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233D" w14:textId="77777777" w:rsidR="007C161F" w:rsidRPr="00FE7055" w:rsidRDefault="00000000">
      <w:pPr>
        <w:spacing w:before="61"/>
        <w:ind w:left="2737" w:right="2082"/>
        <w:jc w:val="center"/>
        <w:rPr>
          <w:b/>
          <w:i/>
          <w:color w:val="000000" w:themeColor="text1"/>
          <w:sz w:val="32"/>
        </w:rPr>
      </w:pPr>
      <w:r w:rsidRPr="00FE7055">
        <w:rPr>
          <w:b/>
          <w:color w:val="000000" w:themeColor="text1"/>
          <w:sz w:val="32"/>
        </w:rPr>
        <w:t>MODULE</w:t>
      </w:r>
      <w:r w:rsidRPr="00FE7055">
        <w:rPr>
          <w:b/>
          <w:color w:val="000000" w:themeColor="text1"/>
          <w:spacing w:val="-2"/>
          <w:sz w:val="32"/>
        </w:rPr>
        <w:t xml:space="preserve"> </w:t>
      </w:r>
      <w:r w:rsidRPr="00FE7055">
        <w:rPr>
          <w:b/>
          <w:color w:val="000000" w:themeColor="text1"/>
          <w:sz w:val="32"/>
        </w:rPr>
        <w:t>–</w:t>
      </w:r>
      <w:r w:rsidRPr="00FE7055">
        <w:rPr>
          <w:b/>
          <w:color w:val="000000" w:themeColor="text1"/>
          <w:spacing w:val="-2"/>
          <w:sz w:val="32"/>
        </w:rPr>
        <w:t xml:space="preserve"> </w:t>
      </w:r>
      <w:r w:rsidRPr="00FE7055">
        <w:rPr>
          <w:b/>
          <w:color w:val="000000" w:themeColor="text1"/>
          <w:sz w:val="32"/>
        </w:rPr>
        <w:t>5</w:t>
      </w:r>
      <w:r w:rsidRPr="00FE7055">
        <w:rPr>
          <w:b/>
          <w:color w:val="000000" w:themeColor="text1"/>
          <w:spacing w:val="78"/>
          <w:sz w:val="32"/>
        </w:rPr>
        <w:t xml:space="preserve"> </w:t>
      </w:r>
      <w:r w:rsidRPr="00FE7055">
        <w:rPr>
          <w:b/>
          <w:i/>
          <w:color w:val="000000" w:themeColor="text1"/>
          <w:sz w:val="32"/>
        </w:rPr>
        <w:t>“ SELENIUM</w:t>
      </w:r>
      <w:r w:rsidRPr="00FE7055">
        <w:rPr>
          <w:b/>
          <w:i/>
          <w:color w:val="000000" w:themeColor="text1"/>
          <w:spacing w:val="-4"/>
          <w:sz w:val="32"/>
        </w:rPr>
        <w:t xml:space="preserve"> </w:t>
      </w:r>
      <w:r w:rsidRPr="00FE7055">
        <w:rPr>
          <w:b/>
          <w:i/>
          <w:color w:val="000000" w:themeColor="text1"/>
          <w:sz w:val="32"/>
        </w:rPr>
        <w:t>IDE</w:t>
      </w:r>
      <w:r w:rsidRPr="00FE7055">
        <w:rPr>
          <w:b/>
          <w:i/>
          <w:color w:val="000000" w:themeColor="text1"/>
          <w:spacing w:val="-1"/>
          <w:sz w:val="32"/>
        </w:rPr>
        <w:t xml:space="preserve"> </w:t>
      </w:r>
      <w:r w:rsidRPr="00FE7055">
        <w:rPr>
          <w:b/>
          <w:i/>
          <w:color w:val="000000" w:themeColor="text1"/>
          <w:sz w:val="32"/>
        </w:rPr>
        <w:t>”</w:t>
      </w:r>
    </w:p>
    <w:p w14:paraId="365AAF88" w14:textId="77777777" w:rsidR="007C161F" w:rsidRDefault="007C161F">
      <w:pPr>
        <w:pStyle w:val="BodyText"/>
        <w:spacing w:line="240" w:lineRule="auto"/>
        <w:ind w:left="0" w:firstLine="0"/>
        <w:rPr>
          <w:b/>
          <w:i/>
          <w:sz w:val="34"/>
        </w:rPr>
      </w:pPr>
    </w:p>
    <w:p w14:paraId="500CBC1D" w14:textId="77777777" w:rsidR="007C161F" w:rsidRDefault="007C161F">
      <w:pPr>
        <w:pStyle w:val="BodyText"/>
        <w:spacing w:before="3" w:line="240" w:lineRule="auto"/>
        <w:ind w:left="0" w:firstLine="0"/>
        <w:rPr>
          <w:b/>
          <w:i/>
          <w:sz w:val="42"/>
        </w:rPr>
      </w:pPr>
    </w:p>
    <w:p w14:paraId="139977DC" w14:textId="77777777" w:rsidR="007C161F" w:rsidRPr="008C5CB8" w:rsidRDefault="0000000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"/>
        <w:ind w:hanging="568"/>
        <w:jc w:val="left"/>
        <w:rPr>
          <w:color w:val="000000" w:themeColor="text1"/>
          <w:sz w:val="28"/>
          <w:szCs w:val="28"/>
        </w:rPr>
      </w:pPr>
      <w:r w:rsidRPr="008C5CB8">
        <w:rPr>
          <w:color w:val="000000" w:themeColor="text1"/>
          <w:sz w:val="28"/>
          <w:szCs w:val="28"/>
        </w:rPr>
        <w:t>What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is</w:t>
      </w:r>
      <w:r w:rsidRPr="008C5CB8">
        <w:rPr>
          <w:color w:val="000000" w:themeColor="text1"/>
          <w:spacing w:val="-1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Automation Testing?</w:t>
      </w:r>
    </w:p>
    <w:p w14:paraId="0197E5CD" w14:textId="77777777" w:rsidR="007C161F" w:rsidRDefault="00000000">
      <w:pPr>
        <w:spacing w:before="38" w:line="276" w:lineRule="auto"/>
        <w:ind w:left="680"/>
        <w:rPr>
          <w:sz w:val="24"/>
        </w:rPr>
      </w:pPr>
      <w:r>
        <w:rPr>
          <w:color w:val="1F2023"/>
          <w:sz w:val="24"/>
        </w:rPr>
        <w:t>Automation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testing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 xml:space="preserve">is </w:t>
      </w:r>
      <w:r>
        <w:rPr>
          <w:b/>
          <w:color w:val="1F2023"/>
          <w:sz w:val="24"/>
        </w:rPr>
        <w:t>the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process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of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testing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software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other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tech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products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to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ensure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it</w:t>
      </w:r>
      <w:r>
        <w:rPr>
          <w:b/>
          <w:color w:val="1F2023"/>
          <w:spacing w:val="-57"/>
          <w:sz w:val="24"/>
        </w:rPr>
        <w:t xml:space="preserve"> </w:t>
      </w:r>
      <w:r>
        <w:rPr>
          <w:b/>
          <w:color w:val="1F2023"/>
          <w:sz w:val="24"/>
        </w:rPr>
        <w:t>meets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strict requirements</w:t>
      </w:r>
      <w:r>
        <w:rPr>
          <w:color w:val="1F2023"/>
          <w:sz w:val="24"/>
        </w:rPr>
        <w:t>.</w:t>
      </w:r>
    </w:p>
    <w:p w14:paraId="3B57A9C3" w14:textId="77777777" w:rsidR="007C161F" w:rsidRDefault="007C161F">
      <w:pPr>
        <w:pStyle w:val="BodyText"/>
        <w:spacing w:before="10" w:line="240" w:lineRule="auto"/>
        <w:ind w:left="0" w:firstLine="0"/>
        <w:rPr>
          <w:sz w:val="27"/>
        </w:rPr>
      </w:pPr>
    </w:p>
    <w:p w14:paraId="2D1871D6" w14:textId="77777777" w:rsidR="007C161F" w:rsidRPr="008C5CB8" w:rsidRDefault="0000000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0000" w:themeColor="text1"/>
          <w:sz w:val="28"/>
          <w:szCs w:val="28"/>
        </w:rPr>
      </w:pPr>
      <w:r w:rsidRPr="008C5CB8">
        <w:rPr>
          <w:color w:val="000000" w:themeColor="text1"/>
          <w:sz w:val="28"/>
          <w:szCs w:val="28"/>
        </w:rPr>
        <w:t>Which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Are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proofErr w:type="gramStart"/>
      <w:r w:rsidRPr="008C5CB8">
        <w:rPr>
          <w:color w:val="000000" w:themeColor="text1"/>
          <w:sz w:val="28"/>
          <w:szCs w:val="28"/>
        </w:rPr>
        <w:t>The</w:t>
      </w:r>
      <w:proofErr w:type="gramEnd"/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Browsers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Supported</w:t>
      </w:r>
      <w:r w:rsidRPr="008C5CB8">
        <w:rPr>
          <w:color w:val="000000" w:themeColor="text1"/>
          <w:spacing w:val="-1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By</w:t>
      </w:r>
      <w:r w:rsidRPr="008C5CB8">
        <w:rPr>
          <w:color w:val="000000" w:themeColor="text1"/>
          <w:spacing w:val="-1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Selenium</w:t>
      </w:r>
      <w:r w:rsidRPr="008C5CB8">
        <w:rPr>
          <w:color w:val="000000" w:themeColor="text1"/>
          <w:spacing w:val="-5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Ide?</w:t>
      </w:r>
    </w:p>
    <w:p w14:paraId="1DD3F570" w14:textId="77777777" w:rsidR="007C161F" w:rsidRDefault="00000000">
      <w:pPr>
        <w:spacing w:before="36"/>
        <w:ind w:left="680"/>
        <w:rPr>
          <w:b/>
          <w:sz w:val="24"/>
        </w:rPr>
      </w:pPr>
      <w:r>
        <w:rPr>
          <w:color w:val="1F2023"/>
          <w:sz w:val="24"/>
        </w:rPr>
        <w:t>Selenium IDE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has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add-ons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Firefox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Chrome</w:t>
      </w:r>
      <w:r>
        <w:rPr>
          <w:b/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browsers</w:t>
      </w:r>
      <w:r>
        <w:rPr>
          <w:b/>
          <w:color w:val="001F5F"/>
          <w:sz w:val="24"/>
        </w:rPr>
        <w:t>.</w:t>
      </w:r>
    </w:p>
    <w:p w14:paraId="677B833B" w14:textId="77777777" w:rsidR="007C161F" w:rsidRDefault="007C161F">
      <w:pPr>
        <w:pStyle w:val="BodyText"/>
        <w:spacing w:before="9" w:line="240" w:lineRule="auto"/>
        <w:ind w:left="0" w:firstLine="0"/>
        <w:rPr>
          <w:b/>
          <w:sz w:val="31"/>
        </w:rPr>
      </w:pPr>
    </w:p>
    <w:p w14:paraId="08665B75" w14:textId="77777777" w:rsidR="007C161F" w:rsidRPr="008C5CB8" w:rsidRDefault="0000000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0000" w:themeColor="text1"/>
          <w:sz w:val="28"/>
          <w:szCs w:val="28"/>
        </w:rPr>
      </w:pPr>
      <w:r w:rsidRPr="008C5CB8">
        <w:rPr>
          <w:color w:val="000000" w:themeColor="text1"/>
          <w:sz w:val="28"/>
          <w:szCs w:val="28"/>
        </w:rPr>
        <w:t>What</w:t>
      </w:r>
      <w:r w:rsidRPr="008C5CB8">
        <w:rPr>
          <w:color w:val="000000" w:themeColor="text1"/>
          <w:spacing w:val="-3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are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the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benefits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of Automation Testing?</w:t>
      </w:r>
    </w:p>
    <w:p w14:paraId="59CF55FE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36" w:line="240" w:lineRule="auto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Lower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operating</w:t>
      </w:r>
      <w:r>
        <w:rPr>
          <w:color w:val="222121"/>
          <w:spacing w:val="-4"/>
          <w:sz w:val="24"/>
        </w:rPr>
        <w:t xml:space="preserve"> </w:t>
      </w:r>
      <w:r>
        <w:rPr>
          <w:color w:val="222121"/>
          <w:sz w:val="24"/>
        </w:rPr>
        <w:t>costs</w:t>
      </w:r>
    </w:p>
    <w:p w14:paraId="0222DDD9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41" w:line="240" w:lineRule="auto"/>
        <w:ind w:hanging="361"/>
        <w:rPr>
          <w:rFonts w:ascii="Symbol" w:hAnsi="Symbol"/>
          <w:color w:val="001F5F"/>
          <w:sz w:val="24"/>
        </w:rPr>
      </w:pPr>
      <w:r>
        <w:rPr>
          <w:color w:val="222121"/>
          <w:sz w:val="24"/>
        </w:rPr>
        <w:t>Improved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worker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safety</w:t>
      </w:r>
    </w:p>
    <w:p w14:paraId="0EA588E1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40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Reduced factory</w:t>
      </w:r>
      <w:r>
        <w:rPr>
          <w:color w:val="222121"/>
          <w:spacing w:val="-5"/>
          <w:sz w:val="24"/>
        </w:rPr>
        <w:t xml:space="preserve"> </w:t>
      </w:r>
      <w:r>
        <w:rPr>
          <w:color w:val="222121"/>
          <w:sz w:val="24"/>
        </w:rPr>
        <w:t>lead times</w:t>
      </w:r>
    </w:p>
    <w:p w14:paraId="7F80D84F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Faster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ROI</w:t>
      </w:r>
    </w:p>
    <w:p w14:paraId="0CF744DD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Ability</w:t>
      </w:r>
      <w:r>
        <w:rPr>
          <w:color w:val="222121"/>
          <w:spacing w:val="-8"/>
          <w:sz w:val="24"/>
        </w:rPr>
        <w:t xml:space="preserve"> </w:t>
      </w:r>
      <w:r>
        <w:rPr>
          <w:color w:val="222121"/>
          <w:sz w:val="24"/>
        </w:rPr>
        <w:t>to</w:t>
      </w:r>
      <w:r>
        <w:rPr>
          <w:color w:val="222121"/>
          <w:spacing w:val="1"/>
          <w:sz w:val="24"/>
        </w:rPr>
        <w:t xml:space="preserve"> </w:t>
      </w:r>
      <w:r>
        <w:rPr>
          <w:color w:val="222121"/>
          <w:sz w:val="24"/>
        </w:rPr>
        <w:t>be more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competitive</w:t>
      </w:r>
    </w:p>
    <w:p w14:paraId="05199700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Increased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production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output</w:t>
      </w:r>
    </w:p>
    <w:p w14:paraId="41C27DC4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Consistent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and improved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part production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and quality</w:t>
      </w:r>
    </w:p>
    <w:p w14:paraId="5D5FACD5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Smaller</w:t>
      </w:r>
      <w:r>
        <w:rPr>
          <w:color w:val="222121"/>
          <w:spacing w:val="-3"/>
          <w:sz w:val="24"/>
        </w:rPr>
        <w:t xml:space="preserve"> </w:t>
      </w:r>
      <w:r>
        <w:rPr>
          <w:color w:val="222121"/>
          <w:sz w:val="24"/>
        </w:rPr>
        <w:t>environmental footprint</w:t>
      </w:r>
    </w:p>
    <w:p w14:paraId="3A763F0C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Better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planning</w:t>
      </w:r>
    </w:p>
    <w:p w14:paraId="655D76C4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Reduce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need for</w:t>
      </w:r>
      <w:r>
        <w:rPr>
          <w:color w:val="222121"/>
          <w:spacing w:val="-3"/>
          <w:sz w:val="24"/>
        </w:rPr>
        <w:t xml:space="preserve"> </w:t>
      </w:r>
      <w:r>
        <w:rPr>
          <w:color w:val="222121"/>
          <w:sz w:val="24"/>
        </w:rPr>
        <w:t>outsourcing</w:t>
      </w:r>
    </w:p>
    <w:p w14:paraId="4DA21B03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line="294" w:lineRule="exact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Optimal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utilization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of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floor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space</w:t>
      </w:r>
    </w:p>
    <w:p w14:paraId="5EF32BD0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Easy</w:t>
      </w:r>
      <w:r>
        <w:rPr>
          <w:color w:val="222121"/>
          <w:spacing w:val="-7"/>
          <w:sz w:val="24"/>
        </w:rPr>
        <w:t xml:space="preserve"> </w:t>
      </w:r>
      <w:r>
        <w:rPr>
          <w:color w:val="222121"/>
          <w:sz w:val="24"/>
        </w:rPr>
        <w:t>integration</w:t>
      </w:r>
    </w:p>
    <w:p w14:paraId="31E4AFB8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Maximize</w:t>
      </w:r>
      <w:r>
        <w:rPr>
          <w:color w:val="222121"/>
          <w:spacing w:val="-1"/>
          <w:sz w:val="24"/>
        </w:rPr>
        <w:t xml:space="preserve"> </w:t>
      </w:r>
      <w:r>
        <w:rPr>
          <w:color w:val="222121"/>
          <w:sz w:val="24"/>
        </w:rPr>
        <w:t>labor</w:t>
      </w:r>
    </w:p>
    <w:p w14:paraId="2D35E190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Increase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productivity</w:t>
      </w:r>
      <w:r>
        <w:rPr>
          <w:color w:val="222121"/>
          <w:spacing w:val="-5"/>
          <w:sz w:val="24"/>
        </w:rPr>
        <w:t xml:space="preserve"> </w:t>
      </w:r>
      <w:r>
        <w:rPr>
          <w:color w:val="222121"/>
          <w:sz w:val="24"/>
        </w:rPr>
        <w:t>and</w:t>
      </w:r>
      <w:r>
        <w:rPr>
          <w:color w:val="222121"/>
          <w:spacing w:val="2"/>
          <w:sz w:val="24"/>
        </w:rPr>
        <w:t xml:space="preserve"> </w:t>
      </w:r>
      <w:r>
        <w:rPr>
          <w:color w:val="222121"/>
          <w:sz w:val="24"/>
        </w:rPr>
        <w:t>efficiency</w:t>
      </w:r>
    </w:p>
    <w:p w14:paraId="071B223D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color w:val="222121"/>
          <w:sz w:val="24"/>
        </w:rPr>
      </w:pPr>
      <w:r>
        <w:rPr>
          <w:color w:val="222121"/>
          <w:sz w:val="24"/>
        </w:rPr>
        <w:t>Increase</w:t>
      </w:r>
      <w:r>
        <w:rPr>
          <w:color w:val="222121"/>
          <w:spacing w:val="-3"/>
          <w:sz w:val="24"/>
        </w:rPr>
        <w:t xml:space="preserve"> </w:t>
      </w:r>
      <w:r>
        <w:rPr>
          <w:color w:val="222121"/>
          <w:sz w:val="24"/>
        </w:rPr>
        <w:t>system</w:t>
      </w:r>
      <w:r>
        <w:rPr>
          <w:color w:val="222121"/>
          <w:spacing w:val="-2"/>
          <w:sz w:val="24"/>
        </w:rPr>
        <w:t xml:space="preserve"> </w:t>
      </w:r>
      <w:r>
        <w:rPr>
          <w:color w:val="222121"/>
          <w:sz w:val="24"/>
        </w:rPr>
        <w:t>versatility</w:t>
      </w:r>
    </w:p>
    <w:p w14:paraId="36FD383B" w14:textId="77777777" w:rsidR="007C161F" w:rsidRDefault="007C161F">
      <w:pPr>
        <w:pStyle w:val="BodyText"/>
        <w:spacing w:before="11" w:line="240" w:lineRule="auto"/>
        <w:ind w:left="0" w:firstLine="0"/>
        <w:rPr>
          <w:sz w:val="27"/>
        </w:rPr>
      </w:pPr>
    </w:p>
    <w:p w14:paraId="2B630082" w14:textId="77777777" w:rsidR="007C161F" w:rsidRPr="008C5CB8" w:rsidRDefault="0000000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0000" w:themeColor="text1"/>
          <w:sz w:val="28"/>
          <w:szCs w:val="28"/>
        </w:rPr>
      </w:pPr>
      <w:r w:rsidRPr="008C5CB8">
        <w:rPr>
          <w:color w:val="000000" w:themeColor="text1"/>
          <w:sz w:val="28"/>
          <w:szCs w:val="28"/>
        </w:rPr>
        <w:t>What</w:t>
      </w:r>
      <w:r w:rsidRPr="008C5CB8">
        <w:rPr>
          <w:color w:val="000000" w:themeColor="text1"/>
          <w:spacing w:val="-3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are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the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advantages</w:t>
      </w:r>
      <w:r w:rsidRPr="008C5CB8">
        <w:rPr>
          <w:color w:val="000000" w:themeColor="text1"/>
          <w:spacing w:val="-1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of</w:t>
      </w:r>
      <w:r w:rsidRPr="008C5CB8">
        <w:rPr>
          <w:color w:val="000000" w:themeColor="text1"/>
          <w:spacing w:val="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Selenium?</w:t>
      </w:r>
    </w:p>
    <w:p w14:paraId="1017433C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14:paraId="677B1DA0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(Test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scripts)</w:t>
      </w:r>
    </w:p>
    <w:p w14:paraId="792C723E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(MS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Macintosh</w:t>
      </w:r>
      <w:r>
        <w:rPr>
          <w:spacing w:val="-1"/>
          <w:sz w:val="24"/>
        </w:rPr>
        <w:t xml:space="preserve"> </w:t>
      </w:r>
      <w:r>
        <w:rPr>
          <w:sz w:val="24"/>
        </w:rPr>
        <w:t>etc...)</w:t>
      </w:r>
    </w:p>
    <w:p w14:paraId="39279CAD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 w:line="237" w:lineRule="auto"/>
        <w:ind w:right="389"/>
        <w:rPr>
          <w:rFonts w:ascii="Symbol" w:hAnsi="Symbol"/>
          <w:sz w:val="24"/>
        </w:rPr>
      </w:pPr>
      <w:r>
        <w:rPr>
          <w:sz w:val="24"/>
        </w:rPr>
        <w:t>Selenium supports various Browsers (Mozilla Firefox, Google Chrome, IE, Opera,</w:t>
      </w:r>
      <w:r>
        <w:rPr>
          <w:spacing w:val="-58"/>
          <w:sz w:val="24"/>
        </w:rPr>
        <w:t xml:space="preserve"> </w:t>
      </w:r>
      <w:r>
        <w:rPr>
          <w:sz w:val="24"/>
        </w:rPr>
        <w:t>Safari</w:t>
      </w:r>
      <w:r>
        <w:rPr>
          <w:spacing w:val="-1"/>
          <w:sz w:val="24"/>
        </w:rPr>
        <w:t xml:space="preserve"> </w:t>
      </w:r>
      <w:r>
        <w:rPr>
          <w:sz w:val="24"/>
        </w:rPr>
        <w:t>etc...)</w:t>
      </w:r>
    </w:p>
    <w:p w14:paraId="3FB25EE8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 w:line="240" w:lineRule="auto"/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38EFBDC1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fewer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14:paraId="604F55ED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executed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minimized.</w:t>
      </w:r>
    </w:p>
    <w:p w14:paraId="5EA04381" w14:textId="77777777" w:rsidR="007C161F" w:rsidRDefault="00000000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 w:line="237" w:lineRule="auto"/>
        <w:ind w:right="981"/>
        <w:rPr>
          <w:rFonts w:ascii="Symbol" w:hAnsi="Symbol"/>
          <w:sz w:val="24"/>
        </w:rPr>
      </w:pPr>
      <w:r>
        <w:rPr>
          <w:sz w:val="24"/>
        </w:rPr>
        <w:t>Selenium Test Case Execution time is faster than other tools like UFT, RFT,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TestComplete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SilkTest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454AA6F8" w14:textId="77777777" w:rsidR="007C161F" w:rsidRDefault="007C161F">
      <w:pPr>
        <w:pStyle w:val="BodyText"/>
        <w:spacing w:line="240" w:lineRule="auto"/>
        <w:ind w:left="0" w:firstLine="0"/>
        <w:rPr>
          <w:sz w:val="26"/>
        </w:rPr>
      </w:pPr>
    </w:p>
    <w:p w14:paraId="5BF462A4" w14:textId="77777777" w:rsidR="007C161F" w:rsidRDefault="007C161F">
      <w:pPr>
        <w:pStyle w:val="BodyText"/>
        <w:spacing w:before="2" w:line="240" w:lineRule="auto"/>
        <w:ind w:left="0" w:firstLine="0"/>
        <w:rPr>
          <w:sz w:val="26"/>
        </w:rPr>
      </w:pPr>
    </w:p>
    <w:p w14:paraId="497912A8" w14:textId="77777777" w:rsidR="007C161F" w:rsidRPr="008C5CB8" w:rsidRDefault="0000000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ind w:hanging="568"/>
        <w:jc w:val="left"/>
        <w:rPr>
          <w:color w:val="000000" w:themeColor="text1"/>
          <w:sz w:val="28"/>
          <w:szCs w:val="28"/>
        </w:rPr>
      </w:pPr>
      <w:r w:rsidRPr="008C5CB8">
        <w:rPr>
          <w:color w:val="000000" w:themeColor="text1"/>
          <w:sz w:val="28"/>
          <w:szCs w:val="28"/>
        </w:rPr>
        <w:t>Why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testers</w:t>
      </w:r>
      <w:r w:rsidRPr="008C5CB8">
        <w:rPr>
          <w:color w:val="000000" w:themeColor="text1"/>
          <w:spacing w:val="-1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should opt</w:t>
      </w:r>
      <w:r w:rsidRPr="008C5CB8">
        <w:rPr>
          <w:color w:val="000000" w:themeColor="text1"/>
          <w:spacing w:val="-1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for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Selenium</w:t>
      </w:r>
      <w:r w:rsidRPr="008C5CB8">
        <w:rPr>
          <w:color w:val="000000" w:themeColor="text1"/>
          <w:spacing w:val="-5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and</w:t>
      </w:r>
      <w:r w:rsidRPr="008C5CB8">
        <w:rPr>
          <w:color w:val="000000" w:themeColor="text1"/>
          <w:spacing w:val="-1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not</w:t>
      </w:r>
      <w:r w:rsidRPr="008C5CB8">
        <w:rPr>
          <w:color w:val="000000" w:themeColor="text1"/>
          <w:spacing w:val="-2"/>
          <w:sz w:val="28"/>
          <w:szCs w:val="28"/>
        </w:rPr>
        <w:t xml:space="preserve"> </w:t>
      </w:r>
      <w:r w:rsidRPr="008C5CB8">
        <w:rPr>
          <w:color w:val="000000" w:themeColor="text1"/>
          <w:sz w:val="28"/>
          <w:szCs w:val="28"/>
        </w:rPr>
        <w:t>QTP?</w:t>
      </w:r>
    </w:p>
    <w:p w14:paraId="44CD9225" w14:textId="77777777" w:rsidR="007C161F" w:rsidRDefault="00000000">
      <w:pPr>
        <w:pStyle w:val="BodyText"/>
        <w:spacing w:before="36" w:line="276" w:lineRule="auto"/>
        <w:ind w:left="680" w:right="172" w:firstLine="0"/>
      </w:pPr>
      <w:r>
        <w:t>With Selenium grid, you have the ability to run as many tests as you want. Further, you can</w:t>
      </w:r>
      <w:r>
        <w:rPr>
          <w:spacing w:val="1"/>
        </w:rPr>
        <w:t xml:space="preserve"> </w:t>
      </w:r>
      <w:r>
        <w:t>achieve this when you need and in parallel. You will just need a browser so that you can run</w:t>
      </w:r>
      <w:r>
        <w:rPr>
          <w:spacing w:val="-57"/>
        </w:rPr>
        <w:t xml:space="preserve"> </w:t>
      </w:r>
      <w:r>
        <w:t>the test. With QTP testing tool, there is no resource like selenium grid and hence selenium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preference</w:t>
      </w:r>
      <w:r>
        <w:rPr>
          <w:spacing w:val="-1"/>
        </w:rPr>
        <w:t xml:space="preserve"> </w:t>
      </w:r>
      <w:r>
        <w:t>here.</w:t>
      </w:r>
    </w:p>
    <w:p w14:paraId="1D6C6A7D" w14:textId="77777777" w:rsidR="007C161F" w:rsidRDefault="007C161F">
      <w:pPr>
        <w:spacing w:line="276" w:lineRule="auto"/>
        <w:sectPr w:rsidR="007C161F">
          <w:type w:val="continuous"/>
          <w:pgSz w:w="11910" w:h="16840"/>
          <w:pgMar w:top="1360" w:right="1420" w:bottom="280" w:left="760" w:header="720" w:footer="720" w:gutter="0"/>
          <w:cols w:space="720"/>
        </w:sectPr>
      </w:pPr>
    </w:p>
    <w:p w14:paraId="633DF71A" w14:textId="77777777" w:rsidR="007C161F" w:rsidRDefault="00000000">
      <w:pPr>
        <w:pStyle w:val="ListParagraph"/>
        <w:numPr>
          <w:ilvl w:val="0"/>
          <w:numId w:val="1"/>
        </w:numPr>
        <w:tabs>
          <w:tab w:val="left" w:pos="1401"/>
        </w:tabs>
        <w:spacing w:before="60" w:line="276" w:lineRule="auto"/>
        <w:ind w:left="1400" w:right="2472" w:hanging="360"/>
        <w:jc w:val="left"/>
        <w:rPr>
          <w:b/>
          <w:color w:val="205768"/>
          <w:sz w:val="24"/>
        </w:rPr>
      </w:pPr>
      <w:r w:rsidRPr="008C5CB8">
        <w:rPr>
          <w:b/>
          <w:color w:val="000000" w:themeColor="text1"/>
          <w:sz w:val="28"/>
          <w:szCs w:val="28"/>
        </w:rPr>
        <w:lastRenderedPageBreak/>
        <w:t>To validate the tops technologies website Contact us page</w:t>
      </w:r>
      <w:r w:rsidRPr="008C5CB8">
        <w:rPr>
          <w:b/>
          <w:color w:val="000000" w:themeColor="text1"/>
          <w:spacing w:val="-57"/>
          <w:sz w:val="28"/>
          <w:szCs w:val="28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https://www.tops-int.com/contact-us/</w:t>
        </w:r>
      </w:hyperlink>
    </w:p>
    <w:p w14:paraId="5B3D9B67" w14:textId="77777777" w:rsidR="007C161F" w:rsidRDefault="007C161F">
      <w:pPr>
        <w:pStyle w:val="BodyText"/>
        <w:spacing w:line="240" w:lineRule="auto"/>
        <w:ind w:left="0" w:firstLine="0"/>
        <w:rPr>
          <w:b/>
          <w:sz w:val="20"/>
        </w:rPr>
      </w:pPr>
    </w:p>
    <w:p w14:paraId="657F9B07" w14:textId="77777777" w:rsidR="007C161F" w:rsidRDefault="007C161F">
      <w:pPr>
        <w:pStyle w:val="BodyText"/>
        <w:spacing w:line="240" w:lineRule="auto"/>
        <w:ind w:left="0" w:firstLine="0"/>
        <w:rPr>
          <w:b/>
          <w:sz w:val="27"/>
        </w:rPr>
      </w:pPr>
    </w:p>
    <w:p w14:paraId="1FCDAC48" w14:textId="27561960" w:rsidR="00882B31" w:rsidRDefault="00000000">
      <w:pPr>
        <w:spacing w:before="90" w:line="280" w:lineRule="auto"/>
        <w:ind w:left="1400" w:right="315"/>
        <w:rPr>
          <w:sz w:val="24"/>
        </w:rPr>
      </w:pPr>
      <w:r>
        <w:rPr>
          <w:sz w:val="24"/>
        </w:rPr>
        <w:t xml:space="preserve">Zip file linked with </w:t>
      </w:r>
      <w:proofErr w:type="spellStart"/>
      <w:proofErr w:type="gramStart"/>
      <w:r>
        <w:rPr>
          <w:sz w:val="24"/>
        </w:rPr>
        <w:t>github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hyperlink r:id="rId6" w:history="1">
        <w:r w:rsidR="00882B31" w:rsidRPr="005917D1">
          <w:rPr>
            <w:rStyle w:val="Hyperlink"/>
            <w:sz w:val="24"/>
          </w:rPr>
          <w:t>https://github.com/vkishan055/kishan-testing</w:t>
        </w:r>
      </w:hyperlink>
    </w:p>
    <w:p w14:paraId="5FA2FA51" w14:textId="77777777" w:rsidR="00882B31" w:rsidRDefault="00882B31">
      <w:pPr>
        <w:spacing w:before="90" w:line="280" w:lineRule="auto"/>
        <w:ind w:left="1400" w:right="315"/>
        <w:rPr>
          <w:b/>
          <w:sz w:val="24"/>
        </w:rPr>
      </w:pPr>
    </w:p>
    <w:sectPr w:rsidR="00882B31">
      <w:pgSz w:w="11910" w:h="16840"/>
      <w:pgMar w:top="1360" w:right="14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382"/>
    <w:multiLevelType w:val="hybridMultilevel"/>
    <w:tmpl w:val="8080479A"/>
    <w:lvl w:ilvl="0" w:tplc="5802C150">
      <w:start w:val="1"/>
      <w:numFmt w:val="decimal"/>
      <w:lvlText w:val="%1."/>
      <w:lvlJc w:val="left"/>
      <w:pPr>
        <w:ind w:left="680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B1B2720C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CFE63964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 w:tplc="05FC1332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CA4C757A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5D24A02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5588A7E4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806058C8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67603A1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 w16cid:durableId="152439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61F"/>
    <w:rsid w:val="001D07CC"/>
    <w:rsid w:val="0059741A"/>
    <w:rsid w:val="007C161F"/>
    <w:rsid w:val="00882B31"/>
    <w:rsid w:val="008C5CB8"/>
    <w:rsid w:val="00AF537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5B7"/>
  <w15:docId w15:val="{92CCA934-5931-4E2E-8674-189172C2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0" w:hanging="5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140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2B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kishan055/kishan-testing" TargetMode="External"/><Relationship Id="rId5" Type="http://schemas.openxmlformats.org/officeDocument/2006/relationships/hyperlink" Target="https://www.tops-int.com/contact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pilu</dc:creator>
  <cp:lastModifiedBy>vkishan055@outlook.com</cp:lastModifiedBy>
  <cp:revision>9</cp:revision>
  <dcterms:created xsi:type="dcterms:W3CDTF">2022-11-27T09:50:00Z</dcterms:created>
  <dcterms:modified xsi:type="dcterms:W3CDTF">2022-11-27T10:09:00Z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2022-11-27T00:00:00Z</vt:filetime>
  </property>
</Properties>
</file>