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b/>
          <w:bCs/>
          <w:color w:val="000000"/>
          <w:kern w:val="0"/>
          <w:sz w:val="24"/>
          <w:szCs w:val="24"/>
          <w:u w:val="single"/>
          <w:lang w:eastAsia="en-IN"/>
          <w14:ligatures w14:val="none"/>
        </w:rPr>
        <w:t>Instruction manual for importing existing employee data, statutory leaves taken &amp; frcs data from excel file to database</w:t>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u w:val="single"/>
          <w:lang w:eastAsia="en-IN"/>
          <w14:ligatures w14:val="none"/>
        </w:rPr>
        <w:t>Existing Employees:</w:t>
      </w:r>
    </w:p>
    <w:p>
      <w:pPr>
        <w:pStyle w:val="Normal"/>
        <w:spacing w:lineRule="auto" w:line="240" w:before="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p>
      <w:pPr>
        <w:pStyle w:val="Normal"/>
        <w:spacing w:lineRule="auto" w:line="240" w:before="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t>Download the csv template by clicking on the ‘Download Template for Existing Employees’ button. Open the file and input proper data for each column as per instructed below. Please note that the data/names (business, branch, department, roles etc.) entered are existing ones for the data to get saved properly. Once the data is entered, save the file. Go to the dashboard, click on the ‘Import Existing Employees’ submenu under the “Employees” menu. Browse the csv file you saved with data and click on Submit button to import the data.</w:t>
      </w:r>
    </w:p>
    <w:p>
      <w:pPr>
        <w:pStyle w:val="Normal"/>
        <w:spacing w:lineRule="auto" w:line="240" w:before="0" w:after="240"/>
        <w:rPr>
          <w:rFonts w:ascii="Times New Roman" w:hAnsi="Times New Roman" w:eastAsia="Times New Roman" w:cs="Times New Roman"/>
          <w:kern w:val="0"/>
          <w:sz w:val="24"/>
          <w:szCs w:val="24"/>
          <w:lang w:eastAsia="en-IN"/>
          <w14:ligatures w14:val="none"/>
        </w:rPr>
      </w:pPr>
      <w:r>
        <w:rPr>
          <w:rFonts w:eastAsia="Times New Roman" w:cs="Times New Roman" w:ascii="Times New Roman" w:hAnsi="Times New Roman"/>
          <w:kern w:val="0"/>
          <w:sz w:val="24"/>
          <w:szCs w:val="24"/>
          <w:lang w:eastAsia="en-IN"/>
          <w14:ligatures w14:val="none"/>
        </w:rPr>
      </w:r>
    </w:p>
    <w:tbl>
      <w:tblPr>
        <w:tblW w:w="8986" w:type="dxa"/>
        <w:jc w:val="left"/>
        <w:tblInd w:w="20" w:type="dxa"/>
        <w:tblLayout w:type="fixed"/>
        <w:tblCellMar>
          <w:top w:w="100" w:type="dxa"/>
          <w:left w:w="100" w:type="dxa"/>
          <w:bottom w:w="100" w:type="dxa"/>
          <w:right w:w="100" w:type="dxa"/>
        </w:tblCellMar>
        <w:tblLook w:val="04a0" w:noHBand="0" w:noVBand="1" w:firstColumn="1" w:lastRow="0" w:lastColumn="0" w:firstRow="1"/>
      </w:tblPr>
      <w:tblGrid>
        <w:gridCol w:w="510"/>
        <w:gridCol w:w="4290"/>
        <w:gridCol w:w="4186"/>
      </w:tblGrid>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Sl No</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Field 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Data to be entered</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job_title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job title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employment_start_date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start date of employment. Eg: 01-01-2021</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employment_end_date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end date of employment. Eg:01-01-2022</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check_in_default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check-in time.</w:t>
              <w:br/>
              <w:t>Eg: 09:00</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check_out_default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check-out time.</w:t>
              <w:br/>
              <w:t>Eg: 09:00</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check_out_requred</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 xml:space="preserve">Enter </w:t>
            </w:r>
            <w:r>
              <w:rPr>
                <w:rFonts w:eastAsia="Times New Roman" w:cs="Arial" w:ascii="Arial" w:hAnsi="Arial"/>
                <w:b/>
                <w:bCs/>
                <w:color w:val="000000"/>
                <w:kern w:val="0"/>
                <w:lang w:eastAsia="en-IN"/>
                <w14:ligatures w14:val="none"/>
              </w:rPr>
              <w:t xml:space="preserve">‘Yes’ </w:t>
            </w:r>
            <w:r>
              <w:rPr>
                <w:rFonts w:eastAsia="Times New Roman" w:cs="Arial" w:ascii="Arial" w:hAnsi="Arial"/>
                <w:color w:val="000000"/>
                <w:kern w:val="0"/>
                <w:lang w:eastAsia="en-IN"/>
                <w14:ligatures w14:val="none"/>
              </w:rPr>
              <w:t xml:space="preserve">if check out is required and </w:t>
            </w:r>
            <w:r>
              <w:rPr>
                <w:rFonts w:eastAsia="Times New Roman" w:cs="Arial" w:ascii="Arial" w:hAnsi="Arial"/>
                <w:b/>
                <w:bCs/>
                <w:color w:val="000000"/>
                <w:kern w:val="0"/>
                <w:lang w:eastAsia="en-IN"/>
                <w14:ligatures w14:val="none"/>
              </w:rPr>
              <w:t xml:space="preserve">‘No’ </w:t>
            </w:r>
            <w:r>
              <w:rPr>
                <w:rFonts w:eastAsia="Times New Roman" w:cs="Arial" w:ascii="Arial" w:hAnsi="Arial"/>
                <w:color w:val="000000"/>
                <w:kern w:val="0"/>
                <w:lang w:eastAsia="en-IN"/>
                <w14:ligatures w14:val="none"/>
              </w:rPr>
              <w:t>if checkout is not required.</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bank_branch_name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name of the bank’s branch</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business_name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name of the business.</w:t>
            </w:r>
          </w:p>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(the corresponding business Id will be saved to the database)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9</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department_name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department name.</w:t>
              <w:br/>
              <w:t>(the corresponding department Id will be saved to the database)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10</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salary_type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w:t>
            </w:r>
            <w:r>
              <w:rPr>
                <w:rFonts w:eastAsia="Times New Roman" w:cs="Arial" w:ascii="Arial" w:hAnsi="Arial"/>
                <w:b/>
                <w:bCs/>
                <w:color w:val="000000"/>
                <w:kern w:val="0"/>
                <w:lang w:eastAsia="en-IN"/>
                <w14:ligatures w14:val="none"/>
              </w:rPr>
              <w:t xml:space="preserve">Hourly’ </w:t>
            </w:r>
            <w:r>
              <w:rPr>
                <w:rFonts w:eastAsia="Times New Roman" w:cs="Arial" w:ascii="Arial" w:hAnsi="Arial"/>
                <w:color w:val="000000"/>
                <w:kern w:val="0"/>
                <w:lang w:eastAsia="en-IN"/>
                <w14:ligatures w14:val="none"/>
              </w:rPr>
              <w:t>or ‘</w:t>
            </w:r>
            <w:r>
              <w:rPr>
                <w:rFonts w:eastAsia="Times New Roman" w:cs="Arial" w:ascii="Arial" w:hAnsi="Arial"/>
                <w:b/>
                <w:bCs/>
                <w:color w:val="000000"/>
                <w:kern w:val="0"/>
                <w:lang w:eastAsia="en-IN"/>
                <w14:ligatures w14:val="none"/>
              </w:rPr>
              <w:t xml:space="preserve">Fixed’ </w:t>
            </w:r>
            <w:r>
              <w:rPr>
                <w:rFonts w:eastAsia="Times New Roman" w:cs="Arial" w:ascii="Arial" w:hAnsi="Arial"/>
                <w:color w:val="000000"/>
                <w:kern w:val="0"/>
                <w:lang w:eastAsia="en-IN"/>
                <w14:ligatures w14:val="none"/>
              </w:rPr>
              <w:t>for salary types</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rate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salary amount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pay_period</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 xml:space="preserve">Enter </w:t>
            </w:r>
            <w:r>
              <w:rPr>
                <w:rFonts w:eastAsia="Times New Roman" w:cs="Arial" w:ascii="Arial" w:hAnsi="Arial"/>
                <w:b/>
                <w:bCs/>
                <w:color w:val="000000"/>
                <w:kern w:val="0"/>
                <w:lang w:eastAsia="en-IN"/>
                <w14:ligatures w14:val="none"/>
              </w:rPr>
              <w:t>‘Weekly’</w:t>
            </w:r>
            <w:r>
              <w:rPr>
                <w:rFonts w:eastAsia="Times New Roman" w:cs="Arial" w:ascii="Arial" w:hAnsi="Arial"/>
                <w:color w:val="000000"/>
                <w:kern w:val="0"/>
                <w:lang w:eastAsia="en-IN"/>
                <w14:ligatures w14:val="none"/>
              </w:rPr>
              <w:t xml:space="preserve">, </w:t>
            </w:r>
            <w:r>
              <w:rPr>
                <w:rFonts w:eastAsia="Times New Roman" w:cs="Arial" w:ascii="Arial" w:hAnsi="Arial"/>
                <w:b/>
                <w:bCs/>
                <w:color w:val="000000"/>
                <w:kern w:val="0"/>
                <w:lang w:eastAsia="en-IN"/>
                <w14:ligatures w14:val="none"/>
              </w:rPr>
              <w:t xml:space="preserve">Fortnightly </w:t>
            </w:r>
            <w:r>
              <w:rPr>
                <w:rFonts w:eastAsia="Times New Roman" w:cs="Arial" w:ascii="Arial" w:hAnsi="Arial"/>
                <w:color w:val="000000"/>
                <w:kern w:val="0"/>
                <w:lang w:eastAsia="en-IN"/>
                <w14:ligatures w14:val="none"/>
              </w:rPr>
              <w:t xml:space="preserve">or </w:t>
            </w:r>
            <w:r>
              <w:rPr>
                <w:rFonts w:eastAsia="Times New Roman" w:cs="Arial" w:ascii="Arial" w:hAnsi="Arial"/>
                <w:b/>
                <w:bCs/>
                <w:color w:val="000000"/>
                <w:kern w:val="0"/>
                <w:lang w:eastAsia="en-IN"/>
                <w14:ligatures w14:val="none"/>
              </w:rPr>
              <w:t xml:space="preserve">Monthly </w:t>
            </w:r>
            <w:r>
              <w:rPr>
                <w:rFonts w:eastAsia="Times New Roman" w:cs="Arial" w:ascii="Arial" w:hAnsi="Arial"/>
                <w:color w:val="000000"/>
                <w:kern w:val="0"/>
                <w:lang w:eastAsia="en-IN"/>
                <w14:ligatures w14:val="none"/>
              </w:rPr>
              <w:t>based on the salary type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workdays_per_week</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work days per week if the salary type entered is hourly. If the salary type is fixed, leave the field as it is.</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total_hours_per_week</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total hours per week if the salary type entered is hourly. If the salary type is fixed, leave the field as it is.</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extra_hours_at_base_rate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extra hours at base rate if the salary type entered is hourly. If the salary type is fixed, leave the field as it is.</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employee_type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employee type either as</w:t>
            </w:r>
          </w:p>
          <w:p>
            <w:pPr>
              <w:pStyle w:val="Normal"/>
              <w:widowControl w:val="false"/>
              <w:numPr>
                <w:ilvl w:val="0"/>
                <w:numId w:val="1"/>
              </w:numPr>
              <w:spacing w:lineRule="auto" w:line="240" w:before="0" w:after="0"/>
              <w:textAlignment w:val="baseline"/>
              <w:rPr>
                <w:rFonts w:ascii="Arial" w:hAnsi="Arial" w:eastAsia="Times New Roman" w:cs="Arial"/>
                <w:color w:val="000000"/>
                <w:kern w:val="0"/>
                <w:lang w:eastAsia="en-IN"/>
                <w14:ligatures w14:val="none"/>
              </w:rPr>
            </w:pPr>
            <w:r>
              <w:rPr>
                <w:rFonts w:eastAsia="Times New Roman" w:cs="Arial" w:ascii="Arial" w:hAnsi="Arial"/>
                <w:b/>
                <w:bCs/>
                <w:color w:val="000000"/>
                <w:kern w:val="0"/>
                <w:lang w:eastAsia="en-IN"/>
                <w14:ligatures w14:val="none"/>
              </w:rPr>
              <w:t>Attachee</w:t>
            </w:r>
          </w:p>
          <w:p>
            <w:pPr>
              <w:pStyle w:val="Normal"/>
              <w:widowControl w:val="false"/>
              <w:numPr>
                <w:ilvl w:val="0"/>
                <w:numId w:val="1"/>
              </w:numPr>
              <w:spacing w:lineRule="auto" w:line="240" w:before="0" w:after="0"/>
              <w:textAlignment w:val="baseline"/>
              <w:rPr>
                <w:rFonts w:ascii="Arial" w:hAnsi="Arial" w:eastAsia="Times New Roman" w:cs="Arial"/>
                <w:color w:val="000000"/>
                <w:kern w:val="0"/>
                <w:lang w:eastAsia="en-IN"/>
                <w14:ligatures w14:val="none"/>
              </w:rPr>
            </w:pPr>
            <w:r>
              <w:rPr>
                <w:rFonts w:eastAsia="Times New Roman" w:cs="Arial" w:ascii="Arial" w:hAnsi="Arial"/>
                <w:b/>
                <w:bCs/>
                <w:color w:val="000000"/>
                <w:kern w:val="0"/>
                <w:lang w:eastAsia="en-IN"/>
                <w14:ligatures w14:val="none"/>
              </w:rPr>
              <w:t>Apprenticeship</w:t>
            </w:r>
          </w:p>
          <w:p>
            <w:pPr>
              <w:pStyle w:val="Normal"/>
              <w:widowControl w:val="false"/>
              <w:numPr>
                <w:ilvl w:val="0"/>
                <w:numId w:val="1"/>
              </w:numPr>
              <w:spacing w:lineRule="auto" w:line="240" w:before="0" w:after="0"/>
              <w:textAlignment w:val="baseline"/>
              <w:rPr>
                <w:rFonts w:ascii="Arial" w:hAnsi="Arial" w:eastAsia="Times New Roman" w:cs="Arial"/>
                <w:color w:val="000000"/>
                <w:kern w:val="0"/>
                <w:lang w:eastAsia="en-IN"/>
                <w14:ligatures w14:val="none"/>
              </w:rPr>
            </w:pPr>
            <w:r>
              <w:rPr>
                <w:rFonts w:eastAsia="Times New Roman" w:cs="Arial" w:ascii="Arial" w:hAnsi="Arial"/>
                <w:b/>
                <w:bCs/>
                <w:color w:val="000000"/>
                <w:kern w:val="0"/>
                <w:lang w:eastAsia="en-IN"/>
                <w14:ligatures w14:val="none"/>
              </w:rPr>
              <w:t>Probationary Period</w:t>
            </w:r>
          </w:p>
          <w:p>
            <w:pPr>
              <w:pStyle w:val="Normal"/>
              <w:widowControl w:val="false"/>
              <w:numPr>
                <w:ilvl w:val="0"/>
                <w:numId w:val="1"/>
              </w:numPr>
              <w:spacing w:lineRule="auto" w:line="240" w:before="0" w:after="0"/>
              <w:textAlignment w:val="baseline"/>
              <w:rPr>
                <w:rFonts w:ascii="Arial" w:hAnsi="Arial" w:eastAsia="Times New Roman" w:cs="Arial"/>
                <w:color w:val="000000"/>
                <w:kern w:val="0"/>
                <w:lang w:eastAsia="en-IN"/>
                <w14:ligatures w14:val="none"/>
              </w:rPr>
            </w:pPr>
            <w:r>
              <w:rPr>
                <w:rFonts w:eastAsia="Times New Roman" w:cs="Arial" w:ascii="Arial" w:hAnsi="Arial"/>
                <w:b/>
                <w:bCs/>
                <w:color w:val="000000"/>
                <w:kern w:val="0"/>
                <w:lang w:eastAsia="en-IN"/>
                <w14:ligatures w14:val="none"/>
              </w:rPr>
              <w:t>Permanent</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first_name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first name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last_name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last name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19</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branch_name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branch name of the employee (the corresponding branch Id will be saved to the database)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20</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position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role of the employee Eg: HR, Employee etc added by the employer</w:t>
              <w:br/>
              <w:t>(the corresponding role Id will be saved to the database)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email</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email address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phone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phone number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date_of_birth</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date of birth of the employee. Eg: 25-08-2000</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street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street name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city</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name of the city</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town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name of the town</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postcode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postcode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Country_name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country name</w:t>
              <w:br/>
              <w:t>(the corresponding country Id will be saved to the database)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29</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tin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TIN number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30</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fnpf</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FNPF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31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bank</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name of the employee’s bank</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color w:val="000000"/>
                <w:kern w:val="0"/>
                <w:lang w:eastAsia="en-IN"/>
                <w14:ligatures w14:val="none"/>
              </w:rPr>
              <w:t>32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account_number</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account number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color w:val="000000"/>
                <w:kern w:val="0"/>
                <w:lang w:eastAsia="en-IN"/>
                <w14:ligatures w14:val="none"/>
              </w:rPr>
              <w:t>33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licence_no</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licence number of the employee</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color w:val="000000"/>
                <w:kern w:val="0"/>
                <w:lang w:eastAsia="en-IN"/>
                <w14:ligatures w14:val="none"/>
              </w:rPr>
              <w:t>34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licence_expiry_date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expiry date of the licence of the employee. Eg: 29-09-2029</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color w:val="000000"/>
                <w:kern w:val="0"/>
                <w:lang w:eastAsia="en-IN"/>
                <w14:ligatures w14:val="none"/>
              </w:rPr>
              <w:t>35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passport_no</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employee’s passport number</w:t>
            </w:r>
          </w:p>
        </w:tc>
      </w:tr>
      <w:tr>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color w:val="000000"/>
                <w:kern w:val="0"/>
                <w:lang w:eastAsia="en-IN"/>
                <w14:ligatures w14:val="none"/>
              </w:rPr>
              <w:t>36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passport_expiry_date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Times New Roman" w:hAnsi="Times New Roman" w:eastAsia="Times New Roman" w:cs="Times New Roman"/>
                <w:kern w:val="0"/>
                <w:sz w:val="24"/>
                <w:szCs w:val="24"/>
                <w:lang w:eastAsia="en-IN"/>
                <w14:ligatures w14:val="none"/>
              </w:rPr>
            </w:pPr>
            <w:r>
              <w:rPr>
                <w:rFonts w:eastAsia="Times New Roman" w:cs="Arial" w:ascii="Arial" w:hAnsi="Arial"/>
                <w:color w:val="000000"/>
                <w:kern w:val="0"/>
                <w:lang w:eastAsia="en-IN"/>
                <w14:ligatures w14:val="none"/>
              </w:rPr>
              <w:t>Enter the expiry date of employee’s passport Eg: 23-03-2028</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37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annual_leaves_taken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 Eg:2</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38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sick_leaves_taken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39</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bereavement_leaves_taken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40</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maternity_leaves_taken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leave_without_pay</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special_leave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leaves taken</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attendance_to_date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attended days till date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days_absent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number of days employee is absent</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tax_code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‘P’ for primary and ‘S’ for secondary tax code. Eg: P</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residence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address of the employee.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yeartodate_normal_pay</w:t>
              <w:br/>
              <w:t>yeartodate_dir_rem_and_bonus_overtime</w:t>
              <w:br/>
              <w:t>yeartodate_redundancy_payments</w:t>
              <w:br/>
              <w:t>yeartodate_lumpsum_payments</w:t>
              <w:br/>
              <w:t>yeartodate_other_one_off_payments</w:t>
              <w:br/>
              <w:t>yeartodate_income_tax</w:t>
              <w:tab/>
              <w:br/>
              <w:t>yeartodate_srt</w:t>
              <w:tab/>
              <w:br/>
              <w:t>yeartodate_ecal</w:t>
              <w:br/>
              <w:t>normal_pay</w:t>
              <w:tab/>
              <w:br/>
              <w:t>director_remuneration</w:t>
              <w:br/>
              <w:t>bonus_overtime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values.</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redundancy_payment_approval_no</w:t>
              <w:tab/>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approval number</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49</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redundancy_payments</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 xml:space="preserve">Enter the numerical value </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50</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lumpsum_payment_approval_no</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approval number</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51</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lumpsum_payment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52</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other_oneoff_payment_approval_no</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approval number</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53</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other_oneoff_payment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54</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fnpf_deduction</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55</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gross_up_employee</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56</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income_tax</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238"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57</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srt</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507" w:hRule="atLeast"/>
        </w:trPr>
        <w:tc>
          <w:tcPr>
            <w:tcW w:w="51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58</w:t>
            </w:r>
          </w:p>
        </w:tc>
        <w:tc>
          <w:tcPr>
            <w:tcW w:w="4290"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ecal</w:t>
            </w:r>
          </w:p>
        </w:tc>
        <w:tc>
          <w:tcPr>
            <w:tcW w:w="4186" w:type="dxa"/>
            <w:tcBorders>
              <w:top w:val="single" w:sz="8" w:space="0" w:color="000000"/>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r>
        <w:trPr>
          <w:trHeight w:val="507" w:hRule="atLeast"/>
        </w:trPr>
        <w:tc>
          <w:tcPr>
            <w:tcW w:w="51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59</w:t>
            </w:r>
          </w:p>
        </w:tc>
        <w:tc>
          <w:tcPr>
            <w:tcW w:w="429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image</w:t>
            </w:r>
          </w:p>
        </w:tc>
        <w:tc>
          <w:tcPr>
            <w:tcW w:w="4186"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Upload Profile Image</w:t>
            </w:r>
          </w:p>
        </w:tc>
      </w:tr>
      <w:tr>
        <w:trPr>
          <w:trHeight w:val="507" w:hRule="atLeast"/>
        </w:trPr>
        <w:tc>
          <w:tcPr>
            <w:tcW w:w="51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60</w:t>
            </w:r>
          </w:p>
        </w:tc>
        <w:tc>
          <w:tcPr>
            <w:tcW w:w="429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Tax Code</w:t>
            </w:r>
          </w:p>
        </w:tc>
        <w:tc>
          <w:tcPr>
            <w:tcW w:w="4186"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 xml:space="preserve">Choose the Tax Code </w:t>
            </w:r>
          </w:p>
        </w:tc>
      </w:tr>
      <w:tr>
        <w:trPr>
          <w:trHeight w:val="507" w:hRule="atLeast"/>
        </w:trPr>
        <w:tc>
          <w:tcPr>
            <w:tcW w:w="51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61</w:t>
            </w:r>
          </w:p>
        </w:tc>
        <w:tc>
          <w:tcPr>
            <w:tcW w:w="4290"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Provident Fund ID</w:t>
            </w:r>
          </w:p>
        </w:tc>
        <w:tc>
          <w:tcPr>
            <w:tcW w:w="4186" w:type="dxa"/>
            <w:tcBorders>
              <w:left w:val="single" w:sz="8" w:space="0" w:color="000000"/>
              <w:bottom w:val="single" w:sz="8" w:space="0" w:color="000000"/>
              <w:right w:val="single" w:sz="8" w:space="0" w:color="000000"/>
            </w:tcBorders>
          </w:tcPr>
          <w:p>
            <w:pPr>
              <w:pStyle w:val="Normal"/>
              <w:widowControl w:val="false"/>
              <w:spacing w:lineRule="auto" w:line="240" w:before="0" w:after="0"/>
              <w:rPr>
                <w:rFonts w:ascii="Arial" w:hAnsi="Arial" w:eastAsia="Times New Roman" w:cs="Arial"/>
                <w:kern w:val="0"/>
                <w:lang w:eastAsia="en-IN"/>
                <w14:ligatures w14:val="none"/>
              </w:rPr>
            </w:pPr>
            <w:r>
              <w:rPr>
                <w:rFonts w:eastAsia="Times New Roman" w:cs="Arial" w:ascii="Arial" w:hAnsi="Arial"/>
                <w:kern w:val="0"/>
                <w:lang w:eastAsia="en-IN"/>
                <w14:ligatures w14:val="none"/>
              </w:rPr>
              <w:t>Enter the numerical value</w:t>
            </w:r>
          </w:p>
        </w:tc>
      </w:tr>
    </w:tbl>
    <w:p>
      <w:pPr>
        <w:pStyle w:val="Normal"/>
        <w:widowControl/>
        <w:bidi w:val="0"/>
        <w:spacing w:lineRule="auto" w:line="259" w:before="0" w:after="160"/>
        <w:jc w:val="left"/>
        <w:rPr/>
      </w:pPr>
      <w:r>
        <w:rPr/>
      </w:r>
    </w:p>
    <w:sectPr>
      <w:type w:val="nextPage"/>
      <w:pgSz w:w="11906" w:h="16838"/>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f702ca"/>
    <w:pPr>
      <w:spacing w:lineRule="auto" w:line="240" w:beforeAutospacing="1" w:afterAutospacing="1"/>
    </w:pPr>
    <w:rPr>
      <w:rFonts w:ascii="Times New Roman" w:hAnsi="Times New Roman" w:eastAsia="Times New Roman" w:cs="Times New Roman"/>
      <w:kern w:val="0"/>
      <w:sz w:val="24"/>
      <w:szCs w:val="24"/>
      <w:lang w:eastAsia="en-IN"/>
      <w14:ligatures w14:val="non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Application>LibreOffice/7.3.7.2$Linux_X86_64 LibreOffice_project/30$Build-2</Application>
  <AppVersion>15.0000</AppVersion>
  <Pages>4</Pages>
  <Words>759</Words>
  <Characters>4127</Characters>
  <CharactersWithSpaces>4694</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2023-09-26T12:05:00Z</dcterms:created>
  <dc:creator>Neena Evan</dc:creator>
  <dc:description/>
  <dc:language>en-IN</dc:language>
  <cp:lastModifiedBy/>
  <dcterms:modified xsi:type="dcterms:W3CDTF">2023-12-14T12:49:01Z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