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502" w:rsidRDefault="00FC6EBB">
      <w:pPr>
        <w:rPr>
          <w:rFonts w:ascii="Times New Roman" w:hAnsi="Times New Roman" w:cs="Times New Roman"/>
          <w:b/>
          <w:sz w:val="32"/>
          <w:szCs w:val="24"/>
        </w:rPr>
      </w:pPr>
      <w:r w:rsidRPr="00FC6EBB">
        <w:rPr>
          <w:rFonts w:ascii="Times New Roman" w:hAnsi="Times New Roman" w:cs="Times New Roman"/>
          <w:b/>
          <w:sz w:val="32"/>
          <w:szCs w:val="24"/>
        </w:rPr>
        <w:t>Correlation without formula</w:t>
      </w:r>
    </w:p>
    <w:p w:rsid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248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is witho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</w:p>
    <w:p w:rsid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ton with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</w:p>
    <w:p w:rsid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lastRenderedPageBreak/>
        <w:drawing>
          <wp:inline distT="0" distB="0" distL="0" distR="0">
            <wp:extent cx="5943600" cy="2526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betes with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</w:p>
    <w:p w:rsid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Correlation with formula</w:t>
      </w:r>
    </w:p>
    <w:p w:rsid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6181725" cy="3676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 formula bos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410" cy="36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lastRenderedPageBreak/>
        <w:drawing>
          <wp:inline distT="0" distB="0" distL="0" distR="0">
            <wp:extent cx="5943600" cy="5059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 formula diabe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</w:p>
    <w:p w:rsidR="00FC6EBB" w:rsidRPr="00FC6EBB" w:rsidRDefault="00FC6EB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lastRenderedPageBreak/>
        <w:drawing>
          <wp:inline distT="0" distB="0" distL="0" distR="0">
            <wp:extent cx="6296025" cy="396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 formula i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6EBB" w:rsidRPr="00FC6EBB" w:rsidSect="00FC6E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BB"/>
    <w:rsid w:val="007370E2"/>
    <w:rsid w:val="00B80502"/>
    <w:rsid w:val="00FC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</dc:creator>
  <cp:lastModifiedBy>veera</cp:lastModifiedBy>
  <cp:revision>2</cp:revision>
  <dcterms:created xsi:type="dcterms:W3CDTF">2020-03-25T18:01:00Z</dcterms:created>
  <dcterms:modified xsi:type="dcterms:W3CDTF">2020-03-25T18:08:00Z</dcterms:modified>
</cp:coreProperties>
</file>