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Pr="00C46EF1" w:rsidRDefault="00C46EF1" w:rsidP="00C46EF1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C46EF1" w:rsidRP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</w:rPr>
      </w:pPr>
      <w:r w:rsidRPr="00C46EF1">
        <w:rPr>
          <w:rFonts w:ascii="Arial" w:eastAsia="Times New Roman" w:hAnsi="Arial" w:cs="Arial"/>
          <w:sz w:val="40"/>
          <w:szCs w:val="40"/>
        </w:rPr>
        <w:t>Problem Statement</w:t>
      </w:r>
    </w:p>
    <w:p w:rsidR="00C46EF1" w:rsidRP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</w:rPr>
      </w:pPr>
      <w:r w:rsidRPr="00C46EF1">
        <w:rPr>
          <w:rFonts w:ascii="Arial" w:eastAsia="Times New Roman" w:hAnsi="Arial" w:cs="Arial"/>
          <w:sz w:val="40"/>
          <w:szCs w:val="40"/>
        </w:rPr>
        <w:t>Porter Simulation</w:t>
      </w:r>
    </w:p>
    <w:p w:rsid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46EF1" w:rsidRP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</w:rPr>
      </w:pPr>
      <w:r w:rsidRPr="00C46EF1">
        <w:rPr>
          <w:rFonts w:ascii="Arial" w:eastAsia="Times New Roman" w:hAnsi="Arial" w:cs="Arial"/>
          <w:sz w:val="24"/>
          <w:szCs w:val="24"/>
          <w:u w:val="single"/>
        </w:rPr>
        <w:t>Student Group</w:t>
      </w:r>
    </w:p>
    <w:p w:rsidR="00C46EF1" w:rsidRP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46EF1">
        <w:rPr>
          <w:rFonts w:ascii="Arial" w:eastAsia="Times New Roman" w:hAnsi="Arial" w:cs="Arial"/>
          <w:sz w:val="24"/>
          <w:szCs w:val="24"/>
        </w:rPr>
        <w:t>Vitaliy Kondratiev</w:t>
      </w:r>
      <w:r w:rsidR="0066121B">
        <w:rPr>
          <w:rFonts w:ascii="Arial" w:eastAsia="Times New Roman" w:hAnsi="Arial" w:cs="Arial"/>
          <w:sz w:val="24"/>
          <w:szCs w:val="24"/>
        </w:rPr>
        <w:t xml:space="preserve"> (094522</w:t>
      </w:r>
      <w:bookmarkStart w:id="0" w:name="_GoBack"/>
      <w:bookmarkEnd w:id="0"/>
      <w:r w:rsidR="001231F8">
        <w:rPr>
          <w:rFonts w:ascii="Arial" w:eastAsia="Times New Roman" w:hAnsi="Arial" w:cs="Arial"/>
          <w:sz w:val="24"/>
          <w:szCs w:val="24"/>
        </w:rPr>
        <w:t>0)</w:t>
      </w:r>
    </w:p>
    <w:p w:rsidR="00C46EF1" w:rsidRPr="00C46EF1" w:rsidRDefault="0080583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Tyler Lyn</w:t>
      </w:r>
      <w:r w:rsidR="001231F8">
        <w:rPr>
          <w:rFonts w:ascii="Arial" w:eastAsia="Times New Roman" w:hAnsi="Arial" w:cs="Arial"/>
          <w:sz w:val="24"/>
          <w:szCs w:val="24"/>
        </w:rPr>
        <w:t xml:space="preserve"> (0948978)</w:t>
      </w:r>
    </w:p>
    <w:p w:rsidR="00C46EF1" w:rsidRP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46EF1">
        <w:rPr>
          <w:rFonts w:ascii="Arial" w:eastAsia="Times New Roman" w:hAnsi="Arial" w:cs="Arial"/>
          <w:sz w:val="24"/>
          <w:szCs w:val="24"/>
        </w:rPr>
        <w:t>Mark Gammie</w:t>
      </w:r>
      <w:r w:rsidR="00274534">
        <w:rPr>
          <w:rFonts w:ascii="Arial" w:eastAsia="Times New Roman" w:hAnsi="Arial" w:cs="Arial"/>
          <w:sz w:val="24"/>
          <w:szCs w:val="24"/>
        </w:rPr>
        <w:t xml:space="preserve"> (</w:t>
      </w:r>
      <w:r w:rsidR="004C70C7">
        <w:rPr>
          <w:rFonts w:ascii="Arial" w:eastAsia="Times New Roman" w:hAnsi="Arial" w:cs="Arial"/>
          <w:sz w:val="24"/>
          <w:szCs w:val="24"/>
        </w:rPr>
        <w:t>0964156)</w:t>
      </w:r>
    </w:p>
    <w:p w:rsidR="00C46EF1" w:rsidRPr="00C46EF1" w:rsidRDefault="008B46E9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Nathan Johrend</w:t>
      </w:r>
      <w:r w:rsidR="00C46EF1" w:rsidRPr="00C46EF1">
        <w:rPr>
          <w:rFonts w:ascii="Arial" w:eastAsia="Times New Roman" w:hAnsi="Arial" w:cs="Arial"/>
          <w:sz w:val="24"/>
          <w:szCs w:val="24"/>
        </w:rPr>
        <w:t>t</w:t>
      </w:r>
      <w:r w:rsidR="001231F8">
        <w:rPr>
          <w:rFonts w:ascii="Arial" w:eastAsia="Times New Roman" w:hAnsi="Arial" w:cs="Arial"/>
          <w:sz w:val="24"/>
          <w:szCs w:val="24"/>
        </w:rPr>
        <w:t xml:space="preserve"> (0950519)</w:t>
      </w:r>
    </w:p>
    <w:p w:rsid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46EF1" w:rsidRP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</w:rPr>
      </w:pPr>
      <w:r w:rsidRPr="00C46EF1">
        <w:rPr>
          <w:rFonts w:ascii="Arial" w:eastAsia="Times New Roman" w:hAnsi="Arial" w:cs="Arial"/>
          <w:sz w:val="24"/>
          <w:szCs w:val="24"/>
          <w:u w:val="single"/>
        </w:rPr>
        <w:t>Supervisor</w:t>
      </w:r>
    </w:p>
    <w:p w:rsidR="00C46EF1" w:rsidRP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46EF1">
        <w:rPr>
          <w:rFonts w:ascii="Arial" w:eastAsia="Times New Roman" w:hAnsi="Arial" w:cs="Arial"/>
          <w:sz w:val="24"/>
          <w:szCs w:val="24"/>
        </w:rPr>
        <w:t>Dr. Douglas Down</w:t>
      </w:r>
    </w:p>
    <w:p w:rsidR="00C46EF1" w:rsidRDefault="00C46EF1" w:rsidP="00C46EF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Default="00C46EF1" w:rsidP="00C46EF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6EF1" w:rsidRPr="00327512" w:rsidRDefault="00C46EF1" w:rsidP="001C0B72">
      <w:pPr>
        <w:rPr>
          <w:b/>
        </w:rPr>
      </w:pPr>
      <w:r w:rsidRPr="00327512">
        <w:rPr>
          <w:b/>
        </w:rPr>
        <w:lastRenderedPageBreak/>
        <w:t>What is the problem that we are trying solve?</w:t>
      </w:r>
    </w:p>
    <w:p w:rsidR="00C46EF1" w:rsidRDefault="00C46EF1" w:rsidP="001C0B72">
      <w:r w:rsidRPr="00C46EF1">
        <w:t>Hamilton Health Sciences are experiencing inefficiencies wh</w:t>
      </w:r>
      <w:r w:rsidR="002D06A8">
        <w:t>en synchronizing their porter</w:t>
      </w:r>
      <w:r w:rsidRPr="00C46EF1">
        <w:t xml:space="preserve"> services throughout ea</w:t>
      </w:r>
      <w:r w:rsidR="002D06A8">
        <w:t>ch of their locations. Porter</w:t>
      </w:r>
      <w:r w:rsidRPr="00C46EF1">
        <w:t xml:space="preserve"> services, in this context, are defined as the movement of equipment such as beds, wheelchairs, other medical instruments and patient transfers from one location to another. Porters are a key piece of overall patient experience and satisfaction; the flow of day to day operations in a hospital depends on their efficiency. The problem HHS is facing is synchronization of </w:t>
      </w:r>
      <w:r w:rsidR="00163FF0">
        <w:t xml:space="preserve">porter </w:t>
      </w:r>
      <w:r w:rsidRPr="00C46EF1">
        <w:t>services</w:t>
      </w:r>
      <w:r w:rsidR="00FE4D9D">
        <w:t xml:space="preserve"> with the existing constraints. </w:t>
      </w:r>
      <w:r w:rsidRPr="00C46EF1">
        <w:t xml:space="preserve"> </w:t>
      </w:r>
      <w:r w:rsidR="00035029">
        <w:t xml:space="preserve">Porters should be able to </w:t>
      </w:r>
      <w:r w:rsidRPr="00C46EF1">
        <w:t xml:space="preserve">achieve </w:t>
      </w:r>
      <w:r w:rsidR="00035029">
        <w:t>greater</w:t>
      </w:r>
      <w:r w:rsidRPr="00C46EF1">
        <w:t xml:space="preserve"> efficiency by mi</w:t>
      </w:r>
      <w:r w:rsidR="004C4463">
        <w:t>nimizing client (patient/doctor/nurse</w:t>
      </w:r>
      <w:r w:rsidRPr="00C46EF1">
        <w:t>/t</w:t>
      </w:r>
      <w:r w:rsidR="004C4463">
        <w:t>echnician</w:t>
      </w:r>
      <w:r w:rsidR="00A30D6C">
        <w:t>/etc.</w:t>
      </w:r>
      <w:r w:rsidRPr="00C46EF1">
        <w:t>) wait times and reducing the total time wasted in everyday operations. Hamilton Health Sciences are lacking the tools to solve this problem. Our goal is to provide HHS with the t</w:t>
      </w:r>
      <w:r w:rsidR="002D06A8">
        <w:t>ools to simulate their porter</w:t>
      </w:r>
      <w:r w:rsidRPr="00C46EF1">
        <w:t xml:space="preserve"> services so that they </w:t>
      </w:r>
      <w:r w:rsidR="00970C02">
        <w:t>can test their own solutions,</w:t>
      </w:r>
      <w:r w:rsidRPr="00C46EF1">
        <w:t xml:space="preserve"> methods and make </w:t>
      </w:r>
      <w:r w:rsidR="002D06A8">
        <w:t xml:space="preserve">calculated </w:t>
      </w:r>
      <w:r w:rsidRPr="00C46EF1">
        <w:t>decisions based on the results.   </w:t>
      </w:r>
    </w:p>
    <w:p w:rsidR="00C46EF1" w:rsidRPr="00C46EF1" w:rsidRDefault="00C46EF1" w:rsidP="001C0B72"/>
    <w:p w:rsidR="00C46EF1" w:rsidRPr="00327512" w:rsidRDefault="00C46EF1" w:rsidP="001C0B72">
      <w:pPr>
        <w:rPr>
          <w:b/>
        </w:rPr>
      </w:pPr>
      <w:r w:rsidRPr="00327512">
        <w:rPr>
          <w:b/>
        </w:rPr>
        <w:t>Why is this</w:t>
      </w:r>
      <w:r w:rsidR="008B46E9" w:rsidRPr="00327512">
        <w:rPr>
          <w:b/>
        </w:rPr>
        <w:t xml:space="preserve"> </w:t>
      </w:r>
      <w:r w:rsidRPr="00327512">
        <w:rPr>
          <w:b/>
        </w:rPr>
        <w:t>an important problem?</w:t>
      </w:r>
    </w:p>
    <w:p w:rsidR="00C46EF1" w:rsidRDefault="00C46EF1" w:rsidP="001C0B72">
      <w:r w:rsidRPr="00C46EF1">
        <w:t xml:space="preserve">Hamilton Health Sciences are facing budget cuts and are trying to improve efficiency throughout all </w:t>
      </w:r>
      <w:r w:rsidR="002D06A8">
        <w:t xml:space="preserve">of </w:t>
      </w:r>
      <w:r w:rsidRPr="00C46EF1">
        <w:t>their operations. There are currently a lot of new ide</w:t>
      </w:r>
      <w:r w:rsidR="004C4463">
        <w:t>as and theories</w:t>
      </w:r>
      <w:r w:rsidRPr="00C46EF1">
        <w:t xml:space="preserve"> that have been brought up to management level that deal with overall process</w:t>
      </w:r>
      <w:r w:rsidR="004C4463">
        <w:t xml:space="preserve"> improvement and expense saving. U</w:t>
      </w:r>
      <w:r w:rsidRPr="00C46EF1">
        <w:t>nfor</w:t>
      </w:r>
      <w:r w:rsidR="004C4463">
        <w:t>tunately many of these</w:t>
      </w:r>
      <w:r w:rsidRPr="00C46EF1">
        <w:t xml:space="preserve"> propositions cannot simply be implemented without concrete empirical evidence because of high risk value. </w:t>
      </w:r>
      <w:r w:rsidR="00705F54">
        <w:t xml:space="preserve">These hospitals provide </w:t>
      </w:r>
      <w:proofErr w:type="spellStart"/>
      <w:r w:rsidR="00705F54">
        <w:t>life saving</w:t>
      </w:r>
      <w:proofErr w:type="spellEnd"/>
      <w:r w:rsidR="00705F54">
        <w:t xml:space="preserve"> treatment, and interruption of critical services </w:t>
      </w:r>
      <w:r w:rsidR="00065951">
        <w:t>cannot</w:t>
      </w:r>
      <w:r w:rsidR="00705F54">
        <w:t xml:space="preserve"> be tolerated. </w:t>
      </w:r>
      <w:r w:rsidR="002D06A8">
        <w:t>The current problem of porter</w:t>
      </w:r>
      <w:r w:rsidRPr="00C46EF1">
        <w:t xml:space="preserve"> inefficiency affects the workflow of every staff member using this service as well as the overall patient exper</w:t>
      </w:r>
      <w:r>
        <w:t>ience. Simply put, if the porter</w:t>
      </w:r>
      <w:r w:rsidRPr="00C46EF1">
        <w:t xml:space="preserve"> service becomes a bottleneck then the hospital service slows down as a whole. </w:t>
      </w:r>
    </w:p>
    <w:p w:rsidR="00C46EF1" w:rsidRPr="00C46EF1" w:rsidRDefault="00C46EF1" w:rsidP="001C0B72"/>
    <w:p w:rsidR="00C46EF1" w:rsidRPr="00327512" w:rsidRDefault="00C46EF1" w:rsidP="001C0B72">
      <w:pPr>
        <w:rPr>
          <w:b/>
        </w:rPr>
      </w:pPr>
      <w:r w:rsidRPr="00327512">
        <w:rPr>
          <w:b/>
        </w:rPr>
        <w:t>What is the context of the problem?</w:t>
      </w:r>
    </w:p>
    <w:p w:rsidR="00E611C1" w:rsidRPr="00C46EF1" w:rsidRDefault="00C46EF1" w:rsidP="001C0B72">
      <w:pPr>
        <w:rPr>
          <w:rFonts w:ascii="Arial" w:hAnsi="Arial" w:cs="Arial"/>
        </w:rPr>
      </w:pPr>
      <w:r w:rsidRPr="00C46EF1">
        <w:t>HHS is looking for a low risk and low cost solution to generate the</w:t>
      </w:r>
      <w:r w:rsidR="008B46E9">
        <w:t xml:space="preserve"> necessary empirical evidence so they can</w:t>
      </w:r>
      <w:r w:rsidRPr="00C46EF1">
        <w:t xml:space="preserve"> star</w:t>
      </w:r>
      <w:r w:rsidR="008B46E9">
        <w:t xml:space="preserve">t deploying and practicing modifications to </w:t>
      </w:r>
      <w:r w:rsidR="004C4463">
        <w:t xml:space="preserve">porter </w:t>
      </w:r>
      <w:r w:rsidR="008B46E9">
        <w:t>services provided</w:t>
      </w:r>
      <w:r w:rsidR="002D06A8">
        <w:t>. The solution is the porter</w:t>
      </w:r>
      <w:r w:rsidRPr="00C46EF1">
        <w:t xml:space="preserve"> services simulation which will be designed and developed by our Capst</w:t>
      </w:r>
      <w:r w:rsidR="008B46E9">
        <w:t>one Team. The simulation will focus on modeling just</w:t>
      </w:r>
      <w:r w:rsidRPr="00C46EF1">
        <w:t xml:space="preserve"> one of the HHS hospitals in the Hamilton area</w:t>
      </w:r>
      <w:r w:rsidR="008B46E9">
        <w:t>,</w:t>
      </w:r>
      <w:r w:rsidRPr="00C46EF1">
        <w:t xml:space="preserve"> with the possibility to expand to other locations in the future. Users of this simulation will be the decision supp</w:t>
      </w:r>
      <w:r w:rsidR="002D06A8">
        <w:t>ort staff. They will</w:t>
      </w:r>
      <w:r w:rsidRPr="00C46EF1">
        <w:t xml:space="preserve"> use the raw data generated by the simulation to leverage different scenarios and how each one will affect the flow of ope</w:t>
      </w:r>
      <w:r w:rsidR="00705F54">
        <w:t xml:space="preserve">rations. Based on the output </w:t>
      </w:r>
      <w:r w:rsidRPr="00C46EF1">
        <w:t>data</w:t>
      </w:r>
      <w:r w:rsidR="00705F54">
        <w:t>,</w:t>
      </w:r>
      <w:r w:rsidRPr="00C46EF1">
        <w:t xml:space="preserve"> the decision support staff will decide if these new ideas and plans should be imple</w:t>
      </w:r>
      <w:r w:rsidR="002D06A8">
        <w:t>mented into the actual porter</w:t>
      </w:r>
      <w:r w:rsidRPr="00C46EF1">
        <w:t xml:space="preserve"> services.  This project is a brand new initiative that will be developed from scratch</w:t>
      </w:r>
      <w:r w:rsidR="002D06A8">
        <w:t>,</w:t>
      </w:r>
      <w:r w:rsidRPr="00C46EF1">
        <w:t xml:space="preserve"> with the goal to expand the scope if the initial solution is determined to be a success. </w:t>
      </w:r>
      <w:r w:rsidR="002D06A8">
        <w:t>The b</w:t>
      </w:r>
      <w:r w:rsidRPr="00C46EF1">
        <w:t>iggest external resource to be used during the course of this project will be the large sets of data that HHS has available.</w:t>
      </w:r>
      <w:r w:rsidR="00065951">
        <w:t xml:space="preserve"> </w:t>
      </w:r>
      <w:r w:rsidR="00545798">
        <w:t xml:space="preserve">HHS representatives have agreed to supply any non-critical data both in small and large quantities as required for the </w:t>
      </w:r>
      <w:r w:rsidR="00C53FE8">
        <w:t xml:space="preserve">design/development of the simulation and the </w:t>
      </w:r>
      <w:r w:rsidR="00A526D3">
        <w:t xml:space="preserve">overall </w:t>
      </w:r>
      <w:r w:rsidR="00545798">
        <w:t xml:space="preserve">completion </w:t>
      </w:r>
      <w:r w:rsidR="00C53FE8">
        <w:t xml:space="preserve">of the </w:t>
      </w:r>
      <w:r w:rsidR="00545798">
        <w:t>project.</w:t>
      </w:r>
    </w:p>
    <w:sectPr w:rsidR="00E611C1" w:rsidRPr="00C46EF1" w:rsidSect="000D4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6EF1"/>
    <w:rsid w:val="00035029"/>
    <w:rsid w:val="00065951"/>
    <w:rsid w:val="000D42D5"/>
    <w:rsid w:val="001231F8"/>
    <w:rsid w:val="00163FF0"/>
    <w:rsid w:val="001C0B72"/>
    <w:rsid w:val="00274534"/>
    <w:rsid w:val="002D06A8"/>
    <w:rsid w:val="00327512"/>
    <w:rsid w:val="004C4463"/>
    <w:rsid w:val="004C70C7"/>
    <w:rsid w:val="005321BF"/>
    <w:rsid w:val="00545798"/>
    <w:rsid w:val="005B17F1"/>
    <w:rsid w:val="0066121B"/>
    <w:rsid w:val="00670936"/>
    <w:rsid w:val="00705F54"/>
    <w:rsid w:val="007D4EDF"/>
    <w:rsid w:val="00805831"/>
    <w:rsid w:val="008B46E9"/>
    <w:rsid w:val="00970C02"/>
    <w:rsid w:val="00A30D6C"/>
    <w:rsid w:val="00A526D3"/>
    <w:rsid w:val="00C46EF1"/>
    <w:rsid w:val="00C53FE8"/>
    <w:rsid w:val="00F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C51CF8-186D-4C90-8E53-23ED1A44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9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vtpublic</dc:creator>
  <cp:keywords/>
  <dc:description/>
  <cp:lastModifiedBy>Vitaliy Kondratiev</cp:lastModifiedBy>
  <cp:revision>4</cp:revision>
  <dcterms:created xsi:type="dcterms:W3CDTF">2013-09-24T16:51:00Z</dcterms:created>
  <dcterms:modified xsi:type="dcterms:W3CDTF">2013-09-24T17:09:00Z</dcterms:modified>
</cp:coreProperties>
</file>