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74" w:rsidRPr="00F05674" w:rsidRDefault="00F05674" w:rsidP="00F05674">
      <w:pPr>
        <w:pStyle w:val="NoSpacing"/>
        <w:numPr>
          <w:ilvl w:val="0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 xml:space="preserve">Design a class Employee with fields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Eno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 xml:space="preserve">,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Ename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 xml:space="preserve">, Basic Salary, DA, HRA, IT, PF, Gross Salary,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NetSalary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 xml:space="preserve">. Accept the details into the fields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Eno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 xml:space="preserve">,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Ename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 xml:space="preserve">, Basic Salary from constructor </w:t>
      </w:r>
      <w:proofErr w:type="gramStart"/>
      <w:r w:rsidRPr="00F05674">
        <w:rPr>
          <w:rFonts w:eastAsia="Times New Roman" w:cs="Helvetica"/>
          <w:color w:val="000000"/>
          <w:sz w:val="24"/>
          <w:szCs w:val="24"/>
        </w:rPr>
        <w:t>Find</w:t>
      </w:r>
      <w:proofErr w:type="gramEnd"/>
      <w:r w:rsidRPr="00F05674">
        <w:rPr>
          <w:rFonts w:eastAsia="Times New Roman" w:cs="Helvetica"/>
          <w:color w:val="000000"/>
          <w:sz w:val="24"/>
          <w:szCs w:val="24"/>
        </w:rPr>
        <w:t xml:space="preserve"> the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NetSalary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>.</w:t>
      </w:r>
    </w:p>
    <w:p w:rsidR="00F05674" w:rsidRPr="00F05674" w:rsidRDefault="00F05674" w:rsidP="00F05674">
      <w:pPr>
        <w:pStyle w:val="NoSpacing"/>
        <w:numPr>
          <w:ilvl w:val="2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>DA is 12% on BS</w:t>
      </w:r>
    </w:p>
    <w:p w:rsidR="00F05674" w:rsidRPr="00F05674" w:rsidRDefault="00F05674" w:rsidP="00F05674">
      <w:pPr>
        <w:pStyle w:val="NoSpacing"/>
        <w:numPr>
          <w:ilvl w:val="2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>HRA is 20% on BS</w:t>
      </w:r>
    </w:p>
    <w:p w:rsidR="00F05674" w:rsidRPr="00F05674" w:rsidRDefault="00F05674" w:rsidP="00F05674">
      <w:pPr>
        <w:pStyle w:val="NoSpacing"/>
        <w:numPr>
          <w:ilvl w:val="2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>IT is 15% on BS</w:t>
      </w:r>
    </w:p>
    <w:p w:rsidR="00F05674" w:rsidRPr="00F05674" w:rsidRDefault="00F05674" w:rsidP="00F05674">
      <w:pPr>
        <w:pStyle w:val="NoSpacing"/>
        <w:numPr>
          <w:ilvl w:val="2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>PF is 12% on BS.</w:t>
      </w:r>
    </w:p>
    <w:p w:rsidR="00F05674" w:rsidRPr="00F05674" w:rsidRDefault="00F05674" w:rsidP="00F05674">
      <w:pPr>
        <w:pStyle w:val="NoSpacing"/>
        <w:numPr>
          <w:ilvl w:val="2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>GS is BS+HRA+DA</w:t>
      </w:r>
    </w:p>
    <w:p w:rsidR="00F05674" w:rsidRPr="00F05674" w:rsidRDefault="00F05674" w:rsidP="00F05674">
      <w:pPr>
        <w:pStyle w:val="NoSpacing"/>
        <w:numPr>
          <w:ilvl w:val="2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>NS is GS – (IT+PF)</w:t>
      </w:r>
    </w:p>
    <w:p w:rsidR="00F05674" w:rsidRPr="00F05674" w:rsidRDefault="00F05674" w:rsidP="00F05674">
      <w:pPr>
        <w:pStyle w:val="NoSpacing"/>
        <w:rPr>
          <w:rFonts w:eastAsia="Times New Roman" w:cs="Helvetica"/>
          <w:color w:val="000000"/>
          <w:sz w:val="24"/>
          <w:szCs w:val="24"/>
        </w:rPr>
      </w:pPr>
    </w:p>
    <w:p w:rsidR="00F05674" w:rsidRPr="00F05674" w:rsidRDefault="00F05674" w:rsidP="00F05674">
      <w:pPr>
        <w:pStyle w:val="NoSpacing"/>
        <w:numPr>
          <w:ilvl w:val="0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F05674">
        <w:rPr>
          <w:rFonts w:eastAsia="Times New Roman" w:cs="Helvetica"/>
          <w:color w:val="000000"/>
          <w:sz w:val="24"/>
          <w:szCs w:val="24"/>
        </w:rPr>
        <w:t xml:space="preserve">A passenger of </w:t>
      </w:r>
      <w:proofErr w:type="spellStart"/>
      <w:r w:rsidRPr="00F05674">
        <w:rPr>
          <w:rFonts w:eastAsia="Times New Roman" w:cs="Helvetica"/>
          <w:color w:val="000000"/>
          <w:sz w:val="24"/>
          <w:szCs w:val="24"/>
        </w:rPr>
        <w:t>FlyHigh</w:t>
      </w:r>
      <w:proofErr w:type="spellEnd"/>
      <w:r w:rsidRPr="00F05674">
        <w:rPr>
          <w:rFonts w:eastAsia="Times New Roman" w:cs="Helvetica"/>
          <w:color w:val="000000"/>
          <w:sz w:val="24"/>
          <w:szCs w:val="24"/>
        </w:rPr>
        <w:t xml:space="preserve"> Airlines can travel by two types of ticket reservations, </w:t>
      </w:r>
      <w:r w:rsidRPr="00107A8E">
        <w:rPr>
          <w:rFonts w:eastAsia="Times New Roman" w:cs="Helvetica"/>
          <w:color w:val="000000"/>
          <w:sz w:val="24"/>
          <w:szCs w:val="24"/>
          <w:highlight w:val="green"/>
        </w:rPr>
        <w:t>Confirmed ticket and Requested ticket</w:t>
      </w:r>
      <w:r w:rsidRPr="00F05674">
        <w:rPr>
          <w:rFonts w:eastAsia="Times New Roman" w:cs="Helvetica"/>
          <w:color w:val="000000"/>
          <w:sz w:val="24"/>
          <w:szCs w:val="24"/>
        </w:rPr>
        <w:t xml:space="preserve">. The Airline reservation has various attributes, such as </w:t>
      </w:r>
      <w:r w:rsidRPr="00107A8E">
        <w:rPr>
          <w:rFonts w:eastAsia="Times New Roman" w:cs="Helvetica"/>
          <w:color w:val="000000"/>
          <w:sz w:val="24"/>
          <w:szCs w:val="24"/>
          <w:highlight w:val="yellow"/>
        </w:rPr>
        <w:t>flight number, date, time, and destination</w:t>
      </w:r>
      <w:r w:rsidRPr="00F05674">
        <w:rPr>
          <w:rFonts w:eastAsia="Times New Roman" w:cs="Helvetica"/>
          <w:color w:val="000000"/>
          <w:sz w:val="24"/>
          <w:szCs w:val="24"/>
        </w:rPr>
        <w:t xml:space="preserve">. Both types of classes inherit these common attributes. The </w:t>
      </w:r>
      <w:r w:rsidRPr="00DD3856">
        <w:rPr>
          <w:rFonts w:eastAsia="Times New Roman" w:cs="Helvetica"/>
          <w:b/>
          <w:color w:val="000000"/>
          <w:sz w:val="24"/>
          <w:szCs w:val="24"/>
        </w:rPr>
        <w:t>Confirmed ticket</w:t>
      </w:r>
      <w:r w:rsidRPr="00F05674">
        <w:rPr>
          <w:rFonts w:eastAsia="Times New Roman" w:cs="Helvetica"/>
          <w:color w:val="000000"/>
          <w:sz w:val="24"/>
          <w:szCs w:val="24"/>
        </w:rPr>
        <w:t xml:space="preserve"> class would however have a </w:t>
      </w:r>
      <w:r w:rsidRPr="00DD3856">
        <w:rPr>
          <w:rFonts w:eastAsia="Times New Roman" w:cs="Helvetica"/>
          <w:color w:val="000000"/>
          <w:sz w:val="24"/>
          <w:szCs w:val="24"/>
          <w:highlight w:val="yellow"/>
        </w:rPr>
        <w:t>seat number</w:t>
      </w:r>
      <w:r w:rsidRPr="00F05674">
        <w:rPr>
          <w:rFonts w:eastAsia="Times New Roman" w:cs="Helvetica"/>
          <w:color w:val="000000"/>
          <w:sz w:val="24"/>
          <w:szCs w:val="24"/>
        </w:rPr>
        <w:t xml:space="preserve"> while a </w:t>
      </w:r>
      <w:r w:rsidRPr="00DD3856">
        <w:rPr>
          <w:rFonts w:eastAsia="Times New Roman" w:cs="Helvetica"/>
          <w:b/>
          <w:color w:val="000000"/>
          <w:sz w:val="24"/>
          <w:szCs w:val="24"/>
        </w:rPr>
        <w:t>Requested ticket</w:t>
      </w:r>
      <w:r w:rsidRPr="00F05674">
        <w:rPr>
          <w:rFonts w:eastAsia="Times New Roman" w:cs="Helvetica"/>
          <w:color w:val="000000"/>
          <w:sz w:val="24"/>
          <w:szCs w:val="24"/>
        </w:rPr>
        <w:t xml:space="preserve"> would have a </w:t>
      </w:r>
      <w:r w:rsidRPr="00DD3856">
        <w:rPr>
          <w:rFonts w:eastAsia="Times New Roman" w:cs="Helvetica"/>
          <w:color w:val="000000"/>
          <w:sz w:val="24"/>
          <w:szCs w:val="24"/>
          <w:highlight w:val="yellow"/>
        </w:rPr>
        <w:t>status</w:t>
      </w:r>
      <w:r w:rsidRPr="00F05674">
        <w:rPr>
          <w:rFonts w:eastAsia="Times New Roman" w:cs="Helvetica"/>
          <w:color w:val="000000"/>
          <w:sz w:val="24"/>
          <w:szCs w:val="24"/>
        </w:rPr>
        <w:t xml:space="preserve"> attribute. Implement the system and display the passenger details whose status is confirmed.</w:t>
      </w:r>
    </w:p>
    <w:p w:rsidR="00F05674" w:rsidRPr="00F05674" w:rsidRDefault="00F05674" w:rsidP="00F05674">
      <w:pPr>
        <w:pStyle w:val="NoSpacing"/>
        <w:rPr>
          <w:rFonts w:eastAsia="Times New Roman" w:cs="Helvetica"/>
          <w:color w:val="000000"/>
          <w:sz w:val="24"/>
          <w:szCs w:val="24"/>
        </w:rPr>
      </w:pPr>
    </w:p>
    <w:p w:rsidR="00F05674" w:rsidRPr="00786ED8" w:rsidRDefault="00F05674" w:rsidP="000456E1">
      <w:pPr>
        <w:pStyle w:val="NoSpacing"/>
        <w:numPr>
          <w:ilvl w:val="0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786ED8">
        <w:rPr>
          <w:rFonts w:eastAsia="Times New Roman" w:cs="Helvetica"/>
          <w:color w:val="000000"/>
          <w:sz w:val="24"/>
          <w:szCs w:val="24"/>
        </w:rPr>
        <w:t>Write a program to demonstrate runtime polymorphism.</w:t>
      </w:r>
    </w:p>
    <w:p w:rsidR="00053D35" w:rsidRPr="007206D7" w:rsidRDefault="00053D35" w:rsidP="00053D35">
      <w:pPr>
        <w:pStyle w:val="NoSpacing"/>
        <w:numPr>
          <w:ilvl w:val="0"/>
          <w:numId w:val="4"/>
        </w:numPr>
        <w:rPr>
          <w:rFonts w:eastAsia="Times New Roman" w:cs="Helvetica"/>
          <w:color w:val="000000"/>
          <w:sz w:val="24"/>
          <w:szCs w:val="24"/>
        </w:rPr>
      </w:pPr>
      <w:r w:rsidRPr="007206D7">
        <w:rPr>
          <w:rFonts w:eastAsia="Times New Roman" w:cs="Helvetica"/>
          <w:color w:val="000000"/>
          <w:sz w:val="24"/>
          <w:szCs w:val="24"/>
        </w:rPr>
        <w:t xml:space="preserve">The management of the </w:t>
      </w:r>
      <w:proofErr w:type="spellStart"/>
      <w:r w:rsidRPr="007206D7">
        <w:rPr>
          <w:rFonts w:eastAsia="Times New Roman" w:cs="Helvetica"/>
          <w:color w:val="000000"/>
          <w:sz w:val="24"/>
          <w:szCs w:val="24"/>
        </w:rPr>
        <w:t>LearnMore</w:t>
      </w:r>
      <w:proofErr w:type="spellEnd"/>
      <w:r w:rsidRPr="007206D7">
        <w:rPr>
          <w:rFonts w:eastAsia="Times New Roman" w:cs="Helvetica"/>
          <w:color w:val="000000"/>
          <w:sz w:val="24"/>
          <w:szCs w:val="24"/>
        </w:rPr>
        <w:t xml:space="preserve"> University is planning to automate the student management system. The University offers various curriculums to the students across the globe. Therefore, Steve Wilkinson, the programmer, has decided to create a Java application.</w:t>
      </w:r>
    </w:p>
    <w:p w:rsidR="00053D35" w:rsidRDefault="00053D35" w:rsidP="00053D35">
      <w:pPr>
        <w:pStyle w:val="ListParagraph"/>
        <w:ind w:left="1080"/>
        <w:rPr>
          <w:rFonts w:eastAsia="Times New Roman" w:cs="Helvetica"/>
          <w:color w:val="000000"/>
          <w:sz w:val="24"/>
          <w:szCs w:val="24"/>
        </w:rPr>
      </w:pPr>
      <w:r w:rsidRPr="004610F8">
        <w:rPr>
          <w:rFonts w:eastAsia="Times New Roman" w:cs="Helvetica"/>
          <w:color w:val="000000"/>
          <w:sz w:val="24"/>
          <w:szCs w:val="24"/>
        </w:rPr>
        <w:t xml:space="preserve">In the application, Steve needs to store </w:t>
      </w:r>
      <w:r w:rsidRPr="00432709">
        <w:rPr>
          <w:rFonts w:eastAsia="Times New Roman" w:cs="Helvetica"/>
          <w:color w:val="000000"/>
          <w:sz w:val="24"/>
          <w:szCs w:val="24"/>
          <w:highlight w:val="yellow"/>
        </w:rPr>
        <w:t>student details, such as ID, name, date of birth, blood group, height, and marks details of the students</w:t>
      </w:r>
      <w:r w:rsidRPr="004610F8">
        <w:rPr>
          <w:rFonts w:eastAsia="Times New Roman" w:cs="Helvetica"/>
          <w:color w:val="000000"/>
          <w:sz w:val="24"/>
          <w:szCs w:val="24"/>
        </w:rPr>
        <w:t xml:space="preserve">. As a future proposal for the automated system, the management wants to extend the system to manage </w:t>
      </w:r>
      <w:r w:rsidRPr="00432709">
        <w:rPr>
          <w:rFonts w:eastAsia="Times New Roman" w:cs="Helvetica"/>
          <w:color w:val="000000"/>
          <w:sz w:val="24"/>
          <w:szCs w:val="24"/>
          <w:highlight w:val="yellow"/>
        </w:rPr>
        <w:t>its employee details too</w:t>
      </w:r>
      <w:r w:rsidRPr="004610F8">
        <w:rPr>
          <w:rFonts w:eastAsia="Times New Roman" w:cs="Helvetica"/>
          <w:color w:val="000000"/>
          <w:sz w:val="24"/>
          <w:szCs w:val="24"/>
        </w:rPr>
        <w:t xml:space="preserve">. </w:t>
      </w:r>
    </w:p>
    <w:p w:rsidR="00FE4ECB" w:rsidRPr="00FE4ECB" w:rsidRDefault="00053D35" w:rsidP="00053D35">
      <w:pPr>
        <w:pStyle w:val="ListParagraph"/>
        <w:ind w:left="1080"/>
        <w:rPr>
          <w:sz w:val="24"/>
          <w:szCs w:val="24"/>
        </w:rPr>
      </w:pPr>
      <w:r w:rsidRPr="004610F8">
        <w:rPr>
          <w:rFonts w:eastAsia="Times New Roman" w:cs="Helvetica"/>
          <w:color w:val="000000"/>
          <w:sz w:val="24"/>
          <w:szCs w:val="24"/>
        </w:rPr>
        <w:t xml:space="preserve">To provide medical benefits to the employees, the system needs to store the </w:t>
      </w:r>
      <w:r w:rsidRPr="00432709">
        <w:rPr>
          <w:rFonts w:eastAsia="Times New Roman" w:cs="Helvetica"/>
          <w:color w:val="000000"/>
          <w:sz w:val="24"/>
          <w:szCs w:val="24"/>
          <w:highlight w:val="yellow"/>
        </w:rPr>
        <w:t>blood group and the height of the employee</w:t>
      </w:r>
      <w:r w:rsidRPr="004610F8">
        <w:rPr>
          <w:rFonts w:eastAsia="Times New Roman" w:cs="Helvetica"/>
          <w:color w:val="000000"/>
          <w:sz w:val="24"/>
          <w:szCs w:val="24"/>
        </w:rPr>
        <w:t xml:space="preserve">. </w:t>
      </w:r>
      <w:r w:rsidRPr="00CF53C0">
        <w:rPr>
          <w:rFonts w:eastAsia="Times New Roman" w:cs="Helvetica"/>
          <w:b/>
          <w:color w:val="000000"/>
          <w:sz w:val="24"/>
          <w:szCs w:val="24"/>
        </w:rPr>
        <w:t>The application should accept student ID and name of the student as command-line parameters and display the student details. Help Steve to develop the proposed application</w:t>
      </w:r>
    </w:p>
    <w:sectPr w:rsidR="00FE4ECB" w:rsidRPr="00FE4ECB" w:rsidSect="00B33D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CB" w:rsidRDefault="00512BCB" w:rsidP="00B33D3B">
      <w:pPr>
        <w:spacing w:after="0" w:line="240" w:lineRule="auto"/>
      </w:pPr>
      <w:r>
        <w:separator/>
      </w:r>
    </w:p>
  </w:endnote>
  <w:endnote w:type="continuationSeparator" w:id="0">
    <w:p w:rsidR="00512BCB" w:rsidRDefault="00512BCB" w:rsidP="00B3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B61" w:rsidRDefault="00346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Pr="00346B61" w:rsidRDefault="00B33D3B" w:rsidP="00346B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B61" w:rsidRDefault="00346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CB" w:rsidRDefault="00512BCB" w:rsidP="00B33D3B">
      <w:pPr>
        <w:spacing w:after="0" w:line="240" w:lineRule="auto"/>
      </w:pPr>
      <w:r>
        <w:separator/>
      </w:r>
    </w:p>
  </w:footnote>
  <w:footnote w:type="continuationSeparator" w:id="0">
    <w:p w:rsidR="00512BCB" w:rsidRDefault="00512BCB" w:rsidP="00B3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B61" w:rsidRDefault="00346B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B33D3B">
    <w:pPr>
      <w:pStyle w:val="Header"/>
    </w:pPr>
    <w:r>
      <w:tab/>
    </w:r>
    <w:r>
      <w:tab/>
    </w:r>
    <w:r w:rsidR="00FE4ECB">
      <w:rPr>
        <w:sz w:val="20"/>
      </w:rPr>
      <w:t>Core Java</w:t>
    </w:r>
    <w:r>
      <w:rPr>
        <w:sz w:val="20"/>
      </w:rPr>
      <w:t xml:space="preserve"> Training </w:t>
    </w:r>
    <w:r w:rsidR="00FE4ECB">
      <w:rPr>
        <w:sz w:val="20"/>
      </w:rPr>
      <w:t xml:space="preserve">– </w:t>
    </w:r>
    <w:r>
      <w:rPr>
        <w:sz w:val="20"/>
      </w:rPr>
      <w:t>A</w:t>
    </w:r>
    <w:r w:rsidR="00FE4ECB">
      <w:rPr>
        <w:sz w:val="20"/>
      </w:rPr>
      <w:t>ct</w:t>
    </w:r>
    <w:r>
      <w:rPr>
        <w:sz w:val="20"/>
      </w:rPr>
      <w:t>i</w:t>
    </w:r>
    <w:r w:rsidR="00FE4ECB">
      <w:rPr>
        <w:sz w:val="20"/>
      </w:rPr>
      <w:t xml:space="preserve">vity </w:t>
    </w:r>
    <w:r w:rsidR="00BA7325">
      <w:rPr>
        <w:sz w:val="20"/>
      </w:rPr>
      <w:t>3</w:t>
    </w:r>
    <w:r>
      <w:rPr>
        <w:sz w:val="20"/>
      </w:rPr>
      <w:t xml:space="preserve"> </w:t>
    </w:r>
    <w:r>
      <w:tab/>
    </w:r>
  </w:p>
  <w:p w:rsidR="00B33D3B" w:rsidRDefault="00B33D3B" w:rsidP="00B33D3B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B33D3B">
    <w:pPr>
      <w:pStyle w:val="Header"/>
    </w:pPr>
  </w:p>
  <w:p w:rsidR="00B33D3B" w:rsidRDefault="00B33D3B" w:rsidP="00B33D3B">
    <w:pPr>
      <w:pStyle w:val="Header"/>
    </w:pPr>
  </w:p>
  <w:p w:rsidR="00B33D3B" w:rsidRDefault="00B33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13C"/>
    <w:multiLevelType w:val="hybridMultilevel"/>
    <w:tmpl w:val="FF806422"/>
    <w:lvl w:ilvl="0" w:tplc="2FFC39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33B29"/>
    <w:multiLevelType w:val="hybridMultilevel"/>
    <w:tmpl w:val="F5660AE8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E1056"/>
    <w:multiLevelType w:val="hybridMultilevel"/>
    <w:tmpl w:val="BA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F5EB1"/>
    <w:multiLevelType w:val="hybridMultilevel"/>
    <w:tmpl w:val="697AE6CC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42E78"/>
    <w:multiLevelType w:val="hybridMultilevel"/>
    <w:tmpl w:val="E4E01E22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DA2"/>
    <w:rsid w:val="00053D35"/>
    <w:rsid w:val="000738FF"/>
    <w:rsid w:val="00107A8E"/>
    <w:rsid w:val="0018031E"/>
    <w:rsid w:val="001C0E38"/>
    <w:rsid w:val="00205A38"/>
    <w:rsid w:val="002F0207"/>
    <w:rsid w:val="002F1511"/>
    <w:rsid w:val="00346B61"/>
    <w:rsid w:val="00350717"/>
    <w:rsid w:val="0038418E"/>
    <w:rsid w:val="004610F8"/>
    <w:rsid w:val="004C47F9"/>
    <w:rsid w:val="00512BCB"/>
    <w:rsid w:val="005C2805"/>
    <w:rsid w:val="005D469A"/>
    <w:rsid w:val="006128BD"/>
    <w:rsid w:val="006D5D61"/>
    <w:rsid w:val="0071165E"/>
    <w:rsid w:val="00786ED8"/>
    <w:rsid w:val="007E1797"/>
    <w:rsid w:val="00836E0C"/>
    <w:rsid w:val="00A7309C"/>
    <w:rsid w:val="00A75B12"/>
    <w:rsid w:val="00AC52FA"/>
    <w:rsid w:val="00B33D3B"/>
    <w:rsid w:val="00B96CC0"/>
    <w:rsid w:val="00BA7325"/>
    <w:rsid w:val="00C423DC"/>
    <w:rsid w:val="00C44031"/>
    <w:rsid w:val="00C86D07"/>
    <w:rsid w:val="00D33463"/>
    <w:rsid w:val="00D964A3"/>
    <w:rsid w:val="00DA0DEB"/>
    <w:rsid w:val="00DB0256"/>
    <w:rsid w:val="00DB1DEA"/>
    <w:rsid w:val="00DD3856"/>
    <w:rsid w:val="00E14C95"/>
    <w:rsid w:val="00E24DA2"/>
    <w:rsid w:val="00F05674"/>
    <w:rsid w:val="00F776E4"/>
    <w:rsid w:val="00FE4ECB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A9B086-D97E-4861-8A80-0FDD8F2B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">
    <w:name w:val="pl1"/>
    <w:basedOn w:val="Normal"/>
    <w:rsid w:val="00E2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1">
    <w:name w:val="ib1"/>
    <w:basedOn w:val="DefaultParagraphFont"/>
    <w:rsid w:val="00E24DA2"/>
    <w:rPr>
      <w:spacing w:val="0"/>
    </w:rPr>
  </w:style>
  <w:style w:type="paragraph" w:styleId="Header">
    <w:name w:val="header"/>
    <w:basedOn w:val="Normal"/>
    <w:link w:val="HeaderChar"/>
    <w:semiHidden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D3B"/>
  </w:style>
  <w:style w:type="paragraph" w:styleId="Footer">
    <w:name w:val="footer"/>
    <w:basedOn w:val="Normal"/>
    <w:link w:val="FooterChar"/>
    <w:semiHidden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D3B"/>
  </w:style>
  <w:style w:type="paragraph" w:styleId="BalloonText">
    <w:name w:val="Balloon Text"/>
    <w:basedOn w:val="Normal"/>
    <w:link w:val="BalloonTextChar"/>
    <w:uiPriority w:val="99"/>
    <w:semiHidden/>
    <w:unhideWhenUsed/>
    <w:rsid w:val="00B3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33D3B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B33D3B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FE4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8292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6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4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31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0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57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24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0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15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2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4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0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2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FF5CE-0D77-4D56-B00C-7EF48249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Venkatakrishnan B</cp:lastModifiedBy>
  <cp:revision>14</cp:revision>
  <dcterms:created xsi:type="dcterms:W3CDTF">2010-12-03T07:18:00Z</dcterms:created>
  <dcterms:modified xsi:type="dcterms:W3CDTF">2017-08-26T11:12:00Z</dcterms:modified>
</cp:coreProperties>
</file>