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4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74"/>
        <w:gridCol w:w="7400"/>
      </w:tblGrid>
      <w:tr w:rsidR="00851912" w14:paraId="67CD902B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1057FC7C" w14:textId="77777777" w:rsidR="00851912" w:rsidRDefault="00851912" w:rsidP="006256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Sr. No.</w:t>
            </w: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1A7DD127" w14:textId="77777777" w:rsidR="00851912" w:rsidRDefault="00851912" w:rsidP="006256C3">
            <w:pPr>
              <w:spacing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Content</w:t>
            </w:r>
          </w:p>
        </w:tc>
      </w:tr>
      <w:tr w:rsidR="00851912" w14:paraId="1B0ADE7E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5420BB01" w14:textId="77777777" w:rsidR="00851912" w:rsidRDefault="00851912" w:rsidP="006256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9"/>
              <w:jc w:val="center"/>
              <w:rPr>
                <w:color w:val="000000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06B2F919" w14:textId="77777777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Syllabus </w:t>
            </w:r>
          </w:p>
        </w:tc>
      </w:tr>
      <w:tr w:rsidR="00851912" w14:paraId="621690DB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0B065A46" w14:textId="77777777" w:rsidR="00851912" w:rsidRDefault="00851912" w:rsidP="006256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9"/>
              <w:jc w:val="center"/>
              <w:rPr>
                <w:color w:val="000000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0DC1E262" w14:textId="77777777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Timetable</w:t>
            </w:r>
          </w:p>
        </w:tc>
      </w:tr>
      <w:tr w:rsidR="00851912" w14:paraId="40840285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16C017CC" w14:textId="77777777" w:rsidR="00851912" w:rsidRDefault="00851912" w:rsidP="006256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9"/>
              <w:jc w:val="center"/>
              <w:rPr>
                <w:color w:val="000000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625DB8B6" w14:textId="77777777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 Objectives and Course Outcomes</w:t>
            </w:r>
          </w:p>
        </w:tc>
      </w:tr>
      <w:tr w:rsidR="00851912" w14:paraId="5E6FA7F9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23619171" w14:textId="77777777" w:rsidR="00851912" w:rsidRDefault="00851912" w:rsidP="006256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9"/>
              <w:jc w:val="center"/>
              <w:rPr>
                <w:color w:val="000000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71156FD1" w14:textId="77777777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Mapping of Course Modules with Course Outcomes</w:t>
            </w:r>
          </w:p>
        </w:tc>
      </w:tr>
      <w:tr w:rsidR="00851912" w14:paraId="70B6ADDC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7C8BEFD1" w14:textId="77777777" w:rsidR="00851912" w:rsidRDefault="00851912" w:rsidP="006256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9"/>
              <w:jc w:val="center"/>
              <w:rPr>
                <w:color w:val="000000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1F7C2881" w14:textId="77777777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Mapping of Course Outcomes with Program Outcomes and Program Specific Outcomes and Justification</w:t>
            </w:r>
          </w:p>
          <w:p w14:paraId="792A8ED6" w14:textId="77777777" w:rsidR="00851912" w:rsidRPr="00904989" w:rsidRDefault="00851912" w:rsidP="008519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Curriculum gaps identified</w:t>
            </w:r>
          </w:p>
        </w:tc>
      </w:tr>
      <w:tr w:rsidR="00851912" w14:paraId="628606FF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2B38D685" w14:textId="77777777" w:rsidR="00851912" w:rsidRDefault="00851912" w:rsidP="006256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9"/>
              <w:jc w:val="center"/>
              <w:rPr>
                <w:color w:val="000000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3E8A8110" w14:textId="77777777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Lesson Planning and Execution</w:t>
            </w:r>
          </w:p>
        </w:tc>
      </w:tr>
      <w:tr w:rsidR="00851912" w14:paraId="41ACB843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4AC749B7" w14:textId="77777777" w:rsidR="00851912" w:rsidRDefault="00851912" w:rsidP="006256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9"/>
              <w:jc w:val="center"/>
              <w:rPr>
                <w:color w:val="000000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5A63CC98" w14:textId="77777777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Attainment Tools/ Performance Indicators for Assessment (Rubrics)/ Quality of Evaluation</w:t>
            </w:r>
          </w:p>
        </w:tc>
      </w:tr>
      <w:tr w:rsidR="00851912" w14:paraId="468997EA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1A25C267" w14:textId="77777777" w:rsidR="00851912" w:rsidRDefault="00851912" w:rsidP="006256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9"/>
              <w:jc w:val="center"/>
              <w:rPr>
                <w:color w:val="000000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359F97A6" w14:textId="77777777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 for CO attainment levels/ Qualifier level for CO</w:t>
            </w:r>
          </w:p>
        </w:tc>
      </w:tr>
      <w:tr w:rsidR="00851912" w14:paraId="56E8A4D3" w14:textId="77777777" w:rsidTr="006256C3">
        <w:trPr>
          <w:trHeight w:val="612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2795D954" w14:textId="77777777" w:rsidR="00851912" w:rsidRDefault="00851912" w:rsidP="006256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9"/>
              <w:jc w:val="center"/>
              <w:rPr>
                <w:color w:val="000000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3ABF45E1" w14:textId="77777777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 wise marks for In-semester and End semester/ Result Analysis</w:t>
            </w:r>
          </w:p>
        </w:tc>
      </w:tr>
      <w:tr w:rsidR="00851912" w14:paraId="1AA96E94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3608158F" w14:textId="77777777" w:rsidR="00851912" w:rsidRDefault="00851912" w:rsidP="006256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9"/>
              <w:jc w:val="center"/>
              <w:rPr>
                <w:color w:val="000000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6F2FDFCB" w14:textId="77777777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 attainment through In-semester and End semester evaluation</w:t>
            </w:r>
          </w:p>
        </w:tc>
      </w:tr>
      <w:tr w:rsidR="00851912" w14:paraId="5C828143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7103D2BE" w14:textId="77777777" w:rsidR="00851912" w:rsidRDefault="00851912" w:rsidP="006256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9"/>
              <w:jc w:val="center"/>
              <w:rPr>
                <w:color w:val="000000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3AB8BEF5" w14:textId="77777777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t>Activities beyond syllabus or Gap if any (seminar/guest lecture etc.)</w:t>
            </w:r>
          </w:p>
        </w:tc>
      </w:tr>
      <w:tr w:rsidR="00851912" w14:paraId="68C0B36C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15A5D364" w14:textId="77777777" w:rsidR="00851912" w:rsidRDefault="00851912" w:rsidP="006256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9"/>
              <w:jc w:val="center"/>
              <w:rPr>
                <w:color w:val="000000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15AB53F6" w14:textId="77777777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bCs/>
              </w:rPr>
              <w:t xml:space="preserve">Attainment of COs, </w:t>
            </w:r>
            <w:r w:rsidRPr="0003697B">
              <w:rPr>
                <w:bCs/>
              </w:rPr>
              <w:t>PO</w:t>
            </w:r>
            <w:r>
              <w:rPr>
                <w:bCs/>
              </w:rPr>
              <w:t>s and</w:t>
            </w:r>
            <w:r w:rsidRPr="0003697B">
              <w:rPr>
                <w:bCs/>
              </w:rPr>
              <w:t xml:space="preserve"> PSO</w:t>
            </w:r>
            <w:r>
              <w:rPr>
                <w:bCs/>
              </w:rPr>
              <w:t>s</w:t>
            </w:r>
          </w:p>
        </w:tc>
      </w:tr>
      <w:tr w:rsidR="00851912" w14:paraId="560316DB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43B012C5" w14:textId="77777777" w:rsidR="00851912" w:rsidRDefault="00851912" w:rsidP="006256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9"/>
              <w:jc w:val="center"/>
              <w:rPr>
                <w:color w:val="000000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54CCF5EB" w14:textId="77777777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Observations and Action Taken</w:t>
            </w:r>
          </w:p>
        </w:tc>
      </w:tr>
      <w:tr w:rsidR="00851912" w14:paraId="4174333A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4F90AB45" w14:textId="77777777" w:rsidR="00851912" w:rsidRPr="00262051" w:rsidRDefault="00851912" w:rsidP="006256C3">
            <w:pPr>
              <w:spacing w:after="0" w:line="240" w:lineRule="auto"/>
              <w:rPr>
                <w:rFonts w:cstheme="minorBidi"/>
                <w:color w:val="000000"/>
                <w:szCs w:val="22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7C075C7D" w14:textId="77777777" w:rsidR="00851912" w:rsidRPr="00B53EFD" w:rsidRDefault="00851912" w:rsidP="006256C3">
            <w:pPr>
              <w:spacing w:after="0" w:line="240" w:lineRule="auto"/>
              <w:rPr>
                <w:rFonts w:cstheme="minorBidi"/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*</w:t>
            </w:r>
            <w:r w:rsidRPr="00B53EFD">
              <w:rPr>
                <w:rFonts w:cstheme="minorBidi"/>
                <w:color w:val="000000" w:themeColor="text1"/>
                <w:szCs w:val="22"/>
              </w:rPr>
              <w:t>University Question paper with solution</w:t>
            </w:r>
          </w:p>
        </w:tc>
      </w:tr>
      <w:tr w:rsidR="00851912" w14:paraId="3A8D0CE1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21DE0FD0" w14:textId="77777777" w:rsidR="00851912" w:rsidRPr="00262051" w:rsidRDefault="00851912" w:rsidP="006256C3">
            <w:pPr>
              <w:spacing w:after="0" w:line="240" w:lineRule="auto"/>
              <w:rPr>
                <w:rFonts w:cstheme="minorBidi"/>
                <w:color w:val="000000"/>
                <w:szCs w:val="22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5F116CF0" w14:textId="4DC510F3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*IA1 and IA2 papers with </w:t>
            </w:r>
            <w:r>
              <w:rPr>
                <w:color w:val="000000" w:themeColor="text1"/>
              </w:rPr>
              <w:t>Model S</w:t>
            </w:r>
            <w:r>
              <w:rPr>
                <w:color w:val="000000" w:themeColor="text1"/>
              </w:rPr>
              <w:t>olution</w:t>
            </w:r>
          </w:p>
        </w:tc>
      </w:tr>
      <w:tr w:rsidR="00851912" w14:paraId="37485455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5033D779" w14:textId="77777777" w:rsidR="00851912" w:rsidRPr="00262051" w:rsidRDefault="00851912" w:rsidP="006256C3">
            <w:pPr>
              <w:spacing w:after="0" w:line="240" w:lineRule="auto"/>
              <w:rPr>
                <w:rFonts w:cstheme="minorBidi"/>
                <w:color w:val="000000"/>
                <w:szCs w:val="22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6FDE1E96" w14:textId="77777777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t xml:space="preserve">*ICT tools and </w:t>
            </w:r>
            <w:r>
              <w:rPr>
                <w:color w:val="000000" w:themeColor="text1"/>
              </w:rPr>
              <w:t>Teaching pedagogy</w:t>
            </w:r>
          </w:p>
        </w:tc>
      </w:tr>
      <w:tr w:rsidR="00851912" w14:paraId="3D35518D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6CD813D2" w14:textId="77777777" w:rsidR="00851912" w:rsidRPr="00262051" w:rsidRDefault="00851912" w:rsidP="006256C3">
            <w:pPr>
              <w:spacing w:after="0" w:line="240" w:lineRule="auto"/>
              <w:rPr>
                <w:rFonts w:cstheme="minorBidi"/>
                <w:color w:val="000000"/>
                <w:szCs w:val="22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387D626A" w14:textId="5FF00F2C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*Assignments</w:t>
            </w:r>
            <w:r>
              <w:rPr>
                <w:color w:val="000000" w:themeColor="text1"/>
              </w:rPr>
              <w:t>/tutorials</w:t>
            </w:r>
            <w:r>
              <w:rPr>
                <w:color w:val="000000" w:themeColor="text1"/>
              </w:rPr>
              <w:t xml:space="preserve"> and quizzes</w:t>
            </w:r>
          </w:p>
        </w:tc>
      </w:tr>
      <w:tr w:rsidR="00851912" w14:paraId="37F4665D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41866E48" w14:textId="77777777" w:rsidR="00851912" w:rsidRPr="00262051" w:rsidRDefault="00851912" w:rsidP="006256C3">
            <w:pPr>
              <w:spacing w:after="0" w:line="240" w:lineRule="auto"/>
              <w:rPr>
                <w:rFonts w:cstheme="minorBidi"/>
                <w:color w:val="000000"/>
                <w:szCs w:val="22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5D4194C0" w14:textId="12358A3D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*Attendance</w:t>
            </w:r>
            <w:r>
              <w:rPr>
                <w:color w:val="000000" w:themeColor="text1"/>
              </w:rPr>
              <w:t xml:space="preserve"> and Remedial class attendance</w:t>
            </w:r>
          </w:p>
        </w:tc>
      </w:tr>
      <w:tr w:rsidR="00851912" w14:paraId="27B411BF" w14:textId="77777777" w:rsidTr="006256C3">
        <w:trPr>
          <w:trHeight w:val="567"/>
          <w:jc w:val="center"/>
        </w:trPr>
        <w:tc>
          <w:tcPr>
            <w:tcW w:w="1074" w:type="dxa"/>
            <w:shd w:val="clear" w:color="auto" w:fill="auto"/>
            <w:tcMar>
              <w:left w:w="98" w:type="dxa"/>
            </w:tcMar>
            <w:vAlign w:val="center"/>
          </w:tcPr>
          <w:p w14:paraId="67AD1114" w14:textId="77777777" w:rsidR="00851912" w:rsidRPr="00262051" w:rsidRDefault="00851912" w:rsidP="006256C3">
            <w:pPr>
              <w:spacing w:after="0" w:line="240" w:lineRule="auto"/>
              <w:rPr>
                <w:rFonts w:cstheme="minorBidi"/>
                <w:color w:val="000000"/>
                <w:szCs w:val="22"/>
              </w:rPr>
            </w:pPr>
          </w:p>
        </w:tc>
        <w:tc>
          <w:tcPr>
            <w:tcW w:w="7400" w:type="dxa"/>
            <w:shd w:val="clear" w:color="auto" w:fill="auto"/>
            <w:tcMar>
              <w:left w:w="98" w:type="dxa"/>
            </w:tcMar>
            <w:vAlign w:val="center"/>
          </w:tcPr>
          <w:p w14:paraId="75751503" w14:textId="6AD1AA59" w:rsidR="00851912" w:rsidRDefault="00851912" w:rsidP="006256C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66FF6B4" w14:textId="77777777" w:rsidR="00851912" w:rsidRDefault="00851912"/>
    <w:sectPr w:rsidR="00851912" w:rsidSect="00851912">
      <w:headerReference w:type="default" r:id="rId7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9F259" w14:textId="77777777" w:rsidR="00F376A8" w:rsidRDefault="00F376A8" w:rsidP="00851912">
      <w:pPr>
        <w:spacing w:after="0" w:line="240" w:lineRule="auto"/>
      </w:pPr>
      <w:r>
        <w:separator/>
      </w:r>
    </w:p>
  </w:endnote>
  <w:endnote w:type="continuationSeparator" w:id="0">
    <w:p w14:paraId="26079938" w14:textId="77777777" w:rsidR="00F376A8" w:rsidRDefault="00F376A8" w:rsidP="0085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A7620" w14:textId="77777777" w:rsidR="00F376A8" w:rsidRDefault="00F376A8" w:rsidP="00851912">
      <w:pPr>
        <w:spacing w:after="0" w:line="240" w:lineRule="auto"/>
      </w:pPr>
      <w:r>
        <w:separator/>
      </w:r>
    </w:p>
  </w:footnote>
  <w:footnote w:type="continuationSeparator" w:id="0">
    <w:p w14:paraId="656E20EE" w14:textId="77777777" w:rsidR="00F376A8" w:rsidRDefault="00F376A8" w:rsidP="00851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8"/>
      <w:gridCol w:w="7498"/>
    </w:tblGrid>
    <w:tr w:rsidR="00851912" w14:paraId="28B8B950" w14:textId="77777777" w:rsidTr="006256C3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08AFF5AA" w14:textId="77777777" w:rsidR="00851912" w:rsidRDefault="00851912" w:rsidP="00851912">
          <w:pPr>
            <w:pStyle w:val="Header"/>
          </w:pPr>
          <w:r>
            <w:rPr>
              <w:noProof/>
            </w:rPr>
            <w:drawing>
              <wp:inline distT="0" distB="0" distL="0" distR="0" wp14:anchorId="327F63C3" wp14:editId="5C22F1A0">
                <wp:extent cx="762000" cy="76200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4" w:type="dxa"/>
          <w:vAlign w:val="center"/>
        </w:tcPr>
        <w:p w14:paraId="61703546" w14:textId="77777777" w:rsidR="00851912" w:rsidRPr="00EB6C83" w:rsidRDefault="00851912" w:rsidP="00851912">
          <w:pPr>
            <w:pStyle w:val="Header"/>
            <w:spacing w:before="60" w:after="60"/>
            <w:jc w:val="center"/>
          </w:pPr>
          <w:r w:rsidRPr="00EB6C83">
            <w:rPr>
              <w:rFonts w:eastAsiaTheme="majorEastAsia"/>
              <w:sz w:val="32"/>
              <w:szCs w:val="32"/>
            </w:rPr>
            <w:t>Vidyavardhini’s College of Engineering &amp; Technology</w:t>
          </w:r>
        </w:p>
      </w:tc>
    </w:tr>
    <w:tr w:rsidR="00851912" w14:paraId="4413465E" w14:textId="77777777" w:rsidTr="006256C3">
      <w:trPr>
        <w:trHeight w:val="302"/>
      </w:trPr>
      <w:tc>
        <w:tcPr>
          <w:tcW w:w="1535" w:type="dxa"/>
          <w:vMerge/>
        </w:tcPr>
        <w:p w14:paraId="51AA07B4" w14:textId="77777777" w:rsidR="00851912" w:rsidRDefault="00851912" w:rsidP="00851912">
          <w:pPr>
            <w:pStyle w:val="Header"/>
            <w:jc w:val="center"/>
          </w:pPr>
        </w:p>
      </w:tc>
      <w:tc>
        <w:tcPr>
          <w:tcW w:w="7604" w:type="dxa"/>
          <w:vAlign w:val="center"/>
        </w:tcPr>
        <w:p w14:paraId="02F675D6" w14:textId="77777777" w:rsidR="00851912" w:rsidRPr="00EB6C83" w:rsidRDefault="00851912" w:rsidP="00851912">
          <w:pPr>
            <w:pStyle w:val="Header"/>
            <w:spacing w:before="60" w:after="60"/>
            <w:jc w:val="center"/>
          </w:pPr>
          <w:r w:rsidRPr="00EB6C83">
            <w:rPr>
              <w:rFonts w:eastAsiaTheme="majorEastAsia"/>
              <w:sz w:val="28"/>
              <w:szCs w:val="32"/>
            </w:rPr>
            <w:t xml:space="preserve">Department of </w:t>
          </w:r>
          <w:r>
            <w:rPr>
              <w:rFonts w:eastAsiaTheme="majorEastAsia"/>
              <w:sz w:val="28"/>
              <w:szCs w:val="32"/>
            </w:rPr>
            <w:t>Electronics and Telecommunication Engineering</w:t>
          </w:r>
        </w:p>
      </w:tc>
    </w:tr>
  </w:tbl>
  <w:p w14:paraId="7C43BABE" w14:textId="77777777" w:rsidR="00851912" w:rsidRDefault="008519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308FB"/>
    <w:multiLevelType w:val="multilevel"/>
    <w:tmpl w:val="74AA1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EA17EF"/>
    <w:multiLevelType w:val="multilevel"/>
    <w:tmpl w:val="C282B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95897267">
    <w:abstractNumId w:val="1"/>
  </w:num>
  <w:num w:numId="2" w16cid:durableId="71114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12"/>
    <w:rsid w:val="00684A2A"/>
    <w:rsid w:val="007C6690"/>
    <w:rsid w:val="00851912"/>
    <w:rsid w:val="00F3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CB2E"/>
  <w15:chartTrackingRefBased/>
  <w15:docId w15:val="{6FE090DD-3EB8-4EF7-B9A1-29F51094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912"/>
    <w:pPr>
      <w:spacing w:after="200" w:line="276" w:lineRule="auto"/>
    </w:pPr>
    <w:rPr>
      <w:rFonts w:ascii="Times New Roman" w:hAnsi="Times New Roman" w:cs="Times New Roman"/>
      <w:color w:val="00000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9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1912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51912"/>
    <w:rPr>
      <w:rFonts w:ascii="Times New Roman" w:hAnsi="Times New Roman" w:cs="Times New Roman"/>
      <w:color w:val="00000A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51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12"/>
    <w:rPr>
      <w:rFonts w:ascii="Times New Roman" w:hAnsi="Times New Roman" w:cs="Times New Roman"/>
      <w:color w:val="00000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ruperee</dc:creator>
  <cp:keywords/>
  <dc:description/>
  <cp:lastModifiedBy>amrita ruperee</cp:lastModifiedBy>
  <cp:revision>1</cp:revision>
  <dcterms:created xsi:type="dcterms:W3CDTF">2024-07-24T10:22:00Z</dcterms:created>
  <dcterms:modified xsi:type="dcterms:W3CDTF">2024-07-24T10:27:00Z</dcterms:modified>
</cp:coreProperties>
</file>