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5A2B" w:sz="30" w:space="10"/>
        </w:pBdr>
        <w:shd w:fill="1E4D3A" w:val="clear"/>
        <w:spacing w:after="60"/>
      </w:pPr>
      <w:r>
        <w:rPr>
          <w:rFonts w:ascii="Consolas" w:cs="Consolas" w:eastAsia="Consolas" w:hAnsi="Consolas"/>
          <w:b/>
          <w:bCs/>
          <w:color w:val="E8C14A"/>
          <w:sz w:val="16"/>
          <w:szCs w:val="16"/>
        </w:rPr>
        <w:t xml:space="preserve">AUTOMATION LEARNING LOG · PRINTABLE REFERENCE</w:t>
      </w:r>
    </w:p>
    <w:p>
      <w:pPr>
        <w:shd w:fill="1E4D3A" w:val="clear"/>
        <w:spacing w:after="60"/>
      </w:pPr>
      <w:r>
        <w:rPr>
          <w:rFonts w:ascii="Nirmala UI" w:cs="Nirmala UI" w:eastAsia="Nirmala UI" w:hAnsi="Nirmala UI"/>
          <w:b/>
          <w:bCs/>
          <w:color w:val="F4EFDC"/>
          <w:sz w:val="40"/>
          <w:szCs w:val="40"/>
        </w:rPr>
        <w:t xml:space="preserve">Apni API Key Kaise Use Karein</w:t>
      </w:r>
    </w:p>
    <w:p>
      <w:pPr>
        <w:shd w:fill="1E4D3A" w:val="clear"/>
        <w:spacing w:after="320"/>
      </w:pPr>
      <w:r>
        <w:rPr>
          <w:rFonts w:ascii="Nirmala UI" w:cs="Nirmala UI" w:eastAsia="Nirmala UI" w:hAnsi="Nirmala UI"/>
          <w:i/>
          <w:iCs/>
          <w:color w:val="CFE6D6"/>
          <w:sz w:val="20"/>
          <w:szCs w:val="20"/>
        </w:rPr>
        <w:t xml:space="preserve">A Beginner’s Complete Guide to data.gov.in API + Auth Concepts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Ye file khaas taur par un students ke liye banayi gayi hai jinhone abhi-abhi data.gov.in par apna account banaya hai aur apni API key generate ki hai. Isse print karke apne paas rakh lo — jab bhi confusion ho, yehi dobara padh lena.</w:t>
      </w:r>
    </w:p>
    <w:p>
      <w:pPr>
        <w:pStyle w:val="Heading1"/>
        <w:pBdr>
          <w:bottom w:val="single" w:color="B23A2E" w:sz="8" w:space="4"/>
        </w:pBdr>
        <w:spacing w:after="160" w:before="360"/>
      </w:pPr>
      <w:r>
        <w:rPr>
          <w:rFonts w:ascii="Nirmala UI" w:cs="Nirmala UI" w:eastAsia="Nirmala UI" w:hAnsi="Nirmala UI"/>
          <w:b/>
          <w:bCs/>
          <w:color w:val="1f2937"/>
          <w:sz w:val="30"/>
          <w:szCs w:val="30"/>
        </w:rPr>
        <w:t xml:space="preserve">Part 1 — Apni Key Se Pehla Kaam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1.1 Humara Practice Dataset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Is guide me hum ek real dataset use kar rahe hain, jisse tum khud test kar sako:</w:t>
      </w:r>
    </w:p>
    <w:p>
      <w:pPr>
        <w:pBdr>
          <w:left w:val="single" w:color="9C7A1E" w:sz="24" w:space="8"/>
        </w:pBdr>
        <w:shd w:fill="F4F1E8" w:val="clear"/>
        <w:spacing w:after="200" w:before="120"/>
        <w:ind w:left="120"/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Dataset: Year-wise retail inflation rate based on Consumer Price Index-Combined (CPI-C), 2017-18 se 2022-23 tak
Resource ID: 352b3616-9d3d-42e5-80af-7d21a2a53fab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Resource ID ko ek tarah se us dataset ka "tracking number" samjho — jaise parcel bhejte waqt ek unique number milta hai, waise hi data.gov.in ke har dataset ka apna alag Resource ID hota hai. Ye number URL me hamesha likha jaata hai.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1.2 Parameters Jo Tum Bhej Sakte Ho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Jab bhi API page dekho, wahan ek chhota table hota hai jisme likha hota hai kaun-kaun se parameters bhej sakte ho. Neeche wahi table Hindi me samjhaya gaya hai: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0"/>
        <w:gridCol w:w="2200"/>
      </w:tblGrid>
      <w:tr>
        <w:trPr>
          <w:tblHeader/>
        </w:trPr>
        <w:tc>
          <w:tcPr>
            <w:tcW w:type="dxa" w:w="26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55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Kya hai (matlab)</w:t>
            </w:r>
          </w:p>
        </w:tc>
        <w:tc>
          <w:tcPr>
            <w:tcW w:type="dxa" w:w="22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api-key *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Tumhari pehchaan — bina isske koi bhi data nahi milega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apni generated key, ya sample key</w:t>
            </w:r>
          </w:p>
        </w:tc>
      </w:tr>
      <w:tr>
        <w:tc>
          <w:tcPr>
            <w:tcW w:type="dxa" w:w="26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format *</w:t>
            </w:r>
          </w:p>
        </w:tc>
        <w:tc>
          <w:tcPr>
            <w:tcW w:type="dxa" w:w="45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Data kis roop me chahiye — json sabse aasan hai padhne me</w:t>
            </w:r>
          </w:p>
        </w:tc>
        <w:tc>
          <w:tcPr>
            <w:tcW w:type="dxa" w:w="22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offset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Kitne records shuru se skip karne hain (agla page dekhne ke liye)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0, 10, 20 ...</w:t>
            </w:r>
          </w:p>
        </w:tc>
      </w:tr>
      <w:tr>
        <w:tc>
          <w:tcPr>
            <w:tcW w:type="dxa" w:w="26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limit</w:t>
            </w:r>
          </w:p>
        </w:tc>
        <w:tc>
          <w:tcPr>
            <w:tcW w:type="dxa" w:w="45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Ek baar me kitne records chahiye</w:t>
            </w:r>
          </w:p>
        </w:tc>
        <w:tc>
          <w:tcPr>
            <w:tcW w:type="dxa" w:w="22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filters[document_id]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Ek khaas document ID se hi result chahiye to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(dataset ke hisaab se)</w:t>
            </w:r>
          </w:p>
        </w:tc>
      </w:tr>
      <w:tr>
        <w:tc>
          <w:tcPr>
            <w:tcW w:type="dxa" w:w="26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filters[financial_year]</w:t>
            </w:r>
          </w:p>
        </w:tc>
        <w:tc>
          <w:tcPr>
            <w:tcW w:type="dxa" w:w="45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Sirf ek khaas saal ka data chahiye to</w:t>
            </w:r>
          </w:p>
        </w:tc>
        <w:tc>
          <w:tcPr>
            <w:tcW w:type="dxa" w:w="22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2020-21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filters[cpi_c_inflation_]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Ek khaas inflation % waale record dhoondhne ho to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(number)</w:t>
            </w:r>
          </w:p>
        </w:tc>
      </w:tr>
    </w:tbl>
    <w:p>
      <w:pPr>
        <w:spacing w:after="160"/>
      </w:pPr>
      <w:r>
        <w:rPr>
          <w:rFonts w:ascii="Nirmala UI" w:cs="Nirmala UI" w:eastAsia="Nirmala UI" w:hAnsi="Nirmala UI"/>
        </w:rPr>
        <w:t xml:space="preserve"> 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1.3 Apna Pehla Working URL Banao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Step by step, ek working URL is tarah banta hai: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Step 1 — Base: https://api.data.gov.in/resource/352b3616-9d3d-42e5-80af-7d21a2a53fab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Step 2 — Apni key jodo: ?api-key=TUMHARI_KEY_YAHAN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Step 3 — Format jodo: &amp;format=json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Step 4 — Limit jodo: &amp;limit=10</w:t>
      </w:r>
    </w:p>
    <w:p>
      <w:pPr>
        <w:spacing w:after="16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160"/>
      </w:pPr>
      <w:r>
        <w:rPr>
          <w:rFonts w:ascii="Nirmala UI" w:cs="Nirmala UI" w:eastAsia="Nirmala UI" w:hAnsi="Nirmala UI"/>
          <w:b/>
          <w:bCs/>
          <w:color w:val="1f2937"/>
          <w:sz w:val="22"/>
          <w:szCs w:val="22"/>
        </w:rPr>
        <w:t xml:space="preserve">Final URL (test karne ke liye seedhe browser ke address bar me paste kar sakte ho):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https://api.data.gov.in/resource/352b3616-9d3d-42e5-80af-7d21a2a53fab?api-key=TUMHARI_KEY_YAHAN&amp;format=json&amp;limit=10</w:t>
      </w:r>
    </w:p>
    <w:p>
      <w:pPr>
        <w:pBdr>
          <w:left w:val="single" w:color="9C7A1E" w:sz="24" w:space="8"/>
        </w:pBdr>
        <w:shd w:fill="F4F1E8" w:val="clear"/>
        <w:spacing w:after="200" w:before="120"/>
        <w:ind w:left="120"/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Yaad rahe: agar abhi tak apni khud ki key nahi banayi, to isi page par ek sample/demo key already di hoti hai testing ke liye — usse 10 records tak mil jaate hain, par usme rate-limit kam hoti hai. Apna kaam pakka hone ke baad hamesha apni khud ki (My Account se generate ki hui) key use karna.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1.4 Apna Data Filter Karo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Agar sirf ek khaas saal ka data chahiye, to filters[financial_year] jod do: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...&amp;filters[financial_year]=2020-21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Poora URL is tarah dikhega:</w:t>
      </w:r>
    </w:p>
    <w:p>
      <w:pPr>
        <w:shd w:fill="EDE7D9" w:val="clear"/>
        <w:spacing w:after="60" w:before="60"/>
      </w:pPr>
      <w:r>
        <w:rPr>
          <w:rFonts w:ascii="Consolas" w:cs="Consolas" w:eastAsia="Consolas" w:hAnsi="Consolas"/>
          <w:color w:val="1E4D3A"/>
          <w:sz w:val="19"/>
          <w:szCs w:val="19"/>
        </w:rPr>
        <w:t xml:space="preserve">https://api.data.gov.in/resource/352b3616-9d3d-42e5-80af-7d21a2a53fab?api-key=TUMHARI_KEY_YAHAN&amp;format=json&amp;limit=10&amp;filters[financial_year]=2020-21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1.5 Isi Key Ko n8n Me Kaise Lagayein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Apne workflow ke HTTP Request node me: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Authentication dropdown me "Generic Credential Type" chuno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Generic Auth Type me "Query Auth" chuno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Naya credential banate waqt: Name box me likho api-key, Value box me apni asli key paste karo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URL field me sirf itna likho: https://api.data.gov.in/resource/352b3616-9d3d-42e5-80af-7d21a2a53fab?format=json&amp;limit=10 (api-key wapas mat likhna — wo credential khud jod dega)</w:t>
      </w:r>
    </w:p>
    <w:p>
      <w:r>
        <w:br w:type="page"/>
      </w:r>
    </w:p>
    <w:p>
      <w:pPr>
        <w:pStyle w:val="Heading1"/>
        <w:pBdr>
          <w:bottom w:val="single" w:color="B23A2E" w:sz="8" w:space="4"/>
        </w:pBdr>
        <w:spacing w:after="160" w:before="360"/>
      </w:pPr>
      <w:r>
        <w:rPr>
          <w:rFonts w:ascii="Nirmala UI" w:cs="Nirmala UI" w:eastAsia="Nirmala UI" w:hAnsi="Nirmala UI"/>
          <w:b/>
          <w:bCs/>
          <w:color w:val="1f2937"/>
          <w:sz w:val="30"/>
          <w:szCs w:val="30"/>
        </w:rPr>
        <w:t xml:space="preserve">Part 2 — Ab Tak Jo Seekha (Poori Recap)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Ye hissa un sab concepts ka summary hai jo humne pichli classes me seekhe the — Header, Authorization, Bearer, aur humare 7-branch workflow. Isse ek baar padh lo, phir jab bhi bhool jao, sirf yehi page dekh lena.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2.1 Ek Request Ki Teen Jagah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Har HTTP request (jab bhi tumhara code kisi server ko data maangta hai) me teen jagah hoti hain:</w:t>
      </w:r>
    </w:p>
    <w:p>
      <w:pPr>
        <w:pStyle w:val="ListParagraph"/>
        <w:numPr>
          <w:ilvl w:val="0"/>
          <w:numId w:val="2"/>
        </w:numPr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URL / Query Parameter — jaise parcel ka bahar wala address label, sabko dikhta hai.</w:t>
      </w:r>
    </w:p>
    <w:p>
      <w:pPr>
        <w:pStyle w:val="ListParagraph"/>
        <w:numPr>
          <w:ilvl w:val="0"/>
          <w:numId w:val="2"/>
        </w:numPr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Header — parcel ke upar staple kiya hua chhota envelope, jisme alag khaane hote hain.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Body — parcel ke andar ka asli saaman.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2.2 "Authorization" Header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Header ke andar tum koi bhi naam likh sakte ho (custom header bhi bana sakte ho, jaise x-api-key). Lekin "Authorization" ek pehle se tay standard naam hai — har server, browser aur security tool ko pata hai ki permission ka proof yahin dhoondhna hai. Isliye zyaadatar companies (Groq, OpenAI, GitHub) yehi naam use karti hain — par data.gov.in nahi karta, wo sirf query parameter accept karta hai.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2.3 "Bearer" Ka Matlab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Authorization header ki value ke andar aksar ek "scheme word" hota hai jo bataata hai key ko kaise padhna hai. Bearer ka matlab: bus-ticket jaisa — jiske paas token hai, wahi allowed hai, extra ID check nahi. Har API alag scheme choose karti hai: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50"/>
        <w:gridCol w:w="3000"/>
      </w:tblGrid>
      <w:tr>
        <w:trPr>
          <w:tblHeader/>
        </w:trPr>
        <w:tc>
          <w:tcPr>
            <w:tcW w:type="dxa" w:w="20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Scheme word</w:t>
            </w:r>
          </w:p>
        </w:tc>
        <w:tc>
          <w:tcPr>
            <w:tcW w:type="dxa" w:w="435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Matlab</w:t>
            </w:r>
          </w:p>
        </w:tc>
        <w:tc>
          <w:tcPr>
            <w:tcW w:type="dxa" w:w="30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Bearer</w:t>
            </w:r>
          </w:p>
        </w:tc>
        <w:tc>
          <w:tcPr>
            <w:tcW w:type="dxa" w:w="4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bas token dikhao, koi extra check nahi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Authorization: Bearer sk-abc123</w:t>
            </w:r>
          </w:p>
        </w:tc>
      </w:tr>
      <w:tr>
        <w:tc>
          <w:tcPr>
            <w:tcW w:type="dxa" w:w="20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Basic</w:t>
            </w:r>
          </w:p>
        </w:tc>
        <w:tc>
          <w:tcPr>
            <w:tcW w:type="dxa" w:w="43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username:password ko base64 karke bhejna</w:t>
            </w:r>
          </w:p>
        </w:tc>
        <w:tc>
          <w:tcPr>
            <w:tcW w:type="dxa" w:w="30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Authorization: Basic dXNlcjpwYXNz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(kuch nahi)</w:t>
            </w:r>
          </w:p>
        </w:tc>
        <w:tc>
          <w:tcPr>
            <w:tcW w:type="dxa" w:w="4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seedha raw key, koi scheme word nahi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x-api-key: abc123</w:t>
            </w:r>
          </w:p>
        </w:tc>
      </w:tr>
    </w:tbl>
    <w:p>
      <w:pPr>
        <w:spacing w:after="160"/>
      </w:pPr>
      <w:r>
        <w:rPr>
          <w:rFonts w:ascii="Nirmala UI" w:cs="Nirmala UI" w:eastAsia="Nirmala UI" w:hAnsi="Nirmala UI"/>
        </w:rPr>
        <w:t xml:space="preserve"> 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2.4 Humara 7-Branch Workflow — Final Comparison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Data.gov.in Explorer project ke saatho tareeke, side-by-side: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2400"/>
        <w:gridCol w:w="2800"/>
        <w:gridCol w:w="1800"/>
      </w:tblGrid>
      <w:tr>
        <w:trPr>
          <w:tblHeader/>
        </w:trPr>
        <w:tc>
          <w:tcPr>
            <w:tcW w:type="dxa" w:w="5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5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Tareeka</w:t>
            </w:r>
          </w:p>
        </w:tc>
        <w:tc>
          <w:tcPr>
            <w:tcW w:type="dxa" w:w="24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Authentication dropdown</w:t>
            </w:r>
          </w:p>
        </w:tc>
        <w:tc>
          <w:tcPr>
            <w:tcW w:type="dxa" w:w="28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Key kahan gayi</w:t>
            </w:r>
          </w:p>
        </w:tc>
        <w:tc>
          <w:tcPr>
            <w:tcW w:type="dxa" w:w="1800"/>
            <w:shd w:fill="1E4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Hardcoded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URL me seedhe type ki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chalta hai (unsafe)</w:t>
            </w:r>
          </w:p>
        </w:tc>
      </w:tr>
      <w:tr>
        <w:tc>
          <w:tcPr>
            <w:tcW w:type="dxa" w:w="5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Query Auth</w:t>
            </w:r>
          </w:p>
        </w:tc>
        <w:tc>
          <w:tcPr>
            <w:tcW w:type="dxa" w:w="24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Generic → Query Auth</w:t>
            </w:r>
          </w:p>
        </w:tc>
        <w:tc>
          <w:tcPr>
            <w:tcW w:type="dxa" w:w="2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URL me, par chhupi hui</w:t>
            </w:r>
          </w:p>
        </w:tc>
        <w:tc>
          <w:tcPr>
            <w:tcW w:type="dxa" w:w="1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chalta hai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Header Auth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Generic → Header Auth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Header 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FAIL hota hai</w:t>
            </w:r>
          </w:p>
        </w:tc>
      </w:tr>
      <w:tr>
        <w:tc>
          <w:tcPr>
            <w:tcW w:type="dxa" w:w="5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Bearer Auth</w:t>
            </w:r>
          </w:p>
        </w:tc>
        <w:tc>
          <w:tcPr>
            <w:tcW w:type="dxa" w:w="24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Generic → Bearer Auth</w:t>
            </w:r>
          </w:p>
        </w:tc>
        <w:tc>
          <w:tcPr>
            <w:tcW w:type="dxa" w:w="2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Header me (Bearer style)</w:t>
            </w:r>
          </w:p>
        </w:tc>
        <w:tc>
          <w:tcPr>
            <w:tcW w:type="dxa" w:w="1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B23A2E"/>
                <w:sz w:val="20"/>
                <w:szCs w:val="20"/>
              </w:rPr>
              <w:t xml:space="preserve">FAIL hota hai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Code-Built Query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Generic → Query Auth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URL me, Code node se banayi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chalta hai</w:t>
            </w:r>
          </w:p>
        </w:tc>
      </w:tr>
      <w:tr>
        <w:tc>
          <w:tcPr>
            <w:tcW w:type="dxa" w:w="5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Config-Driven</w:t>
            </w:r>
          </w:p>
        </w:tc>
        <w:tc>
          <w:tcPr>
            <w:tcW w:type="dxa" w:w="24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Generic → Query Auth</w:t>
            </w:r>
          </w:p>
        </w:tc>
        <w:tc>
          <w:tcPr>
            <w:tcW w:type="dxa" w:w="2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URL me, Set node se aayi</w:t>
            </w:r>
          </w:p>
        </w:tc>
        <w:tc>
          <w:tcPr>
            <w:tcW w:type="dxa" w:w="1800"/>
            <w:shd w:fill="F7F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chalta hai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1f2937"/>
                <w:sz w:val="20"/>
                <w:szCs w:val="20"/>
              </w:rPr>
              <w:t xml:space="preserve">Static (typed-in)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1f2937"/>
                <w:sz w:val="20"/>
                <w:szCs w:val="20"/>
              </w:rPr>
              <w:t xml:space="preserve">URL me, form se aayi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2F7D5C"/>
                <w:sz w:val="20"/>
                <w:szCs w:val="20"/>
              </w:rPr>
              <w:t xml:space="preserve">chalta hai (kam secure)</w:t>
            </w:r>
          </w:p>
        </w:tc>
      </w:tr>
    </w:tbl>
    <w:p>
      <w:pPr>
        <w:spacing w:after="160"/>
      </w:pPr>
      <w:r>
        <w:rPr>
          <w:rFonts w:ascii="Nirmala UI" w:cs="Nirmala UI" w:eastAsia="Nirmala UI" w:hAnsi="Nirmala UI"/>
        </w:rPr>
        <w:t xml:space="preserve"> </w:t>
      </w:r>
    </w:p>
    <w:p>
      <w:pPr>
        <w:pBdr>
          <w:left w:val="single" w:color="9C7A1E" w:sz="24" w:space="8"/>
        </w:pBdr>
        <w:shd w:fill="F4F1E8" w:val="clear"/>
        <w:spacing w:after="200" w:before="120"/>
        <w:ind w:left="120"/>
      </w:pPr>
      <w:r>
        <w:rPr>
          <w:rFonts w:ascii="Nirmala UI" w:cs="Nirmala UI" w:eastAsia="Nirmala UI" w:hAnsi="Nirmala UI"/>
          <w:color w:val="1f2937"/>
          <w:sz w:val="21"/>
          <w:szCs w:val="21"/>
        </w:rPr>
        <w:t xml:space="preserve">Pattern yaad rakho: jo bhi tareeka query parameter (URL) me key bhejta hai, wo chalta hai. Jo header ya Bearer me bhejta hai, wo data.gov.in ke liye fail hota hai — kyunki data.gov.in sirf URL hi padhta hai.</w:t>
      </w:r>
    </w:p>
    <w:p>
      <w:pPr>
        <w:pStyle w:val="Heading2"/>
        <w:spacing w:after="120" w:before="26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2.5 Koi Bhi Naya API Mile To — 5 Sawal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Key kahan jaati hai — URL me, header me, ya body me?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Agar header me, header ka naam kya hai — Authorization ya kuch custom?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Agar Authorization hai, koi scheme word (Bearer/Basic) chahiye ya sirf raw key?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Key ka format kya hai — plain text, base64, ya JWT jaisa token?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Har request ke saath key bhejni hai, ya sirf ek baar login karke session milta hai?</w:t>
      </w:r>
    </w:p>
    <w:p>
      <w:r>
        <w:br w:type="page"/>
      </w:r>
    </w:p>
    <w:p>
      <w:pPr>
        <w:pStyle w:val="Heading1"/>
        <w:pBdr>
          <w:bottom w:val="single" w:color="B23A2E" w:sz="8" w:space="4"/>
        </w:pBdr>
        <w:spacing w:after="160" w:before="360"/>
      </w:pPr>
      <w:r>
        <w:rPr>
          <w:rFonts w:ascii="Nirmala UI" w:cs="Nirmala UI" w:eastAsia="Nirmala UI" w:hAnsi="Nirmala UI"/>
          <w:b/>
          <w:bCs/>
          <w:color w:val="1f2937"/>
          <w:sz w:val="30"/>
          <w:szCs w:val="30"/>
        </w:rPr>
        <w:t xml:space="preserve">Part 3 — Apni Practical Checklist</w:t>
      </w:r>
    </w:p>
    <w:p>
      <w:pPr>
        <w:spacing w:after="160"/>
      </w:pP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Isse print karke tick karte jaana — poora ho jaaye to samajh lena tumhara setup ready hai: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Data.gov.in par account bana liya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My Account → API Key se apni khud ki key generate ki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Ek dataset choose kiya aur uska Resource ID note kar liya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Browser me test URL chalakar records aate hue dekh liye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n8n me Query Auth credential banaya — Name: api-key, Value: apni key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Apne HTTP Request node me wahi credential select kiya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Workflow chalakar response me records check kiye</w:t>
      </w:r>
    </w:p>
    <w:p>
      <w:pPr>
        <w:spacing w:after="140"/>
      </w:pPr>
      <w:r>
        <w:rPr>
          <w:rFonts w:ascii="Nirmala UI" w:cs="Nirmala UI" w:eastAsia="Nirmala UI" w:hAnsi="Nirmala UI"/>
          <w:b/>
          <w:bCs/>
          <w:color w:val="B23A2E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color w:val="1f2937"/>
          <w:sz w:val="22"/>
          <w:szCs w:val="22"/>
        </w:rPr>
        <w:t xml:space="preserve">Agar galti se Header Auth ya Bearer Auth try kiya, samjha ki wo kyun fail hota hai</w:t>
      </w:r>
    </w:p>
    <w:p>
      <w:pPr>
        <w:spacing w:after="160"/>
      </w:pPr>
      <w:r>
        <w:rPr>
          <w:rFonts w:ascii="Nirmala UI" w:cs="Nirmala UI" w:eastAsia="Nirmala UI" w:hAnsi="Nirmala UI"/>
        </w:rPr>
        <w:t xml:space="preserve"> </w:t>
      </w:r>
    </w:p>
    <w:p>
      <w:pPr>
        <w:pBdr>
          <w:top w:val="single" w:color="C9BFA4" w:sz="6" w:space="10"/>
        </w:pBdr>
        <w:spacing w:before="260"/>
        <w:jc w:val="center"/>
      </w:pPr>
      <w:r>
        <w:rPr>
          <w:rFonts w:ascii="Nirmala UI" w:cs="Nirmala UI" w:eastAsia="Nirmala UI" w:hAnsi="Nirmala UI"/>
          <w:i/>
          <w:iCs/>
          <w:color w:val="5B6572"/>
          <w:sz w:val="18"/>
          <w:szCs w:val="18"/>
        </w:rPr>
        <w:t xml:space="preserve">Automation Learning Log · seekhne ka maksad sirf itna: koi bhi naya API dekhkar dar mat jao, ye sawal poochho aur khud pata laga lo.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2026-07-23T09:22:46.325Z</dcterms:created>
  <dcterms:modified xsi:type="dcterms:W3CDTF">2026-07-23T09:22:46.340Z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