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AAC"/>
          <w:sz w:val="38"/>
          <w:szCs w:val="38"/>
        </w:rPr>
        <w:t xml:space="preserve">Website Uptime Checker (README)</w:t>
      </w:r>
    </w:p>
    <w:p>
      <w:pPr>
        <w:spacing w:after="220"/>
      </w:pPr>
      <w:r>
        <w:rPr>
          <w:color w:val="555555"/>
          <w:sz w:val="22"/>
          <w:szCs w:val="22"/>
        </w:rPr>
        <w:t xml:space="preserve">New Project: Checks https://vksingla.in every 30 minutes, logs to Google Sheets ONLY when it's down</w:t>
      </w:r>
    </w:p>
    <w:p>
      <w:pPr>
        <w:pBdr>
          <w:bottom w:val="single" w:color="CCCCCC" w:sz="6"/>
        </w:pBdr>
        <w:spacing w:after="130"/>
      </w:pPr>
    </w:p>
    <w:p>
      <w:pPr>
        <w:pStyle w:val="Heading1"/>
        <w:spacing w:after="90" w:before="200"/>
      </w:pPr>
      <w:r>
        <w:t xml:space="preserve">1. What This Workflow Does</w:t>
      </w:r>
    </w:p>
    <w:p>
      <w:pPr>
        <w:spacing w:after="80"/>
      </w:pPr>
      <w:r>
        <w:rPr>
          <w:sz w:val="20"/>
          <w:szCs w:val="20"/>
        </w:rPr>
        <w:t xml:space="preserve">Every 30 minutes, the workflow visits your website and checks if it responds correctly. If the site is UP, nothing happens (no log, no noise). If the site is DOWN — meaning it doesn't load, times out, or returns an error — a new row is added to your Google Sheet with the details.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600"/>
      </w:tblGrid>
      <w:tr>
        <w:tc>
          <w:tcPr>
            <w:tcW w:type="dxa" w:w="2200"/>
            <w:shd w:fill="2E5AAC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Node</w:t>
            </w:r>
          </w:p>
        </w:tc>
        <w:tc>
          <w:tcPr>
            <w:tcW w:type="dxa" w:w="4200"/>
            <w:shd w:fill="2E5AAC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Job</w:t>
            </w:r>
          </w:p>
        </w:tc>
        <w:tc>
          <w:tcPr>
            <w:tcW w:type="dxa" w:w="2600"/>
            <w:shd w:fill="2E5AAC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Runs When</w:t>
            </w:r>
          </w:p>
        </w:tc>
      </w:tr>
      <w:tr>
        <w:tc>
          <w:tcPr>
            <w:tcW w:type="dxa" w:w="2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Schedule Trigger</w:t>
            </w:r>
          </w:p>
        </w:tc>
        <w:tc>
          <w:tcPr>
            <w:tcW w:type="dxa" w:w="4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Wakes up the workflow every 30 minutes, all day.</w:t>
            </w:r>
          </w:p>
        </w:tc>
        <w:tc>
          <w:tcPr>
            <w:tcW w:type="dxa" w:w="26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Always</w:t>
            </w:r>
          </w:p>
        </w:tc>
      </w:tr>
      <w:tr>
        <w:tc>
          <w:tcPr>
            <w:tcW w:type="dxa" w:w="2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Check Website Status</w:t>
            </w:r>
          </w:p>
        </w:tc>
        <w:tc>
          <w:tcPr>
            <w:tcW w:type="dxa" w:w="4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Sends a request to https://vksingla.in and records the response (or the error).</w:t>
            </w:r>
          </w:p>
        </w:tc>
        <w:tc>
          <w:tcPr>
            <w:tcW w:type="dxa" w:w="26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Always</w:t>
            </w:r>
          </w:p>
        </w:tc>
      </w:tr>
      <w:tr>
        <w:tc>
          <w:tcPr>
            <w:tcW w:type="dxa" w:w="2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Is Site Down?</w:t>
            </w:r>
          </w:p>
        </w:tc>
        <w:tc>
          <w:tcPr>
            <w:tcW w:type="dxa" w:w="4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Decides which path to take based on the result.</w:t>
            </w:r>
          </w:p>
        </w:tc>
        <w:tc>
          <w:tcPr>
            <w:tcW w:type="dxa" w:w="26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Always</w:t>
            </w:r>
          </w:p>
        </w:tc>
      </w:tr>
      <w:tr>
        <w:tc>
          <w:tcPr>
            <w:tcW w:type="dxa" w:w="2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Prepare Down Log → Google Sheets</w:t>
            </w:r>
          </w:p>
        </w:tc>
        <w:tc>
          <w:tcPr>
            <w:tcW w:type="dxa" w:w="4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Builds a row (Website, Status, Code, Time, Error) and appends it.</w:t>
            </w:r>
          </w:p>
        </w:tc>
        <w:tc>
          <w:tcPr>
            <w:tcW w:type="dxa" w:w="26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ONLY if site is down</w:t>
            </w:r>
          </w:p>
        </w:tc>
      </w:tr>
      <w:tr>
        <w:tc>
          <w:tcPr>
            <w:tcW w:type="dxa" w:w="2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Site is UP - No Action</w:t>
            </w:r>
          </w:p>
        </w:tc>
        <w:tc>
          <w:tcPr>
            <w:tcW w:type="dxa" w:w="4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Does nothing. This is intentional — you only want a log when something's wrong.</w:t>
            </w:r>
          </w:p>
        </w:tc>
        <w:tc>
          <w:tcPr>
            <w:tcW w:type="dxa" w:w="26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ONLY if site is up</w:t>
            </w:r>
          </w:p>
        </w:tc>
      </w:tr>
    </w:tbl>
    <w:p>
      <w:pPr>
        <w:pBdr>
          <w:bottom w:val="single" w:color="CCCCCC" w:sz="6"/>
        </w:pBdr>
        <w:spacing w:after="130"/>
      </w:pPr>
    </w:p>
    <w:p>
      <w:pPr>
        <w:pStyle w:val="Heading1"/>
        <w:spacing w:after="90" w:before="200"/>
      </w:pPr>
      <w:r>
        <w:t xml:space="preserve">2. New Beginner Concept: The IF Node</w:t>
      </w:r>
    </w:p>
    <w:p>
      <w:pPr>
        <w:spacing w:after="80"/>
      </w:pPr>
      <w:r>
        <w:rPr>
          <w:sz w:val="20"/>
          <w:szCs w:val="20"/>
        </w:rPr>
        <w:t xml:space="preserve">This is your first workflow with a decision point. The "Is Site Down?" node checks the result and sends data down ONE of two paths: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TRUE (site is down) → goes to "Prepare Down Log" → Google Sheets.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FALSE (site is up) → goes to "Site is UP - No Action", which does nothing on purpose.</w:t>
      </w:r>
    </w:p>
    <w:p>
      <w:pPr>
        <w:spacing w:after="80"/>
      </w:pPr>
      <w:r>
        <w:rPr>
          <w:sz w:val="20"/>
          <w:szCs w:val="20"/>
        </w:rPr>
        <w:t xml:space="preserve">A site counts as "down" here if any of these are true: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No status code came back at all (site didn't respond — connection failed, DNS failed, or it timed out).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The status code is 300 or higher (redirect loops, client errors like 404, or server errors like 500/503).</w:t>
      </w:r>
    </w:p>
    <w:p>
      <w:pPr>
        <w:pBdr>
          <w:bottom w:val="single" w:color="CCCCCC" w:sz="6"/>
        </w:pBdr>
        <w:spacing w:after="130"/>
      </w:pPr>
    </w:p>
    <w:p>
      <w:pPr>
        <w:pStyle w:val="Heading1"/>
        <w:spacing w:after="90" w:before="200"/>
      </w:pPr>
      <w:r>
        <w:t xml:space="preserve">3. HTTP Request Node — Key Setting for This Workflow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On Error: set to "Continue" (not "Stop Workflow"). Normally a failed request would stop the whole workflow — we don't want that, since a failure IS the useful information here.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Response → Full Response: ON, so we can read the actual statusCode (200, 404, 500, etc.), not just the page content.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Timeout: set to 10000 ms (10 seconds). If the site takes longer than this to respond, it's treated as down.</w:t>
      </w:r>
    </w:p>
    <w:p>
      <w:pPr>
        <w:pBdr>
          <w:bottom w:val="single" w:color="CCCCCC" w:sz="6"/>
        </w:pBdr>
        <w:spacing w:after="130"/>
      </w:pPr>
    </w:p>
    <w:p>
      <w:pPr>
        <w:pStyle w:val="Heading1"/>
        <w:spacing w:after="90" w:before="200"/>
      </w:pPr>
      <w:r>
        <w:t xml:space="preserve">4. Scheduler Setting — Minutes Instead of Days</w:t>
      </w:r>
    </w:p>
    <w:p>
      <w:pPr>
        <w:spacing w:after="80"/>
      </w:pPr>
      <w:r>
        <w:rPr>
          <w:sz w:val="20"/>
          <w:szCs w:val="20"/>
        </w:rPr>
        <w:t xml:space="preserve">Unlike the earlier "once a day" workflows, this one uses Trigger Interval: Minutes, with Minutes Between Triggers set to 30. This runs the check 48 times a day, non-stop, as long as the workflow is Activated.</w:t>
      </w:r>
    </w:p>
    <w:p>
      <w:pPr>
        <w:pBdr>
          <w:bottom w:val="single" w:color="CCCCCC" w:sz="6"/>
        </w:pBdr>
        <w:spacing w:after="130"/>
      </w:pPr>
    </w:p>
    <w:p>
      <w:pPr>
        <w:pStyle w:val="Heading1"/>
        <w:spacing w:after="90" w:before="200"/>
      </w:pPr>
      <w:r>
        <w:t xml:space="preserve">5. Google Sheet Columns to Prepare</w:t>
      </w:r>
    </w:p>
    <w:p>
      <w:pPr>
        <w:spacing w:after="80"/>
      </w:pPr>
      <w:r>
        <w:rPr>
          <w:sz w:val="20"/>
          <w:szCs w:val="20"/>
        </w:rPr>
        <w:t xml:space="preserve">Before running, create these column headers in your sheet's first row: Website, Status, StatusCode, CheckedAt, ErrorMessage.</w:t>
      </w:r>
    </w:p>
    <w:p>
      <w:pPr>
        <w:pBdr>
          <w:bottom w:val="single" w:color="CCCCCC" w:sz="6"/>
        </w:pBdr>
        <w:spacing w:after="130"/>
      </w:pPr>
    </w:p>
    <w:p>
      <w:pPr>
        <w:pStyle w:val="Heading1"/>
        <w:spacing w:after="90" w:before="200"/>
      </w:pPr>
      <w:r>
        <w:t xml:space="preserve">6. Setup Checklist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Import Website_Uptime_Checker_Workflow.json into n8n.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Attach your Google Sheets credential in the "Log Downtime to Google Sheet" node and set the correct Sheet ID/tab.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Prepare the 5 column headers listed above in that sheet.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Test it: temporarily change the URL to something invalid (like https://this-site-does-not-exist-xyz.com) and run once — confirm a row gets added.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Change the URL back to https://vksingla.in, run once more while the site is up — confirm NO row is added.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Toggle Activate once both tests pass.</w:t>
      </w:r>
    </w:p>
    <w:sectPr>
      <w:pgSz w:w="12240" w:h="15840" w:orient="portrait"/>
      <w:pgMar w:top="650" w:right="750" w:bottom="650" w:left="7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0" w:hanging="19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2026-07-24T05:29:39.215Z</dcterms:created>
  <dcterms:modified xsi:type="dcterms:W3CDTF">2026-07-24T05:29:39.232Z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