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VKS/MET/F/05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Slitting of Base Film Roll (Issued to Primary Slitter)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134"/>
        <w:gridCol w:w="2835"/>
        <w:gridCol w:w="1134"/>
        <w:gridCol w:w="2835"/>
        <w:gridCol w:w="1417"/>
        <w:gridCol w:w="6690"/>
      </w:tblGrid>
      <w:tr>
        <w:trPr>
          <w:trHeight w:val="453" w:hRule="atLeast"/>
        </w:trPr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PLAN NO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FORMAT NO</w:t>
            </w:r>
          </w:p>
        </w:tc>
        <w:tc>
          <w:tcPr>
            <w:tcW w:type="dxa" w:w="6690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VKS/MET/F/05</w:t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i/>
          <w:color w:val="E85D26"/>
          <w:sz w:val="18"/>
        </w:rPr>
        <w:t>⚑ All Rolls Chemical Surface Outside  |  Operator Side at Primary Slitter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587"/>
        <w:gridCol w:w="1247"/>
        <w:gridCol w:w="1360"/>
        <w:gridCol w:w="1360"/>
        <w:gridCol w:w="1360"/>
        <w:gridCol w:w="1360"/>
        <w:gridCol w:w="1134"/>
        <w:gridCol w:w="1020"/>
        <w:gridCol w:w="1587"/>
        <w:gridCol w:w="2041"/>
        <w:gridCol w:w="1984"/>
      </w:tblGrid>
      <w:tr>
        <w:trPr>
          <w:trHeight w:val="567" w:hRule="atLeast"/>
          <w:tblHeader/>
        </w:trPr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Length</w:t>
            </w:r>
          </w:p>
        </w:tc>
        <w:tc>
          <w:tcPr>
            <w:tcW w:type="dxa" w:w="136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Roll 1</w:t>
            </w:r>
          </w:p>
        </w:tc>
        <w:tc>
          <w:tcPr>
            <w:tcW w:type="dxa" w:w="136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Roll 2</w:t>
            </w:r>
          </w:p>
        </w:tc>
        <w:tc>
          <w:tcPr>
            <w:tcW w:type="dxa" w:w="136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Roll 3</w:t>
            </w:r>
          </w:p>
        </w:tc>
        <w:tc>
          <w:tcPr>
            <w:tcW w:type="dxa" w:w="136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Roll 4</w:t>
            </w:r>
          </w:p>
        </w:tc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5 Grade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Trim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Jumbo Width</w:t>
            </w:r>
          </w:p>
        </w:tc>
        <w:tc>
          <w:tcPr>
            <w:tcW w:type="dxa" w:w="204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Customer</w:t>
            </w:r>
          </w:p>
        </w:tc>
        <w:tc>
          <w:tcPr>
            <w:tcW w:type="dxa" w:w="198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Met Plan</w:t>
            </w:r>
          </w:p>
        </w:tc>
      </w:tr>
      <w:tr>
        <w:trPr>
          <w:trHeight w:val="396" w:hRule="atLeast"/>
        </w:trPr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NOTES</w:t>
      </w:r>
    </w:p>
    <w:p>
      <w:pPr>
        <w:spacing w:before="0" w:after="0"/>
      </w:pPr>
      <w:r>
        <w:rPr>
          <w:rFonts w:ascii="Arial" w:hAnsi="Arial"/>
          <w:color w:val="1A2744"/>
          <w:sz w:val="18"/>
        </w:rPr>
        <w:t>• Met Feed ka First Jumbo — Slit ONLY in G301 Material</w:t>
      </w:r>
    </w:p>
    <w:p>
      <w:pPr>
        <w:spacing w:before="0" w:after="0"/>
      </w:pPr>
      <w:r>
        <w:rPr>
          <w:rFonts w:ascii="Arial" w:hAnsi="Arial"/>
          <w:color w:val="1A2744"/>
          <w:sz w:val="18"/>
        </w:rPr>
        <w:t>• Bold Written Size is Extra Slit</w:t>
      </w:r>
    </w:p>
    <w:p>
      <w:pPr>
        <w:spacing w:before="0" w:after="0"/>
      </w:pPr>
      <w:r>
        <w:rPr>
          <w:rFonts w:ascii="Arial" w:hAnsi="Arial"/>
          <w:color w:val="1A2744"/>
          <w:sz w:val="18"/>
        </w:rPr>
        <w:t>• Core Type: 8″ Core, 6″ Core (as specified per row)</w:t>
      </w:r>
    </w:p>
    <w:p>
      <w:pPr>
        <w:spacing w:before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348"/>
        <w:gridCol w:w="5348"/>
        <w:gridCol w:w="5348"/>
      </w:tblGrid>
      <w:tr>
        <w:trPr>
          <w:trHeight w:val="567" w:hRule="atLeast"/>
        </w:trPr>
        <w:tc>
          <w:tcPr>
            <w:tcW w:type="dxa" w:w="5348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OPERATOR: _________ Sign: _______ Date: ______</w:t>
            </w:r>
          </w:p>
        </w:tc>
        <w:tc>
          <w:tcPr>
            <w:tcW w:type="dxa" w:w="5348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SUPERVISOR: _________ Sign: _______ Date: ______</w:t>
            </w:r>
          </w:p>
        </w:tc>
        <w:tc>
          <w:tcPr>
            <w:tcW w:type="dxa" w:w="5348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DEPT. IN-CHARGE: _________ Sign: _______ Date: ______</w:t>
            </w:r>
          </w:p>
        </w:tc>
      </w:tr>
    </w:tbl>
    <w:sectPr w:rsidR="00FC693F" w:rsidRPr="0006063C" w:rsidSect="00034616">
      <w:pgSz w:w="16838" w:h="11906" w:orient="landscape"/>
      <w:pgMar w:top="283" w:right="283" w:bottom="283" w:left="283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