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0D55" w14:textId="77777777" w:rsidR="00D62262" w:rsidRPr="00D62262" w:rsidRDefault="00D62262" w:rsidP="00D62262">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D62262">
        <w:rPr>
          <w:rFonts w:ascii="Times New Roman" w:eastAsia="Times New Roman" w:hAnsi="Times New Roman" w:cs="Times New Roman"/>
          <w:b/>
          <w:bCs/>
          <w:kern w:val="36"/>
          <w:sz w:val="48"/>
          <w:szCs w:val="48"/>
          <w:lang w:val="fr-FR" w:eastAsia="fr-FR"/>
        </w:rPr>
        <w:t>Onur KILINC</w:t>
      </w:r>
    </w:p>
    <w:p w14:paraId="6875623A"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sz w:val="24"/>
          <w:szCs w:val="24"/>
          <w:lang w:val="fr-FR" w:eastAsia="fr-FR"/>
        </w:rPr>
        <w:t>4 allée Delacroix, 93270 SEVRAN</w:t>
      </w:r>
    </w:p>
    <w:p w14:paraId="7A462E92"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Tél:</w:t>
      </w:r>
      <w:r w:rsidRPr="00D62262">
        <w:rPr>
          <w:rFonts w:ascii="Times New Roman" w:eastAsia="Times New Roman" w:hAnsi="Times New Roman" w:cs="Times New Roman"/>
          <w:sz w:val="24"/>
          <w:szCs w:val="24"/>
          <w:lang w:val="fr-FR" w:eastAsia="fr-FR"/>
        </w:rPr>
        <w:t xml:space="preserve"> 06 60 33 52 07</w:t>
      </w:r>
    </w:p>
    <w:p w14:paraId="71759FA1"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Email:</w:t>
      </w:r>
      <w:r w:rsidRPr="00D62262">
        <w:rPr>
          <w:rFonts w:ascii="Times New Roman" w:eastAsia="Times New Roman" w:hAnsi="Times New Roman" w:cs="Times New Roman"/>
          <w:sz w:val="24"/>
          <w:szCs w:val="24"/>
          <w:lang w:val="fr-FR" w:eastAsia="fr-FR"/>
        </w:rPr>
        <w:t xml:space="preserve"> contact@on-it.fr</w:t>
      </w:r>
    </w:p>
    <w:p w14:paraId="4879E8C9"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sz w:val="24"/>
          <w:szCs w:val="24"/>
          <w:lang w:val="fr-FR" w:eastAsia="fr-FR"/>
        </w:rPr>
        <w:t>Permis B</w:t>
      </w:r>
    </w:p>
    <w:p w14:paraId="07E44642" w14:textId="77777777" w:rsidR="00D62262" w:rsidRPr="00D62262" w:rsidRDefault="00D62262" w:rsidP="00D6226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262">
        <w:rPr>
          <w:rFonts w:ascii="Times New Roman" w:eastAsia="Times New Roman" w:hAnsi="Times New Roman" w:cs="Times New Roman"/>
          <w:b/>
          <w:bCs/>
          <w:sz w:val="27"/>
          <w:szCs w:val="27"/>
          <w:lang w:val="fr-FR" w:eastAsia="fr-FR"/>
        </w:rPr>
        <w:t>PROFIL</w:t>
      </w:r>
    </w:p>
    <w:p w14:paraId="5B680048" w14:textId="77777777" w:rsidR="00D62262" w:rsidRPr="00D62262" w:rsidRDefault="00D62262" w:rsidP="00D62262">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sz w:val="24"/>
          <w:szCs w:val="24"/>
          <w:lang w:val="fr-FR" w:eastAsia="fr-FR"/>
        </w:rPr>
        <w:t>Chef de projet et coordinateur IT avec plus de 10 ans d'expérience dans la gestion d'infrastructures complexes et la conduite de projets de transformation. Spécialisé dans l'audit, la migration de systèmes et la gestion de parcs informatiques, j'ai récemment piloté avec succès le déménagement et l'installation de 1200 collaborateurs. Je suis reconnu pour ma capacité à gérer des projets de A à Z, de la commande de matériel à la coordination des équipes, tout en garantissant la continuité de service.</w:t>
      </w:r>
    </w:p>
    <w:p w14:paraId="3FDFADBC" w14:textId="77777777" w:rsidR="00D62262" w:rsidRPr="00D62262" w:rsidRDefault="00D62262" w:rsidP="00D6226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262">
        <w:rPr>
          <w:rFonts w:ascii="Times New Roman" w:eastAsia="Times New Roman" w:hAnsi="Times New Roman" w:cs="Times New Roman"/>
          <w:b/>
          <w:bCs/>
          <w:sz w:val="27"/>
          <w:szCs w:val="27"/>
          <w:lang w:val="fr-FR" w:eastAsia="fr-FR"/>
        </w:rPr>
        <w:t>EXPÉRIENCES PROFESSIONNELLES</w:t>
      </w:r>
    </w:p>
    <w:p w14:paraId="0318EE80"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Chef de Projet Déménagement IT</w:t>
      </w:r>
      <w:r w:rsidRPr="00D62262">
        <w:rPr>
          <w:rFonts w:ascii="Times New Roman" w:eastAsia="Times New Roman" w:hAnsi="Times New Roman" w:cs="Times New Roman"/>
          <w:sz w:val="24"/>
          <w:szCs w:val="24"/>
          <w:lang w:val="fr-FR" w:eastAsia="fr-FR"/>
        </w:rPr>
        <w:t xml:space="preserve"> </w:t>
      </w:r>
      <w:r w:rsidRPr="00D62262">
        <w:rPr>
          <w:rFonts w:ascii="Times New Roman" w:eastAsia="Times New Roman" w:hAnsi="Times New Roman" w:cs="Times New Roman"/>
          <w:b/>
          <w:bCs/>
          <w:sz w:val="24"/>
          <w:szCs w:val="24"/>
          <w:lang w:val="fr-FR" w:eastAsia="fr-FR"/>
        </w:rPr>
        <w:t>CRÉDIT AGRICOLE</w:t>
      </w:r>
      <w:r w:rsidRPr="00D62262">
        <w:rPr>
          <w:rFonts w:ascii="Times New Roman" w:eastAsia="Times New Roman" w:hAnsi="Times New Roman" w:cs="Times New Roman"/>
          <w:sz w:val="24"/>
          <w:szCs w:val="24"/>
          <w:lang w:val="fr-FR" w:eastAsia="fr-FR"/>
        </w:rPr>
        <w:t xml:space="preserve"> | 2023 - 2025</w:t>
      </w:r>
    </w:p>
    <w:p w14:paraId="6E8258DF" w14:textId="77777777" w:rsidR="00D62262" w:rsidRPr="00D62262" w:rsidRDefault="00D62262" w:rsidP="00D62262">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Coordination Complète :</w:t>
      </w:r>
      <w:r w:rsidRPr="00D62262">
        <w:rPr>
          <w:rFonts w:ascii="Times New Roman" w:eastAsia="Times New Roman" w:hAnsi="Times New Roman" w:cs="Times New Roman"/>
          <w:sz w:val="24"/>
          <w:szCs w:val="24"/>
          <w:lang w:val="fr-FR" w:eastAsia="fr-FR"/>
        </w:rPr>
        <w:t xml:space="preserve"> Pilotage du projet de transfert de 1200 collaborateurs vers un nouvel espace en open office.</w:t>
      </w:r>
    </w:p>
    <w:p w14:paraId="199861F2" w14:textId="77777777" w:rsidR="00D62262" w:rsidRPr="00D62262" w:rsidRDefault="00D62262" w:rsidP="00D62262">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Gestion Logistique :</w:t>
      </w:r>
      <w:r w:rsidRPr="00D62262">
        <w:rPr>
          <w:rFonts w:ascii="Times New Roman" w:eastAsia="Times New Roman" w:hAnsi="Times New Roman" w:cs="Times New Roman"/>
          <w:sz w:val="24"/>
          <w:szCs w:val="24"/>
          <w:lang w:val="fr-FR" w:eastAsia="fr-FR"/>
        </w:rPr>
        <w:t xml:space="preserve"> Planification et commande de l'ensemble du matériel informatique et bureautique nécessaire.</w:t>
      </w:r>
    </w:p>
    <w:p w14:paraId="05F23FEF" w14:textId="77777777" w:rsidR="00D62262" w:rsidRPr="00D62262" w:rsidRDefault="00D62262" w:rsidP="00D62262">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Management d'Équipe :</w:t>
      </w:r>
      <w:r w:rsidRPr="00D62262">
        <w:rPr>
          <w:rFonts w:ascii="Times New Roman" w:eastAsia="Times New Roman" w:hAnsi="Times New Roman" w:cs="Times New Roman"/>
          <w:sz w:val="24"/>
          <w:szCs w:val="24"/>
          <w:lang w:val="fr-FR" w:eastAsia="fr-FR"/>
        </w:rPr>
        <w:t xml:space="preserve"> Encadrement et gestion du personnel technique pour assurer une transition fluide et efficace.</w:t>
      </w:r>
    </w:p>
    <w:p w14:paraId="398B5E16" w14:textId="77777777" w:rsidR="00D62262" w:rsidRPr="00D62262" w:rsidRDefault="00D62262" w:rsidP="00D62262">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Conception d'Espace :</w:t>
      </w:r>
      <w:r w:rsidRPr="00D62262">
        <w:rPr>
          <w:rFonts w:ascii="Times New Roman" w:eastAsia="Times New Roman" w:hAnsi="Times New Roman" w:cs="Times New Roman"/>
          <w:sz w:val="24"/>
          <w:szCs w:val="24"/>
          <w:lang w:val="fr-FR" w:eastAsia="fr-FR"/>
        </w:rPr>
        <w:t xml:space="preserve"> Aménagement et création d'une nouvelle zone de travail fonctionnelle et optimisée.</w:t>
      </w:r>
    </w:p>
    <w:p w14:paraId="32A5368D" w14:textId="7862C7D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Gérant &amp; Consultant IT</w:t>
      </w:r>
      <w:r w:rsidRPr="00D62262">
        <w:rPr>
          <w:rFonts w:ascii="Times New Roman" w:eastAsia="Times New Roman" w:hAnsi="Times New Roman" w:cs="Times New Roman"/>
          <w:sz w:val="24"/>
          <w:szCs w:val="24"/>
          <w:lang w:val="fr-FR" w:eastAsia="fr-FR"/>
        </w:rPr>
        <w:t xml:space="preserve"> </w:t>
      </w:r>
      <w:r w:rsidRPr="00D62262">
        <w:rPr>
          <w:rFonts w:ascii="Times New Roman" w:eastAsia="Times New Roman" w:hAnsi="Times New Roman" w:cs="Times New Roman"/>
          <w:b/>
          <w:bCs/>
          <w:sz w:val="24"/>
          <w:szCs w:val="24"/>
          <w:lang w:val="fr-FR" w:eastAsia="fr-FR"/>
        </w:rPr>
        <w:t>ON-IT</w:t>
      </w:r>
      <w:r w:rsidRPr="00D62262">
        <w:rPr>
          <w:rFonts w:ascii="Times New Roman" w:eastAsia="Times New Roman" w:hAnsi="Times New Roman" w:cs="Times New Roman"/>
          <w:sz w:val="24"/>
          <w:szCs w:val="24"/>
          <w:lang w:val="fr-FR" w:eastAsia="fr-FR"/>
        </w:rPr>
        <w:t xml:space="preserve"> | 2020 - </w:t>
      </w:r>
      <w:r w:rsidR="00816C4E">
        <w:rPr>
          <w:rFonts w:ascii="Times New Roman" w:eastAsia="Times New Roman" w:hAnsi="Times New Roman" w:cs="Times New Roman"/>
          <w:sz w:val="24"/>
          <w:szCs w:val="24"/>
          <w:lang w:val="fr-FR" w:eastAsia="fr-FR"/>
        </w:rPr>
        <w:t>Present</w:t>
      </w:r>
    </w:p>
    <w:p w14:paraId="072AA0C8" w14:textId="77777777" w:rsidR="00D62262" w:rsidRPr="00D62262" w:rsidRDefault="00D62262" w:rsidP="00D62262">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Gestion de Projets :</w:t>
      </w:r>
      <w:r w:rsidRPr="00D62262">
        <w:rPr>
          <w:rFonts w:ascii="Times New Roman" w:eastAsia="Times New Roman" w:hAnsi="Times New Roman" w:cs="Times New Roman"/>
          <w:sz w:val="24"/>
          <w:szCs w:val="24"/>
          <w:lang w:val="fr-FR" w:eastAsia="fr-FR"/>
        </w:rPr>
        <w:t xml:space="preserve"> Pilotage de projets d'infrastructure (migration, sauvegarde, évolution) pour des clients grands comptes.</w:t>
      </w:r>
    </w:p>
    <w:p w14:paraId="0966DF2B" w14:textId="77777777" w:rsidR="00D62262" w:rsidRPr="00D62262" w:rsidRDefault="00D62262" w:rsidP="00D62262">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Audit &amp; Conseil :</w:t>
      </w:r>
      <w:r w:rsidRPr="00D62262">
        <w:rPr>
          <w:rFonts w:ascii="Times New Roman" w:eastAsia="Times New Roman" w:hAnsi="Times New Roman" w:cs="Times New Roman"/>
          <w:sz w:val="24"/>
          <w:szCs w:val="24"/>
          <w:lang w:val="fr-FR" w:eastAsia="fr-FR"/>
        </w:rPr>
        <w:t xml:space="preserve"> Réalisation d'audits de systèmes d'information, chiffrage et élaboration de propositions commerciales.</w:t>
      </w:r>
    </w:p>
    <w:p w14:paraId="4A8C252D" w14:textId="77777777" w:rsidR="00D62262" w:rsidRPr="00D62262" w:rsidRDefault="00D62262" w:rsidP="00D62262">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Support &amp; Maintenance :</w:t>
      </w:r>
      <w:r w:rsidRPr="00D62262">
        <w:rPr>
          <w:rFonts w:ascii="Times New Roman" w:eastAsia="Times New Roman" w:hAnsi="Times New Roman" w:cs="Times New Roman"/>
          <w:sz w:val="24"/>
          <w:szCs w:val="24"/>
          <w:lang w:val="fr-FR" w:eastAsia="fr-FR"/>
        </w:rPr>
        <w:t xml:space="preserve"> Gestion des incidents techniques via un système de ticketing, management de l'équipe IT et reporting.</w:t>
      </w:r>
    </w:p>
    <w:p w14:paraId="7D7AFDCB" w14:textId="77777777" w:rsidR="00D62262" w:rsidRPr="00D62262" w:rsidRDefault="00D62262" w:rsidP="00D62262">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Clients Principaux :</w:t>
      </w:r>
      <w:r w:rsidRPr="00D62262">
        <w:rPr>
          <w:rFonts w:ascii="Times New Roman" w:eastAsia="Times New Roman" w:hAnsi="Times New Roman" w:cs="Times New Roman"/>
          <w:sz w:val="24"/>
          <w:szCs w:val="24"/>
          <w:lang w:val="fr-FR" w:eastAsia="fr-FR"/>
        </w:rPr>
        <w:t xml:space="preserve"> NATIXIS, Cyrus Conseil, Groupe D.H.S, Projective Space Management.</w:t>
      </w:r>
    </w:p>
    <w:p w14:paraId="72675BC4"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Administrateur Systèmes et Réseaux</w:t>
      </w:r>
      <w:r w:rsidRPr="00D62262">
        <w:rPr>
          <w:rFonts w:ascii="Times New Roman" w:eastAsia="Times New Roman" w:hAnsi="Times New Roman" w:cs="Times New Roman"/>
          <w:sz w:val="24"/>
          <w:szCs w:val="24"/>
          <w:lang w:val="fr-FR" w:eastAsia="fr-FR"/>
        </w:rPr>
        <w:t xml:space="preserve"> </w:t>
      </w:r>
      <w:r w:rsidRPr="00D62262">
        <w:rPr>
          <w:rFonts w:ascii="Times New Roman" w:eastAsia="Times New Roman" w:hAnsi="Times New Roman" w:cs="Times New Roman"/>
          <w:b/>
          <w:bCs/>
          <w:sz w:val="24"/>
          <w:szCs w:val="24"/>
          <w:lang w:val="fr-FR" w:eastAsia="fr-FR"/>
        </w:rPr>
        <w:t>FINAXIOME DÉVELOPPEMENT</w:t>
      </w:r>
      <w:r w:rsidRPr="00D62262">
        <w:rPr>
          <w:rFonts w:ascii="Times New Roman" w:eastAsia="Times New Roman" w:hAnsi="Times New Roman" w:cs="Times New Roman"/>
          <w:sz w:val="24"/>
          <w:szCs w:val="24"/>
          <w:lang w:val="fr-FR" w:eastAsia="fr-FR"/>
        </w:rPr>
        <w:t xml:space="preserve"> (Bezons) | 2016 - 2020</w:t>
      </w:r>
    </w:p>
    <w:p w14:paraId="02385456" w14:textId="77777777" w:rsidR="00D62262" w:rsidRPr="00D62262" w:rsidRDefault="00D62262" w:rsidP="00D62262">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Gestion de Parc :</w:t>
      </w:r>
      <w:r w:rsidRPr="00D62262">
        <w:rPr>
          <w:rFonts w:ascii="Times New Roman" w:eastAsia="Times New Roman" w:hAnsi="Times New Roman" w:cs="Times New Roman"/>
          <w:sz w:val="24"/>
          <w:szCs w:val="24"/>
          <w:lang w:val="fr-FR" w:eastAsia="fr-FR"/>
        </w:rPr>
        <w:t xml:space="preserve"> Administration d'un parc de 120 utilisateurs (serveurs Active Directory, Switchs, Fortigate, bornes Wi-Fi).</w:t>
      </w:r>
    </w:p>
    <w:p w14:paraId="46080A89" w14:textId="77777777" w:rsidR="00D62262" w:rsidRPr="00D62262" w:rsidRDefault="00D62262" w:rsidP="00D62262">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Virtualisation :</w:t>
      </w:r>
      <w:r w:rsidRPr="00D62262">
        <w:rPr>
          <w:rFonts w:ascii="Times New Roman" w:eastAsia="Times New Roman" w:hAnsi="Times New Roman" w:cs="Times New Roman"/>
          <w:sz w:val="24"/>
          <w:szCs w:val="24"/>
          <w:lang w:val="fr-FR" w:eastAsia="fr-FR"/>
        </w:rPr>
        <w:t xml:space="preserve"> Création et migration de serveurs virtuels sous Hyper-V et VMware.</w:t>
      </w:r>
    </w:p>
    <w:p w14:paraId="3D88F274" w14:textId="77777777" w:rsidR="00D62262" w:rsidRPr="00D62262" w:rsidRDefault="00D62262" w:rsidP="00D62262">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lastRenderedPageBreak/>
        <w:t>Sauvegarde &amp; Sécurité :</w:t>
      </w:r>
      <w:r w:rsidRPr="00D62262">
        <w:rPr>
          <w:rFonts w:ascii="Times New Roman" w:eastAsia="Times New Roman" w:hAnsi="Times New Roman" w:cs="Times New Roman"/>
          <w:sz w:val="24"/>
          <w:szCs w:val="24"/>
          <w:lang w:val="fr-FR" w:eastAsia="fr-FR"/>
        </w:rPr>
        <w:t xml:space="preserve"> Mise en place de solutions de sauvegarde (VEEAM, Arcserve) et de monitoring (PRTG).</w:t>
      </w:r>
    </w:p>
    <w:p w14:paraId="49CA1DF6" w14:textId="77777777" w:rsidR="00D62262" w:rsidRPr="00D62262" w:rsidRDefault="00D62262" w:rsidP="00D62262">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Support :</w:t>
      </w:r>
      <w:r w:rsidRPr="00D62262">
        <w:rPr>
          <w:rFonts w:ascii="Times New Roman" w:eastAsia="Times New Roman" w:hAnsi="Times New Roman" w:cs="Times New Roman"/>
          <w:sz w:val="24"/>
          <w:szCs w:val="24"/>
          <w:lang w:val="fr-FR" w:eastAsia="fr-FR"/>
        </w:rPr>
        <w:t xml:space="preserve"> Déploiement d'un système de ticketing (GLPI) pour optimiser le suivi des incidents.</w:t>
      </w:r>
    </w:p>
    <w:p w14:paraId="69EC4DB1"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Technicien VIP Polyvalent</w:t>
      </w:r>
      <w:r w:rsidRPr="00D62262">
        <w:rPr>
          <w:rFonts w:ascii="Times New Roman" w:eastAsia="Times New Roman" w:hAnsi="Times New Roman" w:cs="Times New Roman"/>
          <w:sz w:val="24"/>
          <w:szCs w:val="24"/>
          <w:lang w:val="fr-FR" w:eastAsia="fr-FR"/>
        </w:rPr>
        <w:t xml:space="preserve"> </w:t>
      </w:r>
      <w:r w:rsidRPr="00D62262">
        <w:rPr>
          <w:rFonts w:ascii="Times New Roman" w:eastAsia="Times New Roman" w:hAnsi="Times New Roman" w:cs="Times New Roman"/>
          <w:b/>
          <w:bCs/>
          <w:sz w:val="24"/>
          <w:szCs w:val="24"/>
          <w:lang w:val="fr-FR" w:eastAsia="fr-FR"/>
        </w:rPr>
        <w:t>PRESTATAIRE POUR GRANDS COMPTES</w:t>
      </w:r>
      <w:r w:rsidRPr="00D62262">
        <w:rPr>
          <w:rFonts w:ascii="Times New Roman" w:eastAsia="Times New Roman" w:hAnsi="Times New Roman" w:cs="Times New Roman"/>
          <w:sz w:val="24"/>
          <w:szCs w:val="24"/>
          <w:lang w:val="fr-FR" w:eastAsia="fr-FR"/>
        </w:rPr>
        <w:t xml:space="preserve"> | 2012 - 2015</w:t>
      </w:r>
    </w:p>
    <w:p w14:paraId="296D6BA6" w14:textId="77777777" w:rsidR="00D62262" w:rsidRPr="00D62262" w:rsidRDefault="00D62262" w:rsidP="00D62262">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Support VIP :</w:t>
      </w:r>
      <w:r w:rsidRPr="00D62262">
        <w:rPr>
          <w:rFonts w:ascii="Times New Roman" w:eastAsia="Times New Roman" w:hAnsi="Times New Roman" w:cs="Times New Roman"/>
          <w:sz w:val="24"/>
          <w:szCs w:val="24"/>
          <w:lang w:val="fr-FR" w:eastAsia="fr-FR"/>
        </w:rPr>
        <w:t xml:space="preserve"> Prise en charge des incidents de niveau 2 pour les utilisateurs VIP.</w:t>
      </w:r>
    </w:p>
    <w:p w14:paraId="65C78BCE" w14:textId="77777777" w:rsidR="00D62262" w:rsidRPr="00D62262" w:rsidRDefault="00D62262" w:rsidP="00D62262">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Déploiement :</w:t>
      </w:r>
      <w:r w:rsidRPr="00D62262">
        <w:rPr>
          <w:rFonts w:ascii="Times New Roman" w:eastAsia="Times New Roman" w:hAnsi="Times New Roman" w:cs="Times New Roman"/>
          <w:sz w:val="24"/>
          <w:szCs w:val="24"/>
          <w:lang w:val="fr-FR" w:eastAsia="fr-FR"/>
        </w:rPr>
        <w:t xml:space="preserve"> Participation active à des projets de migration de postes (Windows XP vers Windows 7).</w:t>
      </w:r>
    </w:p>
    <w:p w14:paraId="334B4922" w14:textId="77777777" w:rsidR="00D62262" w:rsidRPr="00D62262" w:rsidRDefault="00D62262" w:rsidP="00D62262">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Interventions sur sites variés :</w:t>
      </w:r>
      <w:r w:rsidRPr="00D62262">
        <w:rPr>
          <w:rFonts w:ascii="Times New Roman" w:eastAsia="Times New Roman" w:hAnsi="Times New Roman" w:cs="Times New Roman"/>
          <w:sz w:val="24"/>
          <w:szCs w:val="24"/>
          <w:lang w:val="fr-FR" w:eastAsia="fr-FR"/>
        </w:rPr>
        <w:t xml:space="preserve"> Thales, ANSM, L'ORÉAL, GRTGAZ, MATERIS, GALERIE LAFAYETTE.</w:t>
      </w:r>
    </w:p>
    <w:p w14:paraId="6A417B62" w14:textId="77777777" w:rsidR="00D62262" w:rsidRPr="00D62262" w:rsidRDefault="00D62262" w:rsidP="00D6226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262">
        <w:rPr>
          <w:rFonts w:ascii="Times New Roman" w:eastAsia="Times New Roman" w:hAnsi="Times New Roman" w:cs="Times New Roman"/>
          <w:b/>
          <w:bCs/>
          <w:sz w:val="27"/>
          <w:szCs w:val="27"/>
          <w:lang w:val="fr-FR" w:eastAsia="fr-FR"/>
        </w:rPr>
        <w:t>COMPÉTENCES TECHNIQUES</w:t>
      </w:r>
    </w:p>
    <w:p w14:paraId="6D275D3A"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Systèmes d'exploitation :</w:t>
      </w:r>
      <w:r w:rsidRPr="00D62262">
        <w:rPr>
          <w:rFonts w:ascii="Times New Roman" w:eastAsia="Times New Roman" w:hAnsi="Times New Roman" w:cs="Times New Roman"/>
          <w:sz w:val="24"/>
          <w:szCs w:val="24"/>
          <w:lang w:val="fr-FR" w:eastAsia="fr-FR"/>
        </w:rPr>
        <w:t xml:space="preserve"> Windows (XP à 10), Windows Server (2003 à 2019), Mac OS</w:t>
      </w:r>
    </w:p>
    <w:p w14:paraId="1A30793A"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Virtualisation :</w:t>
      </w:r>
      <w:r w:rsidRPr="00D62262">
        <w:rPr>
          <w:rFonts w:ascii="Times New Roman" w:eastAsia="Times New Roman" w:hAnsi="Times New Roman" w:cs="Times New Roman"/>
          <w:sz w:val="24"/>
          <w:szCs w:val="24"/>
          <w:lang w:val="fr-FR" w:eastAsia="fr-FR"/>
        </w:rPr>
        <w:t xml:space="preserve"> VMware, Hyper-V</w:t>
      </w:r>
    </w:p>
    <w:p w14:paraId="50A762FC"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Réseaux &amp; Sécurité :</w:t>
      </w:r>
      <w:r w:rsidRPr="00D62262">
        <w:rPr>
          <w:rFonts w:ascii="Times New Roman" w:eastAsia="Times New Roman" w:hAnsi="Times New Roman" w:cs="Times New Roman"/>
          <w:sz w:val="24"/>
          <w:szCs w:val="24"/>
          <w:lang w:val="fr-FR" w:eastAsia="fr-FR"/>
        </w:rPr>
        <w:t xml:space="preserve"> TCP/IP, Active Directory, DHCP, DNS, Fortinet, Barracuda, Sophos, Bitdefender</w:t>
      </w:r>
    </w:p>
    <w:p w14:paraId="408D513D"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Sauvegarde :</w:t>
      </w:r>
      <w:r w:rsidRPr="00D62262">
        <w:rPr>
          <w:rFonts w:ascii="Times New Roman" w:eastAsia="Times New Roman" w:hAnsi="Times New Roman" w:cs="Times New Roman"/>
          <w:sz w:val="24"/>
          <w:szCs w:val="24"/>
          <w:lang w:val="fr-FR" w:eastAsia="fr-FR"/>
        </w:rPr>
        <w:t xml:space="preserve"> Veeam Backup &amp; Replication, Arcserve, Ghost</w:t>
      </w:r>
    </w:p>
    <w:p w14:paraId="08725606"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Messagerie :</w:t>
      </w:r>
      <w:r w:rsidRPr="00D62262">
        <w:rPr>
          <w:rFonts w:ascii="Times New Roman" w:eastAsia="Times New Roman" w:hAnsi="Times New Roman" w:cs="Times New Roman"/>
          <w:sz w:val="24"/>
          <w:szCs w:val="24"/>
          <w:lang w:val="fr-FR" w:eastAsia="fr-FR"/>
        </w:rPr>
        <w:t xml:space="preserve"> Exchange, Lotus, Microsoft 365</w:t>
      </w:r>
    </w:p>
    <w:p w14:paraId="255AD4E3"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Outils :</w:t>
      </w:r>
      <w:r w:rsidRPr="00D62262">
        <w:rPr>
          <w:rFonts w:ascii="Times New Roman" w:eastAsia="Times New Roman" w:hAnsi="Times New Roman" w:cs="Times New Roman"/>
          <w:sz w:val="24"/>
          <w:szCs w:val="24"/>
          <w:lang w:val="fr-FR" w:eastAsia="fr-FR"/>
        </w:rPr>
        <w:t xml:space="preserve"> GLPI, PRTG, TeamViewer, VNC</w:t>
      </w:r>
    </w:p>
    <w:p w14:paraId="28A5BE7D" w14:textId="77777777" w:rsidR="00D62262" w:rsidRPr="00D62262" w:rsidRDefault="00D62262" w:rsidP="00D62262">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Matériel :</w:t>
      </w:r>
      <w:r w:rsidRPr="00D62262">
        <w:rPr>
          <w:rFonts w:ascii="Times New Roman" w:eastAsia="Times New Roman" w:hAnsi="Times New Roman" w:cs="Times New Roman"/>
          <w:sz w:val="24"/>
          <w:szCs w:val="24"/>
          <w:lang w:val="fr-FR" w:eastAsia="fr-FR"/>
        </w:rPr>
        <w:t xml:space="preserve"> Switchs, Bornes Wi-Fi (Meraki, Aerohive, Netgear)</w:t>
      </w:r>
    </w:p>
    <w:p w14:paraId="798999D3" w14:textId="77777777" w:rsidR="00D62262" w:rsidRPr="00D62262" w:rsidRDefault="00D62262" w:rsidP="00D6226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262">
        <w:rPr>
          <w:rFonts w:ascii="Times New Roman" w:eastAsia="Times New Roman" w:hAnsi="Times New Roman" w:cs="Times New Roman"/>
          <w:b/>
          <w:bCs/>
          <w:sz w:val="27"/>
          <w:szCs w:val="27"/>
          <w:lang w:val="fr-FR" w:eastAsia="fr-FR"/>
        </w:rPr>
        <w:t>FORMATION</w:t>
      </w:r>
    </w:p>
    <w:p w14:paraId="2EDF1A61"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EPITECH - Paris</w:t>
      </w:r>
      <w:r w:rsidRPr="00D62262">
        <w:rPr>
          <w:rFonts w:ascii="Times New Roman" w:eastAsia="Times New Roman" w:hAnsi="Times New Roman" w:cs="Times New Roman"/>
          <w:sz w:val="24"/>
          <w:szCs w:val="24"/>
          <w:lang w:val="fr-FR" w:eastAsia="fr-FR"/>
        </w:rPr>
        <w:t xml:space="preserve"> | 2010 - 2011</w:t>
      </w:r>
    </w:p>
    <w:p w14:paraId="4003D647"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i/>
          <w:iCs/>
          <w:sz w:val="24"/>
          <w:szCs w:val="24"/>
          <w:lang w:val="fr-FR" w:eastAsia="fr-FR"/>
        </w:rPr>
        <w:t>2ème année de formation en école d'expertise informatique</w:t>
      </w:r>
    </w:p>
    <w:p w14:paraId="6E402FDE"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Lycée Voillaume - Aulnay-sous-Bois</w:t>
      </w:r>
      <w:r w:rsidRPr="00D62262">
        <w:rPr>
          <w:rFonts w:ascii="Times New Roman" w:eastAsia="Times New Roman" w:hAnsi="Times New Roman" w:cs="Times New Roman"/>
          <w:sz w:val="24"/>
          <w:szCs w:val="24"/>
          <w:lang w:val="fr-FR" w:eastAsia="fr-FR"/>
        </w:rPr>
        <w:t xml:space="preserve"> | 2007 - 2008</w:t>
      </w:r>
    </w:p>
    <w:p w14:paraId="2F793BD4" w14:textId="77777777" w:rsidR="00D62262" w:rsidRPr="00D62262" w:rsidRDefault="00D62262" w:rsidP="00D62262">
      <w:p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i/>
          <w:iCs/>
          <w:sz w:val="24"/>
          <w:szCs w:val="24"/>
          <w:lang w:val="fr-FR" w:eastAsia="fr-FR"/>
        </w:rPr>
        <w:t>BAC Sciences et Technologies Industrielles (STI)</w:t>
      </w:r>
    </w:p>
    <w:p w14:paraId="58F9084F" w14:textId="77777777" w:rsidR="00D62262" w:rsidRPr="00D62262" w:rsidRDefault="00D62262" w:rsidP="00D62262">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262">
        <w:rPr>
          <w:rFonts w:ascii="Times New Roman" w:eastAsia="Times New Roman" w:hAnsi="Times New Roman" w:cs="Times New Roman"/>
          <w:b/>
          <w:bCs/>
          <w:sz w:val="27"/>
          <w:szCs w:val="27"/>
          <w:lang w:val="fr-FR" w:eastAsia="fr-FR"/>
        </w:rPr>
        <w:t>LANGUES &amp; CENTRES D'INTÉRÊT</w:t>
      </w:r>
    </w:p>
    <w:p w14:paraId="64C0A5CC" w14:textId="77777777" w:rsidR="00D62262" w:rsidRPr="00D62262" w:rsidRDefault="00D62262" w:rsidP="00D62262">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Français :</w:t>
      </w:r>
      <w:r w:rsidRPr="00D62262">
        <w:rPr>
          <w:rFonts w:ascii="Times New Roman" w:eastAsia="Times New Roman" w:hAnsi="Times New Roman" w:cs="Times New Roman"/>
          <w:sz w:val="24"/>
          <w:szCs w:val="24"/>
          <w:lang w:val="fr-FR" w:eastAsia="fr-FR"/>
        </w:rPr>
        <w:t xml:space="preserve"> Langue maternelle</w:t>
      </w:r>
    </w:p>
    <w:p w14:paraId="4DA580EA" w14:textId="77777777" w:rsidR="00D62262" w:rsidRPr="00D62262" w:rsidRDefault="00D62262" w:rsidP="00D62262">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Turc :</w:t>
      </w:r>
      <w:r w:rsidRPr="00D62262">
        <w:rPr>
          <w:rFonts w:ascii="Times New Roman" w:eastAsia="Times New Roman" w:hAnsi="Times New Roman" w:cs="Times New Roman"/>
          <w:sz w:val="24"/>
          <w:szCs w:val="24"/>
          <w:lang w:val="fr-FR" w:eastAsia="fr-FR"/>
        </w:rPr>
        <w:t xml:space="preserve"> Bilingue</w:t>
      </w:r>
    </w:p>
    <w:p w14:paraId="614F69DF" w14:textId="77777777" w:rsidR="00D62262" w:rsidRPr="00D62262" w:rsidRDefault="00D62262" w:rsidP="00D62262">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Anglais :</w:t>
      </w:r>
      <w:r w:rsidRPr="00D62262">
        <w:rPr>
          <w:rFonts w:ascii="Times New Roman" w:eastAsia="Times New Roman" w:hAnsi="Times New Roman" w:cs="Times New Roman"/>
          <w:sz w:val="24"/>
          <w:szCs w:val="24"/>
          <w:lang w:val="fr-FR" w:eastAsia="fr-FR"/>
        </w:rPr>
        <w:t xml:space="preserve"> Courant (Lu, écrit, parlé - TOEIC)</w:t>
      </w:r>
    </w:p>
    <w:p w14:paraId="3E9D7A2F" w14:textId="77777777" w:rsidR="00D62262" w:rsidRPr="00D62262" w:rsidRDefault="00D62262" w:rsidP="00D62262">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D62262">
        <w:rPr>
          <w:rFonts w:ascii="Times New Roman" w:eastAsia="Times New Roman" w:hAnsi="Times New Roman" w:cs="Times New Roman"/>
          <w:b/>
          <w:bCs/>
          <w:sz w:val="24"/>
          <w:szCs w:val="24"/>
          <w:lang w:val="fr-FR" w:eastAsia="fr-FR"/>
        </w:rPr>
        <w:t>Centres d'intérêt :</w:t>
      </w:r>
      <w:r w:rsidRPr="00D62262">
        <w:rPr>
          <w:rFonts w:ascii="Times New Roman" w:eastAsia="Times New Roman" w:hAnsi="Times New Roman" w:cs="Times New Roman"/>
          <w:sz w:val="24"/>
          <w:szCs w:val="24"/>
          <w:lang w:val="fr-FR" w:eastAsia="fr-FR"/>
        </w:rPr>
        <w:t xml:space="preserve"> Jeux vidéo, musique, sport, organisation de tournois e-sport.</w:t>
      </w:r>
    </w:p>
    <w:p w14:paraId="796BCC4E" w14:textId="77777777" w:rsidR="001C386E" w:rsidRDefault="001C386E"/>
    <w:sectPr w:rsidR="001C3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937"/>
    <w:multiLevelType w:val="multilevel"/>
    <w:tmpl w:val="82A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F025B"/>
    <w:multiLevelType w:val="multilevel"/>
    <w:tmpl w:val="2FA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72423"/>
    <w:multiLevelType w:val="multilevel"/>
    <w:tmpl w:val="0F5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A59DB"/>
    <w:multiLevelType w:val="multilevel"/>
    <w:tmpl w:val="C8A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D7D6E"/>
    <w:multiLevelType w:val="multilevel"/>
    <w:tmpl w:val="7DE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F17D2"/>
    <w:multiLevelType w:val="multilevel"/>
    <w:tmpl w:val="01A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7B"/>
    <w:rsid w:val="001C386E"/>
    <w:rsid w:val="00816C4E"/>
    <w:rsid w:val="0089397B"/>
    <w:rsid w:val="00D62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AC84"/>
  <w15:chartTrackingRefBased/>
  <w15:docId w15:val="{BC0C97B9-FDDB-42AC-8C1B-C1366DE4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link w:val="Titre1Car"/>
    <w:uiPriority w:val="9"/>
    <w:qFormat/>
    <w:rsid w:val="00D6226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link w:val="Titre3Car"/>
    <w:uiPriority w:val="9"/>
    <w:qFormat/>
    <w:rsid w:val="00D62262"/>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262"/>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D62262"/>
    <w:rPr>
      <w:rFonts w:ascii="Times New Roman" w:eastAsia="Times New Roman" w:hAnsi="Times New Roman" w:cs="Times New Roman"/>
      <w:b/>
      <w:bCs/>
      <w:sz w:val="27"/>
      <w:szCs w:val="27"/>
      <w:lang w:eastAsia="fr-FR"/>
    </w:rPr>
  </w:style>
  <w:style w:type="character" w:customStyle="1" w:styleId="selected">
    <w:name w:val="selected"/>
    <w:basedOn w:val="Policepardfaut"/>
    <w:rsid w:val="00D62262"/>
  </w:style>
  <w:style w:type="paragraph" w:styleId="NormalWeb">
    <w:name w:val="Normal (Web)"/>
    <w:basedOn w:val="Normal"/>
    <w:uiPriority w:val="99"/>
    <w:semiHidden/>
    <w:unhideWhenUsed/>
    <w:rsid w:val="00D62262"/>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2819</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Kilinc</dc:creator>
  <cp:keywords/>
  <dc:description/>
  <cp:lastModifiedBy>Volkan Kilinc</cp:lastModifiedBy>
  <cp:revision>3</cp:revision>
  <dcterms:created xsi:type="dcterms:W3CDTF">2025-09-14T19:25:00Z</dcterms:created>
  <dcterms:modified xsi:type="dcterms:W3CDTF">2025-09-14T19:26:00Z</dcterms:modified>
</cp:coreProperties>
</file>