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both"/>
        <w:rPr/>
      </w:pPr>
      <w:r>
        <w:rPr>
          <w:rFonts w:cs="Times New Roman" w:ascii="Times New Roman" w:hAnsi="Times New Roman"/>
          <w:b/>
          <w:bCs/>
          <w:sz w:val="36"/>
          <w:szCs w:val="36"/>
        </w:rPr>
        <w:t>Supporting Information</w:t>
      </w:r>
    </w:p>
    <w:p>
      <w:pPr>
        <w:pStyle w:val="Normal"/>
        <w:spacing w:before="0" w:after="120"/>
        <w:jc w:val="both"/>
        <w:rPr>
          <w:rFonts w:ascii="Times New Roman" w:hAnsi="Times New Roman" w:cs="Times New Roman"/>
          <w:b/>
          <w:b/>
          <w:bCs/>
          <w:sz w:val="50"/>
          <w:szCs w:val="50"/>
        </w:rPr>
      </w:pPr>
      <w:r>
        <w:rPr>
          <w:rFonts w:cs="Times New Roman" w:ascii="Times New Roman" w:hAnsi="Times New Roman"/>
          <w:b/>
          <w:bCs/>
          <w:sz w:val="50"/>
          <w:szCs w:val="50"/>
        </w:rPr>
      </w:r>
    </w:p>
    <w:p>
      <w:pPr>
        <w:pStyle w:val="Normal"/>
        <w:spacing w:before="0" w:after="120"/>
        <w:jc w:val="both"/>
        <w:rPr/>
      </w:pPr>
      <w:r>
        <w:rPr>
          <w:rFonts w:cs="Times New Roman" w:ascii="Times New Roman" w:hAnsi="Times New Roman"/>
          <w:b/>
          <w:bCs/>
          <w:sz w:val="50"/>
          <w:szCs w:val="50"/>
        </w:rPr>
        <w:t>A practical guide to machine-learning scoring for structure-based virtual screening</w:t>
      </w:r>
    </w:p>
    <w:p>
      <w:pPr>
        <w:pStyle w:val="Normal"/>
        <w:spacing w:before="0" w:after="120"/>
        <w:jc w:val="both"/>
        <w:rPr>
          <w:rFonts w:ascii="Times New Roman" w:hAnsi="Times New Roman" w:cs="Times New Roman"/>
        </w:rPr>
      </w:pPr>
      <w:r>
        <w:rPr>
          <w:rFonts w:cs="Times New Roman" w:ascii="Times New Roman" w:hAnsi="Times New Roman"/>
        </w:rPr>
      </w:r>
    </w:p>
    <w:p>
      <w:pPr>
        <w:pStyle w:val="Normal"/>
        <w:spacing w:before="0" w:after="120"/>
        <w:jc w:val="both"/>
        <w:rPr/>
      </w:pPr>
      <w:r>
        <w:rPr>
          <w:rFonts w:cs="Times New Roman" w:ascii="Times New Roman" w:hAnsi="Times New Roman"/>
          <w:sz w:val="28"/>
          <w:szCs w:val="28"/>
        </w:rPr>
        <w:t>Viet-Khoa Tran-Nguyen</w:t>
      </w:r>
      <w:r>
        <w:rPr>
          <w:rFonts w:cs="Times New Roman" w:ascii="Times New Roman" w:hAnsi="Times New Roman"/>
          <w:sz w:val="28"/>
          <w:szCs w:val="28"/>
          <w:vertAlign w:val="superscript"/>
        </w:rPr>
        <w:t>1</w:t>
      </w:r>
      <w:r>
        <w:rPr>
          <w:rFonts w:cs="Times New Roman" w:ascii="Times New Roman" w:hAnsi="Times New Roman"/>
          <w:sz w:val="28"/>
          <w:szCs w:val="28"/>
        </w:rPr>
        <w:t>, Muhammad Junaid</w:t>
      </w:r>
      <w:r>
        <w:rPr>
          <w:rFonts w:cs="Times New Roman" w:ascii="Times New Roman" w:hAnsi="Times New Roman"/>
          <w:sz w:val="28"/>
          <w:szCs w:val="28"/>
          <w:vertAlign w:val="superscript"/>
        </w:rPr>
        <w:t>1</w:t>
      </w:r>
      <w:r>
        <w:rPr>
          <w:rFonts w:cs="Times New Roman" w:ascii="Times New Roman" w:hAnsi="Times New Roman"/>
          <w:sz w:val="28"/>
          <w:szCs w:val="28"/>
        </w:rPr>
        <w:t>, Saw Simeon</w:t>
      </w:r>
      <w:r>
        <w:rPr>
          <w:rFonts w:cs="Times New Roman" w:ascii="Times New Roman" w:hAnsi="Times New Roman"/>
          <w:sz w:val="28"/>
          <w:szCs w:val="28"/>
          <w:vertAlign w:val="superscript"/>
        </w:rPr>
        <w:t>1</w:t>
      </w:r>
      <w:r>
        <w:rPr>
          <w:rFonts w:cs="Times New Roman" w:ascii="Times New Roman" w:hAnsi="Times New Roman"/>
          <w:sz w:val="28"/>
          <w:szCs w:val="28"/>
        </w:rPr>
        <w:t>, Pedro J. Ballester</w:t>
      </w:r>
      <w:r>
        <w:rPr>
          <w:rFonts w:cs="Times New Roman" w:ascii="Times New Roman" w:hAnsi="Times New Roman"/>
          <w:sz w:val="28"/>
          <w:szCs w:val="28"/>
          <w:vertAlign w:val="superscript"/>
        </w:rPr>
        <w:t>1,2</w:t>
      </w:r>
      <w:r>
        <w:rPr>
          <w:rFonts w:cs="Times New Roman" w:ascii="Times New Roman" w:hAnsi="Times New Roman"/>
          <w:sz w:val="28"/>
          <w:szCs w:val="28"/>
        </w:rPr>
        <w:t>*</w:t>
      </w:r>
    </w:p>
    <w:p>
      <w:pPr>
        <w:pStyle w:val="Normal"/>
        <w:spacing w:lineRule="auto" w:line="360" w:before="0" w:after="120"/>
        <w:ind w:right="96" w:hanging="0"/>
        <w:jc w:val="both"/>
        <w:rPr>
          <w:rFonts w:ascii="Times New Roman" w:hAnsi="Times New Roman" w:eastAsia="Times New Roman" w:cs="Times New Roman"/>
          <w:color w:val="000000"/>
          <w:vertAlign w:val="superscript"/>
        </w:rPr>
      </w:pPr>
      <w:r>
        <w:rPr>
          <w:rFonts w:eastAsia="Times New Roman" w:cs="Times New Roman" w:ascii="Times New Roman" w:hAnsi="Times New Roman"/>
          <w:color w:val="000000"/>
          <w:vertAlign w:val="superscript"/>
        </w:rPr>
      </w:r>
    </w:p>
    <w:p>
      <w:pPr>
        <w:pStyle w:val="Normal"/>
        <w:spacing w:lineRule="auto" w:line="360" w:before="0" w:after="120"/>
        <w:ind w:right="96" w:hanging="0"/>
        <w:jc w:val="both"/>
        <w:rPr/>
      </w:pPr>
      <w:r>
        <w:rPr>
          <w:rFonts w:eastAsia="Times New Roman" w:cs="Times New Roman" w:ascii="Times New Roman" w:hAnsi="Times New Roman"/>
          <w:color w:val="000000"/>
          <w:vertAlign w:val="superscript"/>
          <w:lang w:val="fr-FR"/>
        </w:rPr>
        <w:t xml:space="preserve">1 </w:t>
      </w:r>
      <w:r>
        <w:rPr>
          <w:rFonts w:eastAsia="Times New Roman" w:cs="Times New Roman" w:ascii="Times New Roman" w:hAnsi="Times New Roman"/>
          <w:color w:val="000000"/>
          <w:lang w:val="fr-FR"/>
        </w:rPr>
        <w:t>Centre de Recherche en Cancérologie de Marseille</w:t>
      </w:r>
      <w:r>
        <w:rPr>
          <w:rFonts w:eastAsia="Times New Roman" w:cs="Times New Roman" w:ascii="Times New Roman" w:hAnsi="Times New Roman"/>
          <w:color w:val="000000"/>
        </w:rPr>
        <w:t xml:space="preserve">, Marseille </w:t>
      </w:r>
      <w:r>
        <w:rPr>
          <w:rFonts w:eastAsia="Times New Roman" w:cs="Times New Roman" w:ascii="Times New Roman" w:hAnsi="Times New Roman"/>
          <w:color w:val="000000"/>
        </w:rPr>
        <w:t>13009</w:t>
      </w:r>
      <w:r>
        <w:rPr>
          <w:rFonts w:eastAsia="Times New Roman" w:cs="Times New Roman" w:ascii="Times New Roman" w:hAnsi="Times New Roman"/>
          <w:color w:val="000000"/>
        </w:rPr>
        <w:t>, France.</w:t>
      </w:r>
    </w:p>
    <w:p>
      <w:pPr>
        <w:pStyle w:val="Normal"/>
        <w:spacing w:lineRule="auto" w:line="360" w:before="0" w:after="120"/>
        <w:ind w:right="96" w:hanging="0"/>
        <w:jc w:val="both"/>
        <w:rPr/>
      </w:pPr>
      <w:r>
        <w:rPr>
          <w:rFonts w:eastAsia="Times New Roman" w:cs="Times New Roman" w:ascii="Times New Roman" w:hAnsi="Times New Roman"/>
          <w:color w:val="000000"/>
          <w:vertAlign w:val="superscript"/>
        </w:rPr>
        <w:t xml:space="preserve">2 </w:t>
      </w:r>
      <w:r>
        <w:rPr>
          <w:rFonts w:eastAsia="Times New Roman" w:cs="Times New Roman" w:ascii="Times New Roman" w:hAnsi="Times New Roman"/>
          <w:color w:val="000000"/>
        </w:rPr>
        <w:t>Department of Bioengineering, Imperial College London, London SW7 2AZ, UK.</w:t>
      </w:r>
    </w:p>
    <w:p>
      <w:pPr>
        <w:pStyle w:val="Normal"/>
        <w:spacing w:lineRule="auto" w:line="360" w:before="0" w:after="240"/>
        <w:ind w:right="98" w:hanging="0"/>
        <w:jc w:val="both"/>
        <w:rPr/>
      </w:pPr>
      <w:r>
        <w:rPr>
          <w:rStyle w:val="InternetLink"/>
          <w:rFonts w:eastAsia="Times New Roman" w:cs="Times New Roman" w:ascii="Times New Roman" w:hAnsi="Times New Roman"/>
          <w:b w:val="false"/>
          <w:bCs w:val="false"/>
          <w:color w:val="000000"/>
          <w:kern w:val="2"/>
          <w:sz w:val="24"/>
          <w:szCs w:val="24"/>
          <w:u w:val="none"/>
          <w:lang w:val="en-US" w:eastAsia="zh-CN" w:bidi="hi-IN"/>
        </w:rPr>
        <w:t xml:space="preserve">* Correspondence to: </w:t>
      </w:r>
      <w:hyperlink r:id="rId2">
        <w:r>
          <w:rPr>
            <w:rStyle w:val="InternetLink"/>
            <w:rFonts w:eastAsia="Times New Roman" w:cs="Times New Roman" w:ascii="Times New Roman" w:hAnsi="Times New Roman"/>
            <w:b w:val="false"/>
            <w:bCs w:val="false"/>
            <w:sz w:val="24"/>
            <w:szCs w:val="24"/>
          </w:rPr>
          <w:t>p.ballester@imperial.ac.uk</w:t>
        </w:r>
      </w:hyperlink>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before="0" w:after="240"/>
        <w:ind w:right="98" w:hanging="0"/>
        <w:jc w:val="both"/>
        <w:rPr/>
      </w:pPr>
      <w:r>
        <w:rPr>
          <w:rStyle w:val="InternetLink"/>
          <w:rFonts w:eastAsia="Times New Roman" w:cs="Times New Roman" w:ascii="Times New Roman" w:hAnsi="Times New Roman"/>
          <w:b/>
          <w:bCs/>
          <w:color w:val="000000"/>
          <w:sz w:val="24"/>
          <w:szCs w:val="24"/>
          <w:u w:val="none"/>
        </w:rPr>
        <w:t>Table S1.</w:t>
      </w:r>
      <w:r>
        <w:rPr>
          <w:rStyle w:val="InternetLink"/>
          <w:rFonts w:eastAsia="Times New Roman" w:cs="Times New Roman" w:ascii="Times New Roman" w:hAnsi="Times New Roman"/>
          <w:color w:val="000000"/>
          <w:sz w:val="24"/>
          <w:szCs w:val="24"/>
          <w:u w:val="none"/>
        </w:rPr>
        <w:t xml:space="preserve"> SBVS performance of four generic SFs (Smina, IFP, CNN-Score, RF-Score-VS) on three DEKOIS 2.0 benchmarks (ACHE, HMGR, PPARA).</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rFonts w:ascii="DejaVu Serif" w:hAnsi="DejaVu Serif"/>
                <w:color w:val="000000"/>
                <w:sz w:val="20"/>
                <w:szCs w:val="20"/>
              </w:rPr>
            </w:pPr>
            <w:r>
              <w:rPr>
                <w:rFonts w:ascii="DejaVu Serif" w:hAnsi="DejaVu Serif"/>
                <w:color w:val="000000"/>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color w:val="000000"/>
              </w:rPr>
            </w:pPr>
            <w:r>
              <w:rPr>
                <w:rFonts w:ascii="DejaVu Serif" w:hAnsi="DejaVu Serif"/>
                <w:b/>
                <w:bCs/>
                <w:color w:val="000000"/>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color w:val="000000"/>
              </w:rPr>
            </w:pPr>
            <w:r>
              <w:rPr>
                <w:rFonts w:ascii="DejaVu Serif" w:hAnsi="DejaVu Serif"/>
                <w:b/>
                <w:bCs/>
                <w:color w:val="000000"/>
                <w:sz w:val="20"/>
                <w:szCs w:val="20"/>
              </w:rPr>
              <w:t>HMGR</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color w:val="000000"/>
              </w:rPr>
            </w:pPr>
            <w:r>
              <w:rPr>
                <w:rFonts w:ascii="DejaVu Serif" w:hAnsi="DejaVu Serif"/>
                <w:b/>
                <w:bCs/>
                <w:color w:val="000000"/>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i w:val="false"/>
                <w:i w:val="false"/>
                <w:iCs w:val="false"/>
                <w:color w:val="000000"/>
              </w:rPr>
            </w:pPr>
            <w:r>
              <w:rPr>
                <w:rFonts w:ascii="DejaVu Serif" w:hAnsi="DejaVu Serif"/>
                <w:i w:val="false"/>
                <w:iCs w:val="false"/>
                <w:color w:val="000000"/>
                <w:sz w:val="20"/>
                <w:szCs w:val="20"/>
              </w:rPr>
              <w:t>- Number of actives</w:t>
            </w:r>
          </w:p>
          <w:p>
            <w:pPr>
              <w:pStyle w:val="TableContents"/>
              <w:spacing w:lineRule="auto" w:line="276"/>
              <w:jc w:val="left"/>
              <w:rPr>
                <w:i w:val="false"/>
                <w:i w:val="false"/>
                <w:iCs w:val="false"/>
                <w:color w:val="000000"/>
              </w:rPr>
            </w:pPr>
            <w:r>
              <w:rPr>
                <w:rFonts w:ascii="DejaVu Serif" w:hAnsi="DejaVu Serif"/>
                <w:i w:val="false"/>
                <w:iCs w:val="false"/>
                <w:color w:val="000000"/>
                <w:sz w:val="20"/>
                <w:szCs w:val="20"/>
              </w:rPr>
              <w:t>- Number of decoys</w:t>
            </w:r>
          </w:p>
          <w:p>
            <w:pPr>
              <w:pStyle w:val="TableContents"/>
              <w:spacing w:lineRule="auto" w:line="276"/>
              <w:jc w:val="left"/>
              <w:rPr/>
            </w:pPr>
            <w:r>
              <w:rPr>
                <w:rFonts w:ascii="DejaVu Serif" w:hAnsi="DejaVu Serif"/>
                <w:i w:val="false"/>
                <w:iCs w:val="false"/>
                <w:color w:val="000000"/>
                <w:sz w:val="20"/>
                <w:szCs w:val="20"/>
              </w:rPr>
              <w:t>- Total number of molecules</w:t>
            </w:r>
          </w:p>
          <w:p>
            <w:pPr>
              <w:pStyle w:val="TableContents"/>
              <w:spacing w:lineRule="auto" w:line="276"/>
              <w:jc w:val="left"/>
              <w:rPr>
                <w:i w:val="false"/>
                <w:i w:val="false"/>
                <w:iCs w:val="false"/>
                <w:color w:val="000000"/>
              </w:rPr>
            </w:pPr>
            <w:r>
              <w:rPr>
                <w:rFonts w:ascii="DejaVu Serif" w:hAnsi="DejaVu Serif"/>
                <w:i w:val="false"/>
                <w:iCs w:val="false"/>
                <w:color w:val="000000"/>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color w:val="000000"/>
              </w:rPr>
            </w:pPr>
            <w:r>
              <w:rPr>
                <w:rFonts w:ascii="DejaVu Serif" w:hAnsi="DejaVu Serif"/>
                <w:color w:val="000000"/>
                <w:sz w:val="20"/>
                <w:szCs w:val="20"/>
              </w:rPr>
              <w:t>40</w:t>
            </w:r>
          </w:p>
          <w:p>
            <w:pPr>
              <w:pStyle w:val="TableContents"/>
              <w:spacing w:lineRule="auto" w:line="276"/>
              <w:jc w:val="center"/>
              <w:rPr>
                <w:color w:val="000000"/>
              </w:rPr>
            </w:pPr>
            <w:r>
              <w:rPr>
                <w:rFonts w:ascii="DejaVu Serif" w:hAnsi="DejaVu Serif"/>
                <w:color w:val="000000"/>
                <w:sz w:val="20"/>
                <w:szCs w:val="20"/>
              </w:rPr>
              <w:t>1200</w:t>
            </w:r>
          </w:p>
          <w:p>
            <w:pPr>
              <w:pStyle w:val="TableContents"/>
              <w:spacing w:lineRule="auto" w:line="276"/>
              <w:jc w:val="center"/>
              <w:rPr/>
            </w:pPr>
            <w:r>
              <w:rPr>
                <w:rFonts w:ascii="DejaVu Serif" w:hAnsi="DejaVu Serif"/>
                <w:color w:val="000000"/>
                <w:sz w:val="20"/>
                <w:szCs w:val="20"/>
              </w:rPr>
              <w:t>1240</w:t>
            </w:r>
          </w:p>
          <w:p>
            <w:pPr>
              <w:pStyle w:val="TableContents"/>
              <w:spacing w:lineRule="auto" w:line="276"/>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color w:val="000000"/>
              </w:rPr>
            </w:pPr>
            <w:r>
              <w:rPr>
                <w:rFonts w:ascii="DejaVu Serif" w:hAnsi="DejaVu Serif"/>
                <w:color w:val="000000"/>
                <w:sz w:val="20"/>
                <w:szCs w:val="20"/>
              </w:rPr>
              <w:t>40</w:t>
            </w:r>
          </w:p>
          <w:p>
            <w:pPr>
              <w:pStyle w:val="TableContents"/>
              <w:spacing w:lineRule="auto" w:line="276"/>
              <w:jc w:val="center"/>
              <w:rPr>
                <w:color w:val="000000"/>
              </w:rPr>
            </w:pPr>
            <w:r>
              <w:rPr>
                <w:rFonts w:ascii="DejaVu Serif" w:hAnsi="DejaVu Serif"/>
                <w:color w:val="000000"/>
                <w:sz w:val="20"/>
                <w:szCs w:val="20"/>
              </w:rPr>
              <w:t>1200</w:t>
            </w:r>
          </w:p>
          <w:p>
            <w:pPr>
              <w:pStyle w:val="TableContents"/>
              <w:spacing w:lineRule="auto" w:line="276"/>
              <w:jc w:val="center"/>
              <w:rPr/>
            </w:pPr>
            <w:r>
              <w:rPr>
                <w:rFonts w:ascii="DejaVu Serif" w:hAnsi="DejaVu Serif"/>
                <w:color w:val="000000"/>
                <w:sz w:val="20"/>
                <w:szCs w:val="20"/>
              </w:rPr>
              <w:t>1240</w:t>
            </w:r>
          </w:p>
          <w:p>
            <w:pPr>
              <w:pStyle w:val="TableContents"/>
              <w:spacing w:lineRule="auto" w:line="276"/>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color w:val="000000"/>
              </w:rPr>
            </w:pPr>
            <w:r>
              <w:rPr>
                <w:rFonts w:ascii="DejaVu Serif" w:hAnsi="DejaVu Serif"/>
                <w:color w:val="000000"/>
                <w:sz w:val="20"/>
                <w:szCs w:val="20"/>
              </w:rPr>
              <w:t>40</w:t>
            </w:r>
          </w:p>
          <w:p>
            <w:pPr>
              <w:pStyle w:val="TableContents"/>
              <w:spacing w:lineRule="auto" w:line="276"/>
              <w:jc w:val="center"/>
              <w:rPr>
                <w:color w:val="000000"/>
              </w:rPr>
            </w:pPr>
            <w:r>
              <w:rPr>
                <w:rFonts w:ascii="DejaVu Serif" w:hAnsi="DejaVu Serif"/>
                <w:color w:val="000000"/>
                <w:sz w:val="20"/>
                <w:szCs w:val="20"/>
              </w:rPr>
              <w:t>1200</w:t>
            </w:r>
          </w:p>
          <w:p>
            <w:pPr>
              <w:pStyle w:val="TableContents"/>
              <w:spacing w:lineRule="auto" w:line="276"/>
              <w:jc w:val="center"/>
              <w:rPr/>
            </w:pPr>
            <w:r>
              <w:rPr>
                <w:rFonts w:ascii="DejaVu Serif" w:hAnsi="DejaVu Serif"/>
                <w:color w:val="000000"/>
                <w:sz w:val="20"/>
                <w:szCs w:val="20"/>
              </w:rPr>
              <w:t>1240</w:t>
            </w:r>
          </w:p>
          <w:p>
            <w:pPr>
              <w:pStyle w:val="TableContents"/>
              <w:spacing w:lineRule="auto" w:line="276"/>
              <w:jc w:val="center"/>
              <w:rPr>
                <w:color w:val="000000"/>
              </w:rPr>
            </w:pPr>
            <w:r>
              <w:rPr>
                <w:rFonts w:ascii="DejaVu Serif" w:hAnsi="DejaVu Serif"/>
                <w:color w:val="000000"/>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color w:val="000000"/>
                <w:sz w:val="20"/>
                <w:szCs w:val="20"/>
              </w:rPr>
              <w:t>Smina:</w:t>
            </w:r>
          </w:p>
          <w:p>
            <w:pPr>
              <w:pStyle w:val="TableContents"/>
              <w:spacing w:lineRule="auto" w:line="276"/>
              <w:jc w:val="left"/>
              <w:rPr/>
            </w:pPr>
            <w:r>
              <w:rPr>
                <w:rFonts w:ascii="DejaVu Serif" w:hAnsi="DejaVu Serif"/>
                <w:b w:val="false"/>
                <w:bCs w:val="false"/>
                <w:i w:val="false"/>
                <w:iCs w:val="false"/>
                <w:color w:val="000000"/>
                <w:sz w:val="20"/>
                <w:szCs w:val="20"/>
              </w:rPr>
              <w:t>- EF1%</w:t>
            </w:r>
          </w:p>
          <w:p>
            <w:pPr>
              <w:pStyle w:val="TableContents"/>
              <w:spacing w:lineRule="auto" w:line="276"/>
              <w:jc w:val="left"/>
              <w:rPr/>
            </w:pPr>
            <w:r>
              <w:rPr>
                <w:rFonts w:ascii="DejaVu Serif" w:hAnsi="DejaVu Serif"/>
                <w:b w:val="false"/>
                <w:bCs w:val="false"/>
                <w:i w:val="false"/>
                <w:iCs w:val="false"/>
                <w:color w:val="000000"/>
                <w:sz w:val="20"/>
                <w:szCs w:val="20"/>
              </w:rPr>
              <w:t xml:space="preserve">- </w:t>
            </w:r>
            <w:r>
              <w:rPr>
                <w:rFonts w:ascii="DejaVu Serif" w:hAnsi="DejaVu Serif"/>
                <w:b/>
                <w:bCs/>
                <w:i w:val="false"/>
                <w:iCs w:val="false"/>
                <w:color w:val="000000"/>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15.00</w:t>
            </w:r>
          </w:p>
          <w:p>
            <w:pPr>
              <w:pStyle w:val="TableContents"/>
              <w:spacing w:lineRule="auto" w:line="276"/>
              <w:jc w:val="center"/>
              <w:rPr>
                <w:b/>
                <w:b/>
                <w:bCs/>
              </w:rPr>
            </w:pPr>
            <w:r>
              <w:rPr>
                <w:rFonts w:ascii="DejaVu Serif" w:hAnsi="DejaVu Serif"/>
                <w:b/>
                <w:bCs/>
                <w:color w:val="000000"/>
                <w:sz w:val="20"/>
                <w:szCs w:val="20"/>
              </w:rPr>
              <w:t>0.500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2.50</w:t>
            </w:r>
          </w:p>
          <w:p>
            <w:pPr>
              <w:pStyle w:val="TableContents"/>
              <w:spacing w:lineRule="auto" w:line="276"/>
              <w:jc w:val="center"/>
              <w:rPr>
                <w:b/>
                <w:b/>
                <w:bCs/>
              </w:rPr>
            </w:pPr>
            <w:r>
              <w:rPr>
                <w:rFonts w:ascii="DejaVu Serif" w:hAnsi="DejaVu Serif"/>
                <w:b/>
                <w:bCs/>
                <w:color w:val="000000"/>
                <w:sz w:val="20"/>
                <w:szCs w:val="20"/>
              </w:rPr>
              <w:t>0.083</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0.00</w:t>
            </w:r>
          </w:p>
          <w:p>
            <w:pPr>
              <w:pStyle w:val="TableContents"/>
              <w:spacing w:lineRule="auto" w:line="276"/>
              <w:jc w:val="center"/>
              <w:rPr>
                <w:b/>
                <w:b/>
                <w:bCs/>
              </w:rPr>
            </w:pPr>
            <w:r>
              <w:rPr>
                <w:rFonts w:ascii="DejaVu Serif" w:hAnsi="DejaVu Serif"/>
                <w:b/>
                <w:bCs/>
                <w:color w:val="000000"/>
                <w:sz w:val="20"/>
                <w:szCs w:val="20"/>
              </w:rPr>
              <w:t>0.000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color w:val="000000"/>
                <w:sz w:val="20"/>
                <w:szCs w:val="20"/>
              </w:rPr>
              <w:t>IFP:</w:t>
            </w:r>
          </w:p>
          <w:p>
            <w:pPr>
              <w:pStyle w:val="TableContents"/>
              <w:spacing w:lineRule="auto" w:line="276"/>
              <w:jc w:val="left"/>
              <w:rPr/>
            </w:pPr>
            <w:r>
              <w:rPr>
                <w:rFonts w:ascii="DejaVu Serif" w:hAnsi="DejaVu Serif"/>
                <w:i w:val="false"/>
                <w:iCs w:val="false"/>
                <w:color w:val="000000"/>
                <w:sz w:val="20"/>
                <w:szCs w:val="20"/>
              </w:rPr>
              <w:t>- EF1%</w:t>
            </w:r>
          </w:p>
          <w:p>
            <w:pPr>
              <w:pStyle w:val="TableContents"/>
              <w:spacing w:lineRule="auto" w:line="276"/>
              <w:jc w:val="left"/>
              <w:rPr/>
            </w:pPr>
            <w:r>
              <w:rPr>
                <w:rFonts w:ascii="DejaVu Serif" w:hAnsi="DejaVu Serif"/>
                <w:i w:val="false"/>
                <w:iCs w:val="false"/>
                <w:color w:val="000000"/>
                <w:sz w:val="20"/>
                <w:szCs w:val="20"/>
              </w:rPr>
              <w:t xml:space="preserve">- </w:t>
            </w:r>
            <w:r>
              <w:rPr>
                <w:rFonts w:ascii="DejaVu Serif" w:hAnsi="DejaVu Serif"/>
                <w:b/>
                <w:bCs/>
                <w:i w:val="false"/>
                <w:iCs w:val="false"/>
                <w:color w:val="000000"/>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15.00</w:t>
            </w:r>
          </w:p>
          <w:p>
            <w:pPr>
              <w:pStyle w:val="TableContents"/>
              <w:spacing w:lineRule="auto" w:line="276"/>
              <w:jc w:val="center"/>
              <w:rPr>
                <w:b/>
                <w:b/>
                <w:bCs/>
              </w:rPr>
            </w:pPr>
            <w:r>
              <w:rPr>
                <w:rFonts w:ascii="DejaVu Serif" w:hAnsi="DejaVu Serif"/>
                <w:b/>
                <w:bCs/>
                <w:color w:val="000000"/>
                <w:sz w:val="20"/>
                <w:szCs w:val="20"/>
              </w:rPr>
              <w:t>0.500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10.00</w:t>
            </w:r>
          </w:p>
          <w:p>
            <w:pPr>
              <w:pStyle w:val="TableContents"/>
              <w:spacing w:lineRule="auto" w:line="276"/>
              <w:jc w:val="center"/>
              <w:rPr>
                <w:b/>
                <w:b/>
                <w:bCs/>
              </w:rPr>
            </w:pPr>
            <w:r>
              <w:rPr>
                <w:rFonts w:ascii="DejaVu Serif" w:hAnsi="DejaVu Serif"/>
                <w:b/>
                <w:bCs/>
                <w:color w:val="000000"/>
                <w:sz w:val="20"/>
                <w:szCs w:val="20"/>
              </w:rPr>
              <w:t>0.333</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0.00</w:t>
            </w:r>
          </w:p>
          <w:p>
            <w:pPr>
              <w:pStyle w:val="TableContents"/>
              <w:spacing w:lineRule="auto" w:line="276"/>
              <w:jc w:val="center"/>
              <w:rPr>
                <w:b/>
                <w:b/>
                <w:bCs/>
              </w:rPr>
            </w:pPr>
            <w:r>
              <w:rPr>
                <w:rFonts w:ascii="DejaVu Serif" w:hAnsi="DejaVu Serif"/>
                <w:b/>
                <w:bCs/>
                <w:color w:val="000000"/>
                <w:sz w:val="20"/>
                <w:szCs w:val="20"/>
              </w:rPr>
              <w:t>0.000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color w:val="000000"/>
                <w:sz w:val="20"/>
                <w:szCs w:val="20"/>
              </w:rPr>
              <w:t>CNN-Score:</w:t>
            </w:r>
          </w:p>
          <w:p>
            <w:pPr>
              <w:pStyle w:val="TableContents"/>
              <w:spacing w:lineRule="auto" w:line="276"/>
              <w:jc w:val="left"/>
              <w:rPr/>
            </w:pPr>
            <w:r>
              <w:rPr>
                <w:rFonts w:ascii="DejaVu Serif" w:hAnsi="DejaVu Serif"/>
                <w:i w:val="false"/>
                <w:iCs w:val="false"/>
                <w:color w:val="000000"/>
                <w:sz w:val="20"/>
                <w:szCs w:val="20"/>
              </w:rPr>
              <w:t>- EF1%</w:t>
            </w:r>
          </w:p>
          <w:p>
            <w:pPr>
              <w:pStyle w:val="TableContents"/>
              <w:spacing w:lineRule="auto" w:line="276"/>
              <w:jc w:val="left"/>
              <w:rPr/>
            </w:pPr>
            <w:r>
              <w:rPr>
                <w:rFonts w:ascii="DejaVu Serif" w:hAnsi="DejaVu Serif"/>
                <w:i w:val="false"/>
                <w:iCs w:val="false"/>
                <w:color w:val="000000"/>
                <w:sz w:val="20"/>
                <w:szCs w:val="20"/>
              </w:rPr>
              <w:t xml:space="preserve">- </w:t>
            </w:r>
            <w:r>
              <w:rPr>
                <w:rFonts w:ascii="DejaVu Serif" w:hAnsi="DejaVu Serif"/>
                <w:b/>
                <w:bCs/>
                <w:i w:val="false"/>
                <w:iCs w:val="false"/>
                <w:color w:val="000000"/>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0.00</w:t>
            </w:r>
          </w:p>
          <w:p>
            <w:pPr>
              <w:pStyle w:val="TableContents"/>
              <w:spacing w:lineRule="auto" w:line="276"/>
              <w:jc w:val="center"/>
              <w:rPr>
                <w:b/>
                <w:b/>
                <w:bCs/>
              </w:rPr>
            </w:pPr>
            <w:r>
              <w:rPr>
                <w:rFonts w:ascii="DejaVu Serif" w:hAnsi="DejaVu Serif"/>
                <w:b/>
                <w:bCs/>
                <w:color w:val="000000"/>
                <w:sz w:val="20"/>
                <w:szCs w:val="20"/>
              </w:rPr>
              <w:t>0.000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7.50</w:t>
            </w:r>
          </w:p>
          <w:p>
            <w:pPr>
              <w:pStyle w:val="TableContents"/>
              <w:spacing w:lineRule="auto" w:line="276"/>
              <w:jc w:val="center"/>
              <w:rPr>
                <w:b/>
                <w:b/>
                <w:bCs/>
              </w:rPr>
            </w:pPr>
            <w:r>
              <w:rPr>
                <w:rFonts w:ascii="DejaVu Serif" w:hAnsi="DejaVu Serif"/>
                <w:b/>
                <w:bCs/>
                <w:color w:val="000000"/>
                <w:sz w:val="20"/>
                <w:szCs w:val="20"/>
              </w:rPr>
              <w:t>0.250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10.00</w:t>
            </w:r>
          </w:p>
          <w:p>
            <w:pPr>
              <w:pStyle w:val="TableContents"/>
              <w:spacing w:lineRule="auto" w:line="276"/>
              <w:jc w:val="center"/>
              <w:rPr>
                <w:b/>
                <w:b/>
                <w:bCs/>
              </w:rPr>
            </w:pPr>
            <w:r>
              <w:rPr>
                <w:rFonts w:ascii="DejaVu Serif" w:hAnsi="DejaVu Serif"/>
                <w:b/>
                <w:bCs/>
                <w:color w:val="000000"/>
                <w:sz w:val="20"/>
                <w:szCs w:val="20"/>
              </w:rPr>
              <w:t>0.333</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color w:val="000000"/>
                <w:sz w:val="20"/>
                <w:szCs w:val="20"/>
              </w:rPr>
              <w:t>RF-Score-VS:</w:t>
            </w:r>
          </w:p>
          <w:p>
            <w:pPr>
              <w:pStyle w:val="TableContents"/>
              <w:spacing w:lineRule="auto" w:line="276"/>
              <w:jc w:val="left"/>
              <w:rPr/>
            </w:pPr>
            <w:r>
              <w:rPr>
                <w:rFonts w:ascii="DejaVu Serif" w:hAnsi="DejaVu Serif"/>
                <w:i w:val="false"/>
                <w:iCs w:val="false"/>
                <w:color w:val="000000"/>
                <w:sz w:val="20"/>
                <w:szCs w:val="20"/>
              </w:rPr>
              <w:t>- EF1%</w:t>
            </w:r>
          </w:p>
          <w:p>
            <w:pPr>
              <w:pStyle w:val="TableContents"/>
              <w:spacing w:lineRule="auto" w:line="276"/>
              <w:jc w:val="left"/>
              <w:rPr/>
            </w:pPr>
            <w:r>
              <w:rPr>
                <w:rFonts w:ascii="DejaVu Serif" w:hAnsi="DejaVu Serif"/>
                <w:i w:val="false"/>
                <w:iCs w:val="false"/>
                <w:color w:val="000000"/>
                <w:sz w:val="20"/>
                <w:szCs w:val="20"/>
              </w:rPr>
              <w:t xml:space="preserve">- </w:t>
            </w:r>
            <w:r>
              <w:rPr>
                <w:rFonts w:ascii="DejaVu Serif" w:hAnsi="DejaVu Serif"/>
                <w:b/>
                <w:bCs/>
                <w:i w:val="false"/>
                <w:iCs w:val="false"/>
                <w:color w:val="000000"/>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b w:val="false"/>
                <w:b w:val="false"/>
                <w:bCs w:val="false"/>
                <w:color w:val="000000"/>
                <w:sz w:val="20"/>
                <w:szCs w:val="20"/>
              </w:rPr>
            </w:pPr>
            <w:r>
              <w:rPr/>
            </w:r>
          </w:p>
          <w:p>
            <w:pPr>
              <w:pStyle w:val="TableContents"/>
              <w:spacing w:lineRule="auto" w:line="276"/>
              <w:jc w:val="center"/>
              <w:rPr/>
            </w:pPr>
            <w:r>
              <w:rPr>
                <w:rFonts w:ascii="DejaVu Serif" w:hAnsi="DejaVu Serif"/>
                <w:b w:val="false"/>
                <w:bCs w:val="false"/>
                <w:color w:val="000000"/>
                <w:sz w:val="20"/>
                <w:szCs w:val="20"/>
              </w:rPr>
              <w:t>2.50</w:t>
            </w:r>
          </w:p>
          <w:p>
            <w:pPr>
              <w:pStyle w:val="TableContents"/>
              <w:spacing w:lineRule="auto" w:line="276"/>
              <w:jc w:val="center"/>
              <w:rPr>
                <w:b/>
                <w:b/>
                <w:bCs/>
              </w:rPr>
            </w:pPr>
            <w:r>
              <w:rPr>
                <w:rFonts w:ascii="DejaVu Serif" w:hAnsi="DejaVu Serif"/>
                <w:b/>
                <w:bCs/>
                <w:color w:val="000000"/>
                <w:sz w:val="20"/>
                <w:szCs w:val="20"/>
              </w:rPr>
              <w:t>0.083</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b w:val="false"/>
                <w:b w:val="false"/>
                <w:bCs w:val="false"/>
                <w:color w:val="000000"/>
                <w:sz w:val="20"/>
                <w:szCs w:val="20"/>
              </w:rPr>
            </w:pPr>
            <w:r>
              <w:rPr/>
            </w:r>
          </w:p>
          <w:p>
            <w:pPr>
              <w:pStyle w:val="TableContents"/>
              <w:spacing w:lineRule="auto" w:line="276"/>
              <w:jc w:val="center"/>
              <w:rPr/>
            </w:pPr>
            <w:r>
              <w:rPr>
                <w:rFonts w:ascii="DejaVu Serif" w:hAnsi="DejaVu Serif"/>
                <w:b w:val="false"/>
                <w:bCs w:val="false"/>
                <w:color w:val="000000"/>
                <w:sz w:val="20"/>
                <w:szCs w:val="20"/>
              </w:rPr>
              <w:t>30.00</w:t>
            </w:r>
          </w:p>
          <w:p>
            <w:pPr>
              <w:pStyle w:val="TableContents"/>
              <w:spacing w:lineRule="auto" w:line="276"/>
              <w:jc w:val="center"/>
              <w:rPr>
                <w:b/>
                <w:b/>
                <w:bCs/>
              </w:rPr>
            </w:pPr>
            <w:r>
              <w:rPr>
                <w:rFonts w:ascii="DejaVu Serif" w:hAnsi="DejaVu Serif"/>
                <w:b/>
                <w:bCs/>
                <w:color w:val="000000"/>
                <w:sz w:val="20"/>
                <w:szCs w:val="20"/>
              </w:rPr>
              <w:t>1.000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12.50</w:t>
            </w:r>
          </w:p>
          <w:p>
            <w:pPr>
              <w:pStyle w:val="TableContents"/>
              <w:spacing w:lineRule="auto" w:line="276"/>
              <w:jc w:val="center"/>
              <w:rPr>
                <w:b/>
                <w:b/>
                <w:bCs/>
              </w:rPr>
            </w:pPr>
            <w:r>
              <w:rPr>
                <w:rFonts w:ascii="DejaVu Serif" w:hAnsi="DejaVu Serif"/>
                <w:b/>
                <w:bCs/>
                <w:color w:val="000000"/>
                <w:sz w:val="20"/>
                <w:szCs w:val="20"/>
              </w:rPr>
              <w:t>0.417</w:t>
            </w:r>
          </w:p>
        </w:tc>
      </w:tr>
    </w:tbl>
    <w:p>
      <w:pPr>
        <w:pStyle w:val="Normal"/>
        <w:rPr/>
      </w:pPr>
      <w:r>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Fig. S1.</w:t>
      </w:r>
      <w:r>
        <w:rPr>
          <w:rStyle w:val="InternetLink"/>
          <w:rFonts w:eastAsia="Times New Roman" w:cs="Times New Roman" w:ascii="Times New Roman" w:hAnsi="Times New Roman"/>
          <w:color w:val="000000"/>
          <w:sz w:val="24"/>
          <w:szCs w:val="24"/>
          <w:u w:val="none"/>
        </w:rPr>
        <w:t xml:space="preserve"> Distribution plots of seven physico-chemical properties calculated from all molecules of the ACHE ligand set. </w:t>
      </w:r>
    </w:p>
    <w:p>
      <w:pPr>
        <w:pStyle w:val="Normal"/>
        <w:spacing w:lineRule="auto" w:line="360"/>
        <w:rPr/>
      </w:pPr>
      <w:r>
        <w:rPr/>
        <w:drawing>
          <wp:inline distT="0" distB="0" distL="0" distR="0">
            <wp:extent cx="6120130" cy="4589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inline>
        </w:drawing>
      </w:r>
    </w:p>
    <w:p>
      <w:pPr>
        <w:pStyle w:val="Normal"/>
        <w:spacing w:lineRule="auto" w:line="360"/>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Fig. S2.</w:t>
      </w:r>
      <w:r>
        <w:rPr>
          <w:rStyle w:val="InternetLink"/>
          <w:rFonts w:eastAsia="Times New Roman" w:cs="Times New Roman" w:ascii="Times New Roman" w:hAnsi="Times New Roman"/>
          <w:color w:val="000000"/>
          <w:sz w:val="24"/>
          <w:szCs w:val="24"/>
          <w:u w:val="none"/>
        </w:rPr>
        <w:t xml:space="preserve"> Distribution plots of seven physico-chemical properties calculated from all molecules of the HMGR ligand set. </w:t>
      </w:r>
    </w:p>
    <w:p>
      <w:pPr>
        <w:pStyle w:val="Normal"/>
        <w:spacing w:lineRule="auto" w:line="360"/>
        <w:rPr/>
      </w:pPr>
      <w:r>
        <w:rPr/>
        <w:drawing>
          <wp:inline distT="0" distB="0" distL="0" distR="0">
            <wp:extent cx="6120130" cy="45866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4586605"/>
                    </a:xfrm>
                    <a:prstGeom prst="rect">
                      <a:avLst/>
                    </a:prstGeom>
                  </pic:spPr>
                </pic:pic>
              </a:graphicData>
            </a:graphic>
          </wp:inline>
        </w:drawing>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Table S2.</w:t>
      </w:r>
      <w:r>
        <w:rPr>
          <w:rStyle w:val="InternetLink"/>
          <w:rFonts w:eastAsia="Times New Roman" w:cs="Times New Roman" w:ascii="Times New Roman" w:hAnsi="Times New Roman"/>
          <w:color w:val="000000"/>
          <w:sz w:val="24"/>
          <w:szCs w:val="24"/>
          <w:u w:val="none"/>
        </w:rPr>
        <w:t xml:space="preserve"> List of all active molecules of the users’ own PPARA benchmark (</w:t>
      </w:r>
      <w:r>
        <w:rPr>
          <w:rStyle w:val="InternetLink"/>
          <w:rFonts w:eastAsia="Times New Roman" w:cs="Times New Roman" w:ascii="Times New Roman" w:hAnsi="Times New Roman"/>
          <w:i/>
          <w:iCs/>
          <w:color w:val="000000"/>
          <w:sz w:val="24"/>
          <w:szCs w:val="24"/>
          <w:u w:val="none"/>
        </w:rPr>
        <w:t>n</w:t>
      </w:r>
      <w:r>
        <w:rPr>
          <w:rStyle w:val="InternetLink"/>
          <w:rFonts w:eastAsia="Times New Roman" w:cs="Times New Roman" w:ascii="Times New Roman" w:hAnsi="Times New Roman"/>
          <w:color w:val="000000"/>
          <w:sz w:val="24"/>
          <w:szCs w:val="24"/>
          <w:u w:val="none"/>
        </w:rPr>
        <w:t xml:space="preserve"> = 1115) and their partition into the test set and the training set according to their clusters (OTS option).</w:t>
      </w:r>
    </w:p>
    <w:tbl>
      <w:tblPr>
        <w:tblW w:w="9627" w:type="dxa"/>
        <w:jc w:val="left"/>
        <w:tblInd w:w="-30" w:type="dxa"/>
        <w:tblBorders/>
        <w:tblCellMar>
          <w:top w:w="0" w:type="dxa"/>
          <w:left w:w="30" w:type="dxa"/>
          <w:bottom w:w="0" w:type="dxa"/>
          <w:right w:w="30" w:type="dxa"/>
        </w:tblCellMar>
      </w:tblPr>
      <w:tblGrid>
        <w:gridCol w:w="2877"/>
        <w:gridCol w:w="3778"/>
        <w:gridCol w:w="2972"/>
      </w:tblGrid>
      <w:tr>
        <w:trPr>
          <w:trHeight w:val="256" w:hRule="atLeast"/>
        </w:trPr>
        <w:tc>
          <w:tcPr>
            <w:tcW w:w="2877" w:type="dxa"/>
            <w:tcBorders/>
            <w:shd w:fill="auto" w:val="clear"/>
            <w:vAlign w:val="bottom"/>
          </w:tcPr>
          <w:p>
            <w:pPr>
              <w:pStyle w:val="Normal"/>
              <w:tabs>
                <w:tab w:val="clear" w:pos="720"/>
              </w:tabs>
              <w:jc w:val="center"/>
              <w:rPr/>
            </w:pPr>
            <w:r>
              <w:rPr>
                <w:rStyle w:val="InternetLink"/>
                <w:rFonts w:eastAsia="Times New Roman" w:cs="Times New Roman" w:ascii="DejaVu Serif" w:hAnsi="DejaVu Serif"/>
                <w:b/>
                <w:bCs/>
                <w:color w:val="000000"/>
                <w:sz w:val="20"/>
                <w:szCs w:val="20"/>
                <w:u w:val="none"/>
              </w:rPr>
              <w:t>Cluster group</w:t>
            </w:r>
          </w:p>
        </w:tc>
        <w:tc>
          <w:tcPr>
            <w:tcW w:w="3778" w:type="dxa"/>
            <w:tcBorders/>
            <w:shd w:fill="auto" w:val="clear"/>
            <w:vAlign w:val="bottom"/>
          </w:tcPr>
          <w:p>
            <w:pPr>
              <w:pStyle w:val="Normal"/>
              <w:tabs>
                <w:tab w:val="clear" w:pos="720"/>
              </w:tabs>
              <w:jc w:val="center"/>
              <w:rPr>
                <w:rFonts w:ascii="DejaVu Serif" w:hAnsi="DejaVu Serif"/>
                <w:b/>
                <w:b/>
                <w:bCs/>
                <w:sz w:val="20"/>
                <w:szCs w:val="20"/>
              </w:rPr>
            </w:pPr>
            <w:r>
              <w:rPr>
                <w:rFonts w:ascii="DejaVu Serif" w:hAnsi="DejaVu Serif"/>
                <w:b/>
                <w:bCs/>
                <w:sz w:val="20"/>
                <w:szCs w:val="20"/>
              </w:rPr>
              <w:t>ID</w:t>
            </w:r>
          </w:p>
        </w:tc>
        <w:tc>
          <w:tcPr>
            <w:tcW w:w="2972" w:type="dxa"/>
            <w:tcBorders/>
            <w:shd w:fill="auto" w:val="clear"/>
            <w:vAlign w:val="bottom"/>
          </w:tcPr>
          <w:p>
            <w:pPr>
              <w:pStyle w:val="Normal"/>
              <w:tabs>
                <w:tab w:val="clear" w:pos="720"/>
              </w:tabs>
              <w:jc w:val="center"/>
              <w:rPr>
                <w:rFonts w:ascii="DejaVu Serif" w:hAnsi="DejaVu Serif"/>
                <w:b/>
                <w:b/>
                <w:bCs/>
                <w:sz w:val="20"/>
                <w:szCs w:val="20"/>
              </w:rPr>
            </w:pPr>
            <w:r>
              <w:rPr>
                <w:rFonts w:ascii="DejaVu Serif" w:hAnsi="DejaVu Serif"/>
                <w:b/>
                <w:bCs/>
                <w:sz w:val="20"/>
                <w:szCs w:val="20"/>
              </w:rPr>
              <w:t>Data set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CHEMBL260627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CHEMBL400625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CHEMBL2237300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CHEMBL4083589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CHEMBL1934468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CHEMBL280897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CHEMBL252995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CHEMBL198579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CHEMBL205777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CHEMBL472451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CHEMBL192500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CHEMBL278994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CHEMBL410478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CHEMBL3780740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CHEMBL2037182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CHEMBL2037008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CHEMBL4571975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CHEMBL4104138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CHEMBL4101577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CHEMBL4100619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CHEMBL3982782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CHEMBL3735011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CHEMBL3601096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CHEMBL3397563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CHEMBL3354988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CHEMBL3354987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CHEMBL2069935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CHEMBL1934308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CHEMBL1927476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CHEMBL1760555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CHEMBL1720494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CHEMBL1494365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CHEMBL1089633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CHEMBL1080361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CHEMBL1079489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CHEMBL1075683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CHEMBL584704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CHEMBL572795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CHEMBL526740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CHEMBL438346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CHEMBL426883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CHEMBL401811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CHEMBL401562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CHEMBL374948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CHEMBL318696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CHEMBL306229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CHEMBL272017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CHEMBL250673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CHEMBL249865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CHEMBL219156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CHEMBL213355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CHEMBL207569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CHEMBL202631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CHEMBL198929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CHEMBL198786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CHEMBL194698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CHEMBL190739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CHEMBL190645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CHEMBL39687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CHEMBL496744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CHEMBL491039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CHEMBL391085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CHEMBL391084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CHEMBL593087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CHEMBL257345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CHEMBL221529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CHEMBL148797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CHEMBL2113219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CHEMBL383011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CHEMBL255872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CHEMBL3707395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CHEMBL592054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CHEMBL426878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CHEMBL242007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CHEMBL148319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CHEMBL214921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CHEMBL221044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CHEMBL424133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CHEMBL280065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CHEMBL24458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Test</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CHEMBL107789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CHEMBL118939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CHEMBL120009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CHEMBL202118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CHEMBL375471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CHEMBL120246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CHEMBL120456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CHEMBL255392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CHEMBL270587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CHEMBL331206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CHEMBL332465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CHEMBL382655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CHEMBL387914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CHEMBL402161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CHEMBL427071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CHEMBL116540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CHEMBL120611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CHEMBL201803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CHEMBL201832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CHEMBL202609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CHEMBL229525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CHEMBL229573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CHEMBL229778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CHEMBL229785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CHEMBL229786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CHEMBL229836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CHEMBL229837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CHEMBL229888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CHEMBL262558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CHEMBL270801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CHEMBL271877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CHEMBL376165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CHEMBL389903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CHEMBL390116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CHEMBL425666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CHEMBL426483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CHEMBL455957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CHEMBL462982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CHEMBL1222408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CHEMBL1779473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CHEMBL1779474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CHEMBL1779476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CHEMBL1779478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CHEMBL1779479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CHEMBL1779480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CHEMBL1779481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CHEMBL1779482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CHEMBL1956149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CHEMBL1089501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CHEMBL1089210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CHEMBL3828718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CHEMBL1088910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CHEMBL1089164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CHEMBL1089500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CHEMBL1090189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CHEMBL1090211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CHEMBL1090878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CHEMBL1091196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CHEMBL1091218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CHEMBL1091980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CHEMBL1092235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CHEMBL1092236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CHEMBL1092237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CHEMBL1092931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CHEMBL3827820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CHEMBL1088911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CHEMBL1090877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CHEMBL1087466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CHEMBL1087467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CHEMBL1087580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CHEMBL1087582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CHEMBL1089969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CHEMBL1090187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CHEMBL1092932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CHEMBL1097193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CHEMBL1097194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CHEMBL1097195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CHEMBL3826990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CHEMBL3827050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CHEMBL3827241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CHEMBL3827335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CHEMBL3827378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CHEMBL3827510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CHEMBL3827584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CHEMBL3827617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CHEMBL3827740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CHEMBL3827940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CHEMBL3828133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CHEMBL3828201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CHEMBL3828232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CHEMBL3828330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CHEMBL3828487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CHEMBL112725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CHEMBL361424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CHEMBL435343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CHEMBL367891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CHEMBL360246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CHEMBL367549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CHEMBL190603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CHEMBL192582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CHEMBL192638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CHEMBL366145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CHEMBL111480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CHEMBL112973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CHEMBL176222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CHEMBL178513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CHEMBL178630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CHEMBL179180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CHEMBL179452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CHEMBL179657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CHEMBL180912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CHEMBL360231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CHEMBL360240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CHEMBL360992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CHEMBL361166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CHEMBL426592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CHEMBL447190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CHEMBL109638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CHEMBL176075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CHEMBL178309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CHEMBL179622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CHEMBL326873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CHEMBL2037079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CHEMBL111161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CHEMBL178659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CHEMBL369289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CHEMBL370024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CHEMBL191275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CHEMBL489074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CHEMBL192518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CHEMBL489075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CHEMBL191060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CHEMBL189116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CHEMBL470145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CHEMBL472244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CHEMBL513244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CHEMBL572565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CHEMBL572566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CHEMBL572794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CHEMBL573015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CHEMBL573252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CHEMBL574386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CHEMBL574607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CHEMBL578860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CHEMBL2312712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CHEMBL2312713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CHEMBL2312714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CHEMBL2312715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CHEMBL2312716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CHEMBL2312718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CHEMBL2375951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CHEMBL247951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CHEMBL245464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CHEMBL245465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CHEMBL245664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CHEMBL245865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CHEMBL245866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CHEMBL246069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CHEMBL246070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CHEMBL246281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CHEMBL246282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CHEMBL246510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CHEMBL247748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CHEMBL247749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CHEMBL247952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CHEMBL248117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CHEMBL248324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CHEMBL248325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CHEMBL248326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CHEMBL248526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CHEMBL248527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CHEMBL391620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CHEMBL391622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CHEMBL392810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CHEMBL392811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CHEMBL394296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CHEMBL395924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CHEMBL398117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CHEMBL398118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CHEMBL427701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CHEMBL429824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CHEMBL477119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CHEMBL477312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CHEMBL479207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CHEMBL247919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CHEMBL248118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CHEMBL318351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CHEMBL116947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CHEMBL119791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CHEMBL122070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CHEMBL3764076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CHEMBL482740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CHEMBL483341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CHEMBL484330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CHEMBL484409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CHEMBL484606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CHEMBL484607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CHEMBL484725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CHEMBL485187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CHEMBL485188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CHEMBL485537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CHEMBL519032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CHEMBL519351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CHEMBL519802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CHEMBL521170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CHEMBL521462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CHEMBL484000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CHEMBL484001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CHEMBL484137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CHEMBL484962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CHEMBL519504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CHEMBL519974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CHEMBL521007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CHEMBL482993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CHEMBL484138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CHEMBL1813008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CHEMBL1813009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CHEMBL1813012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CHEMBL428574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CHEMBL209546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CHEMBL209749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CHEMBL210017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CHEMBL210163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CHEMBL211371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CHEMBL213487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CHEMBL213602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CHEMBL213675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CHEMBL213678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CHEMBL213902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CHEMBL214272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CHEMBL265364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CHEMBL378705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CHEMBL380070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CHEMBL384203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CHEMBL387023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CHEMBL211513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CHEMBL211839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CHEMBL377898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CHEMBL380404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CHEMBL2037078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CHEMBL2037080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CHEMBL2037081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CHEMBL2037083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CHEMBL81248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CHEMBL82034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CHEMBL81592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CHEMBL412371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CHEMBL246272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CHEMBL246473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CHEMBL247925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CHEMBL247926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CHEMBL394967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CHEMBL395191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CHEMBL396694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CHEMBL428748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CHEMBL429823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CHEMBL245656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CHEMBL245674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CHEMBL246270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CHEMBL394947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CHEMBL396696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CHEMBL557580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CHEMBL394948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CHEMBL394968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CHEMBL397120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CHEMBL180019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CHEMBL369725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CHEMBL190968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CHEMBL178909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CHEMBL182200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CHEMBL76676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CHEMBL78442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CHEMBL78476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CHEMBL78523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CHEMBL80301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CHEMBL80364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CHEMBL80671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CHEMBL80772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CHEMBL80791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CHEMBL80905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CHEMBL80979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CHEMBL305723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CHEMBL305854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CHEMBL309778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CHEMBL310426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CHEMBL310962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CHEMBL311429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CHEMBL312791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CHEMBL433306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CHEMBL433316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CHEMBL189146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CHEMBL2237303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CHEMBL402840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CHEMBL272137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CHEMBL270451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CHEMBL270664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CHEMBL270665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CHEMBL402841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CHEMBL456355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CHEMBL456752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CHEMBL456753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CHEMBL456973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CHEMBL456974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CHEMBL457405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CHEMBL457623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CHEMBL514256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CHEMBL514264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CHEMBL2158959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CHEMBL173159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CHEMBL435523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CHEMBL172492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CHEMBL172931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CHEMBL173236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CHEMBL173285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CHEMBL173386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CHEMBL173409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CHEMBL173494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CHEMBL174764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CHEMBL367019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CHEMBL369053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CHEMBL369607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CHEMBL172490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CHEMBL175332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CHEMBL263029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CHEMBL367311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CHEMBL368371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CHEMBL435715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CHEMBL197496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CHEMBL198529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CHEMBL77502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CHEMBL25259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CHEMBL312717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CHEMBL82602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CHEMBL81676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CHEMBL321634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CHEMBL79426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CHEMBL264385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CHEMBL66206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CHEMBL78529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CHEMBL189712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CHEMBL309882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CHEMBL222121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CHEMBL363018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CHEMBL2204610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CHEMBL2237301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CHEMBL2037007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CHEMBL230304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CHEMBL230305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CHEMBL230409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CHEMBL230410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CHEMBL230411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CHEMBL230517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CHEMBL230518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CHEMBL230622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CHEMBL230623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CHEMBL230705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CHEMBL230706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CHEMBL230707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CHEMBL230814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CHEMBL231425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CHEMBL231523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CHEMBL388008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CHEMBL388422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CHEMBL388645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CHEMBL389297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CHEMBL389298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CHEMBL4463341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CHEMBL4245047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CHEMBL4437601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CHEMBL4443452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CHEMBL4448458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CHEMBL4448658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CHEMBL4454550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CHEMBL4455529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CHEMBL4455560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CHEMBL4465958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CHEMBL4466987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CHEMBL4468237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CHEMBL4468359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CHEMBL4540905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CHEMBL4550448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CHEMBL4561177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CHEMBL4564731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CHEMBL4591150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CHEMBL4592059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CHEMBL1089176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CHEMBL253952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CHEMBL3398436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CHEMBL3398443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CHEMBL3398445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CHEMBL257164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CHEMBL3398442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CHEMBL3398456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CHEMBL3398458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CHEMBL3398460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CHEMBL3398463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CHEMBL454678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CHEMBL455157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CHEMBL457062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CHEMBL460278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CHEMBL462554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CHEMBL462580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CHEMBL470322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CHEMBL471533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CHEMBL472399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CHEMBL472571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CHEMBL473300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CHEMBL513035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CHEMBL513594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CHEMBL515667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CHEMBL516824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CHEMBL516964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CHEMBL518348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CHEMBL87307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CHEMBL87380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CHEMBL421729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CHEMBL420973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CHEMBL144489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CHEMBL245454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CHEMBL246279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CHEMBL246485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CHEMBL247110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CHEMBL247111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CHEMBL247314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CHEMBL247937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CHEMBL248112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CHEMBL248113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CHEMBL248318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CHEMBL396154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CHEMBL397331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CHEMBL373874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CHEMBL483351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CHEMBL508299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CHEMBL484329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CHEMBL521131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CHEMBL1090188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CHEMBL1089970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CHEMBL401616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CHEMBL270835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CHEMBL270961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CHEMBL271394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CHEMBL271775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CHEMBL271776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CHEMBL271873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CHEMBL272175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CHEMBL272466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CHEMBL273035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CHEMBL273036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CHEMBL407950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CHEMBL410704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CHEMBL410705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CHEMBL447533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CHEMBL513145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CHEMBL217907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CHEMBL220533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CHEMBL221123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CHEMBL221184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CHEMBL221474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CHEMBL221525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CHEMBL221641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CHEMBL221649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CHEMBL374448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CHEMBL386957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CHEMBL425639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CHEMBL426550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CHEMBL221388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CHEMBL218487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CHEMBL220655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CHEMBL221489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CHEMBL232597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CHEMBL244573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CHEMBL244574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CHEMBL244575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CHEMBL395560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CHEMBL396496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CHEMBL428037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CHEMBL244786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CHEMBL258832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CHEMBL259055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CHEMBL259856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CHEMBL261555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CHEMBL408941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CHEMBL409355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CHEMBL409513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CHEMBL411045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CHEMBL219586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CHEMBL221074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CHEMBL218094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CHEMBL218637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CHEMBL218687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CHEMBL218691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CHEMBL218784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CHEMBL219587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CHEMBL219626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CHEMBL220281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CHEMBL220926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CHEMBL221201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CHEMBL375760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CHEMBL375761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CHEMBL376641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CHEMBL3354989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CHEMBL549723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CHEMBL550332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CHEMBL551420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CHEMBL551479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CHEMBL551884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CHEMBL552347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CHEMBL557342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CHEMBL558072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CHEMBL558141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CHEMBL560205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CHEMBL560484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CHEMBL561544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CHEMBL563351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CHEMBL563546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CHEMBL564017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CHEMBL201880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CHEMBL201036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CHEMBL437479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CHEMBL216395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CHEMBL384746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CHEMBL414868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CHEMBL446489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CHEMBL451216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CHEMBL454508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CHEMBL492324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CHEMBL492534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CHEMBL492535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CHEMBL494142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CHEMBL506730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CHEMBL522366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CHEMBL189110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CHEMBL190334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CHEMBL192609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CHEMBL363780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CHEMBL425725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CHEMBL426269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CHEMBL190976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CHEMBL94306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CHEMBL96143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CHEMBL96451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CHEMBL318684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CHEMBL328615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CHEMBL420441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CHEMBL117738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CHEMBL119496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CHEMBL122418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CHEMBL2037009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CHEMBL2037010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CHEMBL1783034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CHEMBL2037181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CHEMBL2037183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CHEMBL2204593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CHEMBL2204594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CHEMBL2204595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CHEMBL2204596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CHEMBL2204597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CHEMBL2204598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CHEMBL2204599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CHEMBL2204600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CHEMBL2204602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CHEMBL2204603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CHEMBL2204604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CHEMBL2204605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CHEMBL1934310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CHEMBL1934312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CHEMBL1934313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CHEMBL1934317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CHEMBL1934472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CHEMBL1934481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CHEMBL1934483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CHEMBL1934485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CHEMBL1934486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CHEMBL1087587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CHEMBL1088098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CHEMBL1088099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CHEMBL1088114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CHEMBL1088246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CHEMBL1088257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CHEMBL1088515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CHEMBL205665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CHEMBL203409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CHEMBL424674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CHEMBL424685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CHEMBL202739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CHEMBL202973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CHEMBL203338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CHEMBL203408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CHEMBL203621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CHEMBL205803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CHEMBL206202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CHEMBL206759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CHEMBL382178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CHEMBL255388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CHEMBL256468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CHEMBL257517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CHEMBL271240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CHEMBL271739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CHEMBL272336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CHEMBL272962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CHEMBL403847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CHEMBL404451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CHEMBL404646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CHEMBL411118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CHEMBL429734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CHEMBL253416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CHEMBL253417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CHEMBL253851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CHEMBL254054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CHEMBL398677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CHEMBL399629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CHEMBL252996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CHEMBL537921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CHEMBL554562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CHEMBL556643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CHEMBL562659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CHEMBL565198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CHEMBL3901479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CHEMBL3905544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CHEMBL3920527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CHEMBL3957862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CHEMBL3981588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CHEMBL4093975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CHEMBL4444610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CHEMBL4454087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CHEMBL4475061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CHEMBL4528723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CHEMBL4558447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CHEMBL589256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CHEMBL591055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CHEMBL591347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CHEMBL591348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CHEMBL591533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CHEMBL591534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CHEMBL592234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CHEMBL592235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CHEMBL592236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CHEMBL603612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CHEMBL606462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CHEMBL258766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CHEMBL259973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CHEMBL260839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CHEMBL260840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CHEMBL409215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CHEMBL1813003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CHEMBL1813004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CHEMBL1813005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CHEMBL1813006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CHEMBL1813007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CHEMBL1813010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CHEMBL1813011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CHEMBL469937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CHEMBL470144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CHEMBL1956364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CHEMBL2375947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CHEMBL2375948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CHEMBL200840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CHEMBL383986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CHEMBL434945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CHEMBL246203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CHEMBL246204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CHEMBL246205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CHEMBL246206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CHEMBL246208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CHEMBL248261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CHEMBL400309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CHEMBL187557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CHEMBL189066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CHEMBL190938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CHEMBL188751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CHEMBL191235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CHEMBL191276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CHEMBL364467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CHEMBL370021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CHEMBL371195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CHEMBL426451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CHEMBL253109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CHEMBL253310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CHEMBL253520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CHEMBL254744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CHEMBL254946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CHEMBL402100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CHEMBL403637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CHEMBL404467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CHEMBL427890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CHEMBL21241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CHEMBL20392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CHEMBL20280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CHEMBL20495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CHEMBL21105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CHEMBL21706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CHEMBL281791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CHEMBL2088421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CHEMBL2088422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CHEMBL3103200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CHEMBL3103193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CHEMBL3103197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CHEMBL3103198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CHEMBL3103194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CHEMBL3103195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CHEMBL3103196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CHEMBL3103199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CHEMBL454651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CHEMBL455158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CHEMBL461145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CHEMBL461533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CHEMBL509680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CHEMBL516510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49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CHEMBL363006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CHEMBL201581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CHEMBL201653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CHEMBL425766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CHEMBL202617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CHEMBL1080470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CHEMBL1081354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CHEMBL1081355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CHEMBL1086861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CHEMBL4448919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CHEMBL4062472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CHEMBL4072395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CHEMBL4074391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CHEMBL4093146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CHEMBL4094877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CHEMBL4101596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CHEMBL4103575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CHEMBL3318038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CHEMBL3318039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CHEMBL3318040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CHEMBL3318041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CHEMBL518038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CHEMBL3318037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CHEMBL456792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CHEMBL1630380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CHEMBL1630381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CHEMBL1630382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CHEMBL1630383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CHEMBL1630384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CHEMBL1630386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CHEMBL1083110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CHEMBL1084320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CHEMBL1084321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CHEMBL1085062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CHEMBL1085795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CHEMBL1085796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CHEMBL1086515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CHEMBL116671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CHEMBL443910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CHEMBL455853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CHEMBL476197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CHEMBL477644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CHEMBL514568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CHEMBL515666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CHEMBL473952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CHEMBL474149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CHEMBL474157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CHEMBL491142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CHEMBL514328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CHEMBL474148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CHEMBL514007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CHEMBL481551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CHEMBL467349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CHEMBL468160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CHEMBL512084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59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CHEMBL512789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CHEMBL461571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CHEMBL549746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CHEMBL552240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CHEMBL560830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CHEMBL562864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CHEMBL564036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CHEMBL564902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CHEMBL239352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CHEMBL239353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CHEMBL239561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CHEMBL240437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CHEMBL240459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CHEMBL392474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CHEMBL430182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CHEMBL375370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CHEMBL119911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CHEMBL4445084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CHEMBL4466709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CHEMBL4471421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CHEMBL4474407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CHEMBL4571498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CHEMBL4586557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CHEMBL3923046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CHEMBL3945367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CHEMBL3948805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CHEMBL3957467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CHEMBL3962832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CHEMBL4110590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CHEMBL3398446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CHEMBL3398449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CHEMBL3398451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CHEMBL2206302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CHEMBL2206303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CHEMBL2206304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CHEMBL1927473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CHEMBL2035057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CHEMBL2035068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CHEMBL2035069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CHEMBL2035070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CHEMBL2035071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CHEMBL1087471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CHEMBL1087590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CHEMBL1087593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69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CHEMBL1087594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CHEMBL20125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CHEMBL279211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CHEMBL281608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CHEMBL230519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CHEMBL278590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CHEMBL248906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CHEMBL124842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CHEMBL125230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CHEMBL340011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CHEMBL435278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CHEMBL87928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CHEMBL89996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CHEMBL110743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CHEMBL111271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CHEMBL220597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CHEMBL221850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CHEMBL222117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CHEMBL374296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CHEMBL220708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CHEMBL237519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CHEMBL237307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CHEMBL236876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CHEMBL237085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CHEMBL237518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CHEMBL392717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CHEMBL206794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CHEMBL203940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CHEMBL205725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CHEMBL377508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CHEMBL380837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CHEMBL107367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CHEMBL147384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CHEMBL356382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CHEMBL2282523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CHEMBL474295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79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CHEMBL147095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CHEMBL589747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CHEMBL481683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CHEMBL482334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CHEMBL331469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CHEMBL200495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CHEMBL118887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CHEMBL121206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CHEMBL381477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CHEMBL477095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CHEMBL478725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CHEMBL593796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CHEMBL593801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CHEMBL594034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CHEMBL118756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CHEMBL118251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CHEMBL122417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CHEMBL2037184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CHEMBL4449760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CHEMBL4453610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CHEMBL4461949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CHEMBL4471853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CHEMBL4073499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CHEMBL4092600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CHEMBL4064900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CHEMBL4100336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CHEMBL3906547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CHEMBL3916538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CHEMBL3919950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89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CHEMBL3982893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CHEMBL1934473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CHEMBL1934314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CHEMBL472071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CHEMBL485155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CHEMBL485179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CHEMBL520508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CHEMBL468159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CHEMBL233003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CHEMBL234819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CHEMBL393381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CHEMBL394031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CHEMBL446893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CHEMBL147721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CHEMBL345009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CHEMBL86658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CHEMBL355695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CHEMBL166637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CHEMBL166628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CHEMBL117796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CHEMBL118577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CHEMBL118816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CHEMBL324027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CHEMBL491750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CHEMBL491751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CHEMBL25710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CHEMBL23874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99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CHEMBL1783033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CHEMBL4519542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CHEMBL4535730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CHEMBL4593987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CHEMBL4464538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CHEMBL4519376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CHEMBL4436335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CHEMBL4470753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CHEMBL4516239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CHEMBL4454999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CHEMBL4457812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CHEMBL4543257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CHEMBL4160945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CHEMBL4167789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CHEMBL4174996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CHEMBL4060007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CHEMBL1828826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CHEMBL3752643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CHEMBL3753965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CHEMBL3601087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CHEMBL3601089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CHEMBL3601093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CHEMBL2022403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CHEMBL2022404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CHEMBL2022405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CHEMBL1935493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CHEMBL1935495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109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CHEMBL1935608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CHEMBL1927474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CHEMBL1927475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CHEMBL1075895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CHEMBL1080365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CHEMBL1080699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CHEMBL562786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CHEMBL489178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CHEMBL514544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CHEMBL522754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CHEMBL481549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CHEMBL481550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CHEMBL520272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CHEMBL101123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CHEMBL322690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CHEMBL443218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CHEMBL197684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CHEMBL198163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CHEMBL383607</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CHEMBL117402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CHEMBL325844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CHEMBL331388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CHEMBL252675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CHEMBL253486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119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CHEMBL253923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CHEMBL118329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CHEMBL120243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CHEMBL1090212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CHEMBL1091664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CHEMBL401534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CHEMBL256142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CHEMBL256358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CHEMBL364378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CHEMBL192521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CHEMBL193082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CHEMBL427530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CHEMBL191149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CHEMBL191556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CHEMBL232395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CHEMBL391479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CHEMBL232396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CHEMBL3899254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129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CHEMBL3890301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CHEMBL3601098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CHEMBL3601099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CHEMBL3335660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CHEMBL3335661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CHEMBL1778839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CHEMBL1778840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CHEMBL1711502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CHEMBL1732818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CHEMBL1644305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135</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CHEMBL1644310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CHEMBL1644299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CHEMBL1644301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CHEMBL1079961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CHEMBL1079962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CHEMBL1075723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CHEMBL1075732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CHEMBL456912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139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CHEMBL514713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CHEMBL489768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140</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CHEMBL489769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CHEMBL448996</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CHEMBL450050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CHEMBL401560</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CHEMBL403909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CHEMBL102004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CHEMBL317424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CHEMBL246209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146</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CHEMBL248411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CHEMBL240868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147</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CHEMBL241269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CHEMBL2113263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148</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CHEMBL220223</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CHEMBL214289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149</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CHEMBL214295</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CHEMBL495904</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151</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CHEMBL498171</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CHEMBL234659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152</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CHEMBL391478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CHEMBL234588</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153</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CHEMBL234589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CHEMBL255309</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r>
        <w:trPr>
          <w:trHeight w:val="256" w:hRule="atLeast"/>
        </w:trPr>
        <w:tc>
          <w:tcPr>
            <w:tcW w:w="2877"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154</w:t>
            </w:r>
          </w:p>
        </w:tc>
        <w:tc>
          <w:tcPr>
            <w:tcW w:w="3778"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CHEMBL403432</w:t>
            </w:r>
          </w:p>
        </w:tc>
        <w:tc>
          <w:tcPr>
            <w:tcW w:w="2972" w:type="dxa"/>
            <w:tcBorders/>
            <w:shd w:fill="auto" w:val="clear"/>
            <w:vAlign w:val="bottom"/>
          </w:tcPr>
          <w:p>
            <w:pPr>
              <w:pStyle w:val="Normal"/>
              <w:tabs>
                <w:tab w:val="clear" w:pos="720"/>
              </w:tabs>
              <w:jc w:val="center"/>
              <w:rPr>
                <w:rFonts w:ascii="DejaVu Serif" w:hAnsi="DejaVu Serif"/>
                <w:sz w:val="20"/>
                <w:szCs w:val="20"/>
              </w:rPr>
            </w:pPr>
            <w:r>
              <w:rPr>
                <w:rFonts w:ascii="DejaVu Serif" w:hAnsi="DejaVu Serif"/>
                <w:sz w:val="20"/>
                <w:szCs w:val="20"/>
              </w:rPr>
              <w:t>Training</w:t>
            </w:r>
          </w:p>
        </w:tc>
      </w:tr>
    </w:tbl>
    <w:p>
      <w:pPr>
        <w:pStyle w:val="Normal"/>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jc w:val="both"/>
        <w:rPr/>
      </w:pPr>
      <w:r>
        <w:rPr>
          <w:b/>
          <w:bCs/>
        </w:rPr>
        <w:t>Table S3.</w:t>
      </w:r>
      <w:r>
        <w:rPr/>
        <w:t xml:space="preserve"> </w:t>
      </w:r>
      <w:r>
        <w:rPr>
          <w:rStyle w:val="InternetLink"/>
          <w:rFonts w:eastAsia="Times New Roman" w:cs="Times New Roman" w:ascii="Times New Roman" w:hAnsi="Times New Roman"/>
          <w:color w:val="000000"/>
          <w:sz w:val="24"/>
          <w:szCs w:val="24"/>
          <w:u w:val="none"/>
        </w:rPr>
        <w:t xml:space="preserve">SBVS performance of target-specific ML SFs trained on the users’ own data sets ACHE and HMGR and tested on the corresponding DEKOIS 2.0 benchmarks (PETS option, see Table S1 for the performance of four generic SFs). The values indicated here are median values obtained after 10 training-test runs of each ML algorithm on each training-test partition. Detailed results for each run can be downloaded from </w:t>
      </w:r>
      <w:hyperlink r:id="rId5">
        <w:r>
          <w:rPr>
            <w:rStyle w:val="InternetLink"/>
            <w:rFonts w:eastAsia="Times New Roman" w:cs="Times New Roman" w:ascii="Times New Roman" w:hAnsi="Times New Roman"/>
            <w:color w:val="000000"/>
            <w:sz w:val="24"/>
            <w:szCs w:val="24"/>
            <w:u w:val="none"/>
          </w:rPr>
          <w:t>https://github.com/vktrannguyen/MLSF-protocol</w:t>
        </w:r>
      </w:hyperlink>
      <w:r>
        <w:rPr>
          <w:rStyle w:val="InternetLink"/>
          <w:rFonts w:eastAsia="Times New Roman" w:cs="Times New Roman" w:ascii="Times New Roman" w:hAnsi="Times New Roman"/>
          <w:color w:val="000000"/>
          <w:sz w:val="24"/>
          <w:szCs w:val="24"/>
          <w:u w:val="none"/>
        </w:rPr>
        <w:t xml:space="preserve"> (Supporting Information folder).</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3215"/>
        <w:gridCol w:w="3215"/>
        <w:gridCol w:w="3215"/>
      </w:tblGrid>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rFonts w:ascii="DejaVu Serif" w:hAnsi="DejaVu Serif"/>
                <w:sz w:val="20"/>
                <w:szCs w:val="20"/>
              </w:rPr>
            </w:pPr>
            <w:r>
              <w:rPr>
                <w:rFonts w:ascii="DejaVu Serif" w:hAnsi="DejaVu Serif"/>
                <w:sz w:val="20"/>
                <w:szCs w:val="20"/>
              </w:rPr>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rFonts w:ascii="DejaVu Serif" w:hAnsi="DejaVu Serif"/>
                <w:b/>
                <w:bCs/>
                <w:sz w:val="20"/>
                <w:szCs w:val="20"/>
              </w:rPr>
              <w:t>ACHE</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rFonts w:ascii="DejaVu Serif" w:hAnsi="DejaVu Serif"/>
                <w:b/>
                <w:bCs/>
                <w:sz w:val="20"/>
                <w:szCs w:val="20"/>
              </w:rPr>
              <w:t>HMGR</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RF:</w:t>
            </w:r>
          </w:p>
          <w:p>
            <w:pPr>
              <w:pStyle w:val="TableContents"/>
              <w:spacing w:lineRule="auto" w:line="276"/>
              <w:jc w:val="left"/>
              <w:rPr/>
            </w:pPr>
            <w:r>
              <w:rPr>
                <w:rFonts w:ascii="DejaVu Serif" w:hAnsi="DejaVu Serif"/>
                <w:i w:val="false"/>
                <w:iCs w:val="false"/>
                <w:sz w:val="20"/>
                <w:szCs w:val="20"/>
              </w:rPr>
              <w:t>- EF1%</w:t>
            </w:r>
          </w:p>
          <w:p>
            <w:pPr>
              <w:pStyle w:val="TableContents"/>
              <w:spacing w:lineRule="auto" w:line="276"/>
              <w:jc w:val="left"/>
              <w:rPr/>
            </w:pPr>
            <w:r>
              <w:rPr>
                <w:rFonts w:ascii="DejaVu Serif" w:hAnsi="DejaVu Serif"/>
                <w:i w:val="false"/>
                <w:iCs w:val="false"/>
                <w:sz w:val="20"/>
                <w:szCs w:val="20"/>
              </w:rPr>
              <w:t xml:space="preserve">- </w:t>
            </w:r>
            <w:r>
              <w:rPr>
                <w:rFonts w:ascii="DejaVu Serif" w:hAnsi="DejaVu Serif"/>
                <w:b/>
                <w:bCs/>
                <w:i w:val="false"/>
                <w:iCs w:val="false"/>
                <w:sz w:val="20"/>
                <w:szCs w:val="20"/>
              </w:rPr>
              <w:t>NEF1%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b w:val="false"/>
                <w:b w:val="false"/>
                <w:bCs w:val="false"/>
                <w:i w:val="false"/>
                <w:i w:val="false"/>
                <w:iCs w:val="false"/>
                <w:sz w:val="20"/>
                <w:szCs w:val="20"/>
              </w:rPr>
            </w:pPr>
            <w:r>
              <w:rPr/>
            </w:r>
          </w:p>
          <w:p>
            <w:pPr>
              <w:pStyle w:val="TableContents"/>
              <w:spacing w:lineRule="auto" w:line="276"/>
              <w:jc w:val="center"/>
              <w:rPr/>
            </w:pPr>
            <w:r>
              <w:rPr>
                <w:rFonts w:ascii="DejaVu Serif" w:hAnsi="DejaVu Serif"/>
                <w:b w:val="false"/>
                <w:bCs w:val="false"/>
                <w:i w:val="false"/>
                <w:iCs w:val="false"/>
                <w:sz w:val="20"/>
                <w:szCs w:val="20"/>
              </w:rPr>
              <w:t>30.00</w:t>
            </w:r>
          </w:p>
          <w:p>
            <w:pPr>
              <w:pStyle w:val="TableContents"/>
              <w:spacing w:lineRule="auto" w:line="276"/>
              <w:jc w:val="center"/>
              <w:rPr>
                <w:b/>
                <w:b/>
                <w:bCs/>
              </w:rPr>
            </w:pPr>
            <w:r>
              <w:rPr>
                <w:rFonts w:ascii="DejaVu Serif" w:hAnsi="DejaVu Serif"/>
                <w:b/>
                <w:bCs/>
                <w:i w:val="false"/>
                <w:iCs w:val="false"/>
                <w:sz w:val="20"/>
                <w:szCs w:val="20"/>
              </w:rPr>
              <w:t>1.000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b w:val="false"/>
                <w:b w:val="false"/>
                <w:bCs w:val="false"/>
                <w:i w:val="false"/>
                <w:i w:val="false"/>
                <w:iCs w:val="false"/>
                <w:sz w:val="20"/>
                <w:szCs w:val="20"/>
              </w:rPr>
            </w:pPr>
            <w:r>
              <w:rPr/>
            </w:r>
          </w:p>
          <w:p>
            <w:pPr>
              <w:pStyle w:val="TableContents"/>
              <w:spacing w:lineRule="auto" w:line="276"/>
              <w:jc w:val="center"/>
              <w:rPr/>
            </w:pPr>
            <w:r>
              <w:rPr>
                <w:rFonts w:ascii="DejaVu Serif" w:hAnsi="DejaVu Serif"/>
                <w:b w:val="false"/>
                <w:bCs w:val="false"/>
                <w:i w:val="false"/>
                <w:iCs w:val="false"/>
                <w:sz w:val="20"/>
                <w:szCs w:val="20"/>
              </w:rPr>
              <w:t>30.00</w:t>
            </w:r>
          </w:p>
          <w:p>
            <w:pPr>
              <w:pStyle w:val="TableContents"/>
              <w:spacing w:lineRule="auto" w:line="276"/>
              <w:jc w:val="center"/>
              <w:rPr>
                <w:b/>
                <w:b/>
                <w:bCs/>
              </w:rPr>
            </w:pPr>
            <w:r>
              <w:rPr>
                <w:rFonts w:ascii="DejaVu Serif" w:hAnsi="DejaVu Serif"/>
                <w:b/>
                <w:bCs/>
                <w:i w:val="false"/>
                <w:iCs w:val="false"/>
                <w:sz w:val="20"/>
                <w:szCs w:val="20"/>
              </w:rPr>
              <w:t>1.000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XGB:</w:t>
            </w:r>
          </w:p>
          <w:p>
            <w:pPr>
              <w:pStyle w:val="TableContents"/>
              <w:spacing w:lineRule="auto" w:line="276"/>
              <w:jc w:val="left"/>
              <w:rPr/>
            </w:pPr>
            <w:r>
              <w:rPr>
                <w:rFonts w:ascii="DejaVu Serif" w:hAnsi="DejaVu Serif"/>
                <w:i w:val="false"/>
                <w:iCs w:val="false"/>
                <w:sz w:val="20"/>
                <w:szCs w:val="20"/>
              </w:rPr>
              <w:t>- EF1%</w:t>
            </w:r>
          </w:p>
          <w:p>
            <w:pPr>
              <w:pStyle w:val="TableContents"/>
              <w:spacing w:lineRule="auto" w:line="276"/>
              <w:jc w:val="left"/>
              <w:rPr/>
            </w:pPr>
            <w:r>
              <w:rPr>
                <w:rFonts w:ascii="DejaVu Serif" w:hAnsi="DejaVu Serif"/>
                <w:i w:val="false"/>
                <w:iCs w:val="false"/>
                <w:sz w:val="20"/>
                <w:szCs w:val="20"/>
              </w:rPr>
              <w:t xml:space="preserve">- </w:t>
            </w:r>
            <w:r>
              <w:rPr>
                <w:rFonts w:ascii="DejaVu Serif" w:hAnsi="DejaVu Serif"/>
                <w:b/>
                <w:bCs/>
                <w:i w:val="false"/>
                <w:iCs w:val="false"/>
                <w:sz w:val="20"/>
                <w:szCs w:val="20"/>
              </w:rPr>
              <w:t>NEF1%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b w:val="false"/>
                <w:b w:val="false"/>
                <w:bCs w:val="false"/>
                <w:i w:val="false"/>
                <w:i w:val="false"/>
                <w:iCs w:val="false"/>
                <w:sz w:val="20"/>
                <w:szCs w:val="20"/>
              </w:rPr>
            </w:pPr>
            <w:r>
              <w:rPr/>
            </w:r>
          </w:p>
          <w:p>
            <w:pPr>
              <w:pStyle w:val="TableContents"/>
              <w:spacing w:lineRule="auto" w:line="276"/>
              <w:jc w:val="center"/>
              <w:rPr/>
            </w:pPr>
            <w:r>
              <w:rPr>
                <w:rFonts w:ascii="DejaVu Serif" w:hAnsi="DejaVu Serif"/>
                <w:b w:val="false"/>
                <w:bCs w:val="false"/>
                <w:i w:val="false"/>
                <w:iCs w:val="false"/>
                <w:sz w:val="20"/>
                <w:szCs w:val="20"/>
              </w:rPr>
              <w:t>10.00</w:t>
            </w:r>
          </w:p>
          <w:p>
            <w:pPr>
              <w:pStyle w:val="TableContents"/>
              <w:spacing w:lineRule="auto" w:line="276"/>
              <w:jc w:val="center"/>
              <w:rPr>
                <w:b/>
                <w:b/>
                <w:bCs/>
              </w:rPr>
            </w:pPr>
            <w:r>
              <w:rPr>
                <w:rFonts w:ascii="DejaVu Serif" w:hAnsi="DejaVu Serif"/>
                <w:b/>
                <w:bCs/>
                <w:i w:val="false"/>
                <w:iCs w:val="false"/>
                <w:sz w:val="20"/>
                <w:szCs w:val="20"/>
              </w:rPr>
              <w:t>0.333</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b w:val="false"/>
                <w:b w:val="false"/>
                <w:bCs w:val="false"/>
                <w:i w:val="false"/>
                <w:i w:val="false"/>
                <w:iCs w:val="false"/>
                <w:sz w:val="20"/>
                <w:szCs w:val="20"/>
              </w:rPr>
            </w:pPr>
            <w:r>
              <w:rPr/>
            </w:r>
          </w:p>
          <w:p>
            <w:pPr>
              <w:pStyle w:val="TableContents"/>
              <w:spacing w:lineRule="auto" w:line="276"/>
              <w:jc w:val="center"/>
              <w:rPr/>
            </w:pPr>
            <w:r>
              <w:rPr>
                <w:rFonts w:ascii="DejaVu Serif" w:hAnsi="DejaVu Serif"/>
                <w:b w:val="false"/>
                <w:bCs w:val="false"/>
                <w:i w:val="false"/>
                <w:iCs w:val="false"/>
                <w:sz w:val="20"/>
                <w:szCs w:val="20"/>
              </w:rPr>
              <w:t>30.00</w:t>
            </w:r>
          </w:p>
          <w:p>
            <w:pPr>
              <w:pStyle w:val="TableContents"/>
              <w:spacing w:lineRule="auto" w:line="276"/>
              <w:jc w:val="center"/>
              <w:rPr>
                <w:b/>
                <w:b/>
                <w:bCs/>
              </w:rPr>
            </w:pPr>
            <w:r>
              <w:rPr>
                <w:rFonts w:ascii="DejaVu Serif" w:hAnsi="DejaVu Serif"/>
                <w:b/>
                <w:bCs/>
                <w:i w:val="false"/>
                <w:iCs w:val="false"/>
                <w:sz w:val="20"/>
                <w:szCs w:val="20"/>
              </w:rPr>
              <w:t>1.000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SVM:</w:t>
            </w:r>
          </w:p>
          <w:p>
            <w:pPr>
              <w:pStyle w:val="TableContents"/>
              <w:spacing w:lineRule="auto" w:line="276"/>
              <w:jc w:val="left"/>
              <w:rPr/>
            </w:pPr>
            <w:r>
              <w:rPr>
                <w:rFonts w:ascii="DejaVu Serif" w:hAnsi="DejaVu Serif"/>
                <w:i w:val="false"/>
                <w:iCs w:val="false"/>
                <w:sz w:val="20"/>
                <w:szCs w:val="20"/>
              </w:rPr>
              <w:t>- EF1%</w:t>
            </w:r>
          </w:p>
          <w:p>
            <w:pPr>
              <w:pStyle w:val="TableContents"/>
              <w:spacing w:lineRule="auto" w:line="276"/>
              <w:jc w:val="left"/>
              <w:rPr/>
            </w:pPr>
            <w:r>
              <w:rPr>
                <w:rFonts w:ascii="DejaVu Serif" w:hAnsi="DejaVu Serif"/>
                <w:i w:val="false"/>
                <w:iCs w:val="false"/>
                <w:sz w:val="20"/>
                <w:szCs w:val="20"/>
              </w:rPr>
              <w:t xml:space="preserve">- </w:t>
            </w:r>
            <w:r>
              <w:rPr>
                <w:rFonts w:ascii="DejaVu Serif" w:hAnsi="DejaVu Serif"/>
                <w:b/>
                <w:bCs/>
                <w:i w:val="false"/>
                <w:iCs w:val="false"/>
                <w:sz w:val="20"/>
                <w:szCs w:val="20"/>
              </w:rPr>
              <w:t>NEF1%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b w:val="false"/>
                <w:b w:val="false"/>
                <w:bCs w:val="false"/>
                <w:i w:val="false"/>
                <w:i w:val="false"/>
                <w:iCs w:val="false"/>
                <w:sz w:val="20"/>
                <w:szCs w:val="20"/>
              </w:rPr>
            </w:pPr>
            <w:r>
              <w:rPr/>
            </w:r>
          </w:p>
          <w:p>
            <w:pPr>
              <w:pStyle w:val="TableContents"/>
              <w:spacing w:lineRule="auto" w:line="276"/>
              <w:jc w:val="center"/>
              <w:rPr/>
            </w:pPr>
            <w:r>
              <w:rPr>
                <w:rFonts w:ascii="DejaVu Serif" w:hAnsi="DejaVu Serif"/>
                <w:b w:val="false"/>
                <w:bCs w:val="false"/>
                <w:i w:val="false"/>
                <w:iCs w:val="false"/>
                <w:sz w:val="20"/>
                <w:szCs w:val="20"/>
              </w:rPr>
              <w:t>30.00</w:t>
            </w:r>
          </w:p>
          <w:p>
            <w:pPr>
              <w:pStyle w:val="TableContents"/>
              <w:spacing w:lineRule="auto" w:line="276"/>
              <w:jc w:val="center"/>
              <w:rPr>
                <w:b/>
                <w:b/>
                <w:bCs/>
              </w:rPr>
            </w:pPr>
            <w:r>
              <w:rPr>
                <w:rFonts w:ascii="DejaVu Serif" w:hAnsi="DejaVu Serif"/>
                <w:b/>
                <w:bCs/>
                <w:i w:val="false"/>
                <w:iCs w:val="false"/>
                <w:sz w:val="20"/>
                <w:szCs w:val="20"/>
              </w:rPr>
              <w:t>1.000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b w:val="false"/>
                <w:b w:val="false"/>
                <w:bCs w:val="false"/>
                <w:i w:val="false"/>
                <w:i w:val="false"/>
                <w:iCs w:val="false"/>
                <w:sz w:val="20"/>
                <w:szCs w:val="20"/>
              </w:rPr>
            </w:pPr>
            <w:r>
              <w:rPr/>
            </w:r>
          </w:p>
          <w:p>
            <w:pPr>
              <w:pStyle w:val="TableContents"/>
              <w:spacing w:lineRule="auto" w:line="276"/>
              <w:jc w:val="center"/>
              <w:rPr/>
            </w:pPr>
            <w:r>
              <w:rPr>
                <w:rFonts w:ascii="DejaVu Serif" w:hAnsi="DejaVu Serif"/>
                <w:b w:val="false"/>
                <w:bCs w:val="false"/>
                <w:i w:val="false"/>
                <w:iCs w:val="false"/>
                <w:sz w:val="20"/>
                <w:szCs w:val="20"/>
              </w:rPr>
              <w:t>30.00</w:t>
            </w:r>
          </w:p>
          <w:p>
            <w:pPr>
              <w:pStyle w:val="TableContents"/>
              <w:spacing w:lineRule="auto" w:line="276"/>
              <w:jc w:val="center"/>
              <w:rPr>
                <w:b/>
                <w:b/>
                <w:bCs/>
              </w:rPr>
            </w:pPr>
            <w:r>
              <w:rPr>
                <w:rFonts w:ascii="DejaVu Serif" w:hAnsi="DejaVu Serif"/>
                <w:b/>
                <w:bCs/>
                <w:i w:val="false"/>
                <w:iCs w:val="false"/>
                <w:sz w:val="20"/>
                <w:szCs w:val="20"/>
              </w:rPr>
              <w:t>1.000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ANN:</w:t>
            </w:r>
          </w:p>
          <w:p>
            <w:pPr>
              <w:pStyle w:val="TableContents"/>
              <w:spacing w:lineRule="auto" w:line="276"/>
              <w:jc w:val="left"/>
              <w:rPr/>
            </w:pPr>
            <w:r>
              <w:rPr>
                <w:rFonts w:ascii="DejaVu Serif" w:hAnsi="DejaVu Serif"/>
                <w:i w:val="false"/>
                <w:iCs w:val="false"/>
                <w:sz w:val="20"/>
                <w:szCs w:val="20"/>
              </w:rPr>
              <w:t>- EF1%</w:t>
            </w:r>
          </w:p>
          <w:p>
            <w:pPr>
              <w:pStyle w:val="TableContents"/>
              <w:spacing w:lineRule="auto" w:line="276"/>
              <w:jc w:val="left"/>
              <w:rPr/>
            </w:pPr>
            <w:r>
              <w:rPr>
                <w:rFonts w:ascii="DejaVu Serif" w:hAnsi="DejaVu Serif"/>
                <w:i w:val="false"/>
                <w:iCs w:val="false"/>
                <w:sz w:val="20"/>
                <w:szCs w:val="20"/>
              </w:rPr>
              <w:t xml:space="preserve">- </w:t>
            </w:r>
            <w:r>
              <w:rPr>
                <w:rFonts w:ascii="DejaVu Serif" w:hAnsi="DejaVu Serif"/>
                <w:b/>
                <w:bCs/>
                <w:i w:val="false"/>
                <w:iCs w:val="false"/>
                <w:sz w:val="20"/>
                <w:szCs w:val="20"/>
              </w:rPr>
              <w:t>NEF1%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b w:val="false"/>
                <w:b w:val="false"/>
                <w:bCs w:val="false"/>
                <w:i w:val="false"/>
                <w:i w:val="false"/>
                <w:iCs w:val="false"/>
                <w:sz w:val="20"/>
                <w:szCs w:val="20"/>
              </w:rPr>
            </w:pPr>
            <w:r>
              <w:rPr/>
            </w:r>
          </w:p>
          <w:p>
            <w:pPr>
              <w:pStyle w:val="TableContents"/>
              <w:spacing w:lineRule="auto" w:line="276"/>
              <w:jc w:val="center"/>
              <w:rPr/>
            </w:pPr>
            <w:r>
              <w:rPr>
                <w:rFonts w:ascii="DejaVu Serif" w:hAnsi="DejaVu Serif"/>
                <w:b w:val="false"/>
                <w:bCs w:val="false"/>
                <w:i w:val="false"/>
                <w:iCs w:val="false"/>
                <w:sz w:val="20"/>
                <w:szCs w:val="20"/>
              </w:rPr>
              <w:t>5.00</w:t>
            </w:r>
          </w:p>
          <w:p>
            <w:pPr>
              <w:pStyle w:val="TableContents"/>
              <w:spacing w:lineRule="auto" w:line="276"/>
              <w:jc w:val="center"/>
              <w:rPr>
                <w:b/>
                <w:b/>
                <w:bCs/>
              </w:rPr>
            </w:pPr>
            <w:r>
              <w:rPr>
                <w:rFonts w:ascii="DejaVu Serif" w:hAnsi="DejaVu Serif"/>
                <w:b/>
                <w:bCs/>
                <w:i w:val="false"/>
                <w:iCs w:val="false"/>
                <w:sz w:val="20"/>
                <w:szCs w:val="20"/>
              </w:rPr>
              <w:t>0.167</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b w:val="false"/>
                <w:b w:val="false"/>
                <w:bCs w:val="false"/>
                <w:i w:val="false"/>
                <w:i w:val="false"/>
                <w:iCs w:val="false"/>
                <w:sz w:val="20"/>
                <w:szCs w:val="20"/>
              </w:rPr>
            </w:pPr>
            <w:r>
              <w:rPr/>
            </w:r>
          </w:p>
          <w:p>
            <w:pPr>
              <w:pStyle w:val="TableContents"/>
              <w:spacing w:lineRule="auto" w:line="276"/>
              <w:jc w:val="center"/>
              <w:rPr/>
            </w:pPr>
            <w:r>
              <w:rPr>
                <w:rFonts w:ascii="DejaVu Serif" w:hAnsi="DejaVu Serif"/>
                <w:b w:val="false"/>
                <w:bCs w:val="false"/>
                <w:i w:val="false"/>
                <w:iCs w:val="false"/>
                <w:sz w:val="20"/>
                <w:szCs w:val="20"/>
              </w:rPr>
              <w:t>30.00</w:t>
            </w:r>
          </w:p>
          <w:p>
            <w:pPr>
              <w:pStyle w:val="TableContents"/>
              <w:spacing w:lineRule="auto" w:line="276"/>
              <w:jc w:val="center"/>
              <w:rPr>
                <w:b/>
                <w:b/>
                <w:bCs/>
              </w:rPr>
            </w:pPr>
            <w:r>
              <w:rPr>
                <w:rFonts w:ascii="DejaVu Serif" w:hAnsi="DejaVu Serif"/>
                <w:b/>
                <w:bCs/>
                <w:i w:val="false"/>
                <w:iCs w:val="false"/>
                <w:sz w:val="20"/>
                <w:szCs w:val="20"/>
              </w:rPr>
              <w:t>1.000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color w:val="000000"/>
                <w:sz w:val="20"/>
                <w:szCs w:val="20"/>
              </w:rPr>
              <w:t>DNN:</w:t>
            </w:r>
          </w:p>
          <w:p>
            <w:pPr>
              <w:pStyle w:val="TableContents"/>
              <w:spacing w:lineRule="auto" w:line="276"/>
              <w:jc w:val="left"/>
              <w:rPr/>
            </w:pPr>
            <w:r>
              <w:rPr>
                <w:rFonts w:ascii="DejaVu Serif" w:hAnsi="DejaVu Serif"/>
                <w:i w:val="false"/>
                <w:iCs w:val="false"/>
                <w:color w:val="000000"/>
                <w:sz w:val="20"/>
                <w:szCs w:val="20"/>
              </w:rPr>
              <w:t>- EF1%</w:t>
            </w:r>
          </w:p>
          <w:p>
            <w:pPr>
              <w:pStyle w:val="TableContents"/>
              <w:spacing w:lineRule="auto" w:line="276"/>
              <w:jc w:val="left"/>
              <w:rPr/>
            </w:pPr>
            <w:r>
              <w:rPr>
                <w:rFonts w:ascii="DejaVu Serif" w:hAnsi="DejaVu Serif"/>
                <w:i w:val="false"/>
                <w:iCs w:val="false"/>
                <w:color w:val="000000"/>
                <w:sz w:val="20"/>
                <w:szCs w:val="20"/>
              </w:rPr>
              <w:t xml:space="preserve">- </w:t>
            </w:r>
            <w:r>
              <w:rPr>
                <w:rFonts w:ascii="DejaVu Serif" w:hAnsi="DejaVu Serif"/>
                <w:b/>
                <w:bCs/>
                <w:i w:val="false"/>
                <w:iCs w:val="false"/>
                <w:color w:val="000000"/>
                <w:sz w:val="20"/>
                <w:szCs w:val="20"/>
              </w:rPr>
              <w:t>NEF1%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b w:val="false"/>
                <w:b w:val="false"/>
                <w:bCs w:val="false"/>
                <w:i w:val="false"/>
                <w:i w:val="false"/>
                <w:iCs w:val="false"/>
                <w:color w:val="000000"/>
                <w:sz w:val="20"/>
                <w:szCs w:val="20"/>
              </w:rPr>
            </w:pPr>
            <w:r>
              <w:rPr/>
            </w:r>
          </w:p>
          <w:p>
            <w:pPr>
              <w:pStyle w:val="TableContents"/>
              <w:spacing w:lineRule="auto" w:line="276"/>
              <w:jc w:val="center"/>
              <w:rPr/>
            </w:pPr>
            <w:r>
              <w:rPr>
                <w:rFonts w:ascii="DejaVu Serif" w:hAnsi="DejaVu Serif"/>
                <w:b w:val="false"/>
                <w:bCs w:val="false"/>
                <w:i w:val="false"/>
                <w:iCs w:val="false"/>
                <w:color w:val="000000"/>
                <w:sz w:val="20"/>
                <w:szCs w:val="20"/>
              </w:rPr>
              <w:t>7.50</w:t>
            </w:r>
          </w:p>
          <w:p>
            <w:pPr>
              <w:pStyle w:val="TableContents"/>
              <w:spacing w:lineRule="auto" w:line="276"/>
              <w:jc w:val="center"/>
              <w:rPr>
                <w:b/>
                <w:b/>
                <w:bCs/>
              </w:rPr>
            </w:pPr>
            <w:r>
              <w:rPr>
                <w:rFonts w:ascii="DejaVu Serif" w:hAnsi="DejaVu Serif"/>
                <w:b/>
                <w:bCs/>
                <w:i w:val="false"/>
                <w:iCs w:val="false"/>
                <w:color w:val="000000"/>
                <w:sz w:val="20"/>
                <w:szCs w:val="20"/>
              </w:rPr>
              <w:t>0.250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b w:val="false"/>
                <w:b w:val="false"/>
                <w:bCs w:val="false"/>
                <w:i w:val="false"/>
                <w:i w:val="false"/>
                <w:iCs w:val="false"/>
                <w:color w:val="000000"/>
                <w:sz w:val="20"/>
                <w:szCs w:val="20"/>
              </w:rPr>
            </w:pPr>
            <w:r>
              <w:rPr/>
            </w:r>
          </w:p>
          <w:p>
            <w:pPr>
              <w:pStyle w:val="TableContents"/>
              <w:spacing w:lineRule="auto" w:line="276"/>
              <w:jc w:val="center"/>
              <w:rPr/>
            </w:pPr>
            <w:r>
              <w:rPr>
                <w:rFonts w:ascii="DejaVu Serif" w:hAnsi="DejaVu Serif"/>
                <w:b w:val="false"/>
                <w:bCs w:val="false"/>
                <w:i w:val="false"/>
                <w:iCs w:val="false"/>
                <w:color w:val="000000"/>
                <w:sz w:val="20"/>
                <w:szCs w:val="20"/>
              </w:rPr>
              <w:t>30.00</w:t>
            </w:r>
          </w:p>
          <w:p>
            <w:pPr>
              <w:pStyle w:val="TableContents"/>
              <w:spacing w:lineRule="auto" w:line="276"/>
              <w:jc w:val="center"/>
              <w:rPr>
                <w:b/>
                <w:b/>
                <w:bCs/>
              </w:rPr>
            </w:pPr>
            <w:r>
              <w:rPr>
                <w:rFonts w:ascii="DejaVu Serif" w:hAnsi="DejaVu Serif"/>
                <w:b/>
                <w:bCs/>
                <w:i w:val="false"/>
                <w:iCs w:val="false"/>
                <w:color w:val="000000"/>
                <w:sz w:val="20"/>
                <w:szCs w:val="20"/>
              </w:rPr>
              <w:t>1.000</w:t>
            </w:r>
          </w:p>
        </w:tc>
      </w:tr>
    </w:tbl>
    <w:p>
      <w:pPr>
        <w:sectPr>
          <w:type w:val="nextPage"/>
          <w:pgSz w:w="11906" w:h="16838"/>
          <w:pgMar w:left="1134" w:right="1134" w:header="0" w:top="1134" w:footer="0" w:bottom="1134" w:gutter="0"/>
          <w:pgNumType w:fmt="decimal"/>
          <w:formProt w:val="false"/>
          <w:textDirection w:val="lrTb"/>
          <w:docGrid w:type="default" w:linePitch="312" w:charSpace="0"/>
        </w:sectPr>
      </w:pP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Table S4.</w:t>
      </w:r>
      <w:r>
        <w:rPr>
          <w:rStyle w:val="InternetLink"/>
          <w:rFonts w:eastAsia="Times New Roman" w:cs="Times New Roman" w:ascii="Times New Roman" w:hAnsi="Times New Roman"/>
          <w:color w:val="000000"/>
          <w:sz w:val="24"/>
          <w:szCs w:val="24"/>
          <w:u w:val="none"/>
        </w:rPr>
        <w:t xml:space="preserve"> SBVS performance of target-specific ML SFs trained on the users’ own training sets ACHE, HMGR, PPARA and tested on the corresponding users’ own test sets (OTS option). The values related to target-specific ML SFs are the medians obtained after 10 training-test runs of each ML algorithm on each training-test partition. Detailed results for each run can be downloaded from </w:t>
      </w:r>
      <w:hyperlink r:id="rId6">
        <w:r>
          <w:rPr>
            <w:rStyle w:val="InternetLink"/>
            <w:rFonts w:eastAsia="Times New Roman" w:cs="Times New Roman" w:ascii="Times New Roman" w:hAnsi="Times New Roman"/>
            <w:color w:val="000000"/>
            <w:sz w:val="24"/>
            <w:szCs w:val="24"/>
            <w:u w:val="none"/>
          </w:rPr>
          <w:t>https://github.com/vktrannguyen/MLSF-protocol</w:t>
        </w:r>
      </w:hyperlink>
      <w:r>
        <w:rPr>
          <w:rStyle w:val="InternetLink"/>
          <w:rFonts w:eastAsia="Times New Roman" w:cs="Times New Roman" w:ascii="Times New Roman" w:hAnsi="Times New Roman"/>
          <w:color w:val="000000"/>
          <w:sz w:val="24"/>
          <w:szCs w:val="24"/>
          <w:u w:val="none"/>
        </w:rPr>
        <w:t xml:space="preserve"> (Supporting Information folder). The performance of four generic SFs (Smina, IFP, CNN-Score, RF-Score-VS) is also reported for comparison (only one run is performed on each test set for each of these SFs).</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rFonts w:ascii="DejaVu Serif" w:hAnsi="DejaVu Serif"/>
                <w:sz w:val="20"/>
                <w:szCs w:val="20"/>
              </w:rPr>
            </w:pPr>
            <w:r>
              <w:rPr>
                <w:rFonts w:ascii="DejaVu Serif" w:hAnsi="DejaVu Serif"/>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rFonts w:ascii="DejaVu Serif" w:hAnsi="DejaVu Serif"/>
                <w:b/>
                <w:bCs/>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rFonts w:ascii="DejaVu Serif" w:hAnsi="DejaVu Serif"/>
                <w:b/>
                <w:bCs/>
                <w:sz w:val="20"/>
                <w:szCs w:val="20"/>
              </w:rPr>
              <w:t>HMGR</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rFonts w:ascii="DejaVu Serif" w:hAnsi="DejaVu Serif"/>
                <w:b/>
                <w:bCs/>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sz w:val="20"/>
                <w:szCs w:val="20"/>
              </w:rPr>
              <w:t>- Number of actives</w:t>
            </w:r>
          </w:p>
          <w:p>
            <w:pPr>
              <w:pStyle w:val="TableContents"/>
              <w:spacing w:lineRule="auto" w:line="276"/>
              <w:jc w:val="left"/>
              <w:rPr/>
            </w:pPr>
            <w:r>
              <w:rPr>
                <w:rFonts w:ascii="DejaVu Serif" w:hAnsi="DejaVu Serif"/>
                <w:sz w:val="20"/>
                <w:szCs w:val="20"/>
              </w:rPr>
              <w:t>- Number of inactives/decoys</w:t>
            </w:r>
          </w:p>
          <w:p>
            <w:pPr>
              <w:pStyle w:val="TableContents"/>
              <w:spacing w:lineRule="auto" w:line="276"/>
              <w:jc w:val="left"/>
              <w:rPr/>
            </w:pPr>
            <w:r>
              <w:rPr>
                <w:rFonts w:ascii="DejaVu Serif" w:hAnsi="DejaVu Serif"/>
                <w:sz w:val="20"/>
                <w:szCs w:val="20"/>
              </w:rPr>
              <w:t>- Total number of molecules</w:t>
            </w:r>
          </w:p>
          <w:p>
            <w:pPr>
              <w:pStyle w:val="TableContents"/>
              <w:spacing w:lineRule="auto" w:line="276"/>
              <w:jc w:val="left"/>
              <w:rPr/>
            </w:pPr>
            <w:r>
              <w:rPr>
                <w:rFonts w:ascii="DejaVu Serif" w:hAnsi="DejaVu Serif"/>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rFonts w:ascii="DejaVu Serif" w:hAnsi="DejaVu Serif"/>
                <w:sz w:val="20"/>
                <w:szCs w:val="20"/>
              </w:rPr>
              <w:t>37</w:t>
            </w:r>
          </w:p>
          <w:p>
            <w:pPr>
              <w:pStyle w:val="TableContents"/>
              <w:spacing w:lineRule="auto" w:line="276"/>
              <w:jc w:val="center"/>
              <w:rPr/>
            </w:pPr>
            <w:r>
              <w:rPr>
                <w:rFonts w:ascii="DejaVu Serif" w:hAnsi="DejaVu Serif"/>
                <w:sz w:val="20"/>
                <w:szCs w:val="20"/>
              </w:rPr>
              <w:t>2170</w:t>
            </w:r>
          </w:p>
          <w:p>
            <w:pPr>
              <w:pStyle w:val="TableContents"/>
              <w:spacing w:lineRule="auto" w:line="276"/>
              <w:jc w:val="center"/>
              <w:rPr/>
            </w:pPr>
            <w:r>
              <w:rPr>
                <w:rFonts w:ascii="DejaVu Serif" w:hAnsi="DejaVu Serif"/>
                <w:sz w:val="20"/>
                <w:szCs w:val="20"/>
              </w:rPr>
              <w:t>2207</w:t>
            </w:r>
          </w:p>
          <w:p>
            <w:pPr>
              <w:pStyle w:val="TableContents"/>
              <w:spacing w:lineRule="auto" w:line="276"/>
              <w:jc w:val="center"/>
              <w:rPr/>
            </w:pPr>
            <w:r>
              <w:rPr>
                <w:rFonts w:ascii="DejaVu Serif" w:hAnsi="DejaVu Serif"/>
                <w:sz w:val="20"/>
                <w:szCs w:val="20"/>
              </w:rPr>
              <w:t>59.46</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rFonts w:ascii="DejaVu Serif" w:hAnsi="DejaVu Serif"/>
                <w:sz w:val="20"/>
                <w:szCs w:val="20"/>
              </w:rPr>
              <w:t>31</w:t>
            </w:r>
          </w:p>
          <w:p>
            <w:pPr>
              <w:pStyle w:val="TableContents"/>
              <w:spacing w:lineRule="auto" w:line="276"/>
              <w:jc w:val="center"/>
              <w:rPr/>
            </w:pPr>
            <w:r>
              <w:rPr>
                <w:rFonts w:ascii="DejaVu Serif" w:hAnsi="DejaVu Serif"/>
                <w:sz w:val="20"/>
                <w:szCs w:val="20"/>
              </w:rPr>
              <w:t>2077</w:t>
            </w:r>
          </w:p>
          <w:p>
            <w:pPr>
              <w:pStyle w:val="TableContents"/>
              <w:spacing w:lineRule="auto" w:line="276"/>
              <w:jc w:val="center"/>
              <w:rPr/>
            </w:pPr>
            <w:r>
              <w:rPr>
                <w:rFonts w:ascii="DejaVu Serif" w:hAnsi="DejaVu Serif"/>
                <w:sz w:val="20"/>
                <w:szCs w:val="20"/>
              </w:rPr>
              <w:t>2108</w:t>
            </w:r>
          </w:p>
          <w:p>
            <w:pPr>
              <w:pStyle w:val="TableContents"/>
              <w:spacing w:lineRule="auto" w:line="276"/>
              <w:jc w:val="center"/>
              <w:rPr/>
            </w:pPr>
            <w:r>
              <w:rPr>
                <w:rFonts w:ascii="DejaVu Serif" w:hAnsi="DejaVu Serif"/>
                <w:sz w:val="20"/>
                <w:szCs w:val="20"/>
              </w:rPr>
              <w:t>67.74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rFonts w:ascii="DejaVu Serif" w:hAnsi="DejaVu Serif"/>
                <w:sz w:val="20"/>
                <w:szCs w:val="20"/>
              </w:rPr>
              <w:t>80</w:t>
            </w:r>
          </w:p>
          <w:p>
            <w:pPr>
              <w:pStyle w:val="TableContents"/>
              <w:spacing w:lineRule="auto" w:line="276"/>
              <w:jc w:val="center"/>
              <w:rPr/>
            </w:pPr>
            <w:r>
              <w:rPr>
                <w:rFonts w:ascii="DejaVu Serif" w:hAnsi="DejaVu Serif"/>
                <w:sz w:val="20"/>
                <w:szCs w:val="20"/>
              </w:rPr>
              <w:t>2399</w:t>
            </w:r>
          </w:p>
          <w:p>
            <w:pPr>
              <w:pStyle w:val="TableContents"/>
              <w:spacing w:lineRule="auto" w:line="276"/>
              <w:jc w:val="center"/>
              <w:rPr/>
            </w:pPr>
            <w:r>
              <w:rPr>
                <w:rFonts w:ascii="DejaVu Serif" w:hAnsi="DejaVu Serif"/>
                <w:sz w:val="20"/>
                <w:szCs w:val="20"/>
              </w:rPr>
              <w:t>2479</w:t>
            </w:r>
          </w:p>
          <w:p>
            <w:pPr>
              <w:pStyle w:val="TableContents"/>
              <w:spacing w:lineRule="auto" w:line="276"/>
              <w:jc w:val="center"/>
              <w:rPr/>
            </w:pPr>
            <w:r>
              <w:rPr>
                <w:rFonts w:ascii="DejaVu Serif" w:hAnsi="DejaVu Serif"/>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RF:</w:t>
            </w:r>
          </w:p>
          <w:p>
            <w:pPr>
              <w:pStyle w:val="TableContents"/>
              <w:spacing w:lineRule="auto" w:line="276"/>
              <w:jc w:val="left"/>
              <w:rPr/>
            </w:pPr>
            <w:r>
              <w:rPr>
                <w:rFonts w:ascii="DejaVu Serif" w:hAnsi="DejaVu Serif"/>
                <w:i w:val="false"/>
                <w:iCs w:val="false"/>
                <w:sz w:val="20"/>
                <w:szCs w:val="20"/>
              </w:rPr>
              <w:t>- EF1%</w:t>
            </w:r>
          </w:p>
          <w:p>
            <w:pPr>
              <w:pStyle w:val="TableContents"/>
              <w:spacing w:lineRule="auto" w:line="276"/>
              <w:jc w:val="left"/>
              <w:rPr/>
            </w:pPr>
            <w:r>
              <w:rPr>
                <w:rFonts w:ascii="DejaVu Serif" w:hAnsi="DejaVu Serif"/>
                <w:i w:val="false"/>
                <w:iCs w:val="false"/>
                <w:sz w:val="20"/>
                <w:szCs w:val="20"/>
              </w:rPr>
              <w:t xml:space="preserve">- </w:t>
            </w:r>
            <w:r>
              <w:rPr>
                <w:rFonts w:ascii="DejaVu Serif" w:hAnsi="DejaVu Serif"/>
                <w:b/>
                <w:bCs/>
                <w:i w:val="false"/>
                <w:iCs w:val="false"/>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43.24</w:t>
            </w:r>
          </w:p>
          <w:p>
            <w:pPr>
              <w:pStyle w:val="TableContents"/>
              <w:spacing w:lineRule="auto" w:line="276"/>
              <w:jc w:val="center"/>
              <w:rPr>
                <w:b/>
                <w:b/>
                <w:bCs/>
              </w:rPr>
            </w:pPr>
            <w:r>
              <w:rPr>
                <w:rFonts w:ascii="DejaVu Serif" w:hAnsi="DejaVu Serif"/>
                <w:b/>
                <w:bCs/>
                <w:sz w:val="20"/>
                <w:szCs w:val="20"/>
              </w:rPr>
              <w:t>0.727</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54.84</w:t>
            </w:r>
          </w:p>
          <w:p>
            <w:pPr>
              <w:pStyle w:val="TableContents"/>
              <w:spacing w:lineRule="auto" w:line="276"/>
              <w:jc w:val="center"/>
              <w:rPr>
                <w:b/>
                <w:b/>
                <w:bCs/>
              </w:rPr>
            </w:pPr>
            <w:r>
              <w:rPr>
                <w:rFonts w:ascii="DejaVu Serif" w:hAnsi="DejaVu Serif"/>
                <w:b/>
                <w:bCs/>
                <w:sz w:val="20"/>
                <w:szCs w:val="20"/>
              </w:rPr>
              <w:t>0.810</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XGB:</w:t>
            </w:r>
          </w:p>
          <w:p>
            <w:pPr>
              <w:pStyle w:val="TableContents"/>
              <w:spacing w:lineRule="auto" w:line="276"/>
              <w:jc w:val="left"/>
              <w:rPr/>
            </w:pPr>
            <w:r>
              <w:rPr>
                <w:rFonts w:ascii="DejaVu Serif" w:hAnsi="DejaVu Serif"/>
                <w:i w:val="false"/>
                <w:iCs w:val="false"/>
                <w:sz w:val="20"/>
                <w:szCs w:val="20"/>
              </w:rPr>
              <w:t>- EF1%</w:t>
            </w:r>
          </w:p>
          <w:p>
            <w:pPr>
              <w:pStyle w:val="TableContents"/>
              <w:spacing w:lineRule="auto" w:line="276"/>
              <w:jc w:val="left"/>
              <w:rPr/>
            </w:pPr>
            <w:r>
              <w:rPr>
                <w:rFonts w:ascii="DejaVu Serif" w:hAnsi="DejaVu Serif"/>
                <w:i w:val="false"/>
                <w:iCs w:val="false"/>
                <w:sz w:val="20"/>
                <w:szCs w:val="20"/>
              </w:rPr>
              <w:t xml:space="preserve">- </w:t>
            </w:r>
            <w:r>
              <w:rPr>
                <w:rFonts w:ascii="DejaVu Serif" w:hAnsi="DejaVu Serif"/>
                <w:b/>
                <w:bCs/>
                <w:i w:val="false"/>
                <w:iCs w:val="false"/>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45.95</w:t>
            </w:r>
          </w:p>
          <w:p>
            <w:pPr>
              <w:pStyle w:val="TableContents"/>
              <w:spacing w:lineRule="auto" w:line="276"/>
              <w:jc w:val="center"/>
              <w:rPr>
                <w:b/>
                <w:b/>
                <w:bCs/>
              </w:rPr>
            </w:pPr>
            <w:r>
              <w:rPr>
                <w:rFonts w:ascii="DejaVu Serif" w:hAnsi="DejaVu Serif"/>
                <w:b/>
                <w:bCs/>
                <w:sz w:val="20"/>
                <w:szCs w:val="20"/>
              </w:rPr>
              <w:t>0.773</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51.61</w:t>
            </w:r>
          </w:p>
          <w:p>
            <w:pPr>
              <w:pStyle w:val="TableContents"/>
              <w:spacing w:lineRule="auto" w:line="276"/>
              <w:jc w:val="center"/>
              <w:rPr>
                <w:b/>
                <w:b/>
                <w:bCs/>
              </w:rPr>
            </w:pPr>
            <w:r>
              <w:rPr>
                <w:rFonts w:ascii="DejaVu Serif" w:hAnsi="DejaVu Serif"/>
                <w:b/>
                <w:bCs/>
                <w:sz w:val="20"/>
                <w:szCs w:val="20"/>
              </w:rPr>
              <w:t>0.762</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1.25</w:t>
            </w:r>
          </w:p>
          <w:p>
            <w:pPr>
              <w:pStyle w:val="TableContents"/>
              <w:spacing w:lineRule="auto" w:line="276"/>
              <w:jc w:val="center"/>
              <w:rPr>
                <w:b/>
                <w:b/>
                <w:bCs/>
              </w:rPr>
            </w:pPr>
            <w:r>
              <w:rPr>
                <w:rFonts w:ascii="DejaVu Serif" w:hAnsi="DejaVu Serif"/>
                <w:b/>
                <w:bCs/>
                <w:sz w:val="20"/>
                <w:szCs w:val="20"/>
              </w:rPr>
              <w:t>0.042</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SVM:</w:t>
            </w:r>
          </w:p>
          <w:p>
            <w:pPr>
              <w:pStyle w:val="TableContents"/>
              <w:spacing w:lineRule="auto" w:line="276"/>
              <w:jc w:val="left"/>
              <w:rPr/>
            </w:pPr>
            <w:r>
              <w:rPr>
                <w:rFonts w:ascii="DejaVu Serif" w:hAnsi="DejaVu Serif"/>
                <w:i w:val="false"/>
                <w:iCs w:val="false"/>
                <w:sz w:val="20"/>
                <w:szCs w:val="20"/>
              </w:rPr>
              <w:t>- EF1%</w:t>
            </w:r>
          </w:p>
          <w:p>
            <w:pPr>
              <w:pStyle w:val="TableContents"/>
              <w:spacing w:lineRule="auto" w:line="276"/>
              <w:jc w:val="left"/>
              <w:rPr/>
            </w:pPr>
            <w:r>
              <w:rPr>
                <w:rFonts w:ascii="DejaVu Serif" w:hAnsi="DejaVu Serif"/>
                <w:i w:val="false"/>
                <w:iCs w:val="false"/>
                <w:sz w:val="20"/>
                <w:szCs w:val="20"/>
              </w:rPr>
              <w:t xml:space="preserve">- </w:t>
            </w:r>
            <w:r>
              <w:rPr>
                <w:rFonts w:ascii="DejaVu Serif" w:hAnsi="DejaVu Serif"/>
                <w:b/>
                <w:bCs/>
                <w:i w:val="false"/>
                <w:iCs w:val="false"/>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40.54</w:t>
            </w:r>
          </w:p>
          <w:p>
            <w:pPr>
              <w:pStyle w:val="TableContents"/>
              <w:spacing w:lineRule="auto" w:line="276"/>
              <w:jc w:val="center"/>
              <w:rPr>
                <w:b/>
                <w:b/>
                <w:bCs/>
              </w:rPr>
            </w:pPr>
            <w:r>
              <w:rPr>
                <w:rFonts w:ascii="DejaVu Serif" w:hAnsi="DejaVu Serif"/>
                <w:b/>
                <w:bCs/>
                <w:sz w:val="20"/>
                <w:szCs w:val="20"/>
              </w:rPr>
              <w:t>0.682</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54.84</w:t>
            </w:r>
          </w:p>
          <w:p>
            <w:pPr>
              <w:pStyle w:val="TableContents"/>
              <w:spacing w:lineRule="auto" w:line="276"/>
              <w:jc w:val="center"/>
              <w:rPr>
                <w:b/>
                <w:b/>
                <w:bCs/>
              </w:rPr>
            </w:pPr>
            <w:r>
              <w:rPr>
                <w:rFonts w:ascii="DejaVu Serif" w:hAnsi="DejaVu Serif"/>
                <w:b/>
                <w:bCs/>
                <w:sz w:val="20"/>
                <w:szCs w:val="20"/>
              </w:rPr>
              <w:t>0.810</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1.88</w:t>
            </w:r>
          </w:p>
          <w:p>
            <w:pPr>
              <w:pStyle w:val="TableContents"/>
              <w:spacing w:lineRule="auto" w:line="276"/>
              <w:jc w:val="center"/>
              <w:rPr>
                <w:b/>
                <w:b/>
                <w:bCs/>
              </w:rPr>
            </w:pPr>
            <w:r>
              <w:rPr>
                <w:rFonts w:ascii="DejaVu Serif" w:hAnsi="DejaVu Serif"/>
                <w:b/>
                <w:bCs/>
                <w:sz w:val="20"/>
                <w:szCs w:val="20"/>
              </w:rPr>
              <w:t>0.063</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ANN:</w:t>
            </w:r>
          </w:p>
          <w:p>
            <w:pPr>
              <w:pStyle w:val="TableContents"/>
              <w:spacing w:lineRule="auto" w:line="276"/>
              <w:jc w:val="left"/>
              <w:rPr/>
            </w:pPr>
            <w:r>
              <w:rPr>
                <w:rFonts w:ascii="DejaVu Serif" w:hAnsi="DejaVu Serif"/>
                <w:i w:val="false"/>
                <w:iCs w:val="false"/>
                <w:sz w:val="20"/>
                <w:szCs w:val="20"/>
              </w:rPr>
              <w:t>- EF1%</w:t>
            </w:r>
          </w:p>
          <w:p>
            <w:pPr>
              <w:pStyle w:val="TableContents"/>
              <w:spacing w:lineRule="auto" w:line="276"/>
              <w:jc w:val="left"/>
              <w:rPr/>
            </w:pPr>
            <w:r>
              <w:rPr>
                <w:rFonts w:ascii="DejaVu Serif" w:hAnsi="DejaVu Serif"/>
                <w:i w:val="false"/>
                <w:iCs w:val="false"/>
                <w:sz w:val="20"/>
                <w:szCs w:val="20"/>
              </w:rPr>
              <w:t xml:space="preserve">- </w:t>
            </w:r>
            <w:r>
              <w:rPr>
                <w:rFonts w:ascii="DejaVu Serif" w:hAnsi="DejaVu Serif"/>
                <w:b/>
                <w:bCs/>
                <w:i w:val="false"/>
                <w:iCs w:val="false"/>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37.84</w:t>
            </w:r>
          </w:p>
          <w:p>
            <w:pPr>
              <w:pStyle w:val="TableContents"/>
              <w:spacing w:lineRule="auto" w:line="276"/>
              <w:jc w:val="center"/>
              <w:rPr>
                <w:b/>
                <w:b/>
                <w:bCs/>
              </w:rPr>
            </w:pPr>
            <w:r>
              <w:rPr>
                <w:rFonts w:ascii="DejaVu Serif" w:hAnsi="DejaVu Serif"/>
                <w:b/>
                <w:bCs/>
                <w:sz w:val="20"/>
                <w:szCs w:val="20"/>
              </w:rPr>
              <w:t>0.636</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58.06</w:t>
            </w:r>
          </w:p>
          <w:p>
            <w:pPr>
              <w:pStyle w:val="TableContents"/>
              <w:spacing w:lineRule="auto" w:line="276"/>
              <w:jc w:val="center"/>
              <w:rPr>
                <w:b/>
                <w:b/>
                <w:bCs/>
              </w:rPr>
            </w:pPr>
            <w:r>
              <w:rPr>
                <w:rFonts w:ascii="DejaVu Serif" w:hAnsi="DejaVu Serif"/>
                <w:b/>
                <w:bCs/>
                <w:sz w:val="20"/>
                <w:szCs w:val="20"/>
              </w:rPr>
              <w:t>0.857</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2.50</w:t>
            </w:r>
          </w:p>
          <w:p>
            <w:pPr>
              <w:pStyle w:val="TableContents"/>
              <w:spacing w:lineRule="auto" w:line="276"/>
              <w:jc w:val="center"/>
              <w:rPr>
                <w:b/>
                <w:b/>
                <w:bCs/>
              </w:rPr>
            </w:pPr>
            <w:r>
              <w:rPr>
                <w:rFonts w:ascii="DejaVu Serif" w:hAnsi="DejaVu Serif"/>
                <w:b/>
                <w:bCs/>
                <w:sz w:val="20"/>
                <w:szCs w:val="20"/>
              </w:rPr>
              <w:t>0.083</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color w:val="000000"/>
                <w:sz w:val="20"/>
                <w:szCs w:val="20"/>
              </w:rPr>
              <w:t>DNN:</w:t>
            </w:r>
          </w:p>
          <w:p>
            <w:pPr>
              <w:pStyle w:val="TableContents"/>
              <w:spacing w:lineRule="auto" w:line="276"/>
              <w:jc w:val="left"/>
              <w:rPr/>
            </w:pPr>
            <w:r>
              <w:rPr>
                <w:rFonts w:ascii="DejaVu Serif" w:hAnsi="DejaVu Serif"/>
                <w:i w:val="false"/>
                <w:iCs w:val="false"/>
                <w:color w:val="000000"/>
                <w:sz w:val="20"/>
                <w:szCs w:val="20"/>
              </w:rPr>
              <w:t>- EF1%</w:t>
            </w:r>
          </w:p>
          <w:p>
            <w:pPr>
              <w:pStyle w:val="TableContents"/>
              <w:spacing w:lineRule="auto" w:line="276"/>
              <w:jc w:val="left"/>
              <w:rPr/>
            </w:pPr>
            <w:r>
              <w:rPr>
                <w:rFonts w:ascii="DejaVu Serif" w:hAnsi="DejaVu Serif"/>
                <w:i w:val="false"/>
                <w:iCs w:val="false"/>
                <w:color w:val="000000"/>
                <w:sz w:val="20"/>
                <w:szCs w:val="20"/>
              </w:rPr>
              <w:t xml:space="preserve">- </w:t>
            </w:r>
            <w:r>
              <w:rPr>
                <w:rFonts w:ascii="DejaVu Serif" w:hAnsi="DejaVu Serif"/>
                <w:b/>
                <w:bCs/>
                <w:i w:val="false"/>
                <w:iCs w:val="false"/>
                <w:color w:val="000000"/>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35.14</w:t>
            </w:r>
          </w:p>
          <w:p>
            <w:pPr>
              <w:pStyle w:val="TableContents"/>
              <w:spacing w:lineRule="auto" w:line="276"/>
              <w:jc w:val="center"/>
              <w:rPr>
                <w:b/>
                <w:b/>
                <w:bCs/>
              </w:rPr>
            </w:pPr>
            <w:r>
              <w:rPr>
                <w:rFonts w:ascii="DejaVu Serif" w:hAnsi="DejaVu Serif"/>
                <w:b/>
                <w:bCs/>
                <w:color w:val="000000"/>
                <w:sz w:val="20"/>
                <w:szCs w:val="20"/>
              </w:rPr>
              <w:t>0.591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54.84</w:t>
            </w:r>
          </w:p>
          <w:p>
            <w:pPr>
              <w:pStyle w:val="TableContents"/>
              <w:spacing w:lineRule="auto" w:line="276"/>
              <w:jc w:val="center"/>
              <w:rPr>
                <w:b/>
                <w:b/>
                <w:bCs/>
              </w:rPr>
            </w:pPr>
            <w:r>
              <w:rPr>
                <w:rFonts w:ascii="DejaVu Serif" w:hAnsi="DejaVu Serif"/>
                <w:b/>
                <w:bCs/>
                <w:color w:val="000000"/>
                <w:sz w:val="20"/>
                <w:szCs w:val="20"/>
              </w:rPr>
              <w:t>0.810</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30.00</w:t>
            </w:r>
          </w:p>
          <w:p>
            <w:pPr>
              <w:pStyle w:val="TableContents"/>
              <w:spacing w:lineRule="auto" w:line="276"/>
              <w:jc w:val="center"/>
              <w:rPr>
                <w:b/>
                <w:b/>
                <w:bCs/>
              </w:rPr>
            </w:pPr>
            <w:r>
              <w:rPr>
                <w:rFonts w:ascii="DejaVu Serif" w:hAnsi="DejaVu Serif"/>
                <w:b/>
                <w:bCs/>
                <w:color w:val="000000"/>
                <w:sz w:val="20"/>
                <w:szCs w:val="20"/>
              </w:rPr>
              <w:t>1.000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Smina:</w:t>
            </w:r>
          </w:p>
          <w:p>
            <w:pPr>
              <w:pStyle w:val="TableContents"/>
              <w:spacing w:lineRule="auto" w:line="276"/>
              <w:jc w:val="left"/>
              <w:rPr/>
            </w:pPr>
            <w:r>
              <w:rPr>
                <w:rFonts w:ascii="DejaVu Serif" w:hAnsi="DejaVu Serif"/>
                <w:b w:val="false"/>
                <w:bCs w:val="false"/>
                <w:i w:val="false"/>
                <w:iCs w:val="false"/>
                <w:sz w:val="20"/>
                <w:szCs w:val="20"/>
              </w:rPr>
              <w:t>- EF1%</w:t>
            </w:r>
          </w:p>
          <w:p>
            <w:pPr>
              <w:pStyle w:val="TableContents"/>
              <w:spacing w:lineRule="auto" w:line="276"/>
              <w:jc w:val="left"/>
              <w:rPr/>
            </w:pPr>
            <w:r>
              <w:rPr>
                <w:rFonts w:ascii="DejaVu Serif" w:hAnsi="DejaVu Serif"/>
                <w:b w:val="false"/>
                <w:bCs w:val="false"/>
                <w:i w:val="false"/>
                <w:iCs w:val="false"/>
                <w:sz w:val="20"/>
                <w:szCs w:val="20"/>
              </w:rPr>
              <w:t xml:space="preserve">- </w:t>
            </w:r>
            <w:r>
              <w:rPr>
                <w:rFonts w:ascii="DejaVu Serif" w:hAnsi="DejaVu Serif"/>
                <w:b/>
                <w:bCs/>
                <w:i w:val="false"/>
                <w:iCs w:val="false"/>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8.11</w:t>
            </w:r>
          </w:p>
          <w:p>
            <w:pPr>
              <w:pStyle w:val="TableContents"/>
              <w:spacing w:lineRule="auto" w:line="276"/>
              <w:jc w:val="center"/>
              <w:rPr>
                <w:b/>
                <w:b/>
                <w:bCs/>
              </w:rPr>
            </w:pPr>
            <w:r>
              <w:rPr>
                <w:rFonts w:ascii="DejaVu Serif" w:hAnsi="DejaVu Serif"/>
                <w:b/>
                <w:bCs/>
                <w:sz w:val="20"/>
                <w:szCs w:val="20"/>
              </w:rPr>
              <w:t>0.136</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3.23</w:t>
            </w:r>
          </w:p>
          <w:p>
            <w:pPr>
              <w:pStyle w:val="TableContents"/>
              <w:spacing w:lineRule="auto" w:line="276"/>
              <w:jc w:val="center"/>
              <w:rPr>
                <w:b/>
                <w:b/>
                <w:bCs/>
              </w:rPr>
            </w:pPr>
            <w:r>
              <w:rPr>
                <w:rFonts w:ascii="DejaVu Serif" w:hAnsi="DejaVu Serif"/>
                <w:b/>
                <w:bCs/>
                <w:sz w:val="20"/>
                <w:szCs w:val="20"/>
              </w:rPr>
              <w:t>0.048</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1.25</w:t>
            </w:r>
          </w:p>
          <w:p>
            <w:pPr>
              <w:pStyle w:val="TableContents"/>
              <w:spacing w:lineRule="auto" w:line="276"/>
              <w:jc w:val="center"/>
              <w:rPr>
                <w:b/>
                <w:b/>
                <w:bCs/>
              </w:rPr>
            </w:pPr>
            <w:r>
              <w:rPr>
                <w:rFonts w:ascii="DejaVu Serif" w:hAnsi="DejaVu Serif"/>
                <w:b/>
                <w:bCs/>
                <w:sz w:val="20"/>
                <w:szCs w:val="20"/>
              </w:rPr>
              <w:t>0.042</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color w:val="000000"/>
                <w:sz w:val="20"/>
                <w:szCs w:val="20"/>
              </w:rPr>
              <w:t>IFP:</w:t>
            </w:r>
          </w:p>
          <w:p>
            <w:pPr>
              <w:pStyle w:val="TableContents"/>
              <w:spacing w:lineRule="auto" w:line="276"/>
              <w:jc w:val="left"/>
              <w:rPr/>
            </w:pPr>
            <w:r>
              <w:rPr>
                <w:rFonts w:ascii="DejaVu Serif" w:hAnsi="DejaVu Serif"/>
                <w:i w:val="false"/>
                <w:iCs w:val="false"/>
                <w:color w:val="000000"/>
                <w:sz w:val="20"/>
                <w:szCs w:val="20"/>
              </w:rPr>
              <w:t>- EF1%</w:t>
            </w:r>
          </w:p>
          <w:p>
            <w:pPr>
              <w:pStyle w:val="TableContents"/>
              <w:spacing w:lineRule="auto" w:line="276"/>
              <w:jc w:val="left"/>
              <w:rPr/>
            </w:pPr>
            <w:r>
              <w:rPr>
                <w:rFonts w:ascii="DejaVu Serif" w:hAnsi="DejaVu Serif"/>
                <w:i w:val="false"/>
                <w:iCs w:val="false"/>
                <w:color w:val="000000"/>
                <w:sz w:val="20"/>
                <w:szCs w:val="20"/>
              </w:rPr>
              <w:t xml:space="preserve">- </w:t>
            </w:r>
            <w:r>
              <w:rPr>
                <w:rFonts w:ascii="DejaVu Serif" w:hAnsi="DejaVu Serif"/>
                <w:b/>
                <w:bCs/>
                <w:i w:val="false"/>
                <w:iCs w:val="false"/>
                <w:color w:val="000000"/>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0.00</w:t>
            </w:r>
          </w:p>
          <w:p>
            <w:pPr>
              <w:pStyle w:val="TableContents"/>
              <w:spacing w:lineRule="auto" w:line="276"/>
              <w:jc w:val="center"/>
              <w:rPr>
                <w:b/>
                <w:b/>
                <w:bCs/>
              </w:rPr>
            </w:pPr>
            <w:r>
              <w:rPr>
                <w:rFonts w:ascii="DejaVu Serif" w:hAnsi="DejaVu Serif"/>
                <w:b/>
                <w:bCs/>
                <w:color w:val="000000"/>
                <w:sz w:val="20"/>
                <w:szCs w:val="20"/>
              </w:rPr>
              <w:t>0.000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16.13</w:t>
            </w:r>
          </w:p>
          <w:p>
            <w:pPr>
              <w:pStyle w:val="TableContents"/>
              <w:spacing w:lineRule="auto" w:line="276"/>
              <w:jc w:val="center"/>
              <w:rPr>
                <w:b/>
                <w:b/>
                <w:bCs/>
              </w:rPr>
            </w:pPr>
            <w:r>
              <w:rPr>
                <w:rFonts w:ascii="DejaVu Serif" w:hAnsi="DejaVu Serif"/>
                <w:b/>
                <w:bCs/>
                <w:color w:val="000000"/>
                <w:sz w:val="20"/>
                <w:szCs w:val="20"/>
              </w:rPr>
              <w:t>0.238</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color w:val="000000"/>
                <w:sz w:val="20"/>
                <w:szCs w:val="20"/>
              </w:rPr>
            </w:pPr>
            <w:r>
              <w:rPr/>
            </w:r>
          </w:p>
          <w:p>
            <w:pPr>
              <w:pStyle w:val="TableContents"/>
              <w:spacing w:lineRule="auto" w:line="276"/>
              <w:jc w:val="center"/>
              <w:rPr/>
            </w:pPr>
            <w:r>
              <w:rPr>
                <w:rFonts w:ascii="DejaVu Serif" w:hAnsi="DejaVu Serif"/>
                <w:color w:val="000000"/>
                <w:sz w:val="20"/>
                <w:szCs w:val="20"/>
              </w:rPr>
              <w:t>0.00</w:t>
            </w:r>
          </w:p>
          <w:p>
            <w:pPr>
              <w:pStyle w:val="TableContents"/>
              <w:spacing w:lineRule="auto" w:line="276"/>
              <w:jc w:val="center"/>
              <w:rPr>
                <w:b/>
                <w:b/>
                <w:bCs/>
              </w:rPr>
            </w:pPr>
            <w:r>
              <w:rPr>
                <w:rFonts w:ascii="DejaVu Serif" w:hAnsi="DejaVu Serif"/>
                <w:b/>
                <w:bCs/>
                <w:color w:val="000000"/>
                <w:sz w:val="20"/>
                <w:szCs w:val="20"/>
              </w:rPr>
              <w:t>0.000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CNN-Score:</w:t>
            </w:r>
          </w:p>
          <w:p>
            <w:pPr>
              <w:pStyle w:val="TableContents"/>
              <w:spacing w:lineRule="auto" w:line="276"/>
              <w:jc w:val="left"/>
              <w:rPr/>
            </w:pPr>
            <w:r>
              <w:rPr>
                <w:rFonts w:ascii="DejaVu Serif" w:hAnsi="DejaVu Serif"/>
                <w:i w:val="false"/>
                <w:iCs w:val="false"/>
                <w:sz w:val="20"/>
                <w:szCs w:val="20"/>
              </w:rPr>
              <w:t>- EF1%</w:t>
            </w:r>
          </w:p>
          <w:p>
            <w:pPr>
              <w:pStyle w:val="TableContents"/>
              <w:spacing w:lineRule="auto" w:line="276"/>
              <w:jc w:val="left"/>
              <w:rPr/>
            </w:pPr>
            <w:r>
              <w:rPr>
                <w:rFonts w:ascii="DejaVu Serif" w:hAnsi="DejaVu Serif"/>
                <w:i w:val="false"/>
                <w:iCs w:val="false"/>
                <w:sz w:val="20"/>
                <w:szCs w:val="20"/>
              </w:rPr>
              <w:t xml:space="preserve">- </w:t>
            </w:r>
            <w:r>
              <w:rPr>
                <w:rFonts w:ascii="DejaVu Serif" w:hAnsi="DejaVu Serif"/>
                <w:b/>
                <w:bCs/>
                <w:i w:val="false"/>
                <w:iCs w:val="false"/>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8.11</w:t>
            </w:r>
          </w:p>
          <w:p>
            <w:pPr>
              <w:pStyle w:val="TableContents"/>
              <w:spacing w:lineRule="auto" w:line="276"/>
              <w:jc w:val="center"/>
              <w:rPr>
                <w:b/>
                <w:b/>
                <w:bCs/>
              </w:rPr>
            </w:pPr>
            <w:r>
              <w:rPr>
                <w:rFonts w:ascii="DejaVu Serif" w:hAnsi="DejaVu Serif"/>
                <w:b/>
                <w:bCs/>
                <w:sz w:val="20"/>
                <w:szCs w:val="20"/>
              </w:rPr>
              <w:t>0.136</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RF-Score-VS:</w:t>
            </w:r>
          </w:p>
          <w:p>
            <w:pPr>
              <w:pStyle w:val="TableContents"/>
              <w:spacing w:lineRule="auto" w:line="276"/>
              <w:jc w:val="left"/>
              <w:rPr/>
            </w:pPr>
            <w:r>
              <w:rPr>
                <w:rFonts w:ascii="DejaVu Serif" w:hAnsi="DejaVu Serif"/>
                <w:i w:val="false"/>
                <w:iCs w:val="false"/>
                <w:sz w:val="20"/>
                <w:szCs w:val="20"/>
              </w:rPr>
              <w:t>- EF1%</w:t>
            </w:r>
          </w:p>
          <w:p>
            <w:pPr>
              <w:pStyle w:val="TableContents"/>
              <w:spacing w:lineRule="auto" w:line="276"/>
              <w:jc w:val="left"/>
              <w:rPr/>
            </w:pPr>
            <w:r>
              <w:rPr>
                <w:rFonts w:ascii="DejaVu Serif" w:hAnsi="DejaVu Serif"/>
                <w:i w:val="false"/>
                <w:iCs w:val="false"/>
                <w:sz w:val="20"/>
                <w:szCs w:val="20"/>
              </w:rPr>
              <w:t xml:space="preserve">- </w:t>
            </w:r>
            <w:r>
              <w:rPr>
                <w:rFonts w:ascii="DejaVu Serif" w:hAnsi="DejaVu Serif"/>
                <w:b/>
                <w:bCs/>
                <w:i w:val="false"/>
                <w:iCs w:val="false"/>
                <w:sz w:val="20"/>
                <w:szCs w:val="20"/>
              </w:rPr>
              <w:t>NEF1%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5.41</w:t>
            </w:r>
          </w:p>
          <w:p>
            <w:pPr>
              <w:pStyle w:val="TableContents"/>
              <w:spacing w:lineRule="auto" w:line="276"/>
              <w:jc w:val="center"/>
              <w:rPr>
                <w:b/>
                <w:b/>
                <w:bCs/>
              </w:rPr>
            </w:pPr>
            <w:r>
              <w:rPr>
                <w:rFonts w:ascii="DejaVu Serif" w:hAnsi="DejaVu Serif"/>
                <w:b/>
                <w:bCs/>
                <w:sz w:val="20"/>
                <w:szCs w:val="20"/>
              </w:rPr>
              <w:t>0.091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
          </w:p>
          <w:p>
            <w:pPr>
              <w:pStyle w:val="TableContents"/>
              <w:spacing w:lineRule="auto" w:line="276"/>
              <w:jc w:val="center"/>
              <w:rPr/>
            </w:pPr>
            <w:r>
              <w:rPr>
                <w:rFonts w:ascii="DejaVu Serif" w:hAnsi="DejaVu Serif"/>
                <w:sz w:val="20"/>
                <w:szCs w:val="20"/>
              </w:rPr>
              <w:t>9.68</w:t>
            </w:r>
          </w:p>
          <w:p>
            <w:pPr>
              <w:pStyle w:val="TableContents"/>
              <w:spacing w:lineRule="auto" w:line="276"/>
              <w:jc w:val="center"/>
              <w:rPr>
                <w:b/>
                <w:b/>
                <w:bCs/>
              </w:rPr>
            </w:pPr>
            <w:r>
              <w:rPr>
                <w:rFonts w:ascii="DejaVu Serif" w:hAnsi="DejaVu Serif"/>
                <w:b/>
                <w:bCs/>
                <w:sz w:val="20"/>
                <w:szCs w:val="20"/>
              </w:rPr>
              <w:t>0.143</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r>
          </w:p>
          <w:p>
            <w:pPr>
              <w:pStyle w:val="TableContents"/>
              <w:spacing w:lineRule="auto" w:line="276"/>
              <w:jc w:val="center"/>
              <w:rPr/>
            </w:pPr>
            <w:r>
              <w:rPr>
                <w:rFonts w:ascii="DejaVu Serif" w:hAnsi="DejaVu Serif"/>
                <w:sz w:val="20"/>
                <w:szCs w:val="20"/>
              </w:rPr>
              <w:t>1.25</w:t>
            </w:r>
          </w:p>
          <w:p>
            <w:pPr>
              <w:pStyle w:val="TableContents"/>
              <w:spacing w:lineRule="auto" w:line="276"/>
              <w:jc w:val="center"/>
              <w:rPr>
                <w:b/>
                <w:b/>
                <w:bCs/>
              </w:rPr>
            </w:pPr>
            <w:r>
              <w:rPr>
                <w:rFonts w:ascii="DejaVu Serif" w:hAnsi="DejaVu Serif"/>
                <w:b/>
                <w:bCs/>
                <w:sz w:val="20"/>
                <w:szCs w:val="20"/>
              </w:rPr>
              <w:t>0.042</w:t>
            </w:r>
          </w:p>
        </w:tc>
      </w:tr>
    </w:tbl>
    <w:p>
      <w:pPr>
        <w:pStyle w:val="Normal"/>
        <w:bidi w:val="0"/>
        <w:spacing w:lineRule="auto" w:line="360"/>
        <w:jc w:val="both"/>
        <w:rPr/>
      </w:pPr>
      <w:r>
        <w:br w:type="page"/>
      </w:r>
      <w:r>
        <w:rPr>
          <w:rStyle w:val="InternetLink"/>
          <w:rFonts w:eastAsia="Times New Roman" w:cs="Times New Roman" w:ascii="Times New Roman" w:hAnsi="Times New Roman"/>
          <w:b/>
          <w:bCs/>
          <w:color w:val="000000"/>
          <w:sz w:val="24"/>
          <w:szCs w:val="24"/>
          <w:u w:val="none"/>
        </w:rPr>
        <w:t xml:space="preserve">Table S5. </w:t>
      </w:r>
      <w:r>
        <w:rPr>
          <w:rStyle w:val="InternetLink"/>
          <w:rFonts w:eastAsia="Times New Roman" w:cs="Times New Roman" w:ascii="Times New Roman" w:hAnsi="Times New Roman"/>
          <w:b w:val="false"/>
          <w:bCs w:val="false"/>
          <w:color w:val="000000"/>
          <w:sz w:val="24"/>
          <w:szCs w:val="24"/>
          <w:u w:val="none"/>
        </w:rPr>
        <w:t>SBVS performance of target-specific ML SFs issued from the five “Dissimilar” (D) training-test partitions. A “Dissimilar” partition includes a full training set for a target, and a part of its corresponding test set composed only of molecules whose similarity (Morgan fingerprints, 2048 bits, radius 2) to any training molecule is lower than 0.7. The values related to target-specific ML SFs are the medians obtained after 10 training-test runs of each ML algorithm on each training-test partition. The performance of four generic SFs (Smina, IFP, CNN-Score, RF-Score-VS) is also reported for comparison (only one run is performed on each test set for each of these SFs).</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3245"/>
        <w:gridCol w:w="1255"/>
        <w:gridCol w:w="1256"/>
        <w:gridCol w:w="1350"/>
        <w:gridCol w:w="1268"/>
        <w:gridCol w:w="1269"/>
      </w:tblGrid>
      <w:tr>
        <w:trPr/>
        <w:tc>
          <w:tcPr>
            <w:tcW w:w="3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rFonts w:ascii="DejaVu Serif" w:hAnsi="DejaVu Serif"/>
                <w:sz w:val="20"/>
                <w:szCs w:val="20"/>
              </w:rPr>
            </w:pPr>
            <w:r>
              <w:rPr>
                <w:rFonts w:ascii="DejaVu Serif" w:hAnsi="DejaVu Serif"/>
                <w:sz w:val="20"/>
                <w:szCs w:val="20"/>
              </w:rPr>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rFonts w:ascii="DejaVu Serif" w:hAnsi="DejaVu Serif"/>
                <w:b/>
                <w:bCs/>
                <w:sz w:val="20"/>
                <w:szCs w:val="20"/>
              </w:rPr>
              <w:t>ACHE-PETS-D</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rFonts w:ascii="DejaVu Serif" w:hAnsi="DejaVu Serif"/>
                <w:b/>
                <w:bCs/>
                <w:sz w:val="20"/>
                <w:szCs w:val="20"/>
              </w:rPr>
              <w:t>ACHE-OTS-D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rFonts w:ascii="DejaVu Serif" w:hAnsi="DejaVu Serif"/>
                <w:b/>
                <w:bCs/>
                <w:sz w:val="20"/>
                <w:szCs w:val="20"/>
              </w:rPr>
              <w:t>HMGR-PETS-D</w:t>
            </w:r>
          </w:p>
        </w:tc>
        <w:tc>
          <w:tcPr>
            <w:tcW w:w="1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rFonts w:ascii="DejaVu Serif" w:hAnsi="DejaVu Serif"/>
                <w:b/>
                <w:bCs/>
                <w:sz w:val="20"/>
                <w:szCs w:val="20"/>
              </w:rPr>
              <w:t>HMGR-OTS-D</w:t>
            </w:r>
          </w:p>
        </w:tc>
        <w:tc>
          <w:tcPr>
            <w:tcW w:w="1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rFonts w:ascii="DejaVu Serif" w:hAnsi="DejaVu Serif"/>
                <w:b/>
                <w:bCs/>
                <w:sz w:val="20"/>
                <w:szCs w:val="20"/>
              </w:rPr>
              <w:t>PPARA-OTS-D</w:t>
            </w:r>
          </w:p>
        </w:tc>
      </w:tr>
      <w:tr>
        <w:trPr/>
        <w:tc>
          <w:tcPr>
            <w:tcW w:w="3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rFonts w:ascii="DejaVu Serif" w:hAnsi="DejaVu Serif"/>
                <w:sz w:val="20"/>
                <w:szCs w:val="20"/>
              </w:rPr>
            </w:pPr>
            <w:r>
              <w:rPr>
                <w:rFonts w:ascii="DejaVu Serif" w:hAnsi="DejaVu Serif"/>
                <w:sz w:val="20"/>
                <w:szCs w:val="20"/>
              </w:rPr>
              <w:t>- Number of actives</w:t>
            </w:r>
          </w:p>
          <w:p>
            <w:pPr>
              <w:pStyle w:val="TableContents"/>
              <w:spacing w:lineRule="auto" w:line="276"/>
              <w:jc w:val="left"/>
              <w:rPr>
                <w:rFonts w:ascii="DejaVu Serif" w:hAnsi="DejaVu Serif"/>
                <w:sz w:val="20"/>
                <w:szCs w:val="20"/>
              </w:rPr>
            </w:pPr>
            <w:r>
              <w:rPr>
                <w:rFonts w:ascii="DejaVu Serif" w:hAnsi="DejaVu Serif"/>
                <w:sz w:val="20"/>
                <w:szCs w:val="20"/>
              </w:rPr>
              <w:t>- Number of inactives/decoys</w:t>
            </w:r>
          </w:p>
          <w:p>
            <w:pPr>
              <w:pStyle w:val="TableContents"/>
              <w:spacing w:lineRule="auto" w:line="276"/>
              <w:jc w:val="left"/>
              <w:rPr>
                <w:rFonts w:ascii="DejaVu Serif" w:hAnsi="DejaVu Serif"/>
                <w:sz w:val="20"/>
                <w:szCs w:val="20"/>
              </w:rPr>
            </w:pPr>
            <w:r>
              <w:rPr>
                <w:rFonts w:ascii="DejaVu Serif" w:hAnsi="DejaVu Serif"/>
                <w:sz w:val="20"/>
                <w:szCs w:val="20"/>
              </w:rPr>
              <w:t>- Total number of molecules</w:t>
            </w:r>
          </w:p>
          <w:p>
            <w:pPr>
              <w:pStyle w:val="TableContents"/>
              <w:spacing w:lineRule="auto" w:line="276"/>
              <w:jc w:val="left"/>
              <w:rPr>
                <w:rFonts w:ascii="DejaVu Serif" w:hAnsi="DejaVu Serif"/>
                <w:sz w:val="20"/>
                <w:szCs w:val="20"/>
              </w:rPr>
            </w:pPr>
            <w:r>
              <w:rPr>
                <w:rFonts w:ascii="DejaVu Serif" w:hAnsi="DejaVu Serif"/>
                <w:sz w:val="20"/>
                <w:szCs w:val="20"/>
              </w:rPr>
              <w:t>- Maximal EF1%</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t>39</w:t>
            </w:r>
          </w:p>
          <w:p>
            <w:pPr>
              <w:pStyle w:val="TableContents"/>
              <w:spacing w:lineRule="auto" w:line="276"/>
              <w:jc w:val="center"/>
              <w:rPr>
                <w:rFonts w:ascii="DejaVu Serif" w:hAnsi="DejaVu Serif"/>
                <w:sz w:val="20"/>
                <w:szCs w:val="20"/>
              </w:rPr>
            </w:pPr>
            <w:r>
              <w:rPr>
                <w:rFonts w:ascii="DejaVu Serif" w:hAnsi="DejaVu Serif"/>
                <w:sz w:val="20"/>
                <w:szCs w:val="20"/>
              </w:rPr>
              <w:t>1200</w:t>
            </w:r>
          </w:p>
          <w:p>
            <w:pPr>
              <w:pStyle w:val="TableContents"/>
              <w:spacing w:lineRule="auto" w:line="276"/>
              <w:jc w:val="center"/>
              <w:rPr>
                <w:rFonts w:ascii="DejaVu Serif" w:hAnsi="DejaVu Serif"/>
                <w:sz w:val="20"/>
                <w:szCs w:val="20"/>
              </w:rPr>
            </w:pPr>
            <w:r>
              <w:rPr>
                <w:rFonts w:ascii="DejaVu Serif" w:hAnsi="DejaVu Serif"/>
                <w:sz w:val="20"/>
                <w:szCs w:val="20"/>
              </w:rPr>
              <w:t>1239</w:t>
            </w:r>
          </w:p>
          <w:p>
            <w:pPr>
              <w:pStyle w:val="TableContents"/>
              <w:spacing w:lineRule="auto" w:line="276"/>
              <w:jc w:val="center"/>
              <w:rPr>
                <w:rFonts w:ascii="DejaVu Serif" w:hAnsi="DejaVu Serif"/>
                <w:sz w:val="20"/>
                <w:szCs w:val="20"/>
              </w:rPr>
            </w:pPr>
            <w:r>
              <w:rPr>
                <w:rFonts w:ascii="DejaVu Serif" w:hAnsi="DejaVu Serif"/>
                <w:sz w:val="20"/>
                <w:szCs w:val="20"/>
              </w:rPr>
              <w:t>30.77</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t>12</w:t>
            </w:r>
          </w:p>
          <w:p>
            <w:pPr>
              <w:pStyle w:val="TableContents"/>
              <w:spacing w:lineRule="auto" w:line="276"/>
              <w:jc w:val="center"/>
              <w:rPr>
                <w:rFonts w:ascii="DejaVu Serif" w:hAnsi="DejaVu Serif"/>
                <w:sz w:val="20"/>
                <w:szCs w:val="20"/>
              </w:rPr>
            </w:pPr>
            <w:r>
              <w:rPr>
                <w:rFonts w:ascii="DejaVu Serif" w:hAnsi="DejaVu Serif"/>
                <w:sz w:val="20"/>
                <w:szCs w:val="20"/>
              </w:rPr>
              <w:t>2136</w:t>
            </w:r>
          </w:p>
          <w:p>
            <w:pPr>
              <w:pStyle w:val="TableContents"/>
              <w:spacing w:lineRule="auto" w:line="276"/>
              <w:jc w:val="center"/>
              <w:rPr>
                <w:rFonts w:ascii="DejaVu Serif" w:hAnsi="DejaVu Serif"/>
                <w:sz w:val="20"/>
                <w:szCs w:val="20"/>
              </w:rPr>
            </w:pPr>
            <w:r>
              <w:rPr>
                <w:rFonts w:ascii="DejaVu Serif" w:hAnsi="DejaVu Serif"/>
                <w:sz w:val="20"/>
                <w:szCs w:val="20"/>
              </w:rPr>
              <w:t>2148</w:t>
            </w:r>
          </w:p>
          <w:p>
            <w:pPr>
              <w:pStyle w:val="TableContents"/>
              <w:spacing w:lineRule="auto" w:line="276"/>
              <w:jc w:val="center"/>
              <w:rPr>
                <w:rFonts w:ascii="DejaVu Serif" w:hAnsi="DejaVu Serif"/>
                <w:sz w:val="20"/>
                <w:szCs w:val="20"/>
              </w:rPr>
            </w:pPr>
            <w:r>
              <w:rPr>
                <w:rFonts w:ascii="DejaVu Serif" w:hAnsi="DejaVu Serif"/>
                <w:sz w:val="20"/>
                <w:szCs w:val="20"/>
              </w:rPr>
              <w:t>100.00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t>8</w:t>
            </w:r>
          </w:p>
          <w:p>
            <w:pPr>
              <w:pStyle w:val="TableContents"/>
              <w:spacing w:lineRule="auto" w:line="276"/>
              <w:jc w:val="center"/>
              <w:rPr>
                <w:rFonts w:ascii="DejaVu Serif" w:hAnsi="DejaVu Serif"/>
                <w:sz w:val="20"/>
                <w:szCs w:val="20"/>
              </w:rPr>
            </w:pPr>
            <w:r>
              <w:rPr>
                <w:rFonts w:ascii="DejaVu Serif" w:hAnsi="DejaVu Serif"/>
                <w:sz w:val="20"/>
                <w:szCs w:val="20"/>
              </w:rPr>
              <w:t>1199</w:t>
            </w:r>
          </w:p>
          <w:p>
            <w:pPr>
              <w:pStyle w:val="TableContents"/>
              <w:spacing w:lineRule="auto" w:line="276"/>
              <w:jc w:val="center"/>
              <w:rPr>
                <w:rFonts w:ascii="DejaVu Serif" w:hAnsi="DejaVu Serif"/>
                <w:sz w:val="20"/>
                <w:szCs w:val="20"/>
              </w:rPr>
            </w:pPr>
            <w:r>
              <w:rPr>
                <w:rFonts w:ascii="DejaVu Serif" w:hAnsi="DejaVu Serif"/>
                <w:sz w:val="20"/>
                <w:szCs w:val="20"/>
              </w:rPr>
              <w:t>1207</w:t>
            </w:r>
          </w:p>
          <w:p>
            <w:pPr>
              <w:pStyle w:val="TableContents"/>
              <w:spacing w:lineRule="auto" w:line="276"/>
              <w:jc w:val="center"/>
              <w:rPr>
                <w:rFonts w:ascii="DejaVu Serif" w:hAnsi="DejaVu Serif"/>
                <w:sz w:val="20"/>
                <w:szCs w:val="20"/>
              </w:rPr>
            </w:pPr>
            <w:r>
              <w:rPr>
                <w:rFonts w:ascii="DejaVu Serif" w:hAnsi="DejaVu Serif"/>
                <w:sz w:val="20"/>
                <w:szCs w:val="20"/>
              </w:rPr>
              <w:t>100.00</w:t>
            </w:r>
          </w:p>
        </w:tc>
        <w:tc>
          <w:tcPr>
            <w:tcW w:w="1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t>7</w:t>
            </w:r>
          </w:p>
          <w:p>
            <w:pPr>
              <w:pStyle w:val="TableContents"/>
              <w:spacing w:lineRule="auto" w:line="276"/>
              <w:jc w:val="center"/>
              <w:rPr>
                <w:rFonts w:ascii="DejaVu Serif" w:hAnsi="DejaVu Serif"/>
                <w:sz w:val="20"/>
                <w:szCs w:val="20"/>
              </w:rPr>
            </w:pPr>
            <w:r>
              <w:rPr>
                <w:rFonts w:ascii="DejaVu Serif" w:hAnsi="DejaVu Serif"/>
                <w:sz w:val="20"/>
                <w:szCs w:val="20"/>
              </w:rPr>
              <w:t>2026</w:t>
            </w:r>
          </w:p>
          <w:p>
            <w:pPr>
              <w:pStyle w:val="TableContents"/>
              <w:spacing w:lineRule="auto" w:line="276"/>
              <w:jc w:val="center"/>
              <w:rPr>
                <w:rFonts w:ascii="DejaVu Serif" w:hAnsi="DejaVu Serif"/>
                <w:sz w:val="20"/>
                <w:szCs w:val="20"/>
              </w:rPr>
            </w:pPr>
            <w:r>
              <w:rPr>
                <w:rFonts w:ascii="DejaVu Serif" w:hAnsi="DejaVu Serif"/>
                <w:sz w:val="20"/>
                <w:szCs w:val="20"/>
              </w:rPr>
              <w:t>2033</w:t>
            </w:r>
          </w:p>
          <w:p>
            <w:pPr>
              <w:pStyle w:val="TableContents"/>
              <w:spacing w:lineRule="auto" w:line="276"/>
              <w:jc w:val="center"/>
              <w:rPr>
                <w:rFonts w:ascii="DejaVu Serif" w:hAnsi="DejaVu Serif"/>
                <w:sz w:val="20"/>
                <w:szCs w:val="20"/>
              </w:rPr>
            </w:pPr>
            <w:r>
              <w:rPr>
                <w:rFonts w:ascii="DejaVu Serif" w:hAnsi="DejaVu Serif"/>
                <w:sz w:val="20"/>
                <w:szCs w:val="20"/>
              </w:rPr>
              <w:t>100.00</w:t>
            </w:r>
          </w:p>
        </w:tc>
        <w:tc>
          <w:tcPr>
            <w:tcW w:w="1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t>65</w:t>
            </w:r>
          </w:p>
          <w:p>
            <w:pPr>
              <w:pStyle w:val="TableContents"/>
              <w:spacing w:lineRule="auto" w:line="276"/>
              <w:jc w:val="center"/>
              <w:rPr>
                <w:rFonts w:ascii="DejaVu Serif" w:hAnsi="DejaVu Serif"/>
                <w:sz w:val="20"/>
                <w:szCs w:val="20"/>
              </w:rPr>
            </w:pPr>
            <w:r>
              <w:rPr>
                <w:rFonts w:ascii="DejaVu Serif" w:hAnsi="DejaVu Serif"/>
                <w:sz w:val="20"/>
                <w:szCs w:val="20"/>
              </w:rPr>
              <w:t>1698</w:t>
            </w:r>
          </w:p>
          <w:p>
            <w:pPr>
              <w:pStyle w:val="TableContents"/>
              <w:spacing w:lineRule="auto" w:line="276"/>
              <w:jc w:val="center"/>
              <w:rPr>
                <w:rFonts w:ascii="DejaVu Serif" w:hAnsi="DejaVu Serif"/>
                <w:sz w:val="20"/>
                <w:szCs w:val="20"/>
              </w:rPr>
            </w:pPr>
            <w:r>
              <w:rPr>
                <w:rFonts w:ascii="DejaVu Serif" w:hAnsi="DejaVu Serif"/>
                <w:sz w:val="20"/>
                <w:szCs w:val="20"/>
              </w:rPr>
              <w:t>1763</w:t>
            </w:r>
          </w:p>
          <w:p>
            <w:pPr>
              <w:pStyle w:val="TableContents"/>
              <w:spacing w:lineRule="auto" w:line="276"/>
              <w:jc w:val="center"/>
              <w:rPr>
                <w:rFonts w:ascii="DejaVu Serif" w:hAnsi="DejaVu Serif"/>
                <w:sz w:val="20"/>
                <w:szCs w:val="20"/>
              </w:rPr>
            </w:pPr>
            <w:r>
              <w:rPr>
                <w:rFonts w:ascii="DejaVu Serif" w:hAnsi="DejaVu Serif"/>
                <w:sz w:val="20"/>
                <w:szCs w:val="20"/>
              </w:rPr>
              <w:t>26.15</w:t>
            </w:r>
          </w:p>
        </w:tc>
      </w:tr>
      <w:tr>
        <w:trPr/>
        <w:tc>
          <w:tcPr>
            <w:tcW w:w="3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RF:</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 EF1%</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 xml:space="preserve">- </w:t>
            </w:r>
            <w:r>
              <w:rPr>
                <w:rFonts w:ascii="DejaVu Serif" w:hAnsi="DejaVu Serif"/>
                <w:b/>
                <w:bCs/>
                <w:i w:val="false"/>
                <w:iCs w:val="false"/>
                <w:sz w:val="20"/>
                <w:szCs w:val="20"/>
              </w:rPr>
              <w:t>NEF1%</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30.77</w:t>
            </w:r>
          </w:p>
          <w:p>
            <w:pPr>
              <w:pStyle w:val="TableContents"/>
              <w:spacing w:lineRule="auto" w:line="276"/>
              <w:jc w:val="center"/>
              <w:rPr>
                <w:b/>
                <w:b/>
                <w:bCs/>
              </w:rPr>
            </w:pPr>
            <w:r>
              <w:rPr>
                <w:rFonts w:ascii="DejaVu Serif" w:hAnsi="DejaVu Serif"/>
                <w:b/>
                <w:bCs/>
                <w:sz w:val="20"/>
                <w:szCs w:val="20"/>
              </w:rPr>
              <w:t>1.000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41.67</w:t>
            </w:r>
          </w:p>
          <w:p>
            <w:pPr>
              <w:pStyle w:val="TableContents"/>
              <w:spacing w:lineRule="auto" w:line="276"/>
              <w:jc w:val="center"/>
              <w:rPr>
                <w:b/>
                <w:b/>
                <w:bCs/>
              </w:rPr>
            </w:pPr>
            <w:r>
              <w:rPr>
                <w:rFonts w:ascii="DejaVu Serif" w:hAnsi="DejaVu Serif"/>
                <w:b/>
                <w:bCs/>
                <w:sz w:val="20"/>
                <w:szCs w:val="20"/>
              </w:rPr>
              <w:t>0.417</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87.50</w:t>
            </w:r>
          </w:p>
          <w:p>
            <w:pPr>
              <w:pStyle w:val="TableContents"/>
              <w:spacing w:lineRule="auto" w:line="276"/>
              <w:jc w:val="center"/>
              <w:rPr>
                <w:b/>
                <w:b/>
                <w:bCs/>
              </w:rPr>
            </w:pPr>
            <w:r>
              <w:rPr>
                <w:rFonts w:ascii="DejaVu Serif" w:hAnsi="DejaVu Serif"/>
                <w:b/>
                <w:bCs/>
                <w:sz w:val="20"/>
                <w:szCs w:val="20"/>
              </w:rPr>
              <w:t>0.875</w:t>
            </w:r>
          </w:p>
        </w:tc>
        <w:tc>
          <w:tcPr>
            <w:tcW w:w="1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71.43</w:t>
            </w:r>
          </w:p>
          <w:p>
            <w:pPr>
              <w:pStyle w:val="TableContents"/>
              <w:spacing w:lineRule="auto" w:line="276"/>
              <w:jc w:val="center"/>
              <w:rPr>
                <w:b/>
                <w:b/>
                <w:bCs/>
              </w:rPr>
            </w:pPr>
            <w:bookmarkStart w:id="0" w:name="__DdeLink__60978_4294327978"/>
            <w:r>
              <w:rPr>
                <w:rFonts w:ascii="DejaVu Serif" w:hAnsi="DejaVu Serif"/>
                <w:b/>
                <w:bCs/>
                <w:sz w:val="20"/>
                <w:szCs w:val="20"/>
              </w:rPr>
              <w:t>0.714</w:t>
            </w:r>
            <w:bookmarkEnd w:id="0"/>
          </w:p>
        </w:tc>
        <w:tc>
          <w:tcPr>
            <w:tcW w:w="1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1.54</w:t>
            </w:r>
          </w:p>
          <w:p>
            <w:pPr>
              <w:pStyle w:val="TableContents"/>
              <w:spacing w:lineRule="auto" w:line="276"/>
              <w:jc w:val="center"/>
              <w:rPr>
                <w:b/>
                <w:b/>
                <w:bCs/>
              </w:rPr>
            </w:pPr>
            <w:r>
              <w:rPr>
                <w:rFonts w:ascii="DejaVu Serif" w:hAnsi="DejaVu Serif"/>
                <w:b/>
                <w:bCs/>
                <w:sz w:val="20"/>
                <w:szCs w:val="20"/>
              </w:rPr>
              <w:t>0.059</w:t>
            </w:r>
          </w:p>
        </w:tc>
      </w:tr>
      <w:tr>
        <w:trPr/>
        <w:tc>
          <w:tcPr>
            <w:tcW w:w="3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XGB:</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 EF1%</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w:t>
            </w:r>
            <w:r>
              <w:rPr>
                <w:rFonts w:ascii="DejaVu Serif" w:hAnsi="DejaVu Serif"/>
                <w:b/>
                <w:bCs/>
                <w:i w:val="false"/>
                <w:iCs w:val="false"/>
                <w:sz w:val="20"/>
                <w:szCs w:val="20"/>
              </w:rPr>
              <w:t xml:space="preserve"> NEF1%</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7.69</w:t>
            </w:r>
          </w:p>
          <w:p>
            <w:pPr>
              <w:pStyle w:val="TableContents"/>
              <w:spacing w:lineRule="auto" w:line="276"/>
              <w:jc w:val="center"/>
              <w:rPr>
                <w:b/>
                <w:b/>
                <w:bCs/>
              </w:rPr>
            </w:pPr>
            <w:r>
              <w:rPr>
                <w:rFonts w:ascii="DejaVu Serif" w:hAnsi="DejaVu Serif"/>
                <w:b/>
                <w:bCs/>
                <w:sz w:val="20"/>
                <w:szCs w:val="20"/>
              </w:rPr>
              <w:t>0.250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41.67</w:t>
            </w:r>
          </w:p>
          <w:p>
            <w:pPr>
              <w:pStyle w:val="TableContents"/>
              <w:spacing w:lineRule="auto" w:line="276"/>
              <w:jc w:val="center"/>
              <w:rPr>
                <w:b/>
                <w:b/>
                <w:bCs/>
              </w:rPr>
            </w:pPr>
            <w:r>
              <w:rPr>
                <w:rFonts w:ascii="DejaVu Serif" w:hAnsi="DejaVu Serif"/>
                <w:b/>
                <w:bCs/>
                <w:sz w:val="20"/>
                <w:szCs w:val="20"/>
              </w:rPr>
              <w:t>0.417</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62.50</w:t>
            </w:r>
          </w:p>
          <w:p>
            <w:pPr>
              <w:pStyle w:val="TableContents"/>
              <w:spacing w:lineRule="auto" w:line="276"/>
              <w:jc w:val="center"/>
              <w:rPr>
                <w:b/>
                <w:b/>
                <w:bCs/>
              </w:rPr>
            </w:pPr>
            <w:r>
              <w:rPr>
                <w:rFonts w:ascii="DejaVu Serif" w:hAnsi="DejaVu Serif"/>
                <w:b/>
                <w:bCs/>
                <w:sz w:val="20"/>
                <w:szCs w:val="20"/>
              </w:rPr>
              <w:t>0.625</w:t>
            </w:r>
          </w:p>
        </w:tc>
        <w:tc>
          <w:tcPr>
            <w:tcW w:w="1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71.43</w:t>
            </w:r>
          </w:p>
          <w:p>
            <w:pPr>
              <w:pStyle w:val="TableContents"/>
              <w:spacing w:lineRule="auto" w:line="276"/>
              <w:jc w:val="center"/>
              <w:rPr>
                <w:b/>
                <w:b/>
                <w:bCs/>
              </w:rPr>
            </w:pPr>
            <w:r>
              <w:rPr>
                <w:rFonts w:ascii="DejaVu Serif" w:hAnsi="DejaVu Serif"/>
                <w:b/>
                <w:bCs/>
                <w:sz w:val="20"/>
                <w:szCs w:val="20"/>
              </w:rPr>
              <w:t>0.714</w:t>
            </w:r>
          </w:p>
        </w:tc>
        <w:tc>
          <w:tcPr>
            <w:tcW w:w="1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r>
      <w:tr>
        <w:trPr/>
        <w:tc>
          <w:tcPr>
            <w:tcW w:w="3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SVM:</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 EF1%</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w:t>
            </w:r>
            <w:r>
              <w:rPr>
                <w:rFonts w:ascii="DejaVu Serif" w:hAnsi="DejaVu Serif"/>
                <w:b/>
                <w:bCs/>
                <w:i w:val="false"/>
                <w:iCs w:val="false"/>
                <w:sz w:val="20"/>
                <w:szCs w:val="20"/>
              </w:rPr>
              <w:t xml:space="preserve"> NEF1%</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30.77</w:t>
            </w:r>
          </w:p>
          <w:p>
            <w:pPr>
              <w:pStyle w:val="TableContents"/>
              <w:spacing w:lineRule="auto" w:line="276"/>
              <w:jc w:val="center"/>
              <w:rPr>
                <w:b/>
                <w:b/>
                <w:bCs/>
              </w:rPr>
            </w:pPr>
            <w:r>
              <w:rPr>
                <w:rFonts w:ascii="DejaVu Serif" w:hAnsi="DejaVu Serif"/>
                <w:b/>
                <w:bCs/>
                <w:sz w:val="20"/>
                <w:szCs w:val="20"/>
              </w:rPr>
              <w:t>1.000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41.67</w:t>
            </w:r>
          </w:p>
          <w:p>
            <w:pPr>
              <w:pStyle w:val="TableContents"/>
              <w:spacing w:lineRule="auto" w:line="276"/>
              <w:jc w:val="center"/>
              <w:rPr>
                <w:b/>
                <w:b/>
                <w:bCs/>
              </w:rPr>
            </w:pPr>
            <w:r>
              <w:rPr>
                <w:rFonts w:ascii="DejaVu Serif" w:hAnsi="DejaVu Serif"/>
                <w:b/>
                <w:bCs/>
                <w:sz w:val="20"/>
                <w:szCs w:val="20"/>
              </w:rPr>
              <w:t>0.417</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87.50</w:t>
            </w:r>
          </w:p>
          <w:p>
            <w:pPr>
              <w:pStyle w:val="TableContents"/>
              <w:spacing w:lineRule="auto" w:line="276"/>
              <w:jc w:val="center"/>
              <w:rPr>
                <w:b/>
                <w:b/>
                <w:bCs/>
              </w:rPr>
            </w:pPr>
            <w:r>
              <w:rPr>
                <w:rFonts w:ascii="DejaVu Serif" w:hAnsi="DejaVu Serif"/>
                <w:b/>
                <w:bCs/>
                <w:sz w:val="20"/>
                <w:szCs w:val="20"/>
              </w:rPr>
              <w:t>0.875</w:t>
            </w:r>
          </w:p>
        </w:tc>
        <w:tc>
          <w:tcPr>
            <w:tcW w:w="1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71.43</w:t>
            </w:r>
          </w:p>
          <w:p>
            <w:pPr>
              <w:pStyle w:val="TableContents"/>
              <w:spacing w:lineRule="auto" w:line="276"/>
              <w:jc w:val="center"/>
              <w:rPr>
                <w:b/>
                <w:b/>
                <w:bCs/>
              </w:rPr>
            </w:pPr>
            <w:r>
              <w:rPr>
                <w:rFonts w:ascii="DejaVu Serif" w:hAnsi="DejaVu Serif"/>
                <w:b/>
                <w:bCs/>
                <w:sz w:val="20"/>
                <w:szCs w:val="20"/>
              </w:rPr>
              <w:t>0.714</w:t>
            </w:r>
          </w:p>
        </w:tc>
        <w:tc>
          <w:tcPr>
            <w:tcW w:w="1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1.54</w:t>
            </w:r>
          </w:p>
          <w:p>
            <w:pPr>
              <w:pStyle w:val="TableContents"/>
              <w:spacing w:lineRule="auto" w:line="276"/>
              <w:jc w:val="center"/>
              <w:rPr>
                <w:b/>
                <w:b/>
                <w:bCs/>
              </w:rPr>
            </w:pPr>
            <w:r>
              <w:rPr>
                <w:rFonts w:ascii="DejaVu Serif" w:hAnsi="DejaVu Serif"/>
                <w:b/>
                <w:bCs/>
                <w:sz w:val="20"/>
                <w:szCs w:val="20"/>
              </w:rPr>
              <w:t>0.059</w:t>
            </w:r>
          </w:p>
        </w:tc>
      </w:tr>
      <w:tr>
        <w:trPr/>
        <w:tc>
          <w:tcPr>
            <w:tcW w:w="3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ANN:</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 EF1%</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w:t>
            </w:r>
            <w:r>
              <w:rPr>
                <w:rFonts w:ascii="DejaVu Serif" w:hAnsi="DejaVu Serif"/>
                <w:b/>
                <w:bCs/>
                <w:i w:val="false"/>
                <w:iCs w:val="false"/>
                <w:sz w:val="20"/>
                <w:szCs w:val="20"/>
              </w:rPr>
              <w:t xml:space="preserve"> NEF1%</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5.13</w:t>
            </w:r>
          </w:p>
          <w:p>
            <w:pPr>
              <w:pStyle w:val="TableContents"/>
              <w:spacing w:lineRule="auto" w:line="276"/>
              <w:jc w:val="center"/>
              <w:rPr>
                <w:b/>
                <w:b/>
                <w:bCs/>
              </w:rPr>
            </w:pPr>
            <w:r>
              <w:rPr>
                <w:rFonts w:ascii="DejaVu Serif" w:hAnsi="DejaVu Serif"/>
                <w:b/>
                <w:bCs/>
                <w:sz w:val="20"/>
                <w:szCs w:val="20"/>
              </w:rPr>
              <w:t>0.167</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33.33</w:t>
            </w:r>
          </w:p>
          <w:p>
            <w:pPr>
              <w:pStyle w:val="TableContents"/>
              <w:spacing w:lineRule="auto" w:line="276"/>
              <w:jc w:val="center"/>
              <w:rPr>
                <w:b/>
                <w:b/>
                <w:bCs/>
              </w:rPr>
            </w:pPr>
            <w:r>
              <w:rPr>
                <w:rFonts w:ascii="DejaVu Serif" w:hAnsi="DejaVu Serif"/>
                <w:b/>
                <w:bCs/>
                <w:sz w:val="20"/>
                <w:szCs w:val="20"/>
              </w:rPr>
              <w:t>0.333</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100.00</w:t>
            </w:r>
          </w:p>
          <w:p>
            <w:pPr>
              <w:pStyle w:val="TableContents"/>
              <w:spacing w:lineRule="auto" w:line="276"/>
              <w:jc w:val="center"/>
              <w:rPr>
                <w:b/>
                <w:b/>
                <w:bCs/>
              </w:rPr>
            </w:pPr>
            <w:r>
              <w:rPr>
                <w:rFonts w:ascii="DejaVu Serif" w:hAnsi="DejaVu Serif"/>
                <w:b/>
                <w:bCs/>
                <w:sz w:val="20"/>
                <w:szCs w:val="20"/>
              </w:rPr>
              <w:t>1.000</w:t>
            </w:r>
          </w:p>
        </w:tc>
        <w:tc>
          <w:tcPr>
            <w:tcW w:w="1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71.43</w:t>
            </w:r>
          </w:p>
          <w:p>
            <w:pPr>
              <w:pStyle w:val="TableContents"/>
              <w:spacing w:lineRule="auto" w:line="276"/>
              <w:jc w:val="center"/>
              <w:rPr>
                <w:b/>
                <w:b/>
                <w:bCs/>
              </w:rPr>
            </w:pPr>
            <w:r>
              <w:rPr>
                <w:rFonts w:ascii="DejaVu Serif" w:hAnsi="DejaVu Serif"/>
                <w:b/>
                <w:bCs/>
                <w:sz w:val="20"/>
                <w:szCs w:val="20"/>
              </w:rPr>
              <w:t>0.714</w:t>
            </w:r>
          </w:p>
        </w:tc>
        <w:tc>
          <w:tcPr>
            <w:tcW w:w="1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3.08</w:t>
            </w:r>
          </w:p>
          <w:p>
            <w:pPr>
              <w:pStyle w:val="TableContents"/>
              <w:spacing w:lineRule="auto" w:line="276"/>
              <w:jc w:val="center"/>
              <w:rPr>
                <w:b/>
                <w:b/>
                <w:bCs/>
              </w:rPr>
            </w:pPr>
            <w:r>
              <w:rPr>
                <w:rFonts w:ascii="DejaVu Serif" w:hAnsi="DejaVu Serif"/>
                <w:b/>
                <w:bCs/>
                <w:sz w:val="20"/>
                <w:szCs w:val="20"/>
              </w:rPr>
              <w:t>0.118</w:t>
            </w:r>
          </w:p>
        </w:tc>
      </w:tr>
      <w:tr>
        <w:trPr/>
        <w:tc>
          <w:tcPr>
            <w:tcW w:w="3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color w:val="000000"/>
                <w:sz w:val="20"/>
                <w:szCs w:val="20"/>
              </w:rPr>
              <w:t>DNN:</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 EF1%</w:t>
            </w:r>
          </w:p>
          <w:p>
            <w:pPr>
              <w:pStyle w:val="TableContents"/>
              <w:spacing w:lineRule="auto" w:line="276"/>
              <w:jc w:val="left"/>
              <w:rPr>
                <w:b w:val="false"/>
                <w:b w:val="false"/>
                <w:bCs w:val="false"/>
              </w:rPr>
            </w:pPr>
            <w:r>
              <w:rPr>
                <w:rFonts w:ascii="DejaVu Serif" w:hAnsi="DejaVu Serif"/>
                <w:b w:val="false"/>
                <w:bCs w:val="false"/>
                <w:i w:val="false"/>
                <w:iCs w:val="false"/>
                <w:color w:val="000000"/>
                <w:sz w:val="20"/>
                <w:szCs w:val="20"/>
              </w:rPr>
              <w:t>-</w:t>
            </w:r>
            <w:r>
              <w:rPr>
                <w:rFonts w:ascii="DejaVu Serif" w:hAnsi="DejaVu Serif"/>
                <w:b/>
                <w:bCs/>
                <w:i w:val="false"/>
                <w:iCs w:val="false"/>
                <w:color w:val="000000"/>
                <w:sz w:val="20"/>
                <w:szCs w:val="20"/>
              </w:rPr>
              <w:t xml:space="preserve"> NEF1%</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276"/>
              <w:jc w:val="center"/>
              <w:rPr/>
            </w:pPr>
            <w:r>
              <w:rPr>
                <w:rFonts w:ascii="DejaVu Serif" w:hAnsi="DejaVu Serif"/>
                <w:color w:val="000000"/>
                <w:sz w:val="20"/>
                <w:szCs w:val="20"/>
              </w:rPr>
              <w:t>5.13</w:t>
            </w:r>
          </w:p>
          <w:p>
            <w:pPr>
              <w:pStyle w:val="TableContents"/>
              <w:spacing w:lineRule="auto" w:line="276"/>
              <w:jc w:val="center"/>
              <w:rPr>
                <w:b/>
                <w:b/>
                <w:bCs/>
              </w:rPr>
            </w:pPr>
            <w:r>
              <w:rPr>
                <w:rFonts w:ascii="DejaVu Serif" w:hAnsi="DejaVu Serif"/>
                <w:b/>
                <w:bCs/>
                <w:color w:val="000000"/>
                <w:sz w:val="20"/>
                <w:szCs w:val="20"/>
              </w:rPr>
              <w:t>0.167</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33.33</w:t>
            </w:r>
          </w:p>
          <w:p>
            <w:pPr>
              <w:pStyle w:val="TableContents"/>
              <w:spacing w:lineRule="auto" w:line="276"/>
              <w:jc w:val="center"/>
              <w:rPr>
                <w:b/>
                <w:b/>
                <w:bCs/>
              </w:rPr>
            </w:pPr>
            <w:r>
              <w:rPr>
                <w:rFonts w:ascii="DejaVu Serif" w:hAnsi="DejaVu Serif"/>
                <w:b/>
                <w:bCs/>
                <w:sz w:val="20"/>
                <w:szCs w:val="20"/>
              </w:rPr>
              <w:t>0.333</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68.75</w:t>
            </w:r>
          </w:p>
          <w:p>
            <w:pPr>
              <w:pStyle w:val="TableContents"/>
              <w:spacing w:lineRule="auto" w:line="276"/>
              <w:jc w:val="center"/>
              <w:rPr>
                <w:b/>
                <w:b/>
                <w:bCs/>
              </w:rPr>
            </w:pPr>
            <w:r>
              <w:rPr>
                <w:rFonts w:ascii="DejaVu Serif" w:hAnsi="DejaVu Serif"/>
                <w:b/>
                <w:bCs/>
                <w:sz w:val="20"/>
                <w:szCs w:val="20"/>
              </w:rPr>
              <w:t>0.688</w:t>
            </w:r>
          </w:p>
        </w:tc>
        <w:tc>
          <w:tcPr>
            <w:tcW w:w="1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276"/>
              <w:jc w:val="center"/>
              <w:rPr/>
            </w:pPr>
            <w:r>
              <w:rPr>
                <w:rFonts w:ascii="DejaVu Serif" w:hAnsi="DejaVu Serif"/>
                <w:color w:val="000000"/>
                <w:sz w:val="20"/>
                <w:szCs w:val="20"/>
              </w:rPr>
              <w:t>71.43</w:t>
            </w:r>
          </w:p>
          <w:p>
            <w:pPr>
              <w:pStyle w:val="TableContents"/>
              <w:spacing w:lineRule="auto" w:line="276"/>
              <w:jc w:val="center"/>
              <w:rPr>
                <w:b/>
                <w:b/>
                <w:bCs/>
              </w:rPr>
            </w:pPr>
            <w:r>
              <w:rPr>
                <w:rFonts w:ascii="DejaVu Serif" w:hAnsi="DejaVu Serif"/>
                <w:b/>
                <w:bCs/>
                <w:color w:val="000000"/>
                <w:sz w:val="20"/>
                <w:szCs w:val="20"/>
              </w:rPr>
              <w:t>0.714</w:t>
            </w:r>
          </w:p>
        </w:tc>
        <w:tc>
          <w:tcPr>
            <w:tcW w:w="1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276"/>
              <w:jc w:val="center"/>
              <w:rPr/>
            </w:pPr>
            <w:r>
              <w:rPr>
                <w:rFonts w:ascii="DejaVu Serif" w:hAnsi="DejaVu Serif"/>
                <w:color w:val="000000"/>
                <w:sz w:val="20"/>
                <w:szCs w:val="20"/>
              </w:rPr>
              <w:t>26.15</w:t>
            </w:r>
          </w:p>
          <w:p>
            <w:pPr>
              <w:pStyle w:val="TableContents"/>
              <w:spacing w:lineRule="auto" w:line="276"/>
              <w:jc w:val="center"/>
              <w:rPr>
                <w:b/>
                <w:b/>
                <w:bCs/>
              </w:rPr>
            </w:pPr>
            <w:r>
              <w:rPr>
                <w:rFonts w:ascii="DejaVu Serif" w:hAnsi="DejaVu Serif"/>
                <w:b/>
                <w:bCs/>
                <w:color w:val="000000"/>
                <w:sz w:val="20"/>
                <w:szCs w:val="20"/>
              </w:rPr>
              <w:t>1.000</w:t>
            </w:r>
          </w:p>
        </w:tc>
      </w:tr>
      <w:tr>
        <w:trPr/>
        <w:tc>
          <w:tcPr>
            <w:tcW w:w="3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Smina:</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 EF1%</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w:t>
            </w:r>
            <w:r>
              <w:rPr>
                <w:rFonts w:ascii="DejaVu Serif" w:hAnsi="DejaVu Serif"/>
                <w:b/>
                <w:bCs/>
                <w:i w:val="false"/>
                <w:iCs w:val="false"/>
                <w:sz w:val="20"/>
                <w:szCs w:val="20"/>
              </w:rPr>
              <w:t xml:space="preserve"> NEF1%</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15.38</w:t>
            </w:r>
          </w:p>
          <w:p>
            <w:pPr>
              <w:pStyle w:val="TableContents"/>
              <w:spacing w:lineRule="auto" w:line="276"/>
              <w:jc w:val="center"/>
              <w:rPr>
                <w:b/>
                <w:b/>
                <w:bCs/>
              </w:rPr>
            </w:pPr>
            <w:r>
              <w:rPr>
                <w:rFonts w:ascii="DejaVu Serif" w:hAnsi="DejaVu Serif"/>
                <w:b/>
                <w:bCs/>
                <w:sz w:val="20"/>
                <w:szCs w:val="20"/>
              </w:rPr>
              <w:t>0.500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16.67</w:t>
            </w:r>
          </w:p>
          <w:p>
            <w:pPr>
              <w:pStyle w:val="TableContents"/>
              <w:spacing w:lineRule="auto" w:line="276"/>
              <w:jc w:val="center"/>
              <w:rPr>
                <w:b/>
                <w:b/>
                <w:bCs/>
              </w:rPr>
            </w:pPr>
            <w:r>
              <w:rPr>
                <w:rFonts w:ascii="DejaVu Serif" w:hAnsi="DejaVu Serif"/>
                <w:b/>
                <w:bCs/>
                <w:sz w:val="20"/>
                <w:szCs w:val="20"/>
              </w:rPr>
              <w:t>0.167</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c>
          <w:tcPr>
            <w:tcW w:w="1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c>
          <w:tcPr>
            <w:tcW w:w="1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1.54</w:t>
            </w:r>
          </w:p>
          <w:p>
            <w:pPr>
              <w:pStyle w:val="TableContents"/>
              <w:spacing w:lineRule="auto" w:line="276"/>
              <w:jc w:val="center"/>
              <w:rPr>
                <w:b/>
                <w:b/>
                <w:bCs/>
              </w:rPr>
            </w:pPr>
            <w:r>
              <w:rPr>
                <w:rFonts w:ascii="DejaVu Serif" w:hAnsi="DejaVu Serif"/>
                <w:b/>
                <w:bCs/>
                <w:sz w:val="20"/>
                <w:szCs w:val="20"/>
              </w:rPr>
              <w:t>0.059</w:t>
            </w:r>
          </w:p>
        </w:tc>
      </w:tr>
      <w:tr>
        <w:trPr/>
        <w:tc>
          <w:tcPr>
            <w:tcW w:w="3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color w:val="000000"/>
                <w:sz w:val="20"/>
                <w:szCs w:val="20"/>
              </w:rPr>
              <w:t>IFP:</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 EF1%</w:t>
            </w:r>
          </w:p>
          <w:p>
            <w:pPr>
              <w:pStyle w:val="TableContents"/>
              <w:spacing w:lineRule="auto" w:line="276"/>
              <w:jc w:val="left"/>
              <w:rPr>
                <w:b w:val="false"/>
                <w:b w:val="false"/>
                <w:bCs w:val="false"/>
              </w:rPr>
            </w:pPr>
            <w:r>
              <w:rPr>
                <w:rFonts w:ascii="DejaVu Serif" w:hAnsi="DejaVu Serif"/>
                <w:b w:val="false"/>
                <w:bCs w:val="false"/>
                <w:i w:val="false"/>
                <w:iCs w:val="false"/>
                <w:color w:val="000000"/>
                <w:sz w:val="20"/>
                <w:szCs w:val="20"/>
              </w:rPr>
              <w:t>-</w:t>
            </w:r>
            <w:r>
              <w:rPr>
                <w:rFonts w:ascii="DejaVu Serif" w:hAnsi="DejaVu Serif"/>
                <w:b/>
                <w:bCs/>
                <w:i w:val="false"/>
                <w:iCs w:val="false"/>
                <w:color w:val="000000"/>
                <w:sz w:val="20"/>
                <w:szCs w:val="20"/>
              </w:rPr>
              <w:t xml:space="preserve"> NEF1%</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276"/>
              <w:jc w:val="center"/>
              <w:rPr/>
            </w:pPr>
            <w:r>
              <w:rPr>
                <w:rFonts w:ascii="DejaVu Serif" w:hAnsi="DejaVu Serif"/>
                <w:color w:val="000000"/>
                <w:sz w:val="20"/>
                <w:szCs w:val="20"/>
              </w:rPr>
              <w:t>15.38</w:t>
            </w:r>
          </w:p>
          <w:p>
            <w:pPr>
              <w:pStyle w:val="TableContents"/>
              <w:spacing w:lineRule="auto" w:line="276"/>
              <w:jc w:val="center"/>
              <w:rPr>
                <w:b/>
                <w:b/>
                <w:bCs/>
              </w:rPr>
            </w:pPr>
            <w:r>
              <w:rPr>
                <w:rFonts w:ascii="DejaVu Serif" w:hAnsi="DejaVu Serif"/>
                <w:b/>
                <w:bCs/>
                <w:color w:val="000000"/>
                <w:sz w:val="20"/>
                <w:szCs w:val="20"/>
              </w:rPr>
              <w:t>0.500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37.50</w:t>
            </w:r>
          </w:p>
          <w:p>
            <w:pPr>
              <w:pStyle w:val="TableContents"/>
              <w:spacing w:lineRule="auto" w:line="276"/>
              <w:jc w:val="center"/>
              <w:rPr>
                <w:b/>
                <w:b/>
                <w:bCs/>
              </w:rPr>
            </w:pPr>
            <w:r>
              <w:rPr>
                <w:rFonts w:ascii="DejaVu Serif" w:hAnsi="DejaVu Serif"/>
                <w:b/>
                <w:bCs/>
                <w:sz w:val="20"/>
                <w:szCs w:val="20"/>
              </w:rPr>
              <w:t>0.375</w:t>
            </w:r>
          </w:p>
        </w:tc>
        <w:tc>
          <w:tcPr>
            <w:tcW w:w="1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276"/>
              <w:jc w:val="center"/>
              <w:rPr/>
            </w:pPr>
            <w:r>
              <w:rPr>
                <w:rFonts w:ascii="DejaVu Serif" w:hAnsi="DejaVu Serif"/>
                <w:color w:val="000000"/>
                <w:sz w:val="20"/>
                <w:szCs w:val="20"/>
              </w:rPr>
              <w:t>14.29</w:t>
            </w:r>
          </w:p>
          <w:p>
            <w:pPr>
              <w:pStyle w:val="TableContents"/>
              <w:spacing w:lineRule="auto" w:line="276"/>
              <w:jc w:val="center"/>
              <w:rPr>
                <w:b/>
                <w:b/>
                <w:bCs/>
              </w:rPr>
            </w:pPr>
            <w:r>
              <w:rPr>
                <w:rFonts w:ascii="DejaVu Serif" w:hAnsi="DejaVu Serif"/>
                <w:b/>
                <w:bCs/>
                <w:color w:val="000000"/>
                <w:sz w:val="20"/>
                <w:szCs w:val="20"/>
              </w:rPr>
              <w:t>0.143</w:t>
            </w:r>
          </w:p>
        </w:tc>
        <w:tc>
          <w:tcPr>
            <w:tcW w:w="1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276"/>
              <w:jc w:val="center"/>
              <w:rPr/>
            </w:pPr>
            <w:r>
              <w:rPr>
                <w:rFonts w:ascii="DejaVu Serif" w:hAnsi="DejaVu Serif"/>
                <w:color w:val="000000"/>
                <w:sz w:val="20"/>
                <w:szCs w:val="20"/>
              </w:rPr>
              <w:t>1.54</w:t>
            </w:r>
          </w:p>
          <w:p>
            <w:pPr>
              <w:pStyle w:val="TableContents"/>
              <w:spacing w:lineRule="auto" w:line="276"/>
              <w:jc w:val="center"/>
              <w:rPr>
                <w:b/>
                <w:b/>
                <w:bCs/>
              </w:rPr>
            </w:pPr>
            <w:r>
              <w:rPr>
                <w:rFonts w:ascii="DejaVu Serif" w:hAnsi="DejaVu Serif"/>
                <w:b/>
                <w:bCs/>
                <w:color w:val="000000"/>
                <w:sz w:val="20"/>
                <w:szCs w:val="20"/>
              </w:rPr>
              <w:t>0.059</w:t>
            </w:r>
          </w:p>
        </w:tc>
      </w:tr>
      <w:tr>
        <w:trPr/>
        <w:tc>
          <w:tcPr>
            <w:tcW w:w="3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CNN-Score:</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 EF1%</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w:t>
            </w:r>
            <w:r>
              <w:rPr>
                <w:rFonts w:ascii="DejaVu Serif" w:hAnsi="DejaVu Serif"/>
                <w:b/>
                <w:bCs/>
                <w:i w:val="false"/>
                <w:iCs w:val="false"/>
                <w:sz w:val="20"/>
                <w:szCs w:val="20"/>
              </w:rPr>
              <w:t xml:space="preserve"> NEF1%</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16.67</w:t>
            </w:r>
          </w:p>
          <w:p>
            <w:pPr>
              <w:pStyle w:val="TableContents"/>
              <w:spacing w:lineRule="auto" w:line="276"/>
              <w:jc w:val="center"/>
              <w:rPr>
                <w:b/>
                <w:b/>
                <w:bCs/>
              </w:rPr>
            </w:pPr>
            <w:r>
              <w:rPr>
                <w:rFonts w:ascii="DejaVu Serif" w:hAnsi="DejaVu Serif"/>
                <w:b/>
                <w:bCs/>
                <w:sz w:val="20"/>
                <w:szCs w:val="20"/>
              </w:rPr>
              <w:t>0.167</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25.00</w:t>
            </w:r>
          </w:p>
          <w:p>
            <w:pPr>
              <w:pStyle w:val="TableContents"/>
              <w:spacing w:lineRule="auto" w:line="276"/>
              <w:jc w:val="center"/>
              <w:rPr>
                <w:b/>
                <w:b/>
                <w:bCs/>
              </w:rPr>
            </w:pPr>
            <w:r>
              <w:rPr>
                <w:rFonts w:ascii="DejaVu Serif" w:hAnsi="DejaVu Serif"/>
                <w:b/>
                <w:bCs/>
                <w:sz w:val="20"/>
                <w:szCs w:val="20"/>
              </w:rPr>
              <w:t>0.250</w:t>
            </w:r>
          </w:p>
        </w:tc>
        <w:tc>
          <w:tcPr>
            <w:tcW w:w="1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c>
          <w:tcPr>
            <w:tcW w:w="1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r>
      <w:tr>
        <w:trPr/>
        <w:tc>
          <w:tcPr>
            <w:tcW w:w="3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left"/>
              <w:rPr/>
            </w:pPr>
            <w:r>
              <w:rPr>
                <w:rFonts w:ascii="DejaVu Serif" w:hAnsi="DejaVu Serif"/>
                <w:b/>
                <w:bCs/>
                <w:i w:val="false"/>
                <w:iCs w:val="false"/>
                <w:sz w:val="20"/>
                <w:szCs w:val="20"/>
              </w:rPr>
              <w:t>RF-Score-VS:</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 EF1%</w:t>
            </w:r>
          </w:p>
          <w:p>
            <w:pPr>
              <w:pStyle w:val="TableContents"/>
              <w:spacing w:lineRule="auto" w:line="276"/>
              <w:jc w:val="left"/>
              <w:rPr>
                <w:b w:val="false"/>
                <w:b w:val="false"/>
                <w:bCs w:val="false"/>
              </w:rPr>
            </w:pPr>
            <w:r>
              <w:rPr>
                <w:rFonts w:ascii="DejaVu Serif" w:hAnsi="DejaVu Serif"/>
                <w:b w:val="false"/>
                <w:bCs w:val="false"/>
                <w:i w:val="false"/>
                <w:iCs w:val="false"/>
                <w:sz w:val="20"/>
                <w:szCs w:val="20"/>
              </w:rPr>
              <w:t>-</w:t>
            </w:r>
            <w:r>
              <w:rPr>
                <w:rFonts w:ascii="DejaVu Serif" w:hAnsi="DejaVu Serif"/>
                <w:b/>
                <w:bCs/>
                <w:i w:val="false"/>
                <w:iCs w:val="false"/>
                <w:sz w:val="20"/>
                <w:szCs w:val="20"/>
              </w:rPr>
              <w:t xml:space="preserve"> NEF1%</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2.56</w:t>
            </w:r>
          </w:p>
          <w:p>
            <w:pPr>
              <w:pStyle w:val="TableContents"/>
              <w:spacing w:lineRule="auto" w:line="276"/>
              <w:jc w:val="center"/>
              <w:rPr>
                <w:b/>
                <w:b/>
                <w:bCs/>
              </w:rPr>
            </w:pPr>
            <w:r>
              <w:rPr>
                <w:rFonts w:ascii="DejaVu Serif" w:hAnsi="DejaVu Serif"/>
                <w:b/>
                <w:bCs/>
                <w:sz w:val="20"/>
                <w:szCs w:val="20"/>
              </w:rPr>
              <w:t>0.083</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62.50</w:t>
            </w:r>
          </w:p>
          <w:p>
            <w:pPr>
              <w:pStyle w:val="TableContents"/>
              <w:spacing w:lineRule="auto" w:line="276"/>
              <w:jc w:val="center"/>
              <w:rPr>
                <w:b/>
                <w:b/>
                <w:bCs/>
              </w:rPr>
            </w:pPr>
            <w:r>
              <w:rPr>
                <w:rFonts w:ascii="DejaVu Serif" w:hAnsi="DejaVu Serif"/>
                <w:b/>
                <w:bCs/>
                <w:sz w:val="20"/>
                <w:szCs w:val="20"/>
              </w:rPr>
              <w:t>0.625</w:t>
            </w:r>
          </w:p>
        </w:tc>
        <w:tc>
          <w:tcPr>
            <w:tcW w:w="1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28.57</w:t>
            </w:r>
          </w:p>
          <w:p>
            <w:pPr>
              <w:pStyle w:val="TableContents"/>
              <w:spacing w:lineRule="auto" w:line="276"/>
              <w:jc w:val="center"/>
              <w:rPr>
                <w:b/>
                <w:b/>
                <w:bCs/>
              </w:rPr>
            </w:pPr>
            <w:r>
              <w:rPr>
                <w:rFonts w:ascii="DejaVu Serif" w:hAnsi="DejaVu Serif"/>
                <w:b/>
                <w:bCs/>
                <w:sz w:val="20"/>
                <w:szCs w:val="20"/>
              </w:rPr>
              <w:t>0.286</w:t>
            </w:r>
          </w:p>
        </w:tc>
        <w:tc>
          <w:tcPr>
            <w:tcW w:w="1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DejaVu Serif" w:hAnsi="DejaVu Serif"/>
                <w:sz w:val="20"/>
                <w:szCs w:val="20"/>
              </w:rPr>
            </w:pPr>
            <w:r>
              <w:rPr>
                <w:rFonts w:ascii="DejaVu Serif" w:hAnsi="DejaVu Serif"/>
                <w:sz w:val="20"/>
                <w:szCs w:val="20"/>
              </w:rPr>
            </w:r>
          </w:p>
          <w:p>
            <w:pPr>
              <w:pStyle w:val="TableContents"/>
              <w:spacing w:lineRule="auto" w:line="276"/>
              <w:jc w:val="center"/>
              <w:rPr/>
            </w:pPr>
            <w:r>
              <w:rPr>
                <w:rFonts w:ascii="DejaVu Serif" w:hAnsi="DejaVu Serif"/>
                <w:sz w:val="20"/>
                <w:szCs w:val="20"/>
              </w:rPr>
              <w:t>0.00</w:t>
            </w:r>
          </w:p>
          <w:p>
            <w:pPr>
              <w:pStyle w:val="TableContents"/>
              <w:spacing w:lineRule="auto" w:line="276"/>
              <w:jc w:val="center"/>
              <w:rPr>
                <w:b/>
                <w:b/>
                <w:bCs/>
              </w:rPr>
            </w:pPr>
            <w:r>
              <w:rPr>
                <w:rFonts w:ascii="DejaVu Serif" w:hAnsi="DejaVu Serif"/>
                <w:b/>
                <w:bCs/>
                <w:sz w:val="20"/>
                <w:szCs w:val="20"/>
              </w:rPr>
              <w:t>0.000</w:t>
            </w:r>
          </w:p>
        </w:tc>
      </w:tr>
    </w:tbl>
    <w:p>
      <w:pPr>
        <w:pStyle w:val="Normal"/>
        <w:bidi w:val="0"/>
        <w:spacing w:lineRule="auto" w:line="360"/>
        <w:jc w:val="both"/>
        <w:rPr/>
      </w:pPr>
      <w:r>
        <w:br w:type="page"/>
      </w:r>
      <w:r>
        <w:rPr>
          <w:b/>
          <w:bCs/>
        </w:rPr>
        <w:t>Additional Information.</w:t>
      </w:r>
      <w:r>
        <w:rPr>
          <w:b w:val="false"/>
          <w:bCs w:val="false"/>
        </w:rPr>
        <w:t xml:space="preserve"> Comparing the ligand binding sites of the ACHE human-extracted and </w:t>
      </w:r>
      <w:bookmarkStart w:id="1" w:name="__DdeLink__174520_1332419086"/>
      <w:r>
        <w:rPr>
          <w:b w:val="false"/>
          <w:bCs w:val="false"/>
          <w:i/>
          <w:iCs/>
        </w:rPr>
        <w:t>Tetronarce californica</w:t>
      </w:r>
      <w:r>
        <w:rPr>
          <w:b w:val="false"/>
          <w:bCs w:val="false"/>
        </w:rPr>
        <w:t>-extracted</w:t>
      </w:r>
      <w:bookmarkEnd w:id="1"/>
      <w:r>
        <w:rPr>
          <w:b w:val="false"/>
          <w:bCs w:val="false"/>
        </w:rPr>
        <w:t xml:space="preserve"> variants.</w:t>
      </w:r>
    </w:p>
    <w:p>
      <w:pPr>
        <w:pStyle w:val="Normal"/>
        <w:bidi w:val="0"/>
        <w:spacing w:lineRule="auto" w:line="360"/>
        <w:jc w:val="both"/>
        <w:rPr/>
      </w:pPr>
      <w:r>
        <w:rPr>
          <w:b w:val="false"/>
          <w:bCs w:val="false"/>
        </w:rPr>
        <w:t>The UniProt ID of the ACHE human-extracted variant is P22303 (representative PDB ID: 4M0E).</w:t>
      </w:r>
    </w:p>
    <w:p>
      <w:pPr>
        <w:pStyle w:val="Normal"/>
        <w:bidi w:val="0"/>
        <w:spacing w:lineRule="auto" w:line="360"/>
        <w:jc w:val="both"/>
        <w:rPr>
          <w:b/>
          <w:b/>
          <w:bCs/>
        </w:rPr>
      </w:pPr>
      <w:r>
        <w:rPr>
          <w:b w:val="false"/>
          <w:bCs w:val="false"/>
        </w:rPr>
        <w:t xml:space="preserve">The UniProt ID of the ACHE </w:t>
      </w:r>
      <w:r>
        <w:rPr>
          <w:b w:val="false"/>
          <w:bCs w:val="false"/>
          <w:i/>
          <w:iCs/>
        </w:rPr>
        <w:t>Tetronarce californica</w:t>
      </w:r>
      <w:r>
        <w:rPr>
          <w:b w:val="false"/>
          <w:bCs w:val="false"/>
        </w:rPr>
        <w:t>-extracted variant is P04058 (representative PDB ID: 1E66).</w:t>
      </w:r>
    </w:p>
    <w:p>
      <w:pPr>
        <w:pStyle w:val="Normal"/>
        <w:bidi w:val="0"/>
        <w:spacing w:lineRule="auto" w:line="360"/>
        <w:jc w:val="both"/>
        <w:rPr>
          <w:b/>
          <w:b/>
          <w:bCs/>
        </w:rPr>
      </w:pPr>
      <w:r>
        <w:rPr>
          <w:b w:val="false"/>
          <w:bCs w:val="false"/>
        </w:rPr>
        <w:t xml:space="preserve">The binding site of each PDB structure is composed of all amino acid residues that contain at least one heavy atom found within 5 </w:t>
      </w:r>
      <w:r>
        <w:rPr>
          <w:rFonts w:eastAsia="Noto Sans CJK SC" w:cs="Lohit Devanagari"/>
          <w:b w:val="false"/>
          <w:bCs w:val="false"/>
        </w:rPr>
        <w:t>Å from any heavy atom of the co-crystallized ligand.</w:t>
      </w:r>
    </w:p>
    <w:p>
      <w:pPr>
        <w:pStyle w:val="Normal"/>
        <w:bidi w:val="0"/>
        <w:spacing w:lineRule="auto" w:line="360"/>
        <w:jc w:val="both"/>
        <w:rPr>
          <w:b/>
          <w:b/>
          <w:bCs/>
        </w:rPr>
      </w:pPr>
      <w:r>
        <w:rPr>
          <w:rFonts w:eastAsia="Noto Sans CJK SC" w:cs="Lohit Devanagari"/>
          <w:b w:val="false"/>
          <w:bCs w:val="false"/>
        </w:rPr>
        <w:t>The “Align” tool of UniProt is used to align the two amino acid sequences that correspond to the two binding sites of P22303 and P04058. The aligned sequences are as follows (the different amino acids are marked in bold red):</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P22303 (4M0E)</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b/>
                <w:b/>
                <w:bCs/>
              </w:rPr>
            </w:pPr>
            <w:r>
              <w:rPr>
                <w:b/>
                <w:bCs/>
              </w:rPr>
              <w:t>P04058 (1E66)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D74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D72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G82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G80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color w:val="CE181E"/>
              </w:rPr>
            </w:pPr>
            <w:r>
              <w:rPr>
                <w:b/>
                <w:bCs/>
                <w:color w:val="CE181E"/>
              </w:rPr>
              <w:t>T83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b/>
                <w:b/>
                <w:bCs/>
                <w:color w:val="CE181E"/>
              </w:rPr>
            </w:pPr>
            <w:r>
              <w:rPr>
                <w:b/>
                <w:bCs/>
                <w:color w:val="CE181E"/>
              </w:rPr>
              <w:t>S81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W86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W84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G120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G117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G121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G118</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G122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G119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Y124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Y121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S125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S122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Y133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Y130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E202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E199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S203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S200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val="false"/>
                <w:b w:val="false"/>
                <w:bCs w:val="false"/>
                <w:color w:val="auto"/>
              </w:rPr>
            </w:pPr>
            <w:r>
              <w:rPr>
                <w:b w:val="false"/>
                <w:bCs w:val="false"/>
                <w:color w:val="auto"/>
              </w:rPr>
              <w:t>F297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b w:val="false"/>
                <w:b w:val="false"/>
                <w:bCs w:val="false"/>
                <w:color w:val="auto"/>
              </w:rPr>
            </w:pPr>
            <w:r>
              <w:rPr>
                <w:b w:val="false"/>
                <w:bCs w:val="false"/>
                <w:color w:val="auto"/>
              </w:rPr>
              <w:t>F290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color w:val="CE181E"/>
              </w:rPr>
            </w:pPr>
            <w:r>
              <w:rPr>
                <w:b/>
                <w:bCs/>
                <w:color w:val="CE181E"/>
              </w:rPr>
              <w:t>Y337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b/>
                <w:b/>
                <w:bCs/>
                <w:color w:val="CE181E"/>
              </w:rPr>
            </w:pPr>
            <w:r>
              <w:rPr>
                <w:b/>
                <w:bCs/>
                <w:color w:val="CE181E"/>
              </w:rPr>
              <w:t>F330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F338</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F331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Y341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Y334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W439</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W432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M443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M436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color w:val="CE181E"/>
              </w:rPr>
            </w:pPr>
            <w:r>
              <w:rPr>
                <w:b/>
                <w:bCs/>
                <w:color w:val="CE181E"/>
              </w:rPr>
              <w:t>P446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b/>
                <w:b/>
                <w:bCs/>
                <w:color w:val="CE181E"/>
              </w:rPr>
            </w:pPr>
            <w:r>
              <w:rPr>
                <w:b/>
                <w:bCs/>
                <w:color w:val="CE181E"/>
              </w:rPr>
              <w:t>I439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H447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H440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G448</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G441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Y449</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Y442</w:t>
            </w:r>
          </w:p>
        </w:tc>
      </w:tr>
    </w:tbl>
    <w:p>
      <w:pPr>
        <w:pStyle w:val="Normal"/>
        <w:bidi w:val="0"/>
        <w:spacing w:lineRule="auto" w:line="360"/>
        <w:jc w:val="both"/>
        <w:rPr>
          <w:rFonts w:ascii="Liberation Serif" w:hAnsi="Liberation Serif" w:eastAsia="Noto Sans CJK SC" w:cs="Lohit Devanagari"/>
          <w:b w:val="false"/>
          <w:b w:val="false"/>
          <w:bCs w:val="false"/>
        </w:rPr>
      </w:pPr>
      <w:r>
        <w:rPr>
          <w:rFonts w:eastAsia="Noto Sans CJK SC" w:cs="Lohit Devanagari"/>
          <w:b w:val="false"/>
          <w:bCs w:val="false"/>
        </w:rPr>
      </w:r>
    </w:p>
    <w:p>
      <w:pPr>
        <w:pStyle w:val="Normal"/>
        <w:bidi w:val="0"/>
        <w:spacing w:lineRule="auto" w:line="360"/>
        <w:jc w:val="both"/>
        <w:rPr/>
      </w:pPr>
      <w:r>
        <w:rPr>
          <w:rFonts w:eastAsia="Noto Sans CJK SC" w:cs="Lohit Devanagari"/>
          <w:b w:val="false"/>
          <w:bCs w:val="false"/>
        </w:rPr>
        <w:t>There are 19 (out of 22) similar positions after sequence alignment. The percentage sequence identity for the binding sites is therefore 86.36%.</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5798">
    <w:name w:val="ListLabel 5798"/>
    <w:qFormat/>
    <w:rPr>
      <w:rFonts w:ascii="Times New Roman" w:hAnsi="Times New Roman" w:eastAsia="Times New Roman" w:cs="Times New Roman"/>
      <w:color w:val="000000"/>
      <w:sz w:val="24"/>
      <w:szCs w:val="24"/>
    </w:rPr>
  </w:style>
  <w:style w:type="character" w:styleId="ListLabel5799">
    <w:name w:val="ListLabel 5799"/>
    <w:qFormat/>
    <w:rPr>
      <w:rFonts w:ascii="Times New Roman" w:hAnsi="Times New Roman" w:eastAsia="Times New Roman" w:cs="Times New Roman"/>
      <w:color w:val="000000"/>
      <w:sz w:val="24"/>
      <w:szCs w:val="24"/>
    </w:rPr>
  </w:style>
  <w:style w:type="character" w:styleId="ListLabel5800">
    <w:name w:val="ListLabel 5800"/>
    <w:qFormat/>
    <w:rPr>
      <w:rFonts w:ascii="Times New Roman" w:hAnsi="Times New Roman" w:eastAsia="Times New Roman" w:cs="Times New Roman"/>
      <w:color w:val="000000"/>
      <w:sz w:val="24"/>
      <w:szCs w:val="24"/>
    </w:rPr>
  </w:style>
  <w:style w:type="character" w:styleId="ListLabel5801">
    <w:name w:val="ListLabel 5801"/>
    <w:qFormat/>
    <w:rPr>
      <w:rFonts w:ascii="Times New Roman" w:hAnsi="Times New Roman" w:eastAsia="Times New Roman" w:cs="Times New Roman"/>
      <w:color w:val="000000"/>
      <w:sz w:val="24"/>
      <w:szCs w:val="24"/>
    </w:rPr>
  </w:style>
  <w:style w:type="character" w:styleId="ListLabel5802">
    <w:name w:val="ListLabel 5802"/>
    <w:qFormat/>
    <w:rPr>
      <w:rFonts w:ascii="Times New Roman" w:hAnsi="Times New Roman" w:eastAsia="Times New Roman" w:cs="Times New Roman"/>
      <w:color w:val="000000"/>
      <w:sz w:val="24"/>
      <w:szCs w:val="24"/>
    </w:rPr>
  </w:style>
  <w:style w:type="character" w:styleId="ListLabel5803">
    <w:name w:val="ListLabel 5803"/>
    <w:qFormat/>
    <w:rPr>
      <w:rFonts w:ascii="Times New Roman" w:hAnsi="Times New Roman" w:eastAsia="Times New Roman" w:cs="Times New Roman"/>
      <w:color w:val="000000"/>
      <w:sz w:val="24"/>
      <w:szCs w:val="24"/>
    </w:rPr>
  </w:style>
  <w:style w:type="character" w:styleId="ListLabel5804">
    <w:name w:val="ListLabel 5804"/>
    <w:qFormat/>
    <w:rPr>
      <w:rFonts w:ascii="Times New Roman" w:hAnsi="Times New Roman" w:eastAsia="Times New Roman" w:cs="Times New Roman"/>
      <w:color w:val="000000"/>
      <w:sz w:val="24"/>
      <w:szCs w:val="24"/>
      <w:u w:val="none"/>
    </w:rPr>
  </w:style>
  <w:style w:type="character" w:styleId="ListLabel5870">
    <w:name w:val="ListLabel 5870"/>
    <w:qFormat/>
    <w:rPr>
      <w:rFonts w:ascii="Times New Roman" w:hAnsi="Times New Roman" w:eastAsia="Times New Roman" w:cs="Times New Roman"/>
    </w:rPr>
  </w:style>
  <w:style w:type="character" w:styleId="ListLabel5871">
    <w:name w:val="ListLabel 5871"/>
    <w:qFormat/>
    <w:rPr>
      <w:rFonts w:ascii="Times New Roman" w:hAnsi="Times New Roman" w:eastAsia="Times New Roman" w:cs="Times New Roman"/>
      <w:b/>
      <w:bCs/>
      <w:sz w:val="24"/>
      <w:szCs w:val="24"/>
    </w:rPr>
  </w:style>
  <w:style w:type="character" w:styleId="ListLabel5872">
    <w:name w:val="ListLabel 5872"/>
    <w:qFormat/>
    <w:rPr>
      <w:rFonts w:ascii="Times New Roman" w:hAnsi="Times New Roman" w:eastAsia="Times New Roman" w:cs="Times New Roman"/>
      <w:color w:val="000000"/>
      <w:sz w:val="24"/>
      <w:szCs w:val="24"/>
      <w:u w:val="none"/>
    </w:rPr>
  </w:style>
  <w:style w:type="character" w:styleId="ListLabel5873">
    <w:name w:val="ListLabel 5873"/>
    <w:qFormat/>
    <w:rPr>
      <w:rFonts w:ascii="Times New Roman" w:hAnsi="Times New Roman" w:eastAsia="Times New Roman" w:cs="Times New Roman"/>
      <w:b w:val="false"/>
      <w:bCs w:val="false"/>
      <w:sz w:val="24"/>
      <w:szCs w:val="24"/>
    </w:rPr>
  </w:style>
  <w:style w:type="character" w:styleId="ListLabel5874">
    <w:name w:val="ListLabel 5874"/>
    <w:qFormat/>
    <w:rPr>
      <w:rFonts w:ascii="Times New Roman" w:hAnsi="Times New Roman" w:eastAsia="Times New Roman" w:cs="Times New Roman"/>
      <w:color w:val="000000"/>
      <w:sz w:val="24"/>
      <w:szCs w:val="24"/>
      <w:u w:val="none"/>
    </w:rPr>
  </w:style>
  <w:style w:type="character" w:styleId="ListLabel5875">
    <w:name w:val="ListLabel 5875"/>
    <w:qFormat/>
    <w:rPr>
      <w:rFonts w:ascii="Times New Roman" w:hAnsi="Times New Roman" w:eastAsia="Times New Roman" w:cs="Times New Roman"/>
      <w:color w:val="000000"/>
      <w:sz w:val="24"/>
      <w:szCs w:val="24"/>
      <w:u w:val="none"/>
    </w:rPr>
  </w:style>
  <w:style w:type="character" w:styleId="ListLabel5876">
    <w:name w:val="ListLabel 5876"/>
    <w:qFormat/>
    <w:rPr>
      <w:rFonts w:ascii="Times New Roman" w:hAnsi="Times New Roman" w:eastAsia="Times New Roman" w:cs="Times New Roman"/>
      <w:b w:val="false"/>
      <w:bCs w:val="false"/>
      <w:sz w:val="24"/>
      <w:szCs w:val="24"/>
    </w:rPr>
  </w:style>
  <w:style w:type="character" w:styleId="ListLabel5877">
    <w:name w:val="ListLabel 5877"/>
    <w:qFormat/>
    <w:rPr>
      <w:rFonts w:ascii="Times New Roman" w:hAnsi="Times New Roman" w:eastAsia="Times New Roman" w:cs="Times New Roman"/>
      <w:color w:val="000000"/>
      <w:sz w:val="24"/>
      <w:szCs w:val="24"/>
      <w:u w:val="none"/>
    </w:rPr>
  </w:style>
  <w:style w:type="character" w:styleId="ListLabel5878">
    <w:name w:val="ListLabel 5878"/>
    <w:qFormat/>
    <w:rPr>
      <w:rFonts w:ascii="Times New Roman" w:hAnsi="Times New Roman" w:eastAsia="Times New Roman" w:cs="Times New Roman"/>
      <w:b w:val="false"/>
      <w:bCs w:val="false"/>
      <w:sz w:val="24"/>
      <w:szCs w:val="24"/>
    </w:rPr>
  </w:style>
  <w:style w:type="character" w:styleId="ListLabel5879">
    <w:name w:val="ListLabel 5879"/>
    <w:qFormat/>
    <w:rPr>
      <w:rFonts w:ascii="Times New Roman" w:hAnsi="Times New Roman" w:eastAsia="Times New Roman" w:cs="Times New Roman"/>
      <w:color w:val="000000"/>
      <w:sz w:val="24"/>
      <w:szCs w:val="24"/>
      <w:u w:val="none"/>
    </w:rPr>
  </w:style>
  <w:style w:type="character" w:styleId="ListLabel5880">
    <w:name w:val="ListLabel 5880"/>
    <w:qFormat/>
    <w:rPr>
      <w:rFonts w:ascii="Times New Roman" w:hAnsi="Times New Roman" w:eastAsia="Times New Roman" w:cs="Times New Roman"/>
      <w:b w:val="false"/>
      <w:bCs w:val="false"/>
      <w:sz w:val="24"/>
      <w:szCs w:val="24"/>
    </w:rPr>
  </w:style>
  <w:style w:type="character" w:styleId="ListLabel5881">
    <w:name w:val="ListLabel 5881"/>
    <w:qFormat/>
    <w:rPr>
      <w:rFonts w:ascii="Times New Roman" w:hAnsi="Times New Roman" w:eastAsia="Times New Roman" w:cs="Times New Roman"/>
      <w:color w:val="000000"/>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ballester@imperial.ac.u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vktrannguyen/MLSF-protocol" TargetMode="External"/><Relationship Id="rId6" Type="http://schemas.openxmlformats.org/officeDocument/2006/relationships/hyperlink" Target="https://github.com/vktrannguyen/MLSF-protocol"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LibreOffice/6.0.7.3$Linux_X86_64 LibreOffice_project/00m0$Build-3</Application>
  <Pages>28</Pages>
  <Words>4371</Words>
  <Characters>29591</Characters>
  <CharactersWithSpaces>30213</CharactersWithSpaces>
  <Paragraphs>3753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2022-06-15T11:55:15Z</dcterms:created>
  <dc:creator>Viet-Khoa Tran-Nguyen</dc:creator>
  <dc:description/>
  <dc:language>en-US</dc:language>
  <cp:lastModifiedBy>Viet-Khoa Tran-Nguyen</cp:lastModifiedBy>
  <dcterms:modified xsi:type="dcterms:W3CDTF">2023-03-09T10:55:05Z</dcterms:modified>
  <cp:revision>26</cp:revision>
  <dc:subject/>
  <dc:title/>
</cp:coreProperties>
</file>