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 Screenshot Report</w:t>
      </w:r>
    </w:p>
    <w:p>
      <w:r>
        <w:t>Vitaliy Kulesh • Student ID 301559060 • Web Application Development</w:t>
      </w:r>
    </w:p>
    <w:p>
      <w:r>
        <w:t>Source: https://github.com/vkulesh-netizen/COMP229-Assignment3-Portfolio. Live site: https://comp229-assignment3-portfolio.onrender.com/.</w:t>
      </w:r>
    </w:p>
    <w:p>
      <w:r>
        <w:t>The original React design and Express/Mongoose backend are retained. The first eight sections show local workflows at http://localhost:3003. The final three sections show the live Render application connected to MongoDB Atlas.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71839" cy="4709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7183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1. Portfolio overview. Route: http://localhost:3003/.</w:t>
      </w:r>
    </w:p>
    <w:p>
      <w:pPr>
        <w:pStyle w:val="Heading1"/>
        <w:pageBreakBefore/>
      </w:pPr>
      <w:r>
        <w:t>Account registration</w:t>
      </w:r>
    </w:p>
    <w:p>
      <w:r>
        <w:t>A new account is created as a regular user. Passwords are hashed before storage. The registration flow was exercised with a demonstration account.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9648"/>
      </w:tblGrid>
      <w:tr>
        <w:tc>
          <w:tcPr>
            <w:tcW w:type="dxa" w:w="69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40280" cy="44105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up-form-deta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410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5943600" cy="33453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admin-logi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5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Left: registration form detail in a narrow browser. Above: sign-in form. Both forms use React state and connect to the authentication API.</w:t>
            </w:r>
          </w:p>
        </w:tc>
      </w:tr>
    </w:tbl>
    <w:p>
      <w:pPr>
        <w:pStyle w:val="Caption"/>
        <w:spacing w:after="0"/>
      </w:pPr>
      <w:r>
        <w:t>Figure 2. Account registration. Route: http://localhost:3003/signup.</w:t>
      </w:r>
    </w:p>
    <w:p>
      <w:pPr>
        <w:pStyle w:val="Heading1"/>
        <w:pageBreakBefore/>
      </w:pPr>
      <w:r>
        <w:t>Role based access</w:t>
      </w:r>
    </w:p>
    <w:p>
      <w:r>
        <w:t>A signed-in regular user sees an administrator access message at /admin. Protected API mutation requests also reject ordinary users with HTTP 403.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71839" cy="4709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ader-den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7183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3. Role based access. Route: http://localhost:3003/admin.</w:t>
      </w:r>
    </w:p>
    <w:p>
      <w:pPr>
        <w:pStyle w:val="Heading1"/>
        <w:pageBreakBefore/>
      </w:pPr>
      <w:r>
        <w:t>Projects from MongoDB</w:t>
      </w:r>
    </w:p>
    <w:p>
      <w:r>
        <w:t>Project records are fetched from /api/projects and displayed using the original cards and illustrations. Content is no longer maintained as a hardcoded React array.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66695" cy="4709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c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366695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4. Projects from MongoDB. Route: http://localhost:3003/projects.</w:t>
      </w:r>
    </w:p>
    <w:p>
      <w:pPr>
        <w:pStyle w:val="Heading1"/>
        <w:pageBreakBefore/>
      </w:pPr>
      <w:r>
        <w:t>Education from MongoDB</w:t>
      </w:r>
    </w:p>
    <w:p>
      <w:r>
        <w:t>Education records are fetched from /api/qualifications. The seed retains all six original education and training entries.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66695" cy="4709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duc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66695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5. Education from MongoDB. Route: http://localhost:3003/education.</w:t>
      </w:r>
    </w:p>
    <w:p>
      <w:pPr>
        <w:pStyle w:val="Heading1"/>
        <w:pageBreakBefore/>
      </w:pPr>
      <w:r>
        <w:t>Administrator management</w:t>
      </w:r>
    </w:p>
    <w:p>
      <w:r>
        <w:t>Only an administrator can manage project, education and contact records. The Express routes enforce authentication and the administrator role independently of the user interface.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66695" cy="470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min-projec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66695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6. Administrator management. Route: http://localhost:3003/admin.</w:t>
      </w:r>
    </w:p>
    <w:p>
      <w:pPr>
        <w:pStyle w:val="Heading1"/>
        <w:pageBreakBefore/>
      </w:pPr>
      <w:r>
        <w:t>Project update workflow</w:t>
      </w:r>
    </w:p>
    <w:p>
      <w:r>
        <w:t>The temporary walkthrough project was created through the React form. Edit populated its saved fields; the title was then changed and saved successfully. The temporary record was subsequently removed through the protected API.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66695" cy="4709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dit-proje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66695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7. Project update workflow. Route: http://localhost:3003/admin.</w:t>
      </w:r>
    </w:p>
    <w:p>
      <w:pPr>
        <w:pStyle w:val="Heading1"/>
        <w:pageBreakBefore/>
      </w:pPr>
      <w:r>
        <w:t>Contact message persistence</w:t>
      </w:r>
    </w:p>
    <w:p>
      <w:r>
        <w:t>A contact message submitted through the public React form is visible in administrator management. The message and phone number are retained alongside name and email.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66695" cy="4709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ntact-in-databas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66695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8. Contact message persistence. Route: http://localhost:3003/admin.</w:t>
      </w:r>
    </w:p>
    <w:p>
      <w:pPr>
        <w:pStyle w:val="Heading1"/>
        <w:pageBreakBefore/>
      </w:pPr>
      <w:r>
        <w:t>Live deployment on Render</w:t>
      </w:r>
    </w:p>
    <w:p>
      <w:r>
        <w:t>Live site: https://comp229-assignment3-portfolio.onrender.com/. Render deployed the Express application over HTTPS and connected it to MongoDB Atlas.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71839" cy="47091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71839" cy="4709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9. Live deployment on Render. Route: https://comp229-assignment3-portfolio.onrender.com/.</w:t>
      </w:r>
    </w:p>
    <w:p>
      <w:pPr>
        <w:pStyle w:val="Heading1"/>
        <w:pageBreakBefore/>
      </w:pPr>
      <w:r>
        <w:t>Hosted portfolio data</w:t>
      </w:r>
    </w:p>
    <w:p>
      <w:r>
        <w:t>The live Projects page returned the three original projects from MongoDB Atlas. A separate API check returned three project records and six qualification records.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66695" cy="4709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live-proje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66695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10. Hosted portfolio data. Route: https://comp229-assignment3-portfolio.onrender.com/projects.</w:t>
      </w:r>
    </w:p>
    <w:p>
      <w:pPr>
        <w:pStyle w:val="Heading1"/>
        <w:pageBreakBefore/>
      </w:pPr>
      <w:r>
        <w:t>Hosted education data</w:t>
      </w:r>
    </w:p>
    <w:p>
      <w:r>
        <w:t>The hosted Education page displays stored qualification records. Anonymous write requests to the hosted project API returned HTTP 401 as expected. Hosted administrator sign-in and CRUD still require a separate interactive check.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8366695" cy="47091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live-educ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66695" cy="470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</w:pPr>
      <w:r>
        <w:t>Figure 11. Hosted education data. Route: https://comp229-assignment3-portfolio.onrender.com/education.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691" w:right="936" w:bottom="691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Local and hosted application evidence • October 22, 2026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COMP229  |  Assignment 3  |  Vitaliy Kulesh  |  301559060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