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AGENCY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Browser Extension Implementation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FullyHacks 2026  ·  ACMSUF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 by: Kumuda Valli V, Avni, Sanya, Manjari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April 2026  ·  Companion to Backend Plan v3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Purpose &amp;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is the implementation plan for the Agency Dashboard browser extension, the on-device inference half of the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extension is responsible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observation on supported sites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text extraction at meaningful interaction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feature extraction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agency scoring and banding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immediate user-facing banner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rolling-window trigger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backend is responsible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persistence (sessions, scores, drift_triggers, plans)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cooldown-enforced trigger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/history and /insights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cross-session pattern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principle: score locally, persist centrally.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Final Architecture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Architecture verdict: full on-device scoring is the primary runtime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Reason: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resolves the prior raw-text contradiction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improves privacy guarantees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improves responsiveness for live banner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avoids dependency on round-trip latency for core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clarification: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scorer remains the reference implementation and test oracle.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JavaScript scorer in the extension is the runtime implementation.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may keep server-side scoring as optional fallback, not the primary extension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Canonical contract alignment: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extension uses the canonical scorer API contract already established for backend integration (agency_score, agency_band, reliance_risk, reliance_band, decision_type, drivers, components) when serializing local score events and any fallback /score responses.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On-Device vs Backend Responsibilities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On-device (extension) owns: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adoption_ratio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manual_addition_ratio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delete_ratio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edit_distance_ratio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quick_accept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decision_type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reliance_risk + reliance_band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agency_score + agency_band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Stage A trigger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immediate banner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rolling last-3 score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owns: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+ plan linkage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persistence of summarized scored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B trigger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cooldown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 + insights aggregations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fallback scoring endpoint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Extension Runtime Placement (Explicit)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minimize raw-text movement and simplify performance: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extraction runs in content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scoring runs in content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only summarized scored events are sent to the service worker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service worker does not receive or persist raw ai_text/final_text in normal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Extension File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 / Folder | Type | Responsibility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manifest.json | Config | MV3 manifest: permissions, content matches, SW declaration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service-worker.js | Background | Session state, alarms, storage orchestration, backend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content/observer.js | Content Script | Detect meaningful events (suggestion, accept, submit, regenerate)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content/extractor.js | Content Script | Event-time DOM extraction of ai_text/final_text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content/scorer/features.js | Content Script | JS parity implementation of feature extraction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content/scorer/heuristic.js | Content Script | JS parity implementation of reliance risk + bands + drivers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content/scorer/formula.js | Content Script | JS parity implementation of agency score + bands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content/scorer/index.js | Content Script | Composes full local scoring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content/banner.js | Content Script | Live banner overlay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content/index.js | Content Script | Wires observer -&gt; extractor -&gt; scorer -&gt; banner -&gt; SW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shared/constants.js | Shared | Thresholds, selector maps, storage keys, cooldown constants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shared/storage.js | Shared | Typed chrome.storage wrappers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popup/popup.html + popup.js | Popup | Mini-session score/status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Manifest (MV3)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Permissions (scoped):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alarms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scripting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activeTab (manual checks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 script matches (hackathon scope):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*://*.chatgpt.com/*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*://*.claude.ai/*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*://*.gemini.google.com/*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MV3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worker memory is non-persistent. Durable state must be stored in chrome.storage.local.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Fast Local Loop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Event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Observer detects meaningful interactions only (no per-keystroke scoring):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suggestion appeared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accepted suggestion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regenerated suggestion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pasted AI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editing pause / blur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submit/send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 and rewrite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Text extraction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event time only, extractor snapshots: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ai_text (suggestion container)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final_text (editable container)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intent_text (from local session context, if present)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Privacy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ai_text and final_text are held in-memory only long enough to compute local features +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ai_text and final_text are not persisted in chrome.storage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ai_text and final_text are not transmitted to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 Local scoring (JS parity)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Extension computes the full score locally using JS implementations aligned to Python reference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 extraction definitions and normalization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reliance risk formula and cutoffs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decision_type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agency formula weights and cutoffs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driver generation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7.4 Banner timing semantics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Pre-banner is instant (local heuristic gate).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scored banner is near-instant in local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fallback server scoring mode is enabled, full scored banner is near-real-time and round-trip dependent.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7.5 Stage A local trigger (threshold language aligned with backend v3)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 when: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agency_band == 'low' AND reliance_risk &gt; 0.65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 rolling average of last 3 local scores is below agency_goal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Cooldown: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 minutes per trigger_type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triggered, render drift warning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Service Worker and Backend Sync Loop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Session state in SW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deadline_active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agency_goal (for local rolling check)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rolling_scores (last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last_banner_times by trigger_type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pendingFlush[]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Periodic flush (chrome.alarms)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Alarm every 60s flushes summarized events to backend endpoint (for example /session/events or /session/score).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event includes only summarized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"session_id": "...",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"plan_id": "...",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"scored_at": "...",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"features":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"latency_ms": 2400,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"adoption_ratio": 0.91,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"manual_addition_ratio": 0.07,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"delete_ratio": 0.03,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"edit_distance_ratio": 0.08,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"quick_accept":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"regen_count": 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"accept_count":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"reject_count":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"score":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"agency_score": 34,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"agency_band": "low",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"reliance_risk": 0.81,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"reliance_band": "high",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"decision_type": "ai_led",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"drivers": ["quick acceptance pattern detected", "high AI adoption ratio"],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"components": {"R": 0.81, "S": 0.6, "Q": 1.0, "E": 0.08, "C": 0.2, "I": 0.0}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"possible_trigger": "acute_low_agency"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raw text fields are sent.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8.3 Stage B backend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confirms triggers using persisted history + cooldown: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rolling average below agency_goal OR repeated low-agency 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cooldown not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confirmed, backend writes drift_triggers and returns confirmation payload for richer nudges and insights.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Plan Mode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 Mode starts in dashboard and sets session context for extension.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Dashboard -&gt; SW message: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 type: 'SESSION_START', session_id, plan_id, task_type, deadline_active, agency_goal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MVP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intent_text stays local by default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does not require intent_text for scoring in this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stores plan linkage (plan_id + metadata) unless explicit product policy changes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Wording requirement: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Dashboard and extension share authenticated session state for user continuity. Avoid exposing raw credential/token storage details in architecture narratives.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Data Boundary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| Local only | Sent to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ai_text | Yes | 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final_text | Yes | 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intent_text | Yes (local session context) | No (MVP default)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derived features | Yes |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 outputs | Yes |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drivers/components | Yes |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metadata | Yes |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Privacy contract: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Raw writing content never leaves the device in primary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Supported Sites (MVP)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ChatGPT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Gemini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Selectors are isolated in constants.js for quick maintenance.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Build Plan (Ordered)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manifest.json + scoped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selector maps + storage wrappers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observer + extractor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JS scorer modules (features, heuristic, formula)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banner injection +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SW session state + rolling window + cooldown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SW alarm flush + retry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Stage B backend confirmation wiring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popup mini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end-to-end test on ChatGPT primary demo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Parity and Validation Plan (Critical)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risk: logic drift between Python and JS scorer.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freeze Python scorer as spec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JS scorer to match spec exactly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golden parity tests using the same 15-case evaluation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Assert parity 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adoption_ratio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manual_addition_ratio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delete_ratio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edit_distance_ratio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decision_type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reliance_risk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reliance_band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agency_score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agency_band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Tolerance: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floating-point deltas only (small epsilon)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band or label mismatches accepted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integration gate: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Refuse integration if any band/label mismatch appears in the 15-case parity suite.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End-to-End Flow (Updated)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SESSION_START from dashboard sets context in SW.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Content script observes event and extracts text locally.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JS scorer computes full local score in the content 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Pre-banner appears instantly when gate condition hits.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Full scored banner updates near-instantly from local score.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Summarized score event is sent to SW.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SW updates rolling state and evaluates Stage A trigger.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Summarized scored event is buffered.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Alarm flush sends summary to backend.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Backend persists and runs Stage B confirmation.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Dashboard /history and /insights reflect confirmed history and triggers.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Notes for Demo Narrative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decisions are computed on-device for privacy and speed.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exists for memory, trend confirmation, and explainability over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 server scoring can be enabled safely if extension-side scorer fails.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Agency Dashboard  ·  Browser Extension Plan  ·  FullyHacks 2026  ·  ACMSUF  ·  Companion to Backend Plan v3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