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6369B" w14:textId="77777777" w:rsidR="00D57FC9" w:rsidRDefault="00F1727A">
      <w:pPr>
        <w:spacing w:line="240" w:lineRule="auto"/>
        <w:ind w:left="-851"/>
      </w:pPr>
      <w:r>
        <w:br/>
      </w:r>
    </w:p>
    <w:p w14:paraId="4509A316" w14:textId="77777777" w:rsidR="00D57FC9" w:rsidRDefault="00F1727A">
      <w:pPr>
        <w:spacing w:line="240" w:lineRule="auto"/>
        <w:rPr>
          <w:b/>
          <w:color w:val="BF8F00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5DAAC45" wp14:editId="010F8499">
            <wp:simplePos x="0" y="0"/>
            <wp:positionH relativeFrom="column">
              <wp:posOffset>1387475</wp:posOffset>
            </wp:positionH>
            <wp:positionV relativeFrom="paragraph">
              <wp:posOffset>217170</wp:posOffset>
            </wp:positionV>
            <wp:extent cx="2956560" cy="133286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332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DC26779" w14:textId="77777777" w:rsidR="00D57FC9" w:rsidRDefault="00D57FC9">
      <w:pPr>
        <w:spacing w:line="240" w:lineRule="auto"/>
        <w:rPr>
          <w:b/>
          <w:color w:val="BF8F00"/>
          <w:sz w:val="40"/>
          <w:szCs w:val="40"/>
        </w:rPr>
      </w:pPr>
    </w:p>
    <w:p w14:paraId="460856B0" w14:textId="77777777" w:rsidR="00D57FC9" w:rsidRDefault="00D57FC9">
      <w:pPr>
        <w:spacing w:line="240" w:lineRule="auto"/>
        <w:rPr>
          <w:b/>
          <w:color w:val="BF8F00"/>
          <w:sz w:val="40"/>
          <w:szCs w:val="40"/>
        </w:rPr>
      </w:pPr>
    </w:p>
    <w:p w14:paraId="48F26D96" w14:textId="77777777" w:rsidR="00D57FC9" w:rsidRDefault="00F1727A">
      <w:pPr>
        <w:spacing w:line="240" w:lineRule="auto"/>
        <w:jc w:val="center"/>
        <w:rPr>
          <w:b/>
          <w:color w:val="BF8F00"/>
          <w:sz w:val="40"/>
          <w:szCs w:val="40"/>
        </w:rPr>
      </w:pPr>
      <w:r>
        <w:rPr>
          <w:b/>
          <w:color w:val="BF8F00"/>
          <w:sz w:val="40"/>
          <w:szCs w:val="40"/>
        </w:rPr>
        <w:t xml:space="preserve">        </w:t>
      </w:r>
    </w:p>
    <w:p w14:paraId="1762F08E" w14:textId="77777777" w:rsidR="00D57FC9" w:rsidRDefault="00F1727A">
      <w:pPr>
        <w:spacing w:line="240" w:lineRule="auto"/>
        <w:jc w:val="center"/>
        <w:rPr>
          <w:b/>
          <w:color w:val="BF8F00"/>
          <w:sz w:val="40"/>
          <w:szCs w:val="40"/>
        </w:rPr>
      </w:pPr>
      <w:r>
        <w:rPr>
          <w:color w:val="BF8F00"/>
          <w:sz w:val="40"/>
          <w:szCs w:val="40"/>
        </w:rPr>
        <w:t>PRAGYAN HARDWARE HACKATHON</w:t>
      </w:r>
    </w:p>
    <w:p w14:paraId="49B341FD" w14:textId="77777777" w:rsidR="00D57FC9" w:rsidRDefault="00D57FC9">
      <w:pPr>
        <w:rPr>
          <w:b/>
          <w:color w:val="BF8F00"/>
          <w:sz w:val="40"/>
          <w:szCs w:val="40"/>
        </w:rPr>
      </w:pPr>
    </w:p>
    <w:p w14:paraId="7CF76EE8" w14:textId="7601BEB8" w:rsidR="00D57FC9" w:rsidRDefault="001F29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BF8F00"/>
          <w:sz w:val="40"/>
          <w:szCs w:val="40"/>
        </w:rPr>
        <w:t xml:space="preserve">HEALTH </w:t>
      </w:r>
      <w:r w:rsidR="002823FE">
        <w:rPr>
          <w:b/>
          <w:color w:val="BF8F00"/>
          <w:sz w:val="40"/>
          <w:szCs w:val="40"/>
        </w:rPr>
        <w:t xml:space="preserve">CARE </w:t>
      </w:r>
      <w:r>
        <w:rPr>
          <w:b/>
          <w:color w:val="BF8F00"/>
          <w:sz w:val="40"/>
          <w:szCs w:val="40"/>
        </w:rPr>
        <w:t>AND</w:t>
      </w:r>
      <w:r w:rsidR="002823FE">
        <w:rPr>
          <w:b/>
          <w:color w:val="BF8F00"/>
          <w:sz w:val="40"/>
          <w:szCs w:val="40"/>
        </w:rPr>
        <w:t xml:space="preserve"> A</w:t>
      </w:r>
      <w:r w:rsidR="00BF773E">
        <w:rPr>
          <w:b/>
          <w:color w:val="BF8F00"/>
          <w:sz w:val="40"/>
          <w:szCs w:val="40"/>
        </w:rPr>
        <w:t>G</w:t>
      </w:r>
      <w:r w:rsidR="002823FE">
        <w:rPr>
          <w:b/>
          <w:color w:val="BF8F00"/>
          <w:sz w:val="40"/>
          <w:szCs w:val="40"/>
        </w:rPr>
        <w:t>RICULTURE</w:t>
      </w:r>
      <w:r>
        <w:rPr>
          <w:b/>
          <w:color w:val="BF8F00"/>
          <w:sz w:val="40"/>
          <w:szCs w:val="40"/>
        </w:rPr>
        <w:t xml:space="preserve"> </w:t>
      </w:r>
    </w:p>
    <w:p w14:paraId="6FB97108" w14:textId="7571687B" w:rsidR="00D57FC9" w:rsidRDefault="006110E1" w:rsidP="00BF773E">
      <w:pPr>
        <w:tabs>
          <w:tab w:val="left" w:pos="2805"/>
        </w:tabs>
        <w:jc w:val="center"/>
        <w:rPr>
          <w:b/>
          <w:color w:val="BF8F00"/>
          <w:sz w:val="40"/>
          <w:szCs w:val="40"/>
        </w:rPr>
      </w:pPr>
      <w:r>
        <w:rPr>
          <w:b/>
          <w:color w:val="BF8F00"/>
          <w:sz w:val="40"/>
          <w:szCs w:val="40"/>
        </w:rPr>
        <w:t>MARKO</w:t>
      </w:r>
    </w:p>
    <w:p w14:paraId="04BF19A3" w14:textId="4AB8F240" w:rsidR="00BF773E" w:rsidRPr="001D5A0B" w:rsidRDefault="006110E1">
      <w:pPr>
        <w:tabs>
          <w:tab w:val="left" w:pos="2805"/>
        </w:tabs>
        <w:jc w:val="center"/>
        <w:rPr>
          <w:b/>
          <w:color w:val="BF8F00"/>
          <w:sz w:val="36"/>
          <w:szCs w:val="36"/>
        </w:rPr>
      </w:pPr>
      <w:r w:rsidRPr="001D5A0B">
        <w:rPr>
          <w:b/>
          <w:color w:val="BF8F00"/>
          <w:sz w:val="36"/>
          <w:szCs w:val="36"/>
        </w:rPr>
        <w:t xml:space="preserve">Machine Assisted Rehabilitation for </w:t>
      </w:r>
      <w:r w:rsidR="00BF773E" w:rsidRPr="001D5A0B">
        <w:rPr>
          <w:b/>
          <w:color w:val="BF8F00"/>
          <w:sz w:val="36"/>
          <w:szCs w:val="36"/>
        </w:rPr>
        <w:t>K</w:t>
      </w:r>
      <w:r w:rsidR="001D5A0B" w:rsidRPr="001D5A0B">
        <w:rPr>
          <w:b/>
          <w:color w:val="BF8F00"/>
          <w:sz w:val="36"/>
          <w:szCs w:val="36"/>
        </w:rPr>
        <w:t>nee Osteoarthritis</w:t>
      </w:r>
      <w:r w:rsidR="00BF773E" w:rsidRPr="001D5A0B">
        <w:rPr>
          <w:b/>
          <w:color w:val="BF8F00"/>
          <w:sz w:val="36"/>
          <w:szCs w:val="36"/>
        </w:rPr>
        <w:t xml:space="preserve"> </w:t>
      </w:r>
    </w:p>
    <w:p w14:paraId="3832358B" w14:textId="77777777" w:rsidR="00D57FC9" w:rsidRDefault="00F1727A">
      <w:pPr>
        <w:widowControl w:val="0"/>
        <w:tabs>
          <w:tab w:val="left" w:pos="1900"/>
          <w:tab w:val="left" w:pos="5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FFFFFF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Arial" w:eastAsia="Arial" w:hAnsi="Arial" w:cs="Arial"/>
          <w:b/>
          <w:color w:val="FFFFFF"/>
        </w:rPr>
        <w:t>College ID/Roll    UG/PG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Arial" w:eastAsia="Arial" w:hAnsi="Arial" w:cs="Arial"/>
          <w:b/>
          <w:color w:val="FFFFFF"/>
        </w:rPr>
        <w:t>Course/Branch   Semester</w:t>
      </w:r>
    </w:p>
    <w:tbl>
      <w:tblPr>
        <w:tblStyle w:val="a1"/>
        <w:tblW w:w="9626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5"/>
        <w:gridCol w:w="1926"/>
      </w:tblGrid>
      <w:tr w:rsidR="00D57FC9" w14:paraId="68555B6B" w14:textId="77777777" w:rsidTr="00D57F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793CF63A" w14:textId="77777777" w:rsidR="00D57FC9" w:rsidRDefault="00F1727A">
            <w:pPr>
              <w:tabs>
                <w:tab w:val="left" w:pos="2805"/>
              </w:tabs>
              <w:jc w:val="center"/>
            </w:pPr>
            <w:r>
              <w:t>Name</w:t>
            </w:r>
          </w:p>
        </w:tc>
        <w:tc>
          <w:tcPr>
            <w:tcW w:w="1925" w:type="dxa"/>
            <w:vAlign w:val="center"/>
          </w:tcPr>
          <w:p w14:paraId="32BEFC04" w14:textId="77777777" w:rsidR="00D57FC9" w:rsidRDefault="00F1727A">
            <w:pPr>
              <w:tabs>
                <w:tab w:val="left" w:pos="28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 Number</w:t>
            </w:r>
          </w:p>
        </w:tc>
        <w:tc>
          <w:tcPr>
            <w:tcW w:w="1925" w:type="dxa"/>
            <w:vAlign w:val="center"/>
          </w:tcPr>
          <w:p w14:paraId="63D7037C" w14:textId="77777777" w:rsidR="00D57FC9" w:rsidRDefault="00F1727A">
            <w:pPr>
              <w:tabs>
                <w:tab w:val="left" w:pos="28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UG/PG</w:t>
            </w:r>
          </w:p>
        </w:tc>
        <w:tc>
          <w:tcPr>
            <w:tcW w:w="1925" w:type="dxa"/>
            <w:vAlign w:val="center"/>
          </w:tcPr>
          <w:p w14:paraId="4AADAAAD" w14:textId="77777777" w:rsidR="00D57FC9" w:rsidRDefault="00F1727A">
            <w:pPr>
              <w:tabs>
                <w:tab w:val="left" w:pos="28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Branch</w:t>
            </w:r>
          </w:p>
        </w:tc>
        <w:tc>
          <w:tcPr>
            <w:tcW w:w="1926" w:type="dxa"/>
            <w:vAlign w:val="center"/>
          </w:tcPr>
          <w:p w14:paraId="037987A4" w14:textId="77777777" w:rsidR="00D57FC9" w:rsidRDefault="00F1727A">
            <w:pPr>
              <w:tabs>
                <w:tab w:val="left" w:pos="28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Semester</w:t>
            </w:r>
          </w:p>
        </w:tc>
      </w:tr>
      <w:tr w:rsidR="00D57FC9" w14:paraId="113B3EFF" w14:textId="77777777" w:rsidTr="00D57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DA10498" w14:textId="04B96234" w:rsidR="00D57FC9" w:rsidRDefault="008E5A58">
            <w:pPr>
              <w:tabs>
                <w:tab w:val="left" w:pos="2805"/>
              </w:tabs>
            </w:pPr>
            <w:r>
              <w:t>Viekash V K</w:t>
            </w:r>
          </w:p>
        </w:tc>
        <w:tc>
          <w:tcPr>
            <w:tcW w:w="1925" w:type="dxa"/>
          </w:tcPr>
          <w:p w14:paraId="153A0434" w14:textId="76B7B1FA" w:rsidR="00D57FC9" w:rsidRDefault="008E5A58">
            <w:pPr>
              <w:tabs>
                <w:tab w:val="left" w:pos="28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110118104</w:t>
            </w:r>
          </w:p>
        </w:tc>
        <w:tc>
          <w:tcPr>
            <w:tcW w:w="1925" w:type="dxa"/>
          </w:tcPr>
          <w:p w14:paraId="6DBFEF38" w14:textId="59BDD0EA" w:rsidR="00D57FC9" w:rsidRDefault="008E5A58">
            <w:pPr>
              <w:tabs>
                <w:tab w:val="left" w:pos="28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UG</w:t>
            </w:r>
          </w:p>
        </w:tc>
        <w:tc>
          <w:tcPr>
            <w:tcW w:w="1925" w:type="dxa"/>
          </w:tcPr>
          <w:p w14:paraId="77491740" w14:textId="4FF95D6F" w:rsidR="00D57FC9" w:rsidRDefault="008E5A58">
            <w:pPr>
              <w:tabs>
                <w:tab w:val="left" w:pos="28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ICE</w:t>
            </w:r>
          </w:p>
        </w:tc>
        <w:tc>
          <w:tcPr>
            <w:tcW w:w="1926" w:type="dxa"/>
          </w:tcPr>
          <w:p w14:paraId="4A0DDF45" w14:textId="68E032E4" w:rsidR="00D57FC9" w:rsidRDefault="008E5A58">
            <w:pPr>
              <w:tabs>
                <w:tab w:val="left" w:pos="28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III</w:t>
            </w:r>
          </w:p>
        </w:tc>
      </w:tr>
      <w:tr w:rsidR="00D57FC9" w14:paraId="745190A1" w14:textId="77777777" w:rsidTr="00D57FC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8EC89D1" w14:textId="07285E25" w:rsidR="00D57FC9" w:rsidRDefault="008E5A58">
            <w:pPr>
              <w:tabs>
                <w:tab w:val="left" w:pos="2805"/>
              </w:tabs>
            </w:pPr>
            <w:proofErr w:type="spellStart"/>
            <w:r>
              <w:t>Pramoth</w:t>
            </w:r>
            <w:proofErr w:type="spellEnd"/>
            <w:r>
              <w:t xml:space="preserve"> Arun</w:t>
            </w:r>
          </w:p>
        </w:tc>
        <w:tc>
          <w:tcPr>
            <w:tcW w:w="1925" w:type="dxa"/>
          </w:tcPr>
          <w:p w14:paraId="156FCDDA" w14:textId="67F1AD68" w:rsidR="00D57FC9" w:rsidRDefault="008E5A58">
            <w:pPr>
              <w:tabs>
                <w:tab w:val="left" w:pos="28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A58">
              <w:t>107118074</w:t>
            </w:r>
          </w:p>
        </w:tc>
        <w:tc>
          <w:tcPr>
            <w:tcW w:w="1925" w:type="dxa"/>
          </w:tcPr>
          <w:p w14:paraId="7D38DD23" w14:textId="49E58800" w:rsidR="00D57FC9" w:rsidRDefault="008E5A58">
            <w:pPr>
              <w:tabs>
                <w:tab w:val="left" w:pos="28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UG</w:t>
            </w:r>
          </w:p>
        </w:tc>
        <w:tc>
          <w:tcPr>
            <w:tcW w:w="1925" w:type="dxa"/>
          </w:tcPr>
          <w:p w14:paraId="098889B8" w14:textId="4100E701" w:rsidR="00D57FC9" w:rsidRDefault="008E5A58">
            <w:pPr>
              <w:tabs>
                <w:tab w:val="left" w:pos="28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EEE</w:t>
            </w:r>
          </w:p>
        </w:tc>
        <w:tc>
          <w:tcPr>
            <w:tcW w:w="1926" w:type="dxa"/>
          </w:tcPr>
          <w:p w14:paraId="56181103" w14:textId="5EBF9238" w:rsidR="00D57FC9" w:rsidRDefault="008E5A58">
            <w:pPr>
              <w:tabs>
                <w:tab w:val="left" w:pos="28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</w:tr>
      <w:tr w:rsidR="00D57FC9" w14:paraId="614250C0" w14:textId="77777777" w:rsidTr="00D57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82669F2" w14:textId="2C37CC16" w:rsidR="00D57FC9" w:rsidRDefault="008E5A58">
            <w:pPr>
              <w:tabs>
                <w:tab w:val="left" w:pos="2805"/>
              </w:tabs>
            </w:pPr>
            <w:r w:rsidRPr="008E5A58">
              <w:t xml:space="preserve">S </w:t>
            </w:r>
            <w:proofErr w:type="spellStart"/>
            <w:r w:rsidRPr="008E5A58">
              <w:t>Manimozhi</w:t>
            </w:r>
            <w:proofErr w:type="spellEnd"/>
          </w:p>
        </w:tc>
        <w:tc>
          <w:tcPr>
            <w:tcW w:w="1925" w:type="dxa"/>
          </w:tcPr>
          <w:p w14:paraId="74BB53AF" w14:textId="7ED8470F" w:rsidR="00D57FC9" w:rsidRDefault="008E5A58">
            <w:pPr>
              <w:tabs>
                <w:tab w:val="left" w:pos="28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107118099</w:t>
            </w:r>
          </w:p>
        </w:tc>
        <w:tc>
          <w:tcPr>
            <w:tcW w:w="1925" w:type="dxa"/>
          </w:tcPr>
          <w:p w14:paraId="51865AA2" w14:textId="6773DD4D" w:rsidR="00D57FC9" w:rsidRDefault="008E5A58">
            <w:pPr>
              <w:tabs>
                <w:tab w:val="left" w:pos="28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UG</w:t>
            </w:r>
          </w:p>
        </w:tc>
        <w:tc>
          <w:tcPr>
            <w:tcW w:w="1925" w:type="dxa"/>
          </w:tcPr>
          <w:p w14:paraId="2A4FCEA5" w14:textId="193A4204" w:rsidR="00D57FC9" w:rsidRDefault="008E5A58">
            <w:pPr>
              <w:tabs>
                <w:tab w:val="left" w:pos="28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EEE</w:t>
            </w:r>
          </w:p>
        </w:tc>
        <w:tc>
          <w:tcPr>
            <w:tcW w:w="1926" w:type="dxa"/>
          </w:tcPr>
          <w:p w14:paraId="52B768F5" w14:textId="71AC1A2E" w:rsidR="00D57FC9" w:rsidRDefault="008E5A58">
            <w:pPr>
              <w:tabs>
                <w:tab w:val="left" w:pos="28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III</w:t>
            </w:r>
          </w:p>
        </w:tc>
      </w:tr>
      <w:tr w:rsidR="00D57FC9" w14:paraId="6EF424A8" w14:textId="77777777" w:rsidTr="00D57FC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4820B61C" w14:textId="29D2C529" w:rsidR="00D57FC9" w:rsidRDefault="008E5A58">
            <w:pPr>
              <w:tabs>
                <w:tab w:val="left" w:pos="2805"/>
              </w:tabs>
            </w:pPr>
            <w:r w:rsidRPr="008E5A58">
              <w:t xml:space="preserve">Gaurav Devendra </w:t>
            </w:r>
            <w:proofErr w:type="spellStart"/>
            <w:r w:rsidRPr="008E5A58">
              <w:t>Nagotanekar</w:t>
            </w:r>
            <w:proofErr w:type="spellEnd"/>
          </w:p>
        </w:tc>
        <w:tc>
          <w:tcPr>
            <w:tcW w:w="1925" w:type="dxa"/>
          </w:tcPr>
          <w:p w14:paraId="29F71A47" w14:textId="71C152FC" w:rsidR="00D57FC9" w:rsidRDefault="008E5A58">
            <w:pPr>
              <w:tabs>
                <w:tab w:val="left" w:pos="28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A58">
              <w:t>108181066</w:t>
            </w:r>
          </w:p>
        </w:tc>
        <w:tc>
          <w:tcPr>
            <w:tcW w:w="1925" w:type="dxa"/>
          </w:tcPr>
          <w:p w14:paraId="07B7E1ED" w14:textId="3A1FBBB1" w:rsidR="00D57FC9" w:rsidRDefault="008E5A58">
            <w:pPr>
              <w:tabs>
                <w:tab w:val="left" w:pos="28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UG</w:t>
            </w:r>
          </w:p>
        </w:tc>
        <w:tc>
          <w:tcPr>
            <w:tcW w:w="1925" w:type="dxa"/>
          </w:tcPr>
          <w:p w14:paraId="3462E331" w14:textId="7B2C9B7A" w:rsidR="00D57FC9" w:rsidRDefault="008E5A58">
            <w:pPr>
              <w:tabs>
                <w:tab w:val="left" w:pos="28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ECE</w:t>
            </w:r>
          </w:p>
        </w:tc>
        <w:tc>
          <w:tcPr>
            <w:tcW w:w="1926" w:type="dxa"/>
          </w:tcPr>
          <w:p w14:paraId="50B29B14" w14:textId="5DF46100" w:rsidR="00D57FC9" w:rsidRDefault="008E5A58">
            <w:pPr>
              <w:tabs>
                <w:tab w:val="left" w:pos="28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</w:tr>
    </w:tbl>
    <w:p w14:paraId="7D82F239" w14:textId="77777777" w:rsidR="00D57FC9" w:rsidRDefault="00D57FC9">
      <w:pPr>
        <w:tabs>
          <w:tab w:val="left" w:pos="2805"/>
        </w:tabs>
      </w:pPr>
    </w:p>
    <w:p w14:paraId="23937390" w14:textId="77777777" w:rsidR="00D57FC9" w:rsidRDefault="00F1727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  <w:color w:val="365F91"/>
          <w:sz w:val="28"/>
          <w:szCs w:val="28"/>
        </w:rPr>
        <w:t>Project Abstract:</w:t>
      </w:r>
    </w:p>
    <w:p w14:paraId="6AC522B8" w14:textId="77777777" w:rsidR="00D57FC9" w:rsidRDefault="00D57FC9">
      <w:pPr>
        <w:widowControl w:val="0"/>
        <w:spacing w:after="0" w:line="50" w:lineRule="auto"/>
        <w:rPr>
          <w:sz w:val="24"/>
          <w:szCs w:val="24"/>
        </w:rPr>
      </w:pPr>
    </w:p>
    <w:p w14:paraId="27D1CAA8" w14:textId="77777777" w:rsidR="00D57FC9" w:rsidRDefault="00D57FC9">
      <w:pPr>
        <w:widowControl w:val="0"/>
        <w:spacing w:after="0" w:line="217" w:lineRule="auto"/>
        <w:ind w:right="140"/>
        <w:jc w:val="both"/>
        <w:rPr>
          <w:color w:val="538135"/>
          <w:sz w:val="24"/>
          <w:szCs w:val="24"/>
        </w:rPr>
      </w:pPr>
    </w:p>
    <w:p w14:paraId="77584721" w14:textId="77777777" w:rsidR="00C82A3E" w:rsidRPr="00C82A3E" w:rsidRDefault="00C82A3E" w:rsidP="00C82A3E">
      <w:pPr>
        <w:widowControl w:val="0"/>
        <w:spacing w:after="0" w:line="217" w:lineRule="auto"/>
        <w:ind w:right="140"/>
        <w:jc w:val="both"/>
        <w:rPr>
          <w:color w:val="538135"/>
          <w:sz w:val="24"/>
          <w:szCs w:val="24"/>
        </w:rPr>
      </w:pPr>
      <w:bookmarkStart w:id="0" w:name="_Hlk27752532"/>
      <w:bookmarkStart w:id="1" w:name="_Hlk27731862"/>
      <w:r w:rsidRPr="00C82A3E">
        <w:rPr>
          <w:color w:val="538135"/>
          <w:sz w:val="24"/>
          <w:szCs w:val="24"/>
        </w:rPr>
        <w:t xml:space="preserve">Knee-osteoarthritis is one of the most common forms of arthritis that people above the age of 40 and even a few youngsters suffer from. Physiotherapy, pain-relief, anti-inflammatory medications are the few available treatments. The permanent solution is to do surgeries like osteotomy, knee-joint replacement. </w:t>
      </w:r>
    </w:p>
    <w:p w14:paraId="10ADA31E" w14:textId="77777777" w:rsidR="00C82A3E" w:rsidRPr="00C82A3E" w:rsidRDefault="00C82A3E" w:rsidP="00C82A3E">
      <w:pPr>
        <w:widowControl w:val="0"/>
        <w:spacing w:after="0" w:line="217" w:lineRule="auto"/>
        <w:ind w:right="140"/>
        <w:jc w:val="both"/>
        <w:rPr>
          <w:color w:val="538135"/>
          <w:sz w:val="24"/>
          <w:szCs w:val="24"/>
        </w:rPr>
      </w:pPr>
    </w:p>
    <w:p w14:paraId="70577F8D" w14:textId="77777777" w:rsidR="00C82A3E" w:rsidRPr="00C82A3E" w:rsidRDefault="00C82A3E" w:rsidP="00C82A3E">
      <w:pPr>
        <w:widowControl w:val="0"/>
        <w:spacing w:after="0" w:line="217" w:lineRule="auto"/>
        <w:ind w:right="140"/>
        <w:jc w:val="both"/>
        <w:rPr>
          <w:color w:val="538135"/>
          <w:sz w:val="24"/>
          <w:szCs w:val="24"/>
        </w:rPr>
      </w:pPr>
      <w:r w:rsidRPr="00C82A3E">
        <w:rPr>
          <w:color w:val="538135"/>
          <w:sz w:val="24"/>
          <w:szCs w:val="24"/>
        </w:rPr>
        <w:t>Post-surgery rehabilitation can be divided into 2 stages:</w:t>
      </w:r>
    </w:p>
    <w:p w14:paraId="67C53344" w14:textId="77777777" w:rsidR="00C82A3E" w:rsidRPr="00C82A3E" w:rsidRDefault="00C82A3E" w:rsidP="00C82A3E">
      <w:pPr>
        <w:widowControl w:val="0"/>
        <w:spacing w:after="0" w:line="217" w:lineRule="auto"/>
        <w:ind w:right="140"/>
        <w:jc w:val="both"/>
        <w:rPr>
          <w:color w:val="538135"/>
          <w:sz w:val="24"/>
          <w:szCs w:val="24"/>
        </w:rPr>
      </w:pPr>
      <w:r w:rsidRPr="00C82A3E">
        <w:rPr>
          <w:color w:val="538135"/>
          <w:sz w:val="24"/>
          <w:szCs w:val="24"/>
        </w:rPr>
        <w:t>Stage 1 (THERAPY): To gain control over the knees.</w:t>
      </w:r>
    </w:p>
    <w:p w14:paraId="134C990A" w14:textId="77777777" w:rsidR="00C82A3E" w:rsidRPr="00C82A3E" w:rsidRDefault="00C82A3E" w:rsidP="00C82A3E">
      <w:pPr>
        <w:widowControl w:val="0"/>
        <w:spacing w:after="0" w:line="217" w:lineRule="auto"/>
        <w:ind w:right="140"/>
        <w:jc w:val="both"/>
        <w:rPr>
          <w:color w:val="538135"/>
          <w:sz w:val="24"/>
          <w:szCs w:val="24"/>
        </w:rPr>
      </w:pPr>
      <w:r w:rsidRPr="00C82A3E">
        <w:rPr>
          <w:color w:val="538135"/>
          <w:sz w:val="24"/>
          <w:szCs w:val="24"/>
        </w:rPr>
        <w:t>Stage 2 (TRAINING): To strengthen the muscles around the knees.</w:t>
      </w:r>
    </w:p>
    <w:p w14:paraId="659CCF13" w14:textId="38B026AC" w:rsidR="00C82A3E" w:rsidRDefault="00C82A3E" w:rsidP="00C82A3E">
      <w:pPr>
        <w:widowControl w:val="0"/>
        <w:spacing w:after="0" w:line="217" w:lineRule="auto"/>
        <w:ind w:right="140"/>
        <w:jc w:val="both"/>
        <w:rPr>
          <w:color w:val="538135"/>
          <w:sz w:val="24"/>
          <w:szCs w:val="24"/>
        </w:rPr>
      </w:pPr>
      <w:r w:rsidRPr="00C82A3E">
        <w:rPr>
          <w:color w:val="538135"/>
          <w:sz w:val="24"/>
          <w:szCs w:val="24"/>
        </w:rPr>
        <w:t xml:space="preserve">These are usually done under the guidance of a therapist. </w:t>
      </w:r>
    </w:p>
    <w:p w14:paraId="58C86495" w14:textId="77777777" w:rsidR="00704E54" w:rsidRPr="00C82A3E" w:rsidRDefault="00704E54" w:rsidP="00C82A3E">
      <w:pPr>
        <w:widowControl w:val="0"/>
        <w:spacing w:after="0" w:line="217" w:lineRule="auto"/>
        <w:ind w:right="140"/>
        <w:jc w:val="both"/>
        <w:rPr>
          <w:color w:val="538135"/>
          <w:sz w:val="24"/>
          <w:szCs w:val="24"/>
        </w:rPr>
      </w:pPr>
    </w:p>
    <w:p w14:paraId="4BC0FFAB" w14:textId="77777777" w:rsidR="00C82A3E" w:rsidRPr="00C82A3E" w:rsidRDefault="00C82A3E" w:rsidP="00C82A3E">
      <w:pPr>
        <w:widowControl w:val="0"/>
        <w:spacing w:after="0" w:line="217" w:lineRule="auto"/>
        <w:ind w:right="140"/>
        <w:jc w:val="both"/>
        <w:rPr>
          <w:color w:val="538135"/>
          <w:sz w:val="24"/>
          <w:szCs w:val="24"/>
        </w:rPr>
      </w:pPr>
      <w:r w:rsidRPr="00C82A3E">
        <w:rPr>
          <w:color w:val="538135"/>
          <w:sz w:val="24"/>
          <w:szCs w:val="24"/>
        </w:rPr>
        <w:t>Robotic therapeutic tools such as CPM (continuous passive motion) machines exist, cutting down the huge expenditure of frequent consultations, but they support only the stage 1 of rehabilitation and not stage 2, which again requires a trainer to guide the person to do heavy-exercises such as cycling. Sometimes patients lose their motivation and hope of complete recovery because of its lengthy recovery period.</w:t>
      </w:r>
    </w:p>
    <w:p w14:paraId="461D0EF3" w14:textId="77777777" w:rsidR="00C82A3E" w:rsidRPr="00C82A3E" w:rsidRDefault="00C82A3E" w:rsidP="00C82A3E">
      <w:pPr>
        <w:widowControl w:val="0"/>
        <w:spacing w:after="0" w:line="217" w:lineRule="auto"/>
        <w:ind w:right="140"/>
        <w:jc w:val="both"/>
        <w:rPr>
          <w:color w:val="538135"/>
          <w:sz w:val="24"/>
          <w:szCs w:val="24"/>
        </w:rPr>
      </w:pPr>
    </w:p>
    <w:p w14:paraId="63D35339" w14:textId="77777777" w:rsidR="00C82A3E" w:rsidRPr="00C82A3E" w:rsidRDefault="00C82A3E" w:rsidP="00C82A3E">
      <w:pPr>
        <w:widowControl w:val="0"/>
        <w:spacing w:after="0" w:line="217" w:lineRule="auto"/>
        <w:ind w:right="140"/>
        <w:jc w:val="both"/>
        <w:rPr>
          <w:color w:val="538135"/>
          <w:sz w:val="24"/>
          <w:szCs w:val="24"/>
        </w:rPr>
      </w:pPr>
    </w:p>
    <w:p w14:paraId="4056B57E" w14:textId="3D2C8E78" w:rsidR="002F6060" w:rsidRPr="00A047AE" w:rsidRDefault="00C82A3E" w:rsidP="00C82A3E">
      <w:pPr>
        <w:widowControl w:val="0"/>
        <w:spacing w:after="0" w:line="217" w:lineRule="auto"/>
        <w:ind w:right="140"/>
        <w:jc w:val="both"/>
        <w:rPr>
          <w:color w:val="538135" w:themeColor="accent6" w:themeShade="BF"/>
          <w:sz w:val="24"/>
          <w:szCs w:val="24"/>
        </w:rPr>
      </w:pPr>
      <w:r w:rsidRPr="00C82A3E">
        <w:rPr>
          <w:color w:val="538135"/>
          <w:sz w:val="24"/>
          <w:szCs w:val="24"/>
        </w:rPr>
        <w:t>MARKO aims to Automate both stages of rehabilitation, integrate them in the same device and make the recovery process interesting and motivating by interfacing stage 2 with a   gaming context. The electric linear actuator controls the motion of the leg, which is attached to links connecting to the actuator. For stage 1, a four-bar linkage slider-crank mechanism assists the leg, performing physiotherapy in a CPM. For stage 2, EMG signals are taken to know the intent and direction in which the person puts the effort to move his/her leg, which is a parameter of control for the game, allowing the person to train while gaming.</w:t>
      </w:r>
      <w:bookmarkEnd w:id="0"/>
      <w:r w:rsidR="00201EB6">
        <w:rPr>
          <w:color w:val="538135" w:themeColor="accent6" w:themeShade="BF"/>
          <w:sz w:val="24"/>
          <w:szCs w:val="24"/>
        </w:rPr>
        <w:t xml:space="preserve"> </w:t>
      </w:r>
    </w:p>
    <w:bookmarkEnd w:id="1"/>
    <w:p w14:paraId="755DAB7A" w14:textId="77777777" w:rsidR="00D57FC9" w:rsidRDefault="00D57FC9">
      <w:pPr>
        <w:widowControl w:val="0"/>
        <w:spacing w:after="0" w:line="14" w:lineRule="auto"/>
        <w:jc w:val="both"/>
        <w:rPr>
          <w:sz w:val="24"/>
          <w:szCs w:val="24"/>
        </w:rPr>
      </w:pPr>
    </w:p>
    <w:p w14:paraId="25886FC4" w14:textId="77777777" w:rsidR="00D57FC9" w:rsidRDefault="00D57FC9">
      <w:pPr>
        <w:widowControl w:val="0"/>
        <w:spacing w:after="0" w:line="240" w:lineRule="auto"/>
        <w:ind w:left="400"/>
        <w:jc w:val="both"/>
        <w:rPr>
          <w:b/>
          <w:i/>
          <w:color w:val="538135"/>
          <w:sz w:val="24"/>
          <w:szCs w:val="24"/>
        </w:rPr>
      </w:pPr>
    </w:p>
    <w:p w14:paraId="7E348332" w14:textId="1E8C67A4" w:rsidR="00D57FC9" w:rsidRDefault="00F1727A">
      <w:pPr>
        <w:widowControl w:val="0"/>
        <w:spacing w:after="0" w:line="240" w:lineRule="auto"/>
        <w:ind w:left="400"/>
        <w:jc w:val="both"/>
        <w:rPr>
          <w:b/>
          <w:i/>
          <w:color w:val="538135"/>
          <w:sz w:val="24"/>
          <w:szCs w:val="24"/>
        </w:rPr>
      </w:pPr>
      <w:r>
        <w:rPr>
          <w:b/>
          <w:i/>
          <w:color w:val="538135"/>
          <w:sz w:val="24"/>
          <w:szCs w:val="24"/>
        </w:rPr>
        <w:t xml:space="preserve">Keywords— </w:t>
      </w:r>
      <w:r w:rsidR="006E23CF">
        <w:rPr>
          <w:rFonts w:cstheme="minorHAnsi"/>
          <w:b/>
          <w:bCs/>
          <w:i/>
          <w:iCs/>
          <w:color w:val="538135" w:themeColor="accent6" w:themeShade="BF"/>
          <w:sz w:val="24"/>
          <w:szCs w:val="24"/>
        </w:rPr>
        <w:t>Rehabilitative robotics, Knee-osteoarthritis, electric linear actuators,</w:t>
      </w:r>
      <w:r w:rsidR="006E23CF" w:rsidRPr="003A79ED">
        <w:rPr>
          <w:rFonts w:cstheme="minorHAnsi"/>
          <w:b/>
          <w:bCs/>
          <w:i/>
          <w:iCs/>
          <w:color w:val="538135" w:themeColor="accent6" w:themeShade="BF"/>
          <w:sz w:val="24"/>
          <w:szCs w:val="24"/>
        </w:rPr>
        <w:t xml:space="preserve"> </w:t>
      </w:r>
      <w:r w:rsidR="006E23CF">
        <w:rPr>
          <w:rFonts w:cstheme="minorHAnsi"/>
          <w:b/>
          <w:bCs/>
          <w:i/>
          <w:iCs/>
          <w:color w:val="538135" w:themeColor="accent6" w:themeShade="BF"/>
          <w:sz w:val="24"/>
          <w:szCs w:val="24"/>
        </w:rPr>
        <w:t>Electromyography, continuous passive motion</w:t>
      </w:r>
      <w:r w:rsidR="003E7F4C">
        <w:rPr>
          <w:rFonts w:cstheme="minorHAnsi"/>
          <w:b/>
          <w:bCs/>
          <w:i/>
          <w:iCs/>
          <w:color w:val="538135" w:themeColor="accent6" w:themeShade="BF"/>
          <w:sz w:val="24"/>
          <w:szCs w:val="24"/>
        </w:rPr>
        <w:t>,</w:t>
      </w:r>
      <w:r w:rsidR="00704E54">
        <w:rPr>
          <w:b/>
          <w:bCs/>
          <w:i/>
          <w:iCs/>
          <w:color w:val="538135" w:themeColor="accent6" w:themeShade="BF"/>
          <w:sz w:val="24"/>
          <w:szCs w:val="24"/>
        </w:rPr>
        <w:t xml:space="preserve"> </w:t>
      </w:r>
      <w:r w:rsidR="003E7F4C" w:rsidRPr="003E7F4C">
        <w:rPr>
          <w:b/>
          <w:bCs/>
          <w:i/>
          <w:iCs/>
          <w:color w:val="538135" w:themeColor="accent6" w:themeShade="BF"/>
          <w:sz w:val="24"/>
          <w:szCs w:val="24"/>
        </w:rPr>
        <w:t>four-bar linkage slider-crank mechanism</w:t>
      </w:r>
      <w:r w:rsidR="006E23CF">
        <w:rPr>
          <w:rFonts w:cstheme="minorHAnsi"/>
          <w:b/>
          <w:bCs/>
          <w:i/>
          <w:iCs/>
          <w:color w:val="538135" w:themeColor="accent6" w:themeShade="BF"/>
          <w:sz w:val="24"/>
          <w:szCs w:val="24"/>
        </w:rPr>
        <w:t>.</w:t>
      </w:r>
    </w:p>
    <w:p w14:paraId="3F9A22EE" w14:textId="77777777" w:rsidR="00D57FC9" w:rsidRDefault="00D57FC9">
      <w:pPr>
        <w:widowControl w:val="0"/>
        <w:spacing w:after="0" w:line="240" w:lineRule="auto"/>
        <w:ind w:left="400"/>
        <w:jc w:val="both"/>
        <w:rPr>
          <w:sz w:val="24"/>
          <w:szCs w:val="24"/>
        </w:rPr>
      </w:pPr>
    </w:p>
    <w:p w14:paraId="173AD16A" w14:textId="77777777" w:rsidR="00D57FC9" w:rsidRDefault="00F1727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  <w:color w:val="365F91"/>
          <w:sz w:val="28"/>
          <w:szCs w:val="28"/>
        </w:rPr>
        <w:t>Proposed Design:</w:t>
      </w:r>
    </w:p>
    <w:p w14:paraId="4E4FCB23" w14:textId="77777777" w:rsidR="00D57FC9" w:rsidRDefault="00D57FC9">
      <w:pPr>
        <w:widowControl w:val="0"/>
        <w:spacing w:after="0" w:line="256" w:lineRule="auto"/>
        <w:rPr>
          <w:sz w:val="24"/>
          <w:szCs w:val="24"/>
        </w:rPr>
      </w:pPr>
    </w:p>
    <w:p w14:paraId="6630D83A" w14:textId="77777777" w:rsidR="00D57FC9" w:rsidRDefault="00F1727A">
      <w:pPr>
        <w:widowControl w:val="0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Objective: </w:t>
      </w:r>
    </w:p>
    <w:p w14:paraId="7AE41317" w14:textId="77777777" w:rsidR="00D57FC9" w:rsidRDefault="00D57FC9" w:rsidP="000747A3">
      <w:pPr>
        <w:widowControl w:val="0"/>
        <w:spacing w:after="0" w:line="240" w:lineRule="auto"/>
        <w:jc w:val="both"/>
        <w:rPr>
          <w:color w:val="538135"/>
          <w:sz w:val="24"/>
          <w:szCs w:val="24"/>
        </w:rPr>
      </w:pPr>
    </w:p>
    <w:p w14:paraId="1ABD5A62" w14:textId="022B7E0F" w:rsidR="00D57FC9" w:rsidRDefault="006E23CF">
      <w:pPr>
        <w:widowControl w:val="0"/>
        <w:spacing w:after="0" w:line="240" w:lineRule="auto"/>
        <w:ind w:left="360"/>
        <w:jc w:val="both"/>
        <w:rPr>
          <w:color w:val="808080"/>
          <w:sz w:val="24"/>
          <w:szCs w:val="24"/>
        </w:rPr>
      </w:pPr>
      <w:r>
        <w:rPr>
          <w:color w:val="538135"/>
          <w:sz w:val="24"/>
          <w:szCs w:val="24"/>
        </w:rPr>
        <w:t>The objective is to rehabilitate patients with</w:t>
      </w:r>
      <w:r w:rsidR="007D1D51">
        <w:rPr>
          <w:color w:val="538135"/>
          <w:sz w:val="24"/>
          <w:szCs w:val="24"/>
        </w:rPr>
        <w:t xml:space="preserve"> knee-osteoarthritis and patients who have undergone surgeries for knee-osteoarthritis by fabricating a mechanism, controll</w:t>
      </w:r>
      <w:r w:rsidR="001B7682">
        <w:rPr>
          <w:color w:val="538135"/>
          <w:sz w:val="24"/>
          <w:szCs w:val="24"/>
        </w:rPr>
        <w:t>ed</w:t>
      </w:r>
      <w:r w:rsidR="007D1D51">
        <w:rPr>
          <w:color w:val="538135"/>
          <w:sz w:val="24"/>
          <w:szCs w:val="24"/>
        </w:rPr>
        <w:t xml:space="preserve"> using electric linear actuators</w:t>
      </w:r>
      <w:r w:rsidR="001B7682">
        <w:rPr>
          <w:color w:val="538135"/>
          <w:sz w:val="24"/>
          <w:szCs w:val="24"/>
        </w:rPr>
        <w:t xml:space="preserve"> to perform physiotherapy</w:t>
      </w:r>
      <w:r w:rsidR="007D1D51">
        <w:rPr>
          <w:color w:val="538135"/>
          <w:sz w:val="24"/>
          <w:szCs w:val="24"/>
        </w:rPr>
        <w:t xml:space="preserve"> and also train the legs because of the effort put by the person to control the game</w:t>
      </w:r>
      <w:r w:rsidR="00704E54">
        <w:rPr>
          <w:color w:val="538135"/>
          <w:sz w:val="24"/>
          <w:szCs w:val="24"/>
        </w:rPr>
        <w:t>.</w:t>
      </w:r>
    </w:p>
    <w:p w14:paraId="677D5449" w14:textId="77777777" w:rsidR="006110E1" w:rsidRDefault="006110E1">
      <w:pPr>
        <w:widowControl w:val="0"/>
        <w:spacing w:after="0" w:line="357" w:lineRule="auto"/>
        <w:jc w:val="both"/>
        <w:rPr>
          <w:sz w:val="24"/>
          <w:szCs w:val="24"/>
        </w:rPr>
      </w:pPr>
    </w:p>
    <w:p w14:paraId="60D524C0" w14:textId="77777777" w:rsidR="00D57FC9" w:rsidRDefault="00F1727A">
      <w:pPr>
        <w:widowControl w:val="0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Proposed Solution:</w:t>
      </w:r>
    </w:p>
    <w:p w14:paraId="6BEFC904" w14:textId="77777777" w:rsidR="00D57FC9" w:rsidRDefault="00D57FC9">
      <w:pPr>
        <w:widowControl w:val="0"/>
        <w:spacing w:after="0" w:line="240" w:lineRule="auto"/>
        <w:ind w:left="360"/>
        <w:jc w:val="both"/>
        <w:rPr>
          <w:b/>
          <w:sz w:val="24"/>
          <w:szCs w:val="24"/>
        </w:rPr>
      </w:pPr>
    </w:p>
    <w:p w14:paraId="68FF948A" w14:textId="4E175BC5" w:rsidR="00D57FC9" w:rsidRDefault="00D57FC9">
      <w:pPr>
        <w:widowControl w:val="0"/>
        <w:spacing w:after="0" w:line="45" w:lineRule="auto"/>
        <w:jc w:val="both"/>
        <w:rPr>
          <w:rFonts w:ascii="Arial" w:eastAsia="Arial" w:hAnsi="Arial" w:cs="Arial"/>
        </w:rPr>
      </w:pPr>
    </w:p>
    <w:p w14:paraId="712879F1" w14:textId="38DB098A" w:rsidR="006110E1" w:rsidRDefault="006110E1">
      <w:pPr>
        <w:widowControl w:val="0"/>
        <w:spacing w:after="0" w:line="45" w:lineRule="auto"/>
        <w:jc w:val="both"/>
        <w:rPr>
          <w:rFonts w:ascii="Arial" w:eastAsia="Arial" w:hAnsi="Arial" w:cs="Arial"/>
        </w:rPr>
      </w:pPr>
    </w:p>
    <w:p w14:paraId="4609B7B1" w14:textId="7DD8E2DB" w:rsidR="006110E1" w:rsidRDefault="006110E1">
      <w:pPr>
        <w:widowControl w:val="0"/>
        <w:spacing w:after="0" w:line="45" w:lineRule="auto"/>
        <w:jc w:val="both"/>
        <w:rPr>
          <w:rFonts w:ascii="Arial" w:eastAsia="Arial" w:hAnsi="Arial" w:cs="Arial"/>
        </w:rPr>
      </w:pPr>
    </w:p>
    <w:p w14:paraId="0483D86F" w14:textId="5112CAF4" w:rsidR="006110E1" w:rsidRDefault="006110E1">
      <w:pPr>
        <w:widowControl w:val="0"/>
        <w:spacing w:after="0" w:line="45" w:lineRule="auto"/>
        <w:jc w:val="both"/>
        <w:rPr>
          <w:rFonts w:ascii="Arial" w:eastAsia="Arial" w:hAnsi="Arial" w:cs="Arial"/>
        </w:rPr>
      </w:pPr>
    </w:p>
    <w:p w14:paraId="5900C80F" w14:textId="0E07C3FD" w:rsidR="006110E1" w:rsidRDefault="006110E1">
      <w:pPr>
        <w:widowControl w:val="0"/>
        <w:spacing w:after="0" w:line="45" w:lineRule="auto"/>
        <w:jc w:val="both"/>
        <w:rPr>
          <w:rFonts w:ascii="Arial" w:eastAsia="Arial" w:hAnsi="Arial" w:cs="Arial"/>
        </w:rPr>
      </w:pPr>
    </w:p>
    <w:p w14:paraId="5AF680E6" w14:textId="77777777" w:rsidR="006110E1" w:rsidRDefault="006110E1">
      <w:pPr>
        <w:widowControl w:val="0"/>
        <w:spacing w:after="0" w:line="45" w:lineRule="auto"/>
        <w:jc w:val="both"/>
        <w:rPr>
          <w:rFonts w:ascii="Arial" w:eastAsia="Arial" w:hAnsi="Arial" w:cs="Arial"/>
        </w:rPr>
      </w:pPr>
    </w:p>
    <w:p w14:paraId="2FF2562A" w14:textId="3DBBD60A" w:rsidR="00D57FC9" w:rsidRPr="006110E1" w:rsidRDefault="00F1727A">
      <w:pPr>
        <w:widowControl w:val="0"/>
        <w:numPr>
          <w:ilvl w:val="1"/>
          <w:numId w:val="1"/>
        </w:numPr>
        <w:spacing w:after="0" w:line="218" w:lineRule="auto"/>
        <w:ind w:right="88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Block Diagram:</w:t>
      </w:r>
    </w:p>
    <w:p w14:paraId="6A0F1958" w14:textId="77777777" w:rsidR="006110E1" w:rsidRDefault="006110E1" w:rsidP="006110E1">
      <w:pPr>
        <w:widowControl w:val="0"/>
        <w:spacing w:after="0" w:line="218" w:lineRule="auto"/>
        <w:ind w:left="644" w:right="880"/>
        <w:jc w:val="both"/>
        <w:rPr>
          <w:sz w:val="24"/>
          <w:szCs w:val="24"/>
        </w:rPr>
      </w:pPr>
    </w:p>
    <w:p w14:paraId="7EE04F89" w14:textId="77777777" w:rsidR="00D57FC9" w:rsidRDefault="00D57FC9">
      <w:pPr>
        <w:widowControl w:val="0"/>
        <w:numPr>
          <w:ilvl w:val="2"/>
          <w:numId w:val="1"/>
        </w:numPr>
        <w:spacing w:after="0" w:line="218" w:lineRule="auto"/>
        <w:ind w:left="644" w:right="880" w:hanging="360"/>
        <w:jc w:val="both"/>
        <w:rPr>
          <w:color w:val="538135"/>
          <w:sz w:val="24"/>
          <w:szCs w:val="24"/>
        </w:rPr>
      </w:pPr>
    </w:p>
    <w:p w14:paraId="1ACACE1D" w14:textId="49C299CA" w:rsidR="00D57FC9" w:rsidRDefault="00A956FA">
      <w:pPr>
        <w:widowControl w:val="0"/>
        <w:spacing w:after="0" w:line="218" w:lineRule="auto"/>
        <w:ind w:left="567" w:right="-46"/>
        <w:jc w:val="both"/>
        <w:rPr>
          <w:color w:val="538135"/>
          <w:sz w:val="24"/>
          <w:szCs w:val="24"/>
        </w:rPr>
      </w:pPr>
      <w:r>
        <w:rPr>
          <w:noProof/>
          <w:color w:val="538135"/>
          <w:sz w:val="24"/>
          <w:szCs w:val="24"/>
        </w:rPr>
        <w:drawing>
          <wp:inline distT="0" distB="0" distL="0" distR="0" wp14:anchorId="0EE1C2FB" wp14:editId="4C5D8BCD">
            <wp:extent cx="5730240" cy="39700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EC822" w14:textId="33709EFD" w:rsidR="006110E1" w:rsidRDefault="006110E1">
      <w:pPr>
        <w:widowControl w:val="0"/>
        <w:spacing w:after="0" w:line="218" w:lineRule="auto"/>
        <w:ind w:left="567" w:right="-46"/>
        <w:jc w:val="both"/>
        <w:rPr>
          <w:color w:val="538135"/>
          <w:sz w:val="24"/>
          <w:szCs w:val="24"/>
        </w:rPr>
      </w:pPr>
    </w:p>
    <w:p w14:paraId="02901333" w14:textId="6C3D4359" w:rsidR="006110E1" w:rsidRDefault="006110E1">
      <w:pPr>
        <w:widowControl w:val="0"/>
        <w:spacing w:after="0" w:line="218" w:lineRule="auto"/>
        <w:ind w:left="567" w:right="-46"/>
        <w:jc w:val="both"/>
        <w:rPr>
          <w:color w:val="538135"/>
          <w:sz w:val="24"/>
          <w:szCs w:val="24"/>
        </w:rPr>
      </w:pPr>
    </w:p>
    <w:p w14:paraId="7151FB8F" w14:textId="77777777" w:rsidR="00D57FC9" w:rsidRDefault="00D57FC9">
      <w:pPr>
        <w:widowControl w:val="0"/>
        <w:spacing w:after="0" w:line="218" w:lineRule="auto"/>
        <w:ind w:right="880"/>
        <w:jc w:val="both"/>
        <w:rPr>
          <w:color w:val="538135"/>
          <w:sz w:val="24"/>
          <w:szCs w:val="24"/>
        </w:rPr>
      </w:pPr>
    </w:p>
    <w:p w14:paraId="58716418" w14:textId="07EEBE01" w:rsidR="001B7682" w:rsidRPr="00693BB8" w:rsidRDefault="00F1727A" w:rsidP="00794CE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18" w:lineRule="auto"/>
        <w:ind w:right="880"/>
        <w:jc w:val="both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Components Required:</w:t>
      </w:r>
    </w:p>
    <w:p w14:paraId="6CFBE442" w14:textId="77777777" w:rsidR="00693BB8" w:rsidRPr="008622D3" w:rsidRDefault="00693BB8" w:rsidP="00693B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18" w:lineRule="auto"/>
        <w:ind w:right="880"/>
        <w:jc w:val="both"/>
        <w:rPr>
          <w:sz w:val="24"/>
          <w:szCs w:val="24"/>
        </w:rPr>
      </w:pPr>
    </w:p>
    <w:p w14:paraId="0170A19F" w14:textId="77777777" w:rsidR="008622D3" w:rsidRDefault="008622D3" w:rsidP="008622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18" w:lineRule="auto"/>
        <w:ind w:right="880"/>
        <w:jc w:val="both"/>
        <w:rPr>
          <w:sz w:val="24"/>
          <w:szCs w:val="24"/>
        </w:rPr>
      </w:pPr>
    </w:p>
    <w:tbl>
      <w:tblPr>
        <w:tblStyle w:val="a2"/>
        <w:tblpPr w:leftFromText="180" w:rightFromText="180" w:vertAnchor="text" w:horzAnchor="margin" w:tblpY="87"/>
        <w:tblW w:w="9852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4749"/>
        <w:gridCol w:w="5103"/>
      </w:tblGrid>
      <w:tr w:rsidR="008622D3" w14:paraId="08F0C1EF" w14:textId="77777777" w:rsidTr="00BF6E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9" w:type="dxa"/>
            <w:vAlign w:val="center"/>
          </w:tcPr>
          <w:p w14:paraId="0837C3FA" w14:textId="77777777" w:rsidR="008622D3" w:rsidRDefault="008622D3" w:rsidP="00BF6EB9">
            <w:pPr>
              <w:widowControl w:val="0"/>
              <w:spacing w:line="35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COMPONENTS/PARTS</w:t>
            </w:r>
          </w:p>
        </w:tc>
        <w:tc>
          <w:tcPr>
            <w:tcW w:w="5103" w:type="dxa"/>
            <w:vAlign w:val="center"/>
          </w:tcPr>
          <w:p w14:paraId="5E65F83A" w14:textId="77777777" w:rsidR="008622D3" w:rsidRDefault="008622D3" w:rsidP="00BF6EB9">
            <w:pPr>
              <w:widowControl w:val="0"/>
              <w:spacing w:line="35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is it being used in the proposed solution? Explain its role/functionality.</w:t>
            </w:r>
          </w:p>
        </w:tc>
      </w:tr>
      <w:tr w:rsidR="008622D3" w14:paraId="099B261A" w14:textId="77777777" w:rsidTr="00BF6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9" w:type="dxa"/>
            <w:vAlign w:val="center"/>
          </w:tcPr>
          <w:p w14:paraId="174CA0C7" w14:textId="55D73D37" w:rsidR="008622D3" w:rsidRDefault="008622D3" w:rsidP="00BF6EB9">
            <w:pPr>
              <w:widowControl w:val="0"/>
              <w:spacing w:line="35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6110E1">
              <w:rPr>
                <w:rFonts w:ascii="Times New Roman" w:eastAsia="Times New Roman" w:hAnsi="Times New Roman" w:cs="Times New Roman"/>
                <w:sz w:val="24"/>
                <w:szCs w:val="24"/>
              </w:rPr>
              <w:t>icrocontroller</w:t>
            </w:r>
          </w:p>
        </w:tc>
        <w:tc>
          <w:tcPr>
            <w:tcW w:w="5103" w:type="dxa"/>
            <w:vAlign w:val="center"/>
          </w:tcPr>
          <w:p w14:paraId="71C0B98C" w14:textId="1AF115CC" w:rsidR="008622D3" w:rsidRDefault="00C82A3E" w:rsidP="00BF6EB9">
            <w:pPr>
              <w:widowControl w:val="0"/>
              <w:spacing w:line="35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A3E">
              <w:rPr>
                <w:rFonts w:ascii="Times New Roman" w:eastAsia="Times New Roman" w:hAnsi="Times New Roman" w:cs="Times New Roman"/>
                <w:sz w:val="24"/>
                <w:szCs w:val="24"/>
              </w:rPr>
              <w:t>To control the position of linear actuators, as well as to get feedback from the EMG signals, force sensor and send it as a parameter for the game and also trigger the mini vibrator motor.</w:t>
            </w:r>
          </w:p>
        </w:tc>
      </w:tr>
      <w:tr w:rsidR="008622D3" w14:paraId="46D8D4BA" w14:textId="77777777" w:rsidTr="00BF6EB9">
        <w:trPr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9" w:type="dxa"/>
            <w:vAlign w:val="center"/>
          </w:tcPr>
          <w:p w14:paraId="201158D6" w14:textId="77777777" w:rsidR="008622D3" w:rsidRDefault="008622D3" w:rsidP="00BF6EB9">
            <w:pPr>
              <w:widowControl w:val="0"/>
              <w:spacing w:line="35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Electromyographic (EMG) sensor</w:t>
            </w:r>
          </w:p>
        </w:tc>
        <w:tc>
          <w:tcPr>
            <w:tcW w:w="5103" w:type="dxa"/>
            <w:vAlign w:val="center"/>
          </w:tcPr>
          <w:p w14:paraId="5489D5B8" w14:textId="77777777" w:rsidR="008622D3" w:rsidRDefault="008622D3" w:rsidP="00BF6EB9">
            <w:pPr>
              <w:widowControl w:val="0"/>
              <w:spacing w:line="35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measure the electrical activity of muscles</w:t>
            </w:r>
          </w:p>
        </w:tc>
      </w:tr>
      <w:tr w:rsidR="008622D3" w14:paraId="0A5C6B15" w14:textId="77777777" w:rsidTr="00BF6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9" w:type="dxa"/>
            <w:vAlign w:val="center"/>
          </w:tcPr>
          <w:p w14:paraId="0765B818" w14:textId="77777777" w:rsidR="008622D3" w:rsidRDefault="008622D3" w:rsidP="00BF6EB9">
            <w:pPr>
              <w:widowControl w:val="0"/>
              <w:spacing w:line="35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Force sensors</w:t>
            </w:r>
          </w:p>
        </w:tc>
        <w:tc>
          <w:tcPr>
            <w:tcW w:w="5103" w:type="dxa"/>
            <w:vAlign w:val="center"/>
          </w:tcPr>
          <w:p w14:paraId="64541FFF" w14:textId="77777777" w:rsidR="008622D3" w:rsidRDefault="008622D3" w:rsidP="00BF6EB9">
            <w:pPr>
              <w:widowControl w:val="0"/>
              <w:spacing w:line="35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measure the magnitude of effort applied</w:t>
            </w:r>
          </w:p>
        </w:tc>
      </w:tr>
      <w:tr w:rsidR="00844176" w14:paraId="5FB31B7C" w14:textId="77777777" w:rsidTr="00BF6EB9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9" w:type="dxa"/>
            <w:vAlign w:val="center"/>
          </w:tcPr>
          <w:p w14:paraId="0555C20E" w14:textId="7842AFA1" w:rsidR="00844176" w:rsidRDefault="00844176" w:rsidP="00BF6EB9">
            <w:pPr>
              <w:widowControl w:val="0"/>
              <w:spacing w:line="35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Mini vibrator motor</w:t>
            </w:r>
          </w:p>
        </w:tc>
        <w:tc>
          <w:tcPr>
            <w:tcW w:w="5103" w:type="dxa"/>
            <w:vAlign w:val="center"/>
          </w:tcPr>
          <w:p w14:paraId="46024237" w14:textId="3D5455A6" w:rsidR="00844176" w:rsidRDefault="00844176" w:rsidP="00BF6EB9">
            <w:pPr>
              <w:widowControl w:val="0"/>
              <w:spacing w:line="35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alert the patient by producing vibrations in the patient’s legs in-case if he/she does any foul move in the game</w:t>
            </w:r>
          </w:p>
        </w:tc>
      </w:tr>
      <w:tr w:rsidR="005F6A0E" w14:paraId="29DB29DB" w14:textId="77777777" w:rsidTr="00BF6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9" w:type="dxa"/>
            <w:vAlign w:val="center"/>
          </w:tcPr>
          <w:p w14:paraId="7F738C9B" w14:textId="54C14F7E" w:rsidR="005F6A0E" w:rsidRDefault="005F6A0E" w:rsidP="005F6A0E">
            <w:pPr>
              <w:widowControl w:val="0"/>
              <w:spacing w:line="35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duty motor</w:t>
            </w:r>
          </w:p>
        </w:tc>
        <w:tc>
          <w:tcPr>
            <w:tcW w:w="5103" w:type="dxa"/>
            <w:vAlign w:val="center"/>
          </w:tcPr>
          <w:p w14:paraId="4C3149BE" w14:textId="77777777" w:rsidR="005F6A0E" w:rsidRDefault="005F6A0E" w:rsidP="005F6A0E">
            <w:pPr>
              <w:widowControl w:val="0"/>
              <w:spacing w:line="35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move and position the links, acts as the slider.</w:t>
            </w:r>
          </w:p>
          <w:p w14:paraId="0EE6085A" w14:textId="16B58162" w:rsidR="005F6A0E" w:rsidRDefault="005F6A0E" w:rsidP="005F6A0E">
            <w:pPr>
              <w:widowControl w:val="0"/>
              <w:spacing w:line="35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6A0E" w14:paraId="5DA6BE20" w14:textId="77777777" w:rsidTr="00BF6EB9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9" w:type="dxa"/>
            <w:vAlign w:val="center"/>
          </w:tcPr>
          <w:p w14:paraId="2F22AE74" w14:textId="75D487C4" w:rsidR="005F6A0E" w:rsidRDefault="005F6A0E" w:rsidP="005F6A0E">
            <w:pPr>
              <w:widowControl w:val="0"/>
              <w:spacing w:line="35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Encoder</w:t>
            </w:r>
          </w:p>
        </w:tc>
        <w:tc>
          <w:tcPr>
            <w:tcW w:w="5103" w:type="dxa"/>
            <w:vAlign w:val="center"/>
          </w:tcPr>
          <w:p w14:paraId="608B5E1F" w14:textId="0FE16528" w:rsidR="005F6A0E" w:rsidRDefault="005F6A0E" w:rsidP="005F6A0E">
            <w:pPr>
              <w:widowControl w:val="0"/>
              <w:spacing w:line="35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know the position of the leg and feed it into the game</w:t>
            </w:r>
          </w:p>
        </w:tc>
      </w:tr>
    </w:tbl>
    <w:p w14:paraId="2A318352" w14:textId="77777777" w:rsidR="00794CEC" w:rsidRPr="00794CEC" w:rsidRDefault="00794CEC" w:rsidP="00794C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18" w:lineRule="auto"/>
        <w:ind w:right="880"/>
        <w:jc w:val="both"/>
        <w:rPr>
          <w:sz w:val="24"/>
          <w:szCs w:val="24"/>
        </w:rPr>
      </w:pPr>
    </w:p>
    <w:p w14:paraId="2AF83EF9" w14:textId="77777777" w:rsidR="00D57FC9" w:rsidRDefault="00D57FC9">
      <w:pPr>
        <w:widowControl w:val="0"/>
        <w:spacing w:after="0" w:line="218" w:lineRule="auto"/>
        <w:ind w:right="580"/>
        <w:jc w:val="both"/>
        <w:rPr>
          <w:rFonts w:ascii="Arial" w:eastAsia="Arial" w:hAnsi="Arial" w:cs="Arial"/>
          <w:color w:val="538135"/>
        </w:rPr>
      </w:pPr>
    </w:p>
    <w:p w14:paraId="66857077" w14:textId="77777777" w:rsidR="00D57FC9" w:rsidRDefault="00D57FC9">
      <w:pPr>
        <w:widowControl w:val="0"/>
        <w:spacing w:after="0" w:line="358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386E0F" w14:textId="65702BBE" w:rsidR="00D57FC9" w:rsidRDefault="00F1727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  <w:color w:val="365F91"/>
          <w:sz w:val="28"/>
          <w:szCs w:val="28"/>
        </w:rPr>
        <w:t>Innovativeness of the Proposed Solution</w:t>
      </w:r>
    </w:p>
    <w:p w14:paraId="77B83623" w14:textId="35E9E4F3" w:rsidR="00D57FC9" w:rsidRDefault="00D57FC9" w:rsidP="000747A3">
      <w:pPr>
        <w:widowControl w:val="0"/>
        <w:spacing w:after="0" w:line="240" w:lineRule="auto"/>
        <w:rPr>
          <w:sz w:val="24"/>
          <w:szCs w:val="24"/>
        </w:rPr>
      </w:pPr>
    </w:p>
    <w:p w14:paraId="5DAB3DFA" w14:textId="3BC912BC" w:rsidR="00C82A3E" w:rsidRDefault="00C82A3E" w:rsidP="00704E54">
      <w:pPr>
        <w:widowControl w:val="0"/>
        <w:overflowPunct w:val="0"/>
        <w:autoSpaceDE w:val="0"/>
        <w:autoSpaceDN w:val="0"/>
        <w:adjustRightInd w:val="0"/>
        <w:spacing w:after="0" w:line="228" w:lineRule="auto"/>
        <w:jc w:val="both"/>
        <w:rPr>
          <w:color w:val="538135"/>
          <w:sz w:val="24"/>
          <w:szCs w:val="24"/>
        </w:rPr>
      </w:pPr>
      <w:r w:rsidRPr="00C82A3E">
        <w:rPr>
          <w:color w:val="538135"/>
          <w:sz w:val="24"/>
          <w:szCs w:val="24"/>
        </w:rPr>
        <w:t>MARKO gives the patients the comfort of doing physiotherapy even in the case of being bed</w:t>
      </w:r>
      <w:r w:rsidR="00704E54">
        <w:rPr>
          <w:color w:val="538135"/>
          <w:sz w:val="24"/>
          <w:szCs w:val="24"/>
        </w:rPr>
        <w:t>-</w:t>
      </w:r>
      <w:r w:rsidRPr="00C82A3E">
        <w:rPr>
          <w:color w:val="538135"/>
          <w:sz w:val="24"/>
          <w:szCs w:val="24"/>
        </w:rPr>
        <w:t xml:space="preserve">ridden, without the assistance of any therapist, making the recovery process easy, cost-effective, </w:t>
      </w:r>
      <w:r w:rsidR="00F244B0">
        <w:rPr>
          <w:color w:val="538135"/>
          <w:sz w:val="24"/>
          <w:szCs w:val="24"/>
        </w:rPr>
        <w:t>interesting</w:t>
      </w:r>
      <w:r w:rsidRPr="00C82A3E">
        <w:rPr>
          <w:color w:val="538135"/>
          <w:sz w:val="24"/>
          <w:szCs w:val="24"/>
        </w:rPr>
        <w:t xml:space="preserve"> and motivating through a gaming interface. The existing automated therapeutic tools serve good only in doing basic therapy. MARKO has better functionality than the existing tools, helps the patient to improve his/her muscular strength because of the effort his/her leg puts to control its position while playing the game. Compared to traditional rehabilitation methods, the cost will be greatly decreased due to the one-time investment</w:t>
      </w:r>
      <w:r w:rsidR="00704E54">
        <w:rPr>
          <w:color w:val="538135"/>
          <w:sz w:val="24"/>
          <w:szCs w:val="24"/>
        </w:rPr>
        <w:t>.</w:t>
      </w:r>
    </w:p>
    <w:p w14:paraId="2BE09947" w14:textId="6265109B" w:rsidR="00A956FA" w:rsidRDefault="00A956FA" w:rsidP="00704E54">
      <w:pPr>
        <w:widowControl w:val="0"/>
        <w:overflowPunct w:val="0"/>
        <w:autoSpaceDE w:val="0"/>
        <w:autoSpaceDN w:val="0"/>
        <w:adjustRightInd w:val="0"/>
        <w:spacing w:after="0" w:line="228" w:lineRule="auto"/>
        <w:jc w:val="both"/>
        <w:rPr>
          <w:color w:val="538135"/>
          <w:sz w:val="24"/>
          <w:szCs w:val="24"/>
        </w:rPr>
      </w:pPr>
    </w:p>
    <w:p w14:paraId="5A3B0604" w14:textId="25629D06" w:rsidR="00A956FA" w:rsidRDefault="00A956FA" w:rsidP="00704E54">
      <w:pPr>
        <w:widowControl w:val="0"/>
        <w:overflowPunct w:val="0"/>
        <w:autoSpaceDE w:val="0"/>
        <w:autoSpaceDN w:val="0"/>
        <w:adjustRightInd w:val="0"/>
        <w:spacing w:after="0" w:line="228" w:lineRule="auto"/>
        <w:jc w:val="both"/>
        <w:rPr>
          <w:color w:val="538135"/>
          <w:sz w:val="24"/>
          <w:szCs w:val="24"/>
        </w:rPr>
      </w:pPr>
    </w:p>
    <w:p w14:paraId="532EB34A" w14:textId="41A0FBFE" w:rsidR="00A956FA" w:rsidRDefault="00A956FA" w:rsidP="00704E54">
      <w:pPr>
        <w:widowControl w:val="0"/>
        <w:overflowPunct w:val="0"/>
        <w:autoSpaceDE w:val="0"/>
        <w:autoSpaceDN w:val="0"/>
        <w:adjustRightInd w:val="0"/>
        <w:spacing w:after="0" w:line="228" w:lineRule="auto"/>
        <w:jc w:val="both"/>
        <w:rPr>
          <w:color w:val="538135"/>
          <w:sz w:val="24"/>
          <w:szCs w:val="24"/>
        </w:rPr>
      </w:pPr>
    </w:p>
    <w:p w14:paraId="57F01E82" w14:textId="77777777" w:rsidR="00A956FA" w:rsidRDefault="00A956FA" w:rsidP="00704E54">
      <w:pPr>
        <w:widowControl w:val="0"/>
        <w:overflowPunct w:val="0"/>
        <w:autoSpaceDE w:val="0"/>
        <w:autoSpaceDN w:val="0"/>
        <w:adjustRightInd w:val="0"/>
        <w:spacing w:after="0" w:line="228" w:lineRule="auto"/>
        <w:jc w:val="both"/>
        <w:rPr>
          <w:color w:val="538135"/>
          <w:sz w:val="24"/>
          <w:szCs w:val="24"/>
        </w:rPr>
      </w:pPr>
      <w:bookmarkStart w:id="2" w:name="_GoBack"/>
      <w:bookmarkEnd w:id="2"/>
    </w:p>
    <w:p w14:paraId="69506080" w14:textId="77777777" w:rsidR="00704E54" w:rsidRPr="00704E54" w:rsidRDefault="00704E54" w:rsidP="00704E54">
      <w:pPr>
        <w:widowControl w:val="0"/>
        <w:overflowPunct w:val="0"/>
        <w:autoSpaceDE w:val="0"/>
        <w:autoSpaceDN w:val="0"/>
        <w:adjustRightInd w:val="0"/>
        <w:spacing w:after="0" w:line="228" w:lineRule="auto"/>
        <w:jc w:val="both"/>
        <w:rPr>
          <w:color w:val="538135"/>
          <w:sz w:val="24"/>
          <w:szCs w:val="24"/>
        </w:rPr>
      </w:pPr>
    </w:p>
    <w:p w14:paraId="4B25EFD7" w14:textId="77777777" w:rsidR="00D57FC9" w:rsidRDefault="00F1727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  <w:color w:val="365F91"/>
          <w:sz w:val="28"/>
          <w:szCs w:val="28"/>
        </w:rPr>
        <w:t>Impact of the proposed solution (Application):</w:t>
      </w:r>
    </w:p>
    <w:p w14:paraId="096EEA45" w14:textId="77777777" w:rsidR="00D57FC9" w:rsidRDefault="00D57FC9">
      <w:pPr>
        <w:widowControl w:val="0"/>
        <w:spacing w:after="0" w:line="240" w:lineRule="auto"/>
        <w:rPr>
          <w:sz w:val="24"/>
          <w:szCs w:val="24"/>
        </w:rPr>
      </w:pPr>
    </w:p>
    <w:p w14:paraId="7F1E0066" w14:textId="77777777" w:rsidR="00D57FC9" w:rsidRDefault="00D57FC9">
      <w:pPr>
        <w:widowControl w:val="0"/>
        <w:spacing w:after="0" w:line="50" w:lineRule="auto"/>
        <w:rPr>
          <w:sz w:val="24"/>
          <w:szCs w:val="24"/>
        </w:rPr>
      </w:pPr>
    </w:p>
    <w:p w14:paraId="3D02571F" w14:textId="60B56457" w:rsidR="00D57FC9" w:rsidRDefault="00C82A3E">
      <w:pPr>
        <w:widowControl w:val="0"/>
        <w:spacing w:after="0" w:line="217" w:lineRule="auto"/>
        <w:ind w:right="340"/>
        <w:jc w:val="both"/>
        <w:rPr>
          <w:color w:val="538135"/>
          <w:sz w:val="24"/>
          <w:szCs w:val="24"/>
        </w:rPr>
      </w:pPr>
      <w:r w:rsidRPr="00C82A3E">
        <w:rPr>
          <w:rFonts w:cstheme="minorHAnsi"/>
          <w:color w:val="538135" w:themeColor="accent6" w:themeShade="BF"/>
          <w:sz w:val="24"/>
          <w:szCs w:val="24"/>
        </w:rPr>
        <w:t>Ease of rehabilitation for a large number of people affected with Knee-osteoarthritis, which is over 70 million in India alone and those who have undergone surgeries for the same. Therapist/trainer guided Physiotherapy is a costly and continuous process, whereas a robotic solution will be a one-time investment. Because of its compliant nature, MARKO is easier to use and better for complete recovery, contrary to traditional rigid approaches.</w:t>
      </w:r>
    </w:p>
    <w:p w14:paraId="1DD502BA" w14:textId="4B92F620" w:rsidR="00D57FC9" w:rsidRDefault="00D57FC9">
      <w:pPr>
        <w:widowControl w:val="0"/>
        <w:spacing w:after="0" w:line="358" w:lineRule="auto"/>
        <w:rPr>
          <w:sz w:val="24"/>
          <w:szCs w:val="24"/>
        </w:rPr>
      </w:pPr>
    </w:p>
    <w:p w14:paraId="5FF90B7B" w14:textId="703A5010" w:rsidR="00704E54" w:rsidRDefault="00704E54">
      <w:pPr>
        <w:widowControl w:val="0"/>
        <w:spacing w:after="0" w:line="358" w:lineRule="auto"/>
        <w:rPr>
          <w:sz w:val="24"/>
          <w:szCs w:val="24"/>
        </w:rPr>
      </w:pPr>
    </w:p>
    <w:p w14:paraId="081E629D" w14:textId="77777777" w:rsidR="00704E54" w:rsidRDefault="00704E54">
      <w:pPr>
        <w:widowControl w:val="0"/>
        <w:spacing w:after="0" w:line="358" w:lineRule="auto"/>
        <w:rPr>
          <w:sz w:val="24"/>
          <w:szCs w:val="24"/>
        </w:rPr>
      </w:pPr>
    </w:p>
    <w:p w14:paraId="0FD65178" w14:textId="11842F73" w:rsidR="00D57FC9" w:rsidRPr="003E7F4C" w:rsidRDefault="00F1727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3" w:name="_gjdgxs" w:colFirst="0" w:colLast="0"/>
      <w:bookmarkEnd w:id="3"/>
      <w:r>
        <w:rPr>
          <w:b/>
          <w:color w:val="365F91"/>
          <w:sz w:val="28"/>
          <w:szCs w:val="28"/>
        </w:rPr>
        <w:t xml:space="preserve">References </w:t>
      </w:r>
    </w:p>
    <w:p w14:paraId="171D1C42" w14:textId="77777777" w:rsidR="003E7F4C" w:rsidRDefault="003E7F4C" w:rsidP="003E7F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63DF0FBF" w14:textId="04DDB816" w:rsidR="003E7F4C" w:rsidRPr="00855CBA" w:rsidRDefault="003E7F4C" w:rsidP="003E7F4C">
      <w:pPr>
        <w:pStyle w:val="ListParagraph"/>
        <w:numPr>
          <w:ilvl w:val="3"/>
          <w:numId w:val="2"/>
        </w:numPr>
        <w:shd w:val="clear" w:color="auto" w:fill="FFFFFF"/>
        <w:ind w:left="284" w:hanging="426"/>
        <w:rPr>
          <w:rFonts w:ascii="Arial" w:hAnsi="Arial" w:cs="Arial"/>
          <w:color w:val="538135" w:themeColor="accent6" w:themeShade="BF"/>
        </w:rPr>
      </w:pPr>
      <w:proofErr w:type="spellStart"/>
      <w:r w:rsidRPr="00855CBA">
        <w:rPr>
          <w:rFonts w:ascii="Arial" w:hAnsi="Arial" w:cs="Arial"/>
          <w:color w:val="538135" w:themeColor="accent6" w:themeShade="BF"/>
        </w:rPr>
        <w:t>Trochimczuk</w:t>
      </w:r>
      <w:proofErr w:type="spellEnd"/>
      <w:r w:rsidRPr="00855CBA">
        <w:rPr>
          <w:rFonts w:ascii="Arial" w:hAnsi="Arial" w:cs="Arial"/>
          <w:color w:val="538135" w:themeColor="accent6" w:themeShade="BF"/>
        </w:rPr>
        <w:t xml:space="preserve">, R., and T. </w:t>
      </w:r>
      <w:proofErr w:type="spellStart"/>
      <w:r w:rsidRPr="00855CBA">
        <w:rPr>
          <w:rFonts w:ascii="Arial" w:hAnsi="Arial" w:cs="Arial"/>
          <w:color w:val="538135" w:themeColor="accent6" w:themeShade="BF"/>
        </w:rPr>
        <w:t>Kuźmierowski</w:t>
      </w:r>
      <w:proofErr w:type="spellEnd"/>
      <w:r w:rsidRPr="00855CBA">
        <w:rPr>
          <w:rFonts w:ascii="Arial" w:hAnsi="Arial" w:cs="Arial"/>
          <w:color w:val="538135" w:themeColor="accent6" w:themeShade="BF"/>
        </w:rPr>
        <w:t xml:space="preserve">. “Kinematic Analysis of </w:t>
      </w:r>
      <w:proofErr w:type="spellStart"/>
      <w:r w:rsidRPr="00855CBA">
        <w:rPr>
          <w:rFonts w:ascii="Arial" w:hAnsi="Arial" w:cs="Arial"/>
          <w:color w:val="538135" w:themeColor="accent6" w:themeShade="BF"/>
        </w:rPr>
        <w:t>Cpm</w:t>
      </w:r>
      <w:proofErr w:type="spellEnd"/>
      <w:r w:rsidRPr="00855CBA">
        <w:rPr>
          <w:rFonts w:ascii="Arial" w:hAnsi="Arial" w:cs="Arial"/>
          <w:color w:val="538135" w:themeColor="accent6" w:themeShade="BF"/>
        </w:rPr>
        <w:t xml:space="preserve"> Machine Supporting to Rehabilitation Process after Surgical Knee Arthroscopy and Arthroplasty.” </w:t>
      </w:r>
      <w:r w:rsidRPr="00855CBA">
        <w:rPr>
          <w:rFonts w:ascii="Arial" w:hAnsi="Arial" w:cs="Arial"/>
          <w:i/>
          <w:iCs/>
          <w:color w:val="538135" w:themeColor="accent6" w:themeShade="BF"/>
        </w:rPr>
        <w:t>International Journal of Applied Mechanics and Engineering</w:t>
      </w:r>
      <w:r w:rsidRPr="00855CBA">
        <w:rPr>
          <w:rFonts w:ascii="Arial" w:hAnsi="Arial" w:cs="Arial"/>
          <w:color w:val="538135" w:themeColor="accent6" w:themeShade="BF"/>
        </w:rPr>
        <w:t>, vol. 19, no. 4, Jan. 2014, pp. 841–848., doi:10.2478/ijame-2014-0059.</w:t>
      </w:r>
    </w:p>
    <w:p w14:paraId="7F6BF583" w14:textId="77777777" w:rsidR="003E7F4C" w:rsidRPr="00855CBA" w:rsidRDefault="003E7F4C" w:rsidP="003E7F4C">
      <w:pPr>
        <w:shd w:val="clear" w:color="auto" w:fill="FFFFFF"/>
        <w:ind w:hanging="142"/>
        <w:rPr>
          <w:rFonts w:ascii="Arial" w:hAnsi="Arial" w:cs="Arial"/>
          <w:color w:val="538135" w:themeColor="accent6" w:themeShade="BF"/>
        </w:rPr>
      </w:pPr>
    </w:p>
    <w:p w14:paraId="6BB6AEB4" w14:textId="75B293C4" w:rsidR="003E7F4C" w:rsidRDefault="003E7F4C" w:rsidP="003E7F4C">
      <w:pPr>
        <w:pStyle w:val="ListParagraph"/>
        <w:numPr>
          <w:ilvl w:val="3"/>
          <w:numId w:val="2"/>
        </w:numPr>
        <w:shd w:val="clear" w:color="auto" w:fill="FFFFFF"/>
        <w:ind w:left="284"/>
        <w:rPr>
          <w:rFonts w:ascii="Arial" w:hAnsi="Arial" w:cs="Arial"/>
          <w:color w:val="538135" w:themeColor="accent6" w:themeShade="BF"/>
        </w:rPr>
      </w:pPr>
      <w:r w:rsidRPr="00855CBA">
        <w:rPr>
          <w:rFonts w:ascii="Arial" w:hAnsi="Arial" w:cs="Arial"/>
          <w:color w:val="538135" w:themeColor="accent6" w:themeShade="BF"/>
        </w:rPr>
        <w:t>“Continuous Passive Motion Machine - What You Need to Know.” </w:t>
      </w:r>
      <w:r w:rsidRPr="00855CBA">
        <w:rPr>
          <w:rFonts w:ascii="Arial" w:hAnsi="Arial" w:cs="Arial"/>
          <w:i/>
          <w:iCs/>
          <w:color w:val="538135" w:themeColor="accent6" w:themeShade="BF"/>
        </w:rPr>
        <w:t>Drugs.com</w:t>
      </w:r>
      <w:r w:rsidRPr="00855CBA">
        <w:rPr>
          <w:rFonts w:ascii="Arial" w:hAnsi="Arial" w:cs="Arial"/>
          <w:color w:val="538135" w:themeColor="accent6" w:themeShade="BF"/>
        </w:rPr>
        <w:t>, Drugs.com, 24 Sept. 2019, </w:t>
      </w:r>
      <w:hyperlink r:id="rId9" w:tgtFrame="_blank" w:history="1">
        <w:r w:rsidRPr="00855CBA">
          <w:rPr>
            <w:rStyle w:val="Hyperlink"/>
            <w:rFonts w:ascii="Arial" w:hAnsi="Arial" w:cs="Arial"/>
            <w:color w:val="538135" w:themeColor="accent6" w:themeShade="BF"/>
          </w:rPr>
          <w:t>https://www.drugs.com/cg/continuous-passive-motion-machine.html</w:t>
        </w:r>
      </w:hyperlink>
      <w:r w:rsidRPr="00855CBA">
        <w:rPr>
          <w:rFonts w:ascii="Arial" w:hAnsi="Arial" w:cs="Arial"/>
          <w:color w:val="538135" w:themeColor="accent6" w:themeShade="BF"/>
        </w:rPr>
        <w:t>.</w:t>
      </w:r>
    </w:p>
    <w:p w14:paraId="2D047BCF" w14:textId="77777777" w:rsidR="005F6A0E" w:rsidRPr="005F6A0E" w:rsidRDefault="005F6A0E" w:rsidP="005F6A0E">
      <w:pPr>
        <w:pStyle w:val="ListParagraph"/>
        <w:rPr>
          <w:rFonts w:ascii="Arial" w:hAnsi="Arial" w:cs="Arial"/>
          <w:color w:val="538135" w:themeColor="accent6" w:themeShade="BF"/>
        </w:rPr>
      </w:pPr>
    </w:p>
    <w:p w14:paraId="5EDBB03A" w14:textId="227F047C" w:rsidR="005F6A0E" w:rsidRPr="00855CBA" w:rsidRDefault="005F6A0E" w:rsidP="003E7F4C">
      <w:pPr>
        <w:pStyle w:val="ListParagraph"/>
        <w:numPr>
          <w:ilvl w:val="3"/>
          <w:numId w:val="2"/>
        </w:numPr>
        <w:shd w:val="clear" w:color="auto" w:fill="FFFFFF"/>
        <w:ind w:left="284"/>
        <w:rPr>
          <w:rFonts w:ascii="Arial" w:hAnsi="Arial" w:cs="Arial"/>
          <w:color w:val="538135" w:themeColor="accent6" w:themeShade="BF"/>
        </w:rPr>
      </w:pPr>
      <w:proofErr w:type="spellStart"/>
      <w:r w:rsidRPr="005F6A0E">
        <w:rPr>
          <w:rFonts w:ascii="Arial" w:hAnsi="Arial" w:cs="Arial"/>
          <w:color w:val="538135" w:themeColor="accent6" w:themeShade="BF"/>
        </w:rPr>
        <w:t>Rajestari</w:t>
      </w:r>
      <w:proofErr w:type="spellEnd"/>
      <w:r w:rsidRPr="005F6A0E">
        <w:rPr>
          <w:rFonts w:ascii="Arial" w:hAnsi="Arial" w:cs="Arial"/>
          <w:color w:val="538135" w:themeColor="accent6" w:themeShade="BF"/>
        </w:rPr>
        <w:t xml:space="preserve">, Z., et al. “Kinematic Synthesis and Optimization of Continuous Passive Motion Mechanisms for Knee.” 2017 7th International Conference on </w:t>
      </w:r>
      <w:proofErr w:type="spellStart"/>
      <w:r w:rsidRPr="005F6A0E">
        <w:rPr>
          <w:rFonts w:ascii="Arial" w:hAnsi="Arial" w:cs="Arial"/>
          <w:color w:val="538135" w:themeColor="accent6" w:themeShade="BF"/>
        </w:rPr>
        <w:t>Modeling</w:t>
      </w:r>
      <w:proofErr w:type="spellEnd"/>
      <w:r w:rsidRPr="005F6A0E">
        <w:rPr>
          <w:rFonts w:ascii="Arial" w:hAnsi="Arial" w:cs="Arial"/>
          <w:color w:val="538135" w:themeColor="accent6" w:themeShade="BF"/>
        </w:rPr>
        <w:t>, Simulation, and Applied Optimization (ICMSAO), 2017, doi:10.1109/icmsao.2017.7934896.</w:t>
      </w:r>
    </w:p>
    <w:p w14:paraId="5B18819E" w14:textId="77777777" w:rsidR="00794CEC" w:rsidRDefault="00794CEC">
      <w:pPr>
        <w:tabs>
          <w:tab w:val="left" w:pos="2805"/>
        </w:tabs>
      </w:pPr>
    </w:p>
    <w:sectPr w:rsidR="00794CE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09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B1447" w14:textId="77777777" w:rsidR="008C1C93" w:rsidRDefault="008C1C93">
      <w:pPr>
        <w:spacing w:after="0" w:line="240" w:lineRule="auto"/>
      </w:pPr>
      <w:r>
        <w:separator/>
      </w:r>
    </w:p>
  </w:endnote>
  <w:endnote w:type="continuationSeparator" w:id="0">
    <w:p w14:paraId="6B82369F" w14:textId="77777777" w:rsidR="008C1C93" w:rsidRDefault="008C1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765DD" w14:textId="77777777" w:rsidR="005F6A0E" w:rsidRDefault="005F6A0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07FC08" w14:textId="77777777" w:rsidR="005F6A0E" w:rsidRDefault="005F6A0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D053F" w14:textId="77777777" w:rsidR="005F6A0E" w:rsidRDefault="005F6A0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4AD23F" w14:textId="77777777" w:rsidR="008C1C93" w:rsidRDefault="008C1C93">
      <w:pPr>
        <w:spacing w:after="0" w:line="240" w:lineRule="auto"/>
      </w:pPr>
      <w:r>
        <w:separator/>
      </w:r>
    </w:p>
  </w:footnote>
  <w:footnote w:type="continuationSeparator" w:id="0">
    <w:p w14:paraId="22145225" w14:textId="77777777" w:rsidR="008C1C93" w:rsidRDefault="008C1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E2A1D1" w14:textId="77777777" w:rsidR="005F6A0E" w:rsidRDefault="005F6A0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77B42" w14:textId="77777777" w:rsidR="005F6A0E" w:rsidRDefault="005F6A0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bookmarkStart w:id="4" w:name="_30j0zll" w:colFirst="0" w:colLast="0"/>
    <w:bookmarkEnd w:id="4"/>
    <w:r>
      <w:rPr>
        <w:noProof/>
      </w:rPr>
      <w:drawing>
        <wp:anchor distT="0" distB="0" distL="114300" distR="114300" simplePos="0" relativeHeight="251658240" behindDoc="0" locked="0" layoutInCell="1" hidden="0" allowOverlap="1" wp14:anchorId="275C7FC9" wp14:editId="229EF6B2">
          <wp:simplePos x="0" y="0"/>
          <wp:positionH relativeFrom="column">
            <wp:posOffset>-899159</wp:posOffset>
          </wp:positionH>
          <wp:positionV relativeFrom="paragraph">
            <wp:posOffset>-434339</wp:posOffset>
          </wp:positionV>
          <wp:extent cx="2157730" cy="625404"/>
          <wp:effectExtent l="0" t="0" r="0" b="0"/>
          <wp:wrapSquare wrapText="bothSides" distT="0" distB="0" distL="114300" distR="114300"/>
          <wp:docPr id="1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57730" cy="62540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630E0" w14:textId="77777777" w:rsidR="005F6A0E" w:rsidRDefault="005F6A0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74215"/>
    <w:multiLevelType w:val="multilevel"/>
    <w:tmpl w:val="A2505722"/>
    <w:lvl w:ilvl="0">
      <w:start w:val="1"/>
      <w:numFmt w:val="upperLetter"/>
      <w:lvlText w:val="%1."/>
      <w:lvlJc w:val="left"/>
      <w:pPr>
        <w:ind w:left="36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644" w:hanging="358"/>
      </w:pPr>
      <w:rPr>
        <w:b/>
        <w:color w:val="000000"/>
      </w:r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76D415C"/>
    <w:multiLevelType w:val="multilevel"/>
    <w:tmpl w:val="B94040C6"/>
    <w:lvl w:ilvl="0">
      <w:start w:val="1"/>
      <w:numFmt w:val="decimal"/>
      <w:lvlText w:val="%1."/>
      <w:lvlJc w:val="left"/>
      <w:pPr>
        <w:ind w:left="720" w:hanging="360"/>
      </w:pPr>
      <w:rPr>
        <w:b/>
        <w:color w:val="365F91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color w:val="538135" w:themeColor="accent6" w:themeShade="BF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W2sDQ1MLMwMbC0NDVX0lEKTi0uzszPAykwrAUAARb93CwAAAA="/>
  </w:docVars>
  <w:rsids>
    <w:rsidRoot w:val="00D57FC9"/>
    <w:rsid w:val="00022099"/>
    <w:rsid w:val="000617D8"/>
    <w:rsid w:val="000747A3"/>
    <w:rsid w:val="001A149C"/>
    <w:rsid w:val="001B7682"/>
    <w:rsid w:val="001D5A0B"/>
    <w:rsid w:val="001F2913"/>
    <w:rsid w:val="00201EB6"/>
    <w:rsid w:val="00223924"/>
    <w:rsid w:val="002823FE"/>
    <w:rsid w:val="002F6060"/>
    <w:rsid w:val="003A3D78"/>
    <w:rsid w:val="003E7F4C"/>
    <w:rsid w:val="0053684D"/>
    <w:rsid w:val="005B3BAA"/>
    <w:rsid w:val="005F6A0E"/>
    <w:rsid w:val="00602DEF"/>
    <w:rsid w:val="006110E1"/>
    <w:rsid w:val="00693BB8"/>
    <w:rsid w:val="006E23CF"/>
    <w:rsid w:val="00704E54"/>
    <w:rsid w:val="00794CEC"/>
    <w:rsid w:val="007B30C5"/>
    <w:rsid w:val="007D1D51"/>
    <w:rsid w:val="00844176"/>
    <w:rsid w:val="00855CBA"/>
    <w:rsid w:val="008622D3"/>
    <w:rsid w:val="008C1C93"/>
    <w:rsid w:val="008E5A58"/>
    <w:rsid w:val="00914389"/>
    <w:rsid w:val="00A047AE"/>
    <w:rsid w:val="00A956FA"/>
    <w:rsid w:val="00B57D1F"/>
    <w:rsid w:val="00BE3F9F"/>
    <w:rsid w:val="00BF6EB9"/>
    <w:rsid w:val="00BF773E"/>
    <w:rsid w:val="00C62A95"/>
    <w:rsid w:val="00C82A3E"/>
    <w:rsid w:val="00CA5797"/>
    <w:rsid w:val="00D57FC9"/>
    <w:rsid w:val="00D80B63"/>
    <w:rsid w:val="00DF7C9F"/>
    <w:rsid w:val="00EB7965"/>
    <w:rsid w:val="00F1727A"/>
    <w:rsid w:val="00F244B0"/>
    <w:rsid w:val="00FB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9AED6"/>
  <w15:docId w15:val="{495DB121-74A9-421A-9927-10873FAE5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1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095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61">
    <w:name w:val="Grid Table 5 Dark - Accent 61"/>
    <w:basedOn w:val="TableNormal"/>
    <w:uiPriority w:val="50"/>
    <w:rsid w:val="0009536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09536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dTable4-Accent11">
    <w:name w:val="Grid Table 4 - Accent 11"/>
    <w:basedOn w:val="TableNormal"/>
    <w:uiPriority w:val="49"/>
    <w:rsid w:val="0009536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954A9D"/>
    <w:pPr>
      <w:ind w:left="720"/>
      <w:contextualSpacing/>
    </w:pPr>
  </w:style>
  <w:style w:type="table" w:customStyle="1" w:styleId="GridTable4-Accent51">
    <w:name w:val="Grid Table 4 - Accent 51"/>
    <w:basedOn w:val="TableNormal"/>
    <w:uiPriority w:val="49"/>
    <w:rsid w:val="00954A9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571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D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818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87F"/>
  </w:style>
  <w:style w:type="paragraph" w:styleId="Footer">
    <w:name w:val="footer"/>
    <w:basedOn w:val="Normal"/>
    <w:link w:val="FooterChar"/>
    <w:uiPriority w:val="99"/>
    <w:unhideWhenUsed/>
    <w:rsid w:val="00A818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87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character" w:styleId="Hyperlink">
    <w:name w:val="Hyperlink"/>
    <w:basedOn w:val="DefaultParagraphFont"/>
    <w:uiPriority w:val="99"/>
    <w:unhideWhenUsed/>
    <w:rsid w:val="00794CE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2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0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drugs.com/cg/continuous-passive-motion-machine.html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4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pochana rama surekha</dc:creator>
  <cp:lastModifiedBy>viekash v k</cp:lastModifiedBy>
  <cp:revision>14</cp:revision>
  <dcterms:created xsi:type="dcterms:W3CDTF">2019-10-19T13:14:00Z</dcterms:created>
  <dcterms:modified xsi:type="dcterms:W3CDTF">2020-02-05T17:34:00Z</dcterms:modified>
</cp:coreProperties>
</file>