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F8C8C" w14:textId="54DA82B7" w:rsidR="00B30AEB" w:rsidRDefault="00B30AEB" w:rsidP="00FF10DC">
      <w:pPr>
        <w:pStyle w:val="Titel"/>
        <w:jc w:val="center"/>
      </w:pPr>
      <w:r>
        <w:t>CUP Converter</w:t>
      </w:r>
      <w:r w:rsidR="00FF10DC">
        <w:t xml:space="preserve"> – </w:t>
      </w:r>
      <w:r w:rsidR="00785F81">
        <w:t>Verwendung</w:t>
      </w:r>
    </w:p>
    <w:p w14:paraId="3067562F" w14:textId="6DEA4872" w:rsidR="00FF10DC" w:rsidRDefault="00FF10DC" w:rsidP="00FF10DC">
      <w:pPr>
        <w:pStyle w:val="berschrift1"/>
        <w:numPr>
          <w:ilvl w:val="0"/>
          <w:numId w:val="7"/>
        </w:numPr>
      </w:pPr>
      <w:r>
        <w:t>Insert File</w:t>
      </w:r>
    </w:p>
    <w:p w14:paraId="47A84CB3" w14:textId="77777777" w:rsidR="00592EAD" w:rsidRDefault="00592EAD" w:rsidP="00592EAD"/>
    <w:p w14:paraId="3B18BB2A" w14:textId="77777777" w:rsidR="00F33D26" w:rsidRDefault="00592EAD" w:rsidP="00592EAD">
      <w:r>
        <w:t xml:space="preserve">Files können durch </w:t>
      </w:r>
      <w:proofErr w:type="spellStart"/>
      <w:r>
        <w:t>Drag&amp;Drop</w:t>
      </w:r>
      <w:proofErr w:type="spellEnd"/>
      <w:r>
        <w:t xml:space="preserve"> oder rechts-Klick auf die linke obere Fläche hinzugefügt werden.</w:t>
      </w:r>
    </w:p>
    <w:p w14:paraId="22692C2A" w14:textId="0B684B2D" w:rsidR="00F33D26" w:rsidRDefault="00F33D26" w:rsidP="00592EAD">
      <w:r>
        <w:rPr>
          <w:noProof/>
        </w:rPr>
        <w:drawing>
          <wp:inline distT="0" distB="0" distL="0" distR="0" wp14:anchorId="00795716" wp14:editId="52240178">
            <wp:extent cx="5760720" cy="3512185"/>
            <wp:effectExtent l="0" t="0" r="5080" b="5715"/>
            <wp:docPr id="1941171341" name="Grafik 2"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1341" name="Grafik 2" descr="Ein Bild, das Text, Software, Multimedia-Software, Computersymbol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14:paraId="1E6C4150" w14:textId="0649A5C3" w:rsidR="00EA69D4" w:rsidRDefault="00EA69D4" w:rsidP="00EA69D4">
      <w:pPr>
        <w:jc w:val="right"/>
      </w:pPr>
      <w:r>
        <w:t>Drag &amp; Drop</w:t>
      </w:r>
    </w:p>
    <w:p w14:paraId="01054136" w14:textId="19B97DD0" w:rsidR="00592EAD" w:rsidRDefault="00F33D26" w:rsidP="00592EAD">
      <w:r>
        <w:rPr>
          <w:noProof/>
        </w:rPr>
        <w:drawing>
          <wp:inline distT="0" distB="0" distL="0" distR="0" wp14:anchorId="28B76906" wp14:editId="192C4371">
            <wp:extent cx="5760720" cy="3668395"/>
            <wp:effectExtent l="0" t="0" r="5080" b="1905"/>
            <wp:docPr id="1728457731" name="Grafik 1" descr="Ein Bild, das Software, Computer, Computersymbol,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7731" name="Grafik 1" descr="Ein Bild, das Software, Computer, Computersymbol, Text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668395"/>
                    </a:xfrm>
                    <a:prstGeom prst="rect">
                      <a:avLst/>
                    </a:prstGeom>
                  </pic:spPr>
                </pic:pic>
              </a:graphicData>
            </a:graphic>
          </wp:inline>
        </w:drawing>
      </w:r>
    </w:p>
    <w:p w14:paraId="6EFB4D59" w14:textId="21686C6B" w:rsidR="00EA69D4" w:rsidRDefault="00EA69D4" w:rsidP="00EA69D4">
      <w:pPr>
        <w:jc w:val="right"/>
      </w:pPr>
      <w:r>
        <w:t>Insert File</w:t>
      </w:r>
    </w:p>
    <w:p w14:paraId="74DD60C6" w14:textId="77777777" w:rsidR="00EA69D4" w:rsidRPr="00592EAD" w:rsidRDefault="00EA69D4" w:rsidP="00592EAD"/>
    <w:p w14:paraId="764046FF" w14:textId="1EDC6E9B" w:rsidR="00FF10DC" w:rsidRDefault="00FF10DC" w:rsidP="00FF10DC">
      <w:pPr>
        <w:pStyle w:val="berschrift1"/>
        <w:numPr>
          <w:ilvl w:val="0"/>
          <w:numId w:val="7"/>
        </w:numPr>
      </w:pPr>
      <w:r>
        <w:t>Import Files</w:t>
      </w:r>
    </w:p>
    <w:p w14:paraId="4365C226" w14:textId="5AA029C5" w:rsidR="003E5C11" w:rsidRDefault="003E5C11" w:rsidP="003E5C11">
      <w:r>
        <w:t>Nachdem alle gewünschten Files hinzugefügt wurden, können diese über den Import-Button zur internen Datenbank hinzugefügt werden. Dies funktioniert auch nachträglich</w:t>
      </w:r>
      <w:r w:rsidR="00A12082">
        <w:t>,</w:t>
      </w:r>
      <w:r>
        <w:t xml:space="preserve"> sollten schon Daten vorhanden sein. Bei größeren Datenmengen kann der Import einige Sekunden dauern. Um Wegpunkte herauszufiltern, wird das Styles-Attribut des cup-Formates verwendet</w:t>
      </w:r>
      <w:r w:rsidR="002A7D68">
        <w:t xml:space="preserve"> (genauere Dokumentation zum cup-Format </w:t>
      </w:r>
      <w:hyperlink r:id="rId7" w:history="1">
        <w:r w:rsidR="002A7D68" w:rsidRPr="00876017">
          <w:rPr>
            <w:rStyle w:val="Hyperlink"/>
          </w:rPr>
          <w:t>http://download.naviter.com/docs/CUP-file-format-description.pdf</w:t>
        </w:r>
      </w:hyperlink>
      <w:r w:rsidR="002A7D68">
        <w:t>).</w:t>
      </w:r>
      <w:r>
        <w:t xml:space="preserve"> Welche Styles dabei als valide gelten kann über das Menu, welches über den „Change valid Styles“-Button erreicht werden kann, geändert werden.</w:t>
      </w:r>
    </w:p>
    <w:p w14:paraId="74F40E07" w14:textId="77777777" w:rsidR="002A7D68" w:rsidRDefault="002A7D68" w:rsidP="003E5C11"/>
    <w:p w14:paraId="4904B470" w14:textId="77777777" w:rsidR="00EA69D4" w:rsidRDefault="003E5C11" w:rsidP="003E5C11">
      <w:r>
        <w:rPr>
          <w:noProof/>
        </w:rPr>
        <w:drawing>
          <wp:inline distT="0" distB="0" distL="0" distR="0" wp14:anchorId="279200A2" wp14:editId="48E48C81">
            <wp:extent cx="5760720" cy="3618230"/>
            <wp:effectExtent l="0" t="0" r="5080" b="1270"/>
            <wp:docPr id="869914251" name="Grafik 3"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4251" name="Grafik 3" descr="Ein Bild, das Screenshot, Text,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1F5EFDAE" w14:textId="7A677AED" w:rsidR="00EA69D4" w:rsidRDefault="009823B6" w:rsidP="00EA69D4">
      <w:pPr>
        <w:jc w:val="right"/>
      </w:pPr>
      <w:r>
        <w:t xml:space="preserve"> Wähle </w:t>
      </w:r>
      <w:r w:rsidR="00EA69D4">
        <w:t>valide Styles</w:t>
      </w:r>
    </w:p>
    <w:p w14:paraId="0A62AA43" w14:textId="468A7704" w:rsidR="003E5C11" w:rsidRDefault="00EA69D4" w:rsidP="003E5C11">
      <w:r>
        <w:rPr>
          <w:noProof/>
        </w:rPr>
        <w:lastRenderedPageBreak/>
        <w:drawing>
          <wp:inline distT="0" distB="0" distL="0" distR="0" wp14:anchorId="571F4EA9" wp14:editId="6C2703AB">
            <wp:extent cx="5760720" cy="3633470"/>
            <wp:effectExtent l="0" t="0" r="5080" b="0"/>
            <wp:docPr id="404021320" name="Grafik 4"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320" name="Grafik 4" descr="Ein Bild, das Text, Software, Computersymbol, Zah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33470"/>
                    </a:xfrm>
                    <a:prstGeom prst="rect">
                      <a:avLst/>
                    </a:prstGeom>
                  </pic:spPr>
                </pic:pic>
              </a:graphicData>
            </a:graphic>
          </wp:inline>
        </w:drawing>
      </w:r>
    </w:p>
    <w:p w14:paraId="5D9AA88B" w14:textId="40EBAEC0" w:rsidR="0062212B" w:rsidRDefault="0062212B" w:rsidP="0062212B">
      <w:pPr>
        <w:jc w:val="right"/>
      </w:pPr>
      <w:r>
        <w:t>Nach dem Import</w:t>
      </w:r>
    </w:p>
    <w:p w14:paraId="5B54D503" w14:textId="77777777" w:rsidR="003E5C11" w:rsidRPr="003E5C11" w:rsidRDefault="003E5C11" w:rsidP="003E5C11"/>
    <w:p w14:paraId="54AA29B7" w14:textId="5BFAA3B5" w:rsidR="00785F81" w:rsidRDefault="00FF10DC" w:rsidP="00785F81">
      <w:pPr>
        <w:pStyle w:val="berschrift1"/>
        <w:numPr>
          <w:ilvl w:val="0"/>
          <w:numId w:val="7"/>
        </w:numPr>
      </w:pPr>
      <w:r>
        <w:t>Select Center Airport</w:t>
      </w:r>
    </w:p>
    <w:p w14:paraId="68E6B759" w14:textId="77777777" w:rsidR="002A7D68" w:rsidRDefault="00595771" w:rsidP="00595771">
      <w:r>
        <w:t xml:space="preserve">Um die Daten auf eine Menge zu begrenzen, die auch alte </w:t>
      </w:r>
      <w:proofErr w:type="spellStart"/>
      <w:r>
        <w:t>Segelfulgrechner</w:t>
      </w:r>
      <w:proofErr w:type="spellEnd"/>
      <w:r>
        <w:t xml:space="preserve"> gut packen können, gibt es die Möglichkeit einen zentralen Flugplatz auszuwählen und von diesem aus nur alle Flugplätze in einem gewissen Radius oder bis zu einer bestimmten Anzahl zu verwenden. Dieser kann über das Menu hinter dem „Select Airport“-Button ausgewählt werden. Darunter können dann die Entfernung/Anzahl entweder über den Slider oder die </w:t>
      </w:r>
      <w:proofErr w:type="spellStart"/>
      <w:r>
        <w:t>SpinBox</w:t>
      </w:r>
      <w:proofErr w:type="spellEnd"/>
      <w:r>
        <w:t xml:space="preserve"> gesetzt werden. Anschließend können diese auf den Datensatz durch den „</w:t>
      </w:r>
      <w:proofErr w:type="spellStart"/>
      <w:r>
        <w:t>Apply</w:t>
      </w:r>
      <w:proofErr w:type="spellEnd"/>
      <w:r>
        <w:t>“-Button übertragen werden. Die ursprünglichen Files werden dabei nicht verändert.</w:t>
      </w:r>
    </w:p>
    <w:p w14:paraId="081F169B" w14:textId="4ADE3F92" w:rsidR="007B6218" w:rsidRPr="007B6218" w:rsidRDefault="007B6218" w:rsidP="00595771">
      <w:r w:rsidRPr="007B6218">
        <w:rPr>
          <w:b/>
          <w:bCs/>
          <w:u w:val="single"/>
        </w:rPr>
        <w:t>WICHTIG:</w:t>
      </w:r>
      <w:r w:rsidRPr="007B6218">
        <w:t xml:space="preserve"> </w:t>
      </w:r>
      <w:r>
        <w:t xml:space="preserve">zur Berechnung der Entfernung von einem Flugplatz zum nächsten wird mit einer Kugel als Erde gerechnet. Da die Erde allerdings nicht perfekt </w:t>
      </w:r>
      <w:r w:rsidR="00A12082">
        <w:t>kugelförmig</w:t>
      </w:r>
      <w:r>
        <w:t xml:space="preserve"> ist entstehen leichte Abweichungen bei größeren Entfernungen</w:t>
      </w:r>
      <w:r w:rsidR="00842B28">
        <w:t>, welche aber in den meisten Fällen vernachlässigbar sind.</w:t>
      </w:r>
    </w:p>
    <w:p w14:paraId="270EC3D6" w14:textId="6BCB14B8" w:rsidR="00595771" w:rsidRDefault="002A7D68" w:rsidP="00595771">
      <w:r>
        <w:rPr>
          <w:noProof/>
        </w:rPr>
        <w:lastRenderedPageBreak/>
        <w:drawing>
          <wp:inline distT="0" distB="0" distL="0" distR="0" wp14:anchorId="0314E567" wp14:editId="657051FF">
            <wp:extent cx="5760000" cy="3628800"/>
            <wp:effectExtent l="0" t="0" r="0" b="3810"/>
            <wp:docPr id="1684898569" name="Grafik 5"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8569" name="Grafik 5" descr="Ein Bild, das Text, Screenshot, Software, Computersymbol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628800"/>
                    </a:xfrm>
                    <a:prstGeom prst="rect">
                      <a:avLst/>
                    </a:prstGeom>
                  </pic:spPr>
                </pic:pic>
              </a:graphicData>
            </a:graphic>
          </wp:inline>
        </w:drawing>
      </w:r>
    </w:p>
    <w:p w14:paraId="7C2A510E" w14:textId="625146E7" w:rsidR="00E15424" w:rsidRDefault="002A7D68" w:rsidP="00E15424">
      <w:pPr>
        <w:jc w:val="right"/>
      </w:pPr>
      <w:r>
        <w:t>Auswahl-Menu des zentralen Flughafen</w:t>
      </w:r>
      <w:r w:rsidR="00E15424">
        <w:t>s</w:t>
      </w:r>
    </w:p>
    <w:p w14:paraId="1772498C" w14:textId="5FD19B20" w:rsidR="002A7D68" w:rsidRDefault="00E15424" w:rsidP="002A7D68">
      <w:pPr>
        <w:jc w:val="right"/>
      </w:pPr>
      <w:r>
        <w:rPr>
          <w:noProof/>
        </w:rPr>
        <w:drawing>
          <wp:inline distT="0" distB="0" distL="0" distR="0" wp14:anchorId="511938CE" wp14:editId="64D7BF41">
            <wp:extent cx="5760720" cy="3604260"/>
            <wp:effectExtent l="0" t="0" r="5080" b="2540"/>
            <wp:docPr id="1727686245" name="Grafik 6" descr="Ein Bild, das Text, Software, Zahl,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6245" name="Grafik 6" descr="Ein Bild, das Text, Software, Zahl, Computersymbol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14:paraId="5F6735D3" w14:textId="55096796" w:rsidR="00E15424" w:rsidRPr="00595771" w:rsidRDefault="00E15424" w:rsidP="002A7D68">
      <w:pPr>
        <w:jc w:val="right"/>
      </w:pPr>
      <w:r>
        <w:t>Auswahl der Anzahl / Reichweite (hier 2000 Flughäfen)</w:t>
      </w:r>
    </w:p>
    <w:p w14:paraId="6A5B8530" w14:textId="3D51CBF5" w:rsidR="00FF10DC" w:rsidRDefault="00785F81" w:rsidP="00FF10DC">
      <w:pPr>
        <w:pStyle w:val="berschrift1"/>
        <w:numPr>
          <w:ilvl w:val="0"/>
          <w:numId w:val="7"/>
        </w:numPr>
      </w:pPr>
      <w:r>
        <w:t>Export</w:t>
      </w:r>
    </w:p>
    <w:p w14:paraId="316669A5" w14:textId="61B5A180" w:rsidR="007B6218" w:rsidRDefault="007B6218" w:rsidP="007B6218">
      <w:r>
        <w:t xml:space="preserve">Nachdem die Datenbank </w:t>
      </w:r>
      <w:r w:rsidR="00E0205A">
        <w:t xml:space="preserve">bearbeitet wurde kann diese nun in drei Formaten </w:t>
      </w:r>
      <w:r w:rsidR="00F560B4">
        <w:t>e</w:t>
      </w:r>
      <w:r w:rsidR="00E0205A">
        <w:t>xportiert werden</w:t>
      </w:r>
      <w:r w:rsidR="00F560B4">
        <w:t xml:space="preserve">. </w:t>
      </w:r>
    </w:p>
    <w:p w14:paraId="28E04430" w14:textId="56DD4BE5" w:rsidR="00F560B4" w:rsidRDefault="00F560B4" w:rsidP="00F560B4">
      <w:pPr>
        <w:pStyle w:val="Listenabsatz"/>
        <w:numPr>
          <w:ilvl w:val="0"/>
          <w:numId w:val="11"/>
        </w:numPr>
      </w:pPr>
      <w:r>
        <w:t>.</w:t>
      </w:r>
      <w:proofErr w:type="spellStart"/>
      <w:r>
        <w:t>cup</w:t>
      </w:r>
      <w:proofErr w:type="spellEnd"/>
      <w:r>
        <w:t xml:space="preserve"> File</w:t>
      </w:r>
    </w:p>
    <w:p w14:paraId="058BFCC1" w14:textId="57D7008F" w:rsidR="00F560B4" w:rsidRDefault="00F560B4" w:rsidP="00F560B4">
      <w:pPr>
        <w:pStyle w:val="Listenabsatz"/>
        <w:numPr>
          <w:ilvl w:val="0"/>
          <w:numId w:val="11"/>
        </w:numPr>
      </w:pPr>
      <w:r>
        <w:t>.</w:t>
      </w:r>
      <w:proofErr w:type="spellStart"/>
      <w:r>
        <w:t>txt</w:t>
      </w:r>
      <w:proofErr w:type="spellEnd"/>
      <w:r>
        <w:t xml:space="preserve"> File im Format um in </w:t>
      </w:r>
      <w:proofErr w:type="spellStart"/>
      <w:r>
        <w:t>LXe</w:t>
      </w:r>
      <w:proofErr w:type="spellEnd"/>
      <w:r>
        <w:t xml:space="preserve"> importiert zu werden</w:t>
      </w:r>
    </w:p>
    <w:p w14:paraId="77B2A8D0" w14:textId="7BE95C38" w:rsidR="00F560B4" w:rsidRDefault="005A50BD" w:rsidP="00F560B4">
      <w:pPr>
        <w:pStyle w:val="Listenabsatz"/>
        <w:numPr>
          <w:ilvl w:val="0"/>
          <w:numId w:val="11"/>
        </w:numPr>
      </w:pPr>
      <w:r>
        <w:t>.</w:t>
      </w:r>
      <w:r w:rsidR="00F560B4">
        <w:t>WZ File um</w:t>
      </w:r>
      <w:r w:rsidR="00E32A6E">
        <w:t xml:space="preserve"> die Daten</w:t>
      </w:r>
      <w:r w:rsidR="00F560B4">
        <w:t xml:space="preserve"> auf</w:t>
      </w:r>
      <w:r w:rsidR="00E32A6E">
        <w:t xml:space="preserve"> ein Zander SR 94</w:t>
      </w:r>
      <w:r w:rsidR="00672C88">
        <w:t>0</w:t>
      </w:r>
      <w:r w:rsidR="00F560B4">
        <w:t xml:space="preserve"> </w:t>
      </w:r>
      <w:r w:rsidR="00E32A6E">
        <w:t>und ähnliches zu übertrage</w:t>
      </w:r>
      <w:r w:rsidR="0032465E">
        <w:t>n.</w:t>
      </w:r>
    </w:p>
    <w:p w14:paraId="450D570D" w14:textId="6D007E66" w:rsidR="00F560B4" w:rsidRDefault="00F560B4" w:rsidP="004D62C9">
      <w:r>
        <w:rPr>
          <w:noProof/>
        </w:rPr>
        <w:lastRenderedPageBreak/>
        <w:drawing>
          <wp:inline distT="0" distB="0" distL="0" distR="0" wp14:anchorId="46FE0391" wp14:editId="35C1EA0D">
            <wp:extent cx="5760000" cy="3628800"/>
            <wp:effectExtent l="0" t="0" r="0" b="3810"/>
            <wp:docPr id="1857997141" name="Grafik 8" descr="Ein Bild, das Text, Software, Zahl,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97141" name="Grafik 8" descr="Ein Bild, das Text, Software, Zahl, Computersymbo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628800"/>
                    </a:xfrm>
                    <a:prstGeom prst="rect">
                      <a:avLst/>
                    </a:prstGeom>
                  </pic:spPr>
                </pic:pic>
              </a:graphicData>
            </a:graphic>
          </wp:inline>
        </w:drawing>
      </w:r>
    </w:p>
    <w:p w14:paraId="54135081" w14:textId="315453D9" w:rsidR="00F560B4" w:rsidRDefault="00F560B4" w:rsidP="00F560B4">
      <w:pPr>
        <w:ind w:left="360"/>
        <w:jc w:val="right"/>
      </w:pPr>
      <w:r>
        <w:t>Export-Menu</w:t>
      </w:r>
    </w:p>
    <w:p w14:paraId="40E39773" w14:textId="68346D93" w:rsidR="00F560B4" w:rsidRPr="007B6218" w:rsidRDefault="00F560B4" w:rsidP="00F560B4">
      <w:pPr>
        <w:ind w:left="360"/>
      </w:pPr>
    </w:p>
    <w:p w14:paraId="637AC797" w14:textId="37740613" w:rsidR="0062212B" w:rsidRDefault="0062212B" w:rsidP="0062212B">
      <w:pPr>
        <w:pStyle w:val="berschrift1"/>
        <w:numPr>
          <w:ilvl w:val="0"/>
          <w:numId w:val="7"/>
        </w:numPr>
      </w:pPr>
      <w:r>
        <w:t>Weitere Funktionen</w:t>
      </w:r>
    </w:p>
    <w:p w14:paraId="59D5E7B4" w14:textId="40A28AAE" w:rsidR="0062212B" w:rsidRDefault="0016566A" w:rsidP="0016566A">
      <w:pPr>
        <w:pStyle w:val="berschrift2"/>
        <w:numPr>
          <w:ilvl w:val="0"/>
          <w:numId w:val="10"/>
        </w:numPr>
      </w:pPr>
      <w:r>
        <w:t>Clear</w:t>
      </w:r>
    </w:p>
    <w:p w14:paraId="52D11E51" w14:textId="6B61E378" w:rsidR="007B6218" w:rsidRPr="007B6218" w:rsidRDefault="007B6218" w:rsidP="007B6218">
      <w:r>
        <w:t>Setzt die interne Datenbank zurück. Danach können die Files neu importiert werden.</w:t>
      </w:r>
      <w:r w:rsidR="004D62C9">
        <w:t xml:space="preserve"> Die Selektion des zentralen Flugplatzes wird nicht geändert. Sollte dieser nicht erneut importiert werden oder geändert werden führt das zu Fehlern.</w:t>
      </w:r>
    </w:p>
    <w:p w14:paraId="266C3FD5" w14:textId="3CCE0F23" w:rsidR="007B6218" w:rsidRDefault="0016566A" w:rsidP="007B6218">
      <w:pPr>
        <w:pStyle w:val="berschrift2"/>
        <w:numPr>
          <w:ilvl w:val="0"/>
          <w:numId w:val="10"/>
        </w:numPr>
      </w:pPr>
      <w:r>
        <w:t>Edit, Add Airport</w:t>
      </w:r>
    </w:p>
    <w:p w14:paraId="578C4202" w14:textId="32E6D9B9" w:rsidR="004D62C9" w:rsidRDefault="004D62C9" w:rsidP="004D62C9">
      <w:r>
        <w:t xml:space="preserve">Durch rechts-Klick auf einen Flughafen kann dieser editiert werden oder ein neuer Flughafen kann hinzugefügt werden. </w:t>
      </w:r>
    </w:p>
    <w:p w14:paraId="49221C68" w14:textId="15C3D73A" w:rsidR="004D62C9" w:rsidRDefault="004D62C9" w:rsidP="000A0F18">
      <w:r w:rsidRPr="004D62C9">
        <w:rPr>
          <w:b/>
          <w:bCs/>
          <w:u w:val="single"/>
        </w:rPr>
        <w:t>WICHTIG:</w:t>
      </w:r>
      <w:r>
        <w:t xml:space="preserve"> 1. Falsche Eingaben für Längen- und Breitengrad werden mit 0 ersetzt und der</w:t>
      </w:r>
      <w:r w:rsidR="000A0F18">
        <w:t xml:space="preserve"> </w:t>
      </w:r>
      <w:r>
        <w:t>Nutzer wird darüber informiert.</w:t>
      </w:r>
    </w:p>
    <w:p w14:paraId="2F7A90C7" w14:textId="4EF40697" w:rsidR="004D62C9" w:rsidRPr="004D62C9" w:rsidRDefault="004D62C9" w:rsidP="004D62C9">
      <w:r>
        <w:t>2.  Höhe und Länge benötigen ein m</w:t>
      </w:r>
      <w:r w:rsidR="0074608F">
        <w:t xml:space="preserve"> (für Meter)</w:t>
      </w:r>
      <w:r>
        <w:t xml:space="preserve"> am Ende</w:t>
      </w:r>
      <w:r w:rsidR="000A0F18">
        <w:t>, ansonsten wird die letzte Zahl entfernt</w:t>
      </w:r>
    </w:p>
    <w:p w14:paraId="7E6621C5" w14:textId="348B1AB4" w:rsidR="004D62C9" w:rsidRDefault="004D62C9" w:rsidP="004D62C9">
      <w:r>
        <w:rPr>
          <w:noProof/>
        </w:rPr>
        <w:lastRenderedPageBreak/>
        <w:drawing>
          <wp:inline distT="0" distB="0" distL="0" distR="0" wp14:anchorId="13BA8D3F" wp14:editId="0EA6F2EB">
            <wp:extent cx="5760720" cy="3635375"/>
            <wp:effectExtent l="0" t="0" r="5080" b="0"/>
            <wp:docPr id="423233350" name="Grafik 9" descr="Ein Bild, das Screenshot, Tex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3350" name="Grafik 9" descr="Ein Bild, das Screenshot, Text, Software, Computersymbol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35375"/>
                    </a:xfrm>
                    <a:prstGeom prst="rect">
                      <a:avLst/>
                    </a:prstGeom>
                  </pic:spPr>
                </pic:pic>
              </a:graphicData>
            </a:graphic>
          </wp:inline>
        </w:drawing>
      </w:r>
    </w:p>
    <w:p w14:paraId="6A44ADE6" w14:textId="5C9D3397" w:rsidR="004D62C9" w:rsidRPr="004D62C9" w:rsidRDefault="004D62C9" w:rsidP="004D62C9">
      <w:pPr>
        <w:jc w:val="right"/>
      </w:pPr>
    </w:p>
    <w:p w14:paraId="6FA32E7E" w14:textId="1D9E36A7" w:rsidR="0016566A" w:rsidRPr="0016566A" w:rsidRDefault="0016566A" w:rsidP="0016566A">
      <w:pPr>
        <w:pStyle w:val="berschrift2"/>
        <w:numPr>
          <w:ilvl w:val="0"/>
          <w:numId w:val="10"/>
        </w:numPr>
      </w:pPr>
      <w:r>
        <w:t>Delete Airport / File</w:t>
      </w:r>
    </w:p>
    <w:p w14:paraId="115FB9E3" w14:textId="41305633" w:rsidR="0062212B" w:rsidRDefault="00203B9C" w:rsidP="00203B9C">
      <w:r>
        <w:t>Durch rechts-Klick auf einen Flughafen/eine Datei kann diese entfernt werden.</w:t>
      </w:r>
    </w:p>
    <w:p w14:paraId="64C9A797" w14:textId="6788800A" w:rsidR="00C80DAB" w:rsidRDefault="00C80DAB" w:rsidP="00203B9C">
      <w:r>
        <w:rPr>
          <w:noProof/>
        </w:rPr>
        <w:drawing>
          <wp:inline distT="0" distB="0" distL="0" distR="0" wp14:anchorId="7AA4E4DC" wp14:editId="1713D778">
            <wp:extent cx="5760720" cy="3634105"/>
            <wp:effectExtent l="0" t="0" r="5080" b="0"/>
            <wp:docPr id="2088698780" name="Grafik 10"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98780" name="Grafik 10" descr="Ein Bild, das Text, Software, Computersymbol, Zahl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34105"/>
                    </a:xfrm>
                    <a:prstGeom prst="rect">
                      <a:avLst/>
                    </a:prstGeom>
                  </pic:spPr>
                </pic:pic>
              </a:graphicData>
            </a:graphic>
          </wp:inline>
        </w:drawing>
      </w:r>
    </w:p>
    <w:p w14:paraId="7C9C2F0E" w14:textId="5D7CC80F" w:rsidR="00C80DAB" w:rsidRPr="0062212B" w:rsidRDefault="00C80DAB" w:rsidP="00C80DAB">
      <w:pPr>
        <w:jc w:val="right"/>
      </w:pPr>
      <w:r>
        <w:t>Kontext-Menu Flughafen</w:t>
      </w:r>
    </w:p>
    <w:sectPr w:rsidR="00C80DAB" w:rsidRPr="0062212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82336"/>
    <w:multiLevelType w:val="hybridMultilevel"/>
    <w:tmpl w:val="04CA1A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D220CA"/>
    <w:multiLevelType w:val="hybridMultilevel"/>
    <w:tmpl w:val="DE54E7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7E0735F"/>
    <w:multiLevelType w:val="hybridMultilevel"/>
    <w:tmpl w:val="969440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3D025D"/>
    <w:multiLevelType w:val="hybridMultilevel"/>
    <w:tmpl w:val="86EA2876"/>
    <w:lvl w:ilvl="0" w:tplc="6442D75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 w15:restartNumberingAfterBreak="0">
    <w:nsid w:val="2BF212B5"/>
    <w:multiLevelType w:val="hybridMultilevel"/>
    <w:tmpl w:val="9DB6DD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663DA7"/>
    <w:multiLevelType w:val="hybridMultilevel"/>
    <w:tmpl w:val="CE6ECD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DA9716F"/>
    <w:multiLevelType w:val="hybridMultilevel"/>
    <w:tmpl w:val="3C6C74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680457"/>
    <w:multiLevelType w:val="hybridMultilevel"/>
    <w:tmpl w:val="730C2C56"/>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8" w15:restartNumberingAfterBreak="0">
    <w:nsid w:val="6D3D1E10"/>
    <w:multiLevelType w:val="hybridMultilevel"/>
    <w:tmpl w:val="A8AAFF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6A16FE"/>
    <w:multiLevelType w:val="hybridMultilevel"/>
    <w:tmpl w:val="DF542F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6684139"/>
    <w:multiLevelType w:val="hybridMultilevel"/>
    <w:tmpl w:val="1FBAAE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7195052">
    <w:abstractNumId w:val="4"/>
  </w:num>
  <w:num w:numId="2" w16cid:durableId="1073160966">
    <w:abstractNumId w:val="5"/>
  </w:num>
  <w:num w:numId="3" w16cid:durableId="922224591">
    <w:abstractNumId w:val="2"/>
  </w:num>
  <w:num w:numId="4" w16cid:durableId="280458380">
    <w:abstractNumId w:val="1"/>
  </w:num>
  <w:num w:numId="5" w16cid:durableId="1731033038">
    <w:abstractNumId w:val="9"/>
  </w:num>
  <w:num w:numId="6" w16cid:durableId="1270119198">
    <w:abstractNumId w:val="10"/>
  </w:num>
  <w:num w:numId="7" w16cid:durableId="1164276318">
    <w:abstractNumId w:val="8"/>
  </w:num>
  <w:num w:numId="8" w16cid:durableId="1967275478">
    <w:abstractNumId w:val="0"/>
  </w:num>
  <w:num w:numId="9" w16cid:durableId="161548326">
    <w:abstractNumId w:val="7"/>
  </w:num>
  <w:num w:numId="10" w16cid:durableId="9962333">
    <w:abstractNumId w:val="3"/>
  </w:num>
  <w:num w:numId="11" w16cid:durableId="1493668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AEB"/>
    <w:rsid w:val="000A0F18"/>
    <w:rsid w:val="0016566A"/>
    <w:rsid w:val="00203B9C"/>
    <w:rsid w:val="002A7D68"/>
    <w:rsid w:val="0032465E"/>
    <w:rsid w:val="003E5C11"/>
    <w:rsid w:val="004A6754"/>
    <w:rsid w:val="004C2756"/>
    <w:rsid w:val="004D62C9"/>
    <w:rsid w:val="00592EAD"/>
    <w:rsid w:val="00595771"/>
    <w:rsid w:val="005A50BD"/>
    <w:rsid w:val="0062212B"/>
    <w:rsid w:val="00672C88"/>
    <w:rsid w:val="0074608F"/>
    <w:rsid w:val="00785F81"/>
    <w:rsid w:val="007B6218"/>
    <w:rsid w:val="00842B28"/>
    <w:rsid w:val="008F47D8"/>
    <w:rsid w:val="009823B6"/>
    <w:rsid w:val="00A12082"/>
    <w:rsid w:val="00B30AEB"/>
    <w:rsid w:val="00C80DAB"/>
    <w:rsid w:val="00E0205A"/>
    <w:rsid w:val="00E15424"/>
    <w:rsid w:val="00E32A6E"/>
    <w:rsid w:val="00EA69D4"/>
    <w:rsid w:val="00F33D26"/>
    <w:rsid w:val="00F560B4"/>
    <w:rsid w:val="00FF10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F1AED"/>
  <w15:chartTrackingRefBased/>
  <w15:docId w15:val="{1BBC5808-EB4A-304E-A5B6-289C9B589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F10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F10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30AEB"/>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30AEB"/>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FF10DC"/>
    <w:pPr>
      <w:ind w:left="720"/>
      <w:contextualSpacing/>
    </w:pPr>
  </w:style>
  <w:style w:type="character" w:customStyle="1" w:styleId="berschrift1Zchn">
    <w:name w:val="Überschrift 1 Zchn"/>
    <w:basedOn w:val="Absatz-Standardschriftart"/>
    <w:link w:val="berschrift1"/>
    <w:uiPriority w:val="9"/>
    <w:rsid w:val="00FF10DC"/>
    <w:rPr>
      <w:rFonts w:asciiTheme="majorHAnsi" w:eastAsiaTheme="majorEastAsia" w:hAnsiTheme="majorHAnsi" w:cstheme="majorBidi"/>
      <w:color w:val="2F5496" w:themeColor="accent1" w:themeShade="BF"/>
      <w:sz w:val="32"/>
      <w:szCs w:val="32"/>
    </w:rPr>
  </w:style>
  <w:style w:type="paragraph" w:styleId="Untertitel">
    <w:name w:val="Subtitle"/>
    <w:basedOn w:val="Standard"/>
    <w:next w:val="Standard"/>
    <w:link w:val="UntertitelZchn"/>
    <w:uiPriority w:val="11"/>
    <w:qFormat/>
    <w:rsid w:val="00FF10DC"/>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FF10DC"/>
    <w:rPr>
      <w:rFonts w:eastAsiaTheme="minorEastAsia"/>
      <w:color w:val="5A5A5A" w:themeColor="text1" w:themeTint="A5"/>
      <w:spacing w:val="15"/>
      <w:sz w:val="22"/>
      <w:szCs w:val="22"/>
    </w:rPr>
  </w:style>
  <w:style w:type="character" w:customStyle="1" w:styleId="berschrift2Zchn">
    <w:name w:val="Überschrift 2 Zchn"/>
    <w:basedOn w:val="Absatz-Standardschriftart"/>
    <w:link w:val="berschrift2"/>
    <w:uiPriority w:val="9"/>
    <w:rsid w:val="00FF10DC"/>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A7D68"/>
    <w:rPr>
      <w:color w:val="0563C1" w:themeColor="hyperlink"/>
      <w:u w:val="single"/>
    </w:rPr>
  </w:style>
  <w:style w:type="character" w:styleId="NichtaufgelsteErwhnung">
    <w:name w:val="Unresolved Mention"/>
    <w:basedOn w:val="Absatz-Standardschriftart"/>
    <w:uiPriority w:val="99"/>
    <w:semiHidden/>
    <w:unhideWhenUsed/>
    <w:rsid w:val="002A7D68"/>
    <w:rPr>
      <w:color w:val="605E5C"/>
      <w:shd w:val="clear" w:color="auto" w:fill="E1DFDD"/>
    </w:rPr>
  </w:style>
  <w:style w:type="character" w:styleId="BesuchterLink">
    <w:name w:val="FollowedHyperlink"/>
    <w:basedOn w:val="Absatz-Standardschriftart"/>
    <w:uiPriority w:val="99"/>
    <w:semiHidden/>
    <w:unhideWhenUsed/>
    <w:rsid w:val="002A7D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download.naviter.com/docs/CUP-file-format-description.pdf"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Design 2013–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393</Words>
  <Characters>2478</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Thal</dc:creator>
  <cp:keywords/>
  <dc:description/>
  <cp:lastModifiedBy>Simon Thal</cp:lastModifiedBy>
  <cp:revision>25</cp:revision>
  <dcterms:created xsi:type="dcterms:W3CDTF">2023-12-17T19:04:00Z</dcterms:created>
  <dcterms:modified xsi:type="dcterms:W3CDTF">2023-12-17T21:42:00Z</dcterms:modified>
</cp:coreProperties>
</file>