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5B" w:rsidRDefault="006550B5" w:rsidP="006550B5">
      <w:pPr>
        <w:pStyle w:val="afd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d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d"/>
        <w:jc w:val="center"/>
      </w:pPr>
      <w:r>
        <w:t>им. Н.И. Лобачевского»</w:t>
      </w:r>
    </w:p>
    <w:p w:rsidR="00624E7B" w:rsidRDefault="00624E7B" w:rsidP="00624E7B">
      <w:pPr>
        <w:pStyle w:val="afd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624E7B" w:rsidRPr="00624E7B" w:rsidRDefault="00624E7B" w:rsidP="00624E7B">
      <w:pPr>
        <w:pStyle w:val="afd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624E7B" w:rsidP="00624E7B">
      <w:pPr>
        <w:pStyle w:val="afd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624E7B" w:rsidRDefault="00624E7B" w:rsidP="003771D4">
      <w:pPr>
        <w:pStyle w:val="afd"/>
      </w:pPr>
    </w:p>
    <w:p w:rsidR="003771D4" w:rsidRDefault="003771D4" w:rsidP="003771D4">
      <w:pPr>
        <w:pStyle w:val="afd"/>
        <w:ind w:left="4111"/>
      </w:pPr>
    </w:p>
    <w:p w:rsidR="003771D4" w:rsidRDefault="003771D4" w:rsidP="003771D4">
      <w:pPr>
        <w:pStyle w:val="afd"/>
        <w:ind w:left="4111"/>
      </w:pPr>
      <w:r>
        <w:t>Выполнил: Власов Максим Сергеевич, студент группы 381806-1</w:t>
      </w:r>
    </w:p>
    <w:p w:rsidR="003771D4" w:rsidRDefault="003771D4" w:rsidP="003771D4">
      <w:pPr>
        <w:pStyle w:val="afd"/>
        <w:ind w:left="4111"/>
      </w:pPr>
      <w:r>
        <w:t xml:space="preserve">Проверил: к. т. н., доцент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  <w:jc w:val="center"/>
      </w:pPr>
      <w:r>
        <w:t>Нижний Новгород</w:t>
      </w:r>
    </w:p>
    <w:p w:rsidR="00EB35EB" w:rsidRDefault="003771D4" w:rsidP="003771D4">
      <w:pPr>
        <w:pStyle w:val="afd"/>
        <w:jc w:val="center"/>
      </w:pPr>
      <w:r>
        <w:t>2018</w:t>
      </w:r>
    </w:p>
    <w:p w:rsidR="00801EAF" w:rsidRPr="00EB35EB" w:rsidRDefault="00EB35EB" w:rsidP="00EB35EB">
      <w:pPr>
        <w:spacing w:after="200" w:line="276" w:lineRule="auto"/>
        <w:ind w:firstLine="708"/>
        <w:jc w:val="left"/>
      </w:pPr>
      <w:r>
        <w:br w:type="page"/>
      </w:r>
      <w:r w:rsidR="00801EAF">
        <w:rPr>
          <w:b/>
          <w:sz w:val="40"/>
        </w:rPr>
        <w:lastRenderedPageBreak/>
        <w:t>Содержание</w:t>
      </w:r>
    </w:p>
    <w:p w:rsidR="00495DBB" w:rsidRPr="00495DBB" w:rsidRDefault="0066455D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250665" w:history="1">
        <w:r w:rsidR="00495DBB" w:rsidRPr="00495DBB">
          <w:rPr>
            <w:rStyle w:val="aff"/>
            <w:noProof/>
            <w:sz w:val="24"/>
          </w:rPr>
          <w:t>Введение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_Toc533250665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3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66" w:history="1">
        <w:r w:rsidR="00495DBB" w:rsidRPr="00495DBB">
          <w:rPr>
            <w:rStyle w:val="aff"/>
            <w:noProof/>
            <w:sz w:val="24"/>
          </w:rPr>
          <w:t>1.</w:t>
        </w:r>
        <w:r w:rsidR="00495DBB" w:rsidRPr="00495DBB">
          <w:rPr>
            <w:rFonts w:cstheme="minorBidi"/>
            <w:b w:val="0"/>
            <w:bCs w:val="0"/>
            <w: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Постановка задачи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_Toc533250666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4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67" w:history="1">
        <w:r w:rsidR="00495DBB" w:rsidRPr="00495DBB">
          <w:rPr>
            <w:rStyle w:val="aff"/>
            <w:noProof/>
            <w:sz w:val="24"/>
          </w:rPr>
          <w:t>2.</w:t>
        </w:r>
        <w:r w:rsidR="00495DBB" w:rsidRPr="00495DBB">
          <w:rPr>
            <w:rFonts w:cstheme="minorBidi"/>
            <w:b w:val="0"/>
            <w:bCs w:val="0"/>
            <w: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Руководство пользователя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_Toc533250667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5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68" w:history="1">
        <w:r w:rsidR="00495DBB" w:rsidRPr="00495DBB">
          <w:rPr>
            <w:rStyle w:val="aff"/>
            <w:noProof/>
            <w:sz w:val="24"/>
          </w:rPr>
          <w:t>3.</w:t>
        </w:r>
        <w:r w:rsidR="00495DBB" w:rsidRPr="00495DBB">
          <w:rPr>
            <w:rFonts w:cstheme="minorBidi"/>
            <w:b w:val="0"/>
            <w:bCs w:val="0"/>
            <w: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Руководство программиста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_Toc533250668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8"/>
          <w:szCs w:val="22"/>
          <w:lang w:eastAsia="ru-RU"/>
        </w:rPr>
      </w:pPr>
      <w:hyperlink w:anchor="_Toc533250669" w:history="1">
        <w:r w:rsidR="00495DBB" w:rsidRPr="00495DBB">
          <w:rPr>
            <w:rStyle w:val="aff"/>
            <w:noProof/>
            <w:sz w:val="24"/>
          </w:rPr>
          <w:t>3.1.</w:t>
        </w:r>
        <w:r w:rsidR="00495DBB" w:rsidRPr="00495DBB">
          <w:rPr>
            <w:rFonts w:cstheme="minorBidi"/>
            <w:small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Структура программы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_Toc533250669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8"/>
          <w:szCs w:val="22"/>
          <w:lang w:eastAsia="ru-RU"/>
        </w:rPr>
      </w:pPr>
      <w:hyperlink w:anchor="_Toc533250670" w:history="1">
        <w:r w:rsidR="00495DBB" w:rsidRPr="00495DBB">
          <w:rPr>
            <w:rStyle w:val="aff"/>
            <w:noProof/>
            <w:sz w:val="24"/>
          </w:rPr>
          <w:t>3.2.</w:t>
        </w:r>
        <w:r w:rsidR="00495DBB" w:rsidRPr="00495DBB">
          <w:rPr>
            <w:rFonts w:cstheme="minorBidi"/>
            <w:small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Описание алгоритма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_Toc533250670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1" w:history="1">
        <w:r w:rsidR="00495DBB" w:rsidRPr="00495DBB">
          <w:rPr>
            <w:rStyle w:val="aff"/>
            <w:noProof/>
            <w:sz w:val="24"/>
          </w:rPr>
          <w:t>3.2.1.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Сортировка выбором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_Toc533250671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2" w:history="1">
        <w:r w:rsidR="00495DBB" w:rsidRPr="00495DBB">
          <w:rPr>
            <w:rStyle w:val="aff"/>
            <w:noProof/>
            <w:sz w:val="24"/>
          </w:rPr>
          <w:t>3.2.2.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Сортировка простыми вставками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_Toc533250672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3" w:history="1">
        <w:r w:rsidR="00495DBB" w:rsidRPr="00495DBB">
          <w:rPr>
            <w:rStyle w:val="aff"/>
            <w:noProof/>
            <w:sz w:val="24"/>
          </w:rPr>
          <w:t>3.2.3.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Пузырьковая сортировка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_Toc533250673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9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4" w:history="1">
        <w:r w:rsidR="00495DBB" w:rsidRPr="00495DBB">
          <w:rPr>
            <w:rStyle w:val="aff"/>
            <w:noProof/>
            <w:sz w:val="24"/>
          </w:rPr>
          <w:t>3.2.4.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Сортировка подсчетом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_Toc533250674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11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5" w:history="1">
        <w:r w:rsidR="00495DBB" w:rsidRPr="00495DBB">
          <w:rPr>
            <w:rStyle w:val="aff"/>
            <w:noProof/>
            <w:sz w:val="24"/>
          </w:rPr>
          <w:t>3.2.5.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Быстрая сортировка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_Toc533250675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11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6" w:history="1">
        <w:r w:rsidR="00495DBB" w:rsidRPr="00495DBB">
          <w:rPr>
            <w:rStyle w:val="aff"/>
            <w:noProof/>
            <w:sz w:val="24"/>
          </w:rPr>
          <w:t>3.2.6.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Сортировка слиянием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_Toc533250676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12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8"/>
          <w:szCs w:val="22"/>
          <w:lang w:eastAsia="ru-RU"/>
        </w:rPr>
      </w:pPr>
      <w:hyperlink w:anchor="_Toc533250677" w:history="1">
        <w:r w:rsidR="00495DBB" w:rsidRPr="00495DBB">
          <w:rPr>
            <w:rStyle w:val="aff"/>
            <w:noProof/>
            <w:sz w:val="24"/>
          </w:rPr>
          <w:t>3.3.</w:t>
        </w:r>
        <w:r w:rsidR="00495DBB" w:rsidRPr="00495DBB">
          <w:rPr>
            <w:rFonts w:cstheme="minorBidi"/>
            <w:small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Описание функций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_Toc533250677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13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CA4DED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78" w:history="1">
        <w:r w:rsidR="00495DBB" w:rsidRPr="00495DBB">
          <w:rPr>
            <w:rStyle w:val="aff"/>
            <w:noProof/>
            <w:sz w:val="24"/>
          </w:rPr>
          <w:t>Заключение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_Toc533250678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16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495DBB" w:rsidRDefault="00CA4DED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33250679" w:history="1">
        <w:r w:rsidR="00495DBB" w:rsidRPr="00495DBB">
          <w:rPr>
            <w:rStyle w:val="aff"/>
            <w:noProof/>
            <w:sz w:val="24"/>
          </w:rPr>
          <w:t>Литература</w:t>
        </w:r>
        <w:r w:rsidR="00495DBB" w:rsidRPr="00495DBB">
          <w:rPr>
            <w:noProof/>
            <w:webHidden/>
            <w:sz w:val="24"/>
          </w:rPr>
          <w:tab/>
        </w:r>
        <w:r w:rsidR="00495DBB"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_Toc533250679 \h </w:instrText>
        </w:r>
        <w:r w:rsidR="00495DBB" w:rsidRPr="00495DBB">
          <w:rPr>
            <w:noProof/>
            <w:webHidden/>
            <w:sz w:val="24"/>
          </w:rPr>
        </w:r>
        <w:r w:rsidR="00495DBB"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17</w:t>
        </w:r>
        <w:r w:rsidR="00495DBB" w:rsidRPr="00495DBB">
          <w:rPr>
            <w:noProof/>
            <w:webHidden/>
            <w:sz w:val="24"/>
          </w:rPr>
          <w:fldChar w:fldCharType="end"/>
        </w:r>
      </w:hyperlink>
    </w:p>
    <w:p w:rsidR="00801EAF" w:rsidRDefault="0066455D">
      <w:pPr>
        <w:spacing w:after="200" w:line="276" w:lineRule="auto"/>
        <w:ind w:firstLine="0"/>
        <w:jc w:val="left"/>
      </w:pPr>
      <w:r>
        <w:fldChar w:fldCharType="end"/>
      </w:r>
      <w:r w:rsidR="00801EAF">
        <w:br w:type="page"/>
      </w:r>
    </w:p>
    <w:p w:rsidR="00801EAF" w:rsidRDefault="00801EAF" w:rsidP="00EB35EB">
      <w:pPr>
        <w:pStyle w:val="1"/>
        <w:numPr>
          <w:ilvl w:val="0"/>
          <w:numId w:val="0"/>
        </w:numPr>
        <w:ind w:left="1418" w:hanging="709"/>
      </w:pPr>
      <w:bookmarkStart w:id="0" w:name="_Toc533250665"/>
      <w:r>
        <w:lastRenderedPageBreak/>
        <w:t>Введение</w:t>
      </w:r>
      <w:bookmarkEnd w:id="0"/>
    </w:p>
    <w:p w:rsidR="0083547B" w:rsidRDefault="00013319" w:rsidP="00801EAF">
      <w:r>
        <w:t xml:space="preserve">Как правило, как людям, так и компьютерам удобнее работать с такими наборами или списками данных, которые упорядочены по определенному свойству. Одним из способов упорядочения множества данных является сортировка. </w:t>
      </w:r>
    </w:p>
    <w:p w:rsidR="0083547B" w:rsidRDefault="0083547B" w:rsidP="00801EAF">
      <w:r>
        <w:t xml:space="preserve">Работа с файлами – распространенный способ взаимодействия пользователя с операционной системой. Для того чтобы со списком файлов было удобнее работать, его необходимо сначала отсортировать, например, по размеру. </w:t>
      </w:r>
    </w:p>
    <w:p w:rsidR="00801EAF" w:rsidRDefault="0083547B" w:rsidP="00801EAF">
      <w:r>
        <w:t>Таким образом, для этой цели и был создан прототип файлового менеджера, с помощью которого можно легко вывести на экран отсортированный одним из 6 способов набор файлов с указанием размеров.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1" w:name="_Toc533250666"/>
      <w:r>
        <w:lastRenderedPageBreak/>
        <w:t>Постановка задачи</w:t>
      </w:r>
      <w:bookmarkEnd w:id="1"/>
    </w:p>
    <w:p w:rsidR="00801EAF" w:rsidRDefault="00801EAF" w:rsidP="00801EAF">
      <w:r w:rsidRPr="0083547B">
        <w:rPr>
          <w:b/>
        </w:rPr>
        <w:t>Задача:</w:t>
      </w:r>
      <w:r w:rsidR="0083547B">
        <w:t xml:space="preserve"> разработать и реализовать прототип файлового менеджера с функцией показа файлов в заданном каталоге, упорядоченных по размеру.</w:t>
      </w:r>
    </w:p>
    <w:p w:rsidR="00801EAF" w:rsidRDefault="00801EAF" w:rsidP="00801EAF">
      <w:r w:rsidRPr="0083547B">
        <w:rPr>
          <w:b/>
        </w:rPr>
        <w:t>Входные данные:</w:t>
      </w:r>
      <w:r w:rsidR="0083547B">
        <w:t xml:space="preserve"> путь к каталогу, к которому необходимо обратиться; способ сортировки.</w:t>
      </w:r>
    </w:p>
    <w:p w:rsidR="00801EAF" w:rsidRDefault="00801EAF" w:rsidP="00801EAF">
      <w:r w:rsidRPr="0083547B">
        <w:rPr>
          <w:b/>
        </w:rPr>
        <w:t>Выходные данные:</w:t>
      </w:r>
      <w:r w:rsidR="0083547B">
        <w:t xml:space="preserve"> отсортированный по размеру список файлов в заданном каталоге.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2" w:name="_Toc533250667"/>
      <w:r>
        <w:lastRenderedPageBreak/>
        <w:t>Руководство пользователя</w:t>
      </w:r>
      <w:bookmarkEnd w:id="2"/>
    </w:p>
    <w:p w:rsidR="00801EAF" w:rsidRDefault="0083547B" w:rsidP="0083547B">
      <w:r>
        <w:t xml:space="preserve">В данном руководстве содержатся пошаговые инструкции по работе </w:t>
      </w:r>
      <w:r w:rsidR="00485FBD">
        <w:t>с программой, для того чтобы вы могли как можно быстрее приступить к использованию прототипа файлового менеджера.</w:t>
      </w:r>
    </w:p>
    <w:p w:rsidR="00F55ADC" w:rsidRPr="00F55ADC" w:rsidRDefault="0083547B" w:rsidP="00A63947">
      <w:pPr>
        <w:pStyle w:val="a1"/>
      </w:pPr>
      <w:r>
        <w:t xml:space="preserve">Запустите файл </w:t>
      </w:r>
      <w:r w:rsidRPr="00485FBD">
        <w:rPr>
          <w:b/>
          <w:lang w:val="en-US"/>
        </w:rPr>
        <w:t>Practice</w:t>
      </w:r>
      <w:r w:rsidRPr="00485FBD">
        <w:rPr>
          <w:b/>
        </w:rPr>
        <w:t>5.</w:t>
      </w:r>
      <w:r w:rsidRPr="00485FBD">
        <w:rPr>
          <w:b/>
          <w:lang w:val="en-US"/>
        </w:rPr>
        <w:t>exe</w:t>
      </w:r>
      <w:r w:rsidRPr="0083547B">
        <w:t xml:space="preserve"> </w:t>
      </w:r>
      <w:r>
        <w:t>из папки с программой.</w:t>
      </w:r>
      <w:r w:rsidRPr="0083547B">
        <w:t xml:space="preserve"> </w:t>
      </w:r>
      <w:r>
        <w:t>Перед вами отобразится приветствен</w:t>
      </w:r>
      <w:r w:rsidR="00485FBD">
        <w:t>ный экран с предложением ввести путь к папке, из которой вы хотите отобразить файлы.</w:t>
      </w:r>
      <w:r w:rsidR="00F55ADC" w:rsidRPr="00F55ADC">
        <w:rPr>
          <w:noProof/>
          <w:lang w:eastAsia="ru-RU"/>
        </w:rPr>
        <w:t xml:space="preserve"> </w:t>
      </w:r>
    </w:p>
    <w:p w:rsidR="0083547B" w:rsidRDefault="00F55ADC" w:rsidP="00F55ADC">
      <w:pPr>
        <w:pStyle w:val="afb"/>
        <w:rPr>
          <w:lang w:val="en-US"/>
        </w:rPr>
      </w:pPr>
      <w:r>
        <w:drawing>
          <wp:inline distT="0" distB="0" distL="0" distR="0" wp14:anchorId="1CC430FD" wp14:editId="2D980F8F">
            <wp:extent cx="4149100" cy="8286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1611"/>
                    <a:stretch/>
                  </pic:blipFill>
                  <pic:spPr bwMode="auto">
                    <a:xfrm>
                      <a:off x="0" y="0"/>
                      <a:ext cx="4150027" cy="82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  <w:rPr>
          <w:lang w:val="en-US"/>
        </w:rPr>
      </w:pPr>
      <w:r>
        <w:t>Программа после запуска.</w:t>
      </w:r>
    </w:p>
    <w:p w:rsidR="00485FBD" w:rsidRPr="00F55ADC" w:rsidRDefault="00485FBD" w:rsidP="0083547B">
      <w:pPr>
        <w:pStyle w:val="ae"/>
        <w:numPr>
          <w:ilvl w:val="0"/>
          <w:numId w:val="5"/>
        </w:numPr>
        <w:ind w:left="709" w:hanging="709"/>
      </w:pPr>
      <w:r>
        <w:t xml:space="preserve">С помощью клавиатуры введите полный путь к папке и нажмите </w:t>
      </w:r>
      <w:r w:rsidRPr="00485FBD">
        <w:rPr>
          <w:lang w:val="en-US"/>
        </w:rPr>
        <w:t>Enter</w:t>
      </w:r>
      <w:r>
        <w:t>. Если вы указали неверный путь (попка с таким названием не существует или недоступна), то отобразится сообщение об ошибке</w:t>
      </w:r>
      <w:r w:rsidR="00F344EE">
        <w:t xml:space="preserve"> (см. </w:t>
      </w:r>
      <w:r w:rsidR="00F344EE">
        <w:fldChar w:fldCharType="begin"/>
      </w:r>
      <w:r w:rsidR="00F344EE">
        <w:instrText xml:space="preserve"> REF _Ref533274572 \w \h </w:instrText>
      </w:r>
      <w:r w:rsidR="00F344EE">
        <w:fldChar w:fldCharType="separate"/>
      </w:r>
      <w:r w:rsidR="00F344EE">
        <w:t>Рис 2</w:t>
      </w:r>
      <w:r w:rsidR="00F344EE">
        <w:fldChar w:fldCharType="end"/>
      </w:r>
      <w:r w:rsidR="00F344EE">
        <w:t>)</w:t>
      </w:r>
      <w:r>
        <w:t>. Если выбранная папка является пустой, то программа также сообщит вам об этом</w:t>
      </w:r>
      <w:r w:rsidR="00F344EE">
        <w:t xml:space="preserve"> (см. </w:t>
      </w:r>
      <w:r w:rsidR="00F344EE">
        <w:fldChar w:fldCharType="begin"/>
      </w:r>
      <w:r w:rsidR="00F344EE">
        <w:instrText xml:space="preserve"> REF _Ref533274586 \w \h </w:instrText>
      </w:r>
      <w:r w:rsidR="00F344EE">
        <w:fldChar w:fldCharType="separate"/>
      </w:r>
      <w:r w:rsidR="00F344EE">
        <w:t>Рис 3</w:t>
      </w:r>
      <w:r w:rsidR="00F344EE">
        <w:fldChar w:fldCharType="end"/>
      </w:r>
      <w:r w:rsidR="00F344EE">
        <w:t>)</w:t>
      </w:r>
      <w:r>
        <w:t>. Проверьте правильность ввода пути и повторите попытку.</w:t>
      </w:r>
    </w:p>
    <w:p w:rsidR="00F55ADC" w:rsidRPr="00F344EE" w:rsidRDefault="00F55ADC" w:rsidP="00F55ADC">
      <w:pPr>
        <w:pStyle w:val="afb"/>
      </w:pPr>
      <w:r>
        <w:drawing>
          <wp:inline distT="0" distB="0" distL="0" distR="0" wp14:anchorId="60D475F3" wp14:editId="51BDE26A">
            <wp:extent cx="4419600" cy="12789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Default="00F55ADC" w:rsidP="00F55ADC">
      <w:pPr>
        <w:pStyle w:val="a"/>
      </w:pPr>
      <w:bookmarkStart w:id="3" w:name="_Ref533274572"/>
      <w:r>
        <w:t>Сообщение об ошибке при вводе неверного пути.</w:t>
      </w:r>
      <w:bookmarkEnd w:id="3"/>
    </w:p>
    <w:p w:rsidR="00F55ADC" w:rsidRPr="00F344EE" w:rsidRDefault="00F55ADC" w:rsidP="00F55ADC">
      <w:pPr>
        <w:pStyle w:val="afb"/>
      </w:pPr>
      <w:r>
        <w:drawing>
          <wp:inline distT="0" distB="0" distL="0" distR="0" wp14:anchorId="7CA3CF00" wp14:editId="334932AE">
            <wp:extent cx="4448175" cy="1266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211" cy="12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</w:pPr>
      <w:bookmarkStart w:id="4" w:name="_Ref533274586"/>
      <w:r>
        <w:t>Сообщение о том, что папка пустая.</w:t>
      </w:r>
      <w:bookmarkEnd w:id="4"/>
    </w:p>
    <w:p w:rsidR="00F55ADC" w:rsidRPr="00F344EE" w:rsidRDefault="00F55ADC" w:rsidP="00F55ADC">
      <w:pPr>
        <w:pStyle w:val="afb"/>
      </w:pPr>
      <w:r>
        <w:drawing>
          <wp:inline distT="0" distB="0" distL="0" distR="0" wp14:anchorId="0AB25F1E" wp14:editId="77F7B84B">
            <wp:extent cx="446722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</w:pPr>
      <w:bookmarkStart w:id="5" w:name="_Ref533274608"/>
      <w:r>
        <w:t>Программа после ввода корректного пути к непустой папке.</w:t>
      </w:r>
      <w:bookmarkEnd w:id="5"/>
    </w:p>
    <w:p w:rsidR="00485FBD" w:rsidRPr="00A409E4" w:rsidRDefault="00485FBD" w:rsidP="0083547B">
      <w:pPr>
        <w:pStyle w:val="ae"/>
        <w:numPr>
          <w:ilvl w:val="0"/>
          <w:numId w:val="5"/>
        </w:numPr>
        <w:ind w:left="709" w:hanging="709"/>
      </w:pPr>
      <w:r>
        <w:lastRenderedPageBreak/>
        <w:t>Если папка по указанному пути существует и содержит хотя бы 1 элемент, то вы увидите список доступных методов сортировки</w:t>
      </w:r>
      <w:r w:rsidR="00F344EE">
        <w:t xml:space="preserve"> (см. </w:t>
      </w:r>
      <w:r w:rsidR="00F344EE">
        <w:fldChar w:fldCharType="begin"/>
      </w:r>
      <w:r w:rsidR="00F344EE">
        <w:instrText xml:space="preserve"> REF _Ref533274608 \w \h </w:instrText>
      </w:r>
      <w:r w:rsidR="00F344EE">
        <w:fldChar w:fldCharType="separate"/>
      </w:r>
      <w:r w:rsidR="00F344EE">
        <w:t>Рис 4</w:t>
      </w:r>
      <w:r w:rsidR="00F344EE">
        <w:fldChar w:fldCharType="end"/>
      </w:r>
      <w:r w:rsidR="00F344EE">
        <w:t>)</w:t>
      </w:r>
      <w:r>
        <w:t xml:space="preserve">. Введите цифру от 1 до 6, соответствующую выбранному вами методу, и нажмите </w:t>
      </w:r>
      <w:r>
        <w:rPr>
          <w:lang w:val="en-US"/>
        </w:rPr>
        <w:t>Enter</w:t>
      </w:r>
      <w:r>
        <w:t>. Цифры указаны напротив их названий. Обратите внимание: сортировка подсчетом может быть недоступна для некоторых директорий, размеры файлов в которых находятся в слишком большом диапазоне</w:t>
      </w:r>
      <w:r w:rsidR="00F344EE">
        <w:t xml:space="preserve"> (см. </w:t>
      </w:r>
      <w:r w:rsidR="00F344EE">
        <w:fldChar w:fldCharType="begin"/>
      </w:r>
      <w:r w:rsidR="00F344EE">
        <w:instrText xml:space="preserve"> REF _Ref533274673 \w \h </w:instrText>
      </w:r>
      <w:r w:rsidR="00F344EE">
        <w:fldChar w:fldCharType="separate"/>
      </w:r>
      <w:r w:rsidR="00F344EE">
        <w:t>Рис 7</w:t>
      </w:r>
      <w:r w:rsidR="00F344EE">
        <w:fldChar w:fldCharType="end"/>
      </w:r>
      <w:r w:rsidR="00F344EE">
        <w:t>)</w:t>
      </w:r>
      <w:r>
        <w:t>. Если вы ввели некорректный номер, то вам будет предложено повторить попытку</w:t>
      </w:r>
      <w:r w:rsidR="00F344EE">
        <w:t xml:space="preserve"> (см. </w:t>
      </w:r>
      <w:r w:rsidR="00F344EE">
        <w:fldChar w:fldCharType="begin"/>
      </w:r>
      <w:r w:rsidR="00F344EE">
        <w:instrText xml:space="preserve"> REF _Ref533274657 \w \h </w:instrText>
      </w:r>
      <w:r w:rsidR="00F344EE">
        <w:fldChar w:fldCharType="separate"/>
      </w:r>
      <w:r w:rsidR="00F344EE">
        <w:t>Рис 6</w:t>
      </w:r>
      <w:r w:rsidR="00F344EE">
        <w:fldChar w:fldCharType="end"/>
      </w:r>
      <w:r w:rsidR="00F344EE">
        <w:t>)</w:t>
      </w:r>
      <w:r>
        <w:t>.</w:t>
      </w:r>
    </w:p>
    <w:p w:rsidR="00A409E4" w:rsidRDefault="00A409E4" w:rsidP="00A409E4">
      <w:pPr>
        <w:pStyle w:val="afb"/>
        <w:rPr>
          <w:lang w:val="en-US"/>
        </w:rPr>
      </w:pPr>
      <w:r>
        <w:drawing>
          <wp:inline distT="0" distB="0" distL="0" distR="0" wp14:anchorId="61955DF3" wp14:editId="3A4228FE">
            <wp:extent cx="5057775" cy="171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E4" w:rsidRPr="00E46608" w:rsidRDefault="00A409E4" w:rsidP="00A409E4">
      <w:pPr>
        <w:pStyle w:val="a"/>
      </w:pPr>
      <w:bookmarkStart w:id="6" w:name="_Ref533274696"/>
      <w:r w:rsidRPr="00E46608">
        <w:t>Экран программы после ввода номера метода сортировки.</w:t>
      </w:r>
      <w:bookmarkEnd w:id="6"/>
    </w:p>
    <w:p w:rsidR="00A409E4" w:rsidRPr="0055748F" w:rsidRDefault="00485FBD" w:rsidP="0055748F">
      <w:pPr>
        <w:pStyle w:val="ae"/>
        <w:numPr>
          <w:ilvl w:val="0"/>
          <w:numId w:val="5"/>
        </w:numPr>
        <w:ind w:left="709" w:hanging="709"/>
      </w:pPr>
      <w:r>
        <w:t xml:space="preserve">Если номер метода сортировки </w:t>
      </w:r>
      <w:proofErr w:type="gramStart"/>
      <w:r>
        <w:t>указан</w:t>
      </w:r>
      <w:proofErr w:type="gramEnd"/>
      <w:r>
        <w:t xml:space="preserve"> верно, то далее вам необходимо будет выбрать, как выводить в размеры – в удобном виде (размеры файлов будут переведены из байт в килобайты, мегабайты или гигабайты, если это нужно) или в байтах</w:t>
      </w:r>
      <w:r w:rsidR="00F344EE">
        <w:t xml:space="preserve"> (см. </w:t>
      </w:r>
      <w:r w:rsidR="00F344EE">
        <w:fldChar w:fldCharType="begin"/>
      </w:r>
      <w:r w:rsidR="00F344EE">
        <w:instrText xml:space="preserve"> REF _Ref533274696 \w \h </w:instrText>
      </w:r>
      <w:r w:rsidR="00F344EE">
        <w:fldChar w:fldCharType="separate"/>
      </w:r>
      <w:r w:rsidR="00F344EE">
        <w:t>Рис 5</w:t>
      </w:r>
      <w:r w:rsidR="00F344EE">
        <w:fldChar w:fldCharType="end"/>
      </w:r>
      <w:r w:rsidR="00F344EE">
        <w:t>)</w:t>
      </w:r>
      <w:r>
        <w:t xml:space="preserve">. Введите 0, если хотите отобразить размеры в байтах, иначе введите 1, после чего нажмите </w:t>
      </w:r>
      <w:r>
        <w:rPr>
          <w:lang w:val="en-US"/>
        </w:rPr>
        <w:t>Enter</w:t>
      </w:r>
      <w:r w:rsidRPr="00485FBD">
        <w:t>.</w:t>
      </w:r>
      <w:r>
        <w:t xml:space="preserve"> После этого программа выполнит сортировку.</w:t>
      </w:r>
    </w:p>
    <w:p w:rsidR="0055748F" w:rsidRDefault="0055748F" w:rsidP="0055748F">
      <w:pPr>
        <w:pStyle w:val="afb"/>
        <w:rPr>
          <w:lang w:val="en-US"/>
        </w:rPr>
      </w:pPr>
      <w:r>
        <w:drawing>
          <wp:inline distT="0" distB="0" distL="0" distR="0" wp14:anchorId="172B5977" wp14:editId="7513DEC1">
            <wp:extent cx="5114925" cy="146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F" w:rsidRPr="0055748F" w:rsidRDefault="0055748F" w:rsidP="0055748F">
      <w:pPr>
        <w:pStyle w:val="a"/>
      </w:pPr>
      <w:bookmarkStart w:id="7" w:name="_Ref533274657"/>
      <w:r>
        <w:t>Введен неверный номер метода сортировки.</w:t>
      </w:r>
      <w:bookmarkEnd w:id="7"/>
    </w:p>
    <w:p w:rsidR="00A161E7" w:rsidRDefault="0055748F" w:rsidP="0055748F">
      <w:pPr>
        <w:pStyle w:val="afb"/>
        <w:rPr>
          <w:lang w:val="en-US"/>
        </w:rPr>
      </w:pPr>
      <w:r w:rsidRPr="0055748F">
        <w:drawing>
          <wp:inline distT="0" distB="0" distL="0" distR="0" wp14:anchorId="1655789E" wp14:editId="68010B74">
            <wp:extent cx="5781675" cy="1417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6312" cy="14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E7" w:rsidRPr="00A161E7" w:rsidRDefault="00A161E7" w:rsidP="00A161E7">
      <w:pPr>
        <w:pStyle w:val="a"/>
      </w:pPr>
      <w:bookmarkStart w:id="8" w:name="_Ref533274673"/>
      <w:r>
        <w:t>Сообщение об ошибке при попытке отсортировать с помощью сортировки подсчетом файлы с большим диапазоном размеров.</w:t>
      </w:r>
      <w:bookmarkEnd w:id="8"/>
    </w:p>
    <w:p w:rsidR="0055748F" w:rsidRPr="0055748F" w:rsidRDefault="00485FBD" w:rsidP="0055748F">
      <w:pPr>
        <w:pStyle w:val="ae"/>
        <w:numPr>
          <w:ilvl w:val="0"/>
          <w:numId w:val="5"/>
        </w:numPr>
        <w:ind w:left="709" w:hanging="709"/>
      </w:pPr>
      <w:r>
        <w:lastRenderedPageBreak/>
        <w:t xml:space="preserve">По завершении сортировки программа выведет на </w:t>
      </w:r>
      <w:proofErr w:type="gramStart"/>
      <w:r>
        <w:t>экран</w:t>
      </w:r>
      <w:proofErr w:type="gramEnd"/>
      <w:r>
        <w:t xml:space="preserve"> отсортированный по размерам с помощью выбранного вами метода</w:t>
      </w:r>
      <w:r w:rsidR="00DC3467">
        <w:t xml:space="preserve"> список файлов в указанной папке, а также время</w:t>
      </w:r>
      <w:r w:rsidR="00F07204">
        <w:t>, затраченное на сортировку</w:t>
      </w:r>
      <w:r w:rsidR="00F344EE">
        <w:t xml:space="preserve"> (см. </w:t>
      </w:r>
      <w:r w:rsidR="00F344EE">
        <w:fldChar w:fldCharType="begin"/>
      </w:r>
      <w:r w:rsidR="00F344EE">
        <w:instrText xml:space="preserve"> REF _Ref533274721 \w \h </w:instrText>
      </w:r>
      <w:r w:rsidR="00F344EE">
        <w:fldChar w:fldCharType="separate"/>
      </w:r>
      <w:r w:rsidR="00F344EE">
        <w:t>Рис 8</w:t>
      </w:r>
      <w:r w:rsidR="00F344EE">
        <w:fldChar w:fldCharType="end"/>
      </w:r>
      <w:r w:rsidR="00F344EE">
        <w:t>)</w:t>
      </w:r>
      <w:r w:rsidR="00DC3467">
        <w:t xml:space="preserve">. После этого вы снова можете перейти к вводу пути к папке или, если нужно закрыть программу, нажмите сочетание клавиш </w:t>
      </w:r>
      <w:r w:rsidR="00DC3467">
        <w:rPr>
          <w:lang w:val="en-US"/>
        </w:rPr>
        <w:t>Ctrl</w:t>
      </w:r>
      <w:r w:rsidR="00DC3467" w:rsidRPr="00DC3467">
        <w:t>+</w:t>
      </w:r>
      <w:r w:rsidR="00DC3467">
        <w:rPr>
          <w:lang w:val="en-US"/>
        </w:rPr>
        <w:t>C</w:t>
      </w:r>
      <w:r w:rsidR="00DC3467" w:rsidRPr="00DC3467">
        <w:t xml:space="preserve"> </w:t>
      </w:r>
      <w:r w:rsidR="00DC3467">
        <w:t>либо «крестик» в правом верхнем углу окна.</w:t>
      </w:r>
      <w:r w:rsidR="00EF6AB2">
        <w:t xml:space="preserve"> </w:t>
      </w:r>
    </w:p>
    <w:p w:rsidR="0055748F" w:rsidRDefault="0055748F" w:rsidP="0055748F">
      <w:pPr>
        <w:pStyle w:val="afb"/>
      </w:pPr>
      <w:r>
        <w:drawing>
          <wp:inline distT="0" distB="0" distL="0" distR="0" wp14:anchorId="2266C3EB" wp14:editId="5B76CECF">
            <wp:extent cx="4496570" cy="313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094" cy="31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F" w:rsidRDefault="0055748F" w:rsidP="0055748F">
      <w:pPr>
        <w:pStyle w:val="a"/>
      </w:pPr>
      <w:bookmarkStart w:id="9" w:name="_Ref533274721"/>
      <w:r>
        <w:t>Сортировка успешно завершена.</w:t>
      </w:r>
      <w:bookmarkEnd w:id="9"/>
      <w:r w:rsidR="00801EAF">
        <w:br w:type="page"/>
      </w:r>
    </w:p>
    <w:p w:rsidR="00801EAF" w:rsidRDefault="00801EAF" w:rsidP="00801EAF">
      <w:pPr>
        <w:pStyle w:val="1"/>
      </w:pPr>
      <w:bookmarkStart w:id="10" w:name="_Toc533250668"/>
      <w:r w:rsidRPr="00801EAF">
        <w:lastRenderedPageBreak/>
        <w:t>Руководство</w:t>
      </w:r>
      <w:r>
        <w:t xml:space="preserve"> программиста</w:t>
      </w:r>
      <w:bookmarkEnd w:id="10"/>
    </w:p>
    <w:p w:rsidR="00801EAF" w:rsidRDefault="00A12651" w:rsidP="00801EAF">
      <w:pPr>
        <w:pStyle w:val="2"/>
      </w:pPr>
      <w:bookmarkStart w:id="11" w:name="_Toc533250669"/>
      <w:r>
        <w:t>Структура программы</w:t>
      </w:r>
      <w:bookmarkEnd w:id="11"/>
    </w:p>
    <w:p w:rsidR="00241D71" w:rsidRPr="00241D71" w:rsidRDefault="00241D71" w:rsidP="00923AB6">
      <w:r>
        <w:t xml:space="preserve">Весь код программы находится в файле </w:t>
      </w:r>
      <w:r w:rsidRPr="00241D71">
        <w:rPr>
          <w:b/>
          <w:lang w:val="en-US"/>
        </w:rPr>
        <w:t>main</w:t>
      </w:r>
      <w:r w:rsidRPr="00241D71">
        <w:rPr>
          <w:b/>
        </w:rPr>
        <w:t>.</w:t>
      </w:r>
      <w:r w:rsidRPr="00241D71">
        <w:rPr>
          <w:b/>
          <w:lang w:val="en-US"/>
        </w:rPr>
        <w:t>c</w:t>
      </w:r>
      <w:r w:rsidRPr="00241D71">
        <w:t>.</w:t>
      </w:r>
    </w:p>
    <w:p w:rsidR="00A12651" w:rsidRPr="00A12651" w:rsidRDefault="00A12651" w:rsidP="00A12651"/>
    <w:p w:rsidR="00801EAF" w:rsidRDefault="00A12651" w:rsidP="00A12651">
      <w:pPr>
        <w:pStyle w:val="2"/>
      </w:pPr>
      <w:bookmarkStart w:id="12" w:name="_Toc533250670"/>
      <w:r>
        <w:t>Описание алгоритма</w:t>
      </w:r>
      <w:bookmarkEnd w:id="12"/>
    </w:p>
    <w:p w:rsidR="00A12651" w:rsidRDefault="00A63947" w:rsidP="00A12651">
      <w:r>
        <w:t>Сортировка файлов возможна с помощью одного из 6 методов, описанных ниже.</w:t>
      </w:r>
    </w:p>
    <w:p w:rsidR="00A63947" w:rsidRDefault="00A63947" w:rsidP="00A12651"/>
    <w:p w:rsidR="00A12651" w:rsidRDefault="00A12651" w:rsidP="00A12651">
      <w:pPr>
        <w:pStyle w:val="3"/>
      </w:pPr>
      <w:bookmarkStart w:id="13" w:name="_Toc533250671"/>
      <w:r>
        <w:t>Сортировка выбором</w:t>
      </w:r>
      <w:bookmarkEnd w:id="13"/>
    </w:p>
    <w:p w:rsidR="00A12651" w:rsidRDefault="00A63947" w:rsidP="00A12651">
      <w:r>
        <w:t>Общий алгоритм сортировки выбором выглядит следующим образом:</w:t>
      </w:r>
    </w:p>
    <w:p w:rsidR="00A63947" w:rsidRDefault="00A63947" w:rsidP="00A63947">
      <w:pPr>
        <w:pStyle w:val="a1"/>
        <w:numPr>
          <w:ilvl w:val="6"/>
          <w:numId w:val="1"/>
        </w:numPr>
        <w:ind w:left="709" w:hanging="709"/>
      </w:pPr>
      <w:r>
        <w:t>С помощью</w:t>
      </w:r>
      <w:r w:rsidR="00755EAA">
        <w:t xml:space="preserve"> линейного</w:t>
      </w:r>
      <w:r>
        <w:t xml:space="preserve"> поиска находим минимальное значение в массиве.</w:t>
      </w:r>
    </w:p>
    <w:p w:rsidR="00A63947" w:rsidRDefault="00A63947" w:rsidP="00A63947">
      <w:pPr>
        <w:pStyle w:val="a1"/>
        <w:numPr>
          <w:ilvl w:val="6"/>
          <w:numId w:val="1"/>
        </w:numPr>
        <w:ind w:left="709" w:hanging="709"/>
      </w:pPr>
      <w:r>
        <w:t>Найденный элемент меняем с крайним левым элементом, после чего считаем, что фрагмент массива, состоящий из этого элемента, отсортирован.</w:t>
      </w:r>
    </w:p>
    <w:p w:rsidR="00A63947" w:rsidRDefault="00A63947" w:rsidP="00A63947">
      <w:pPr>
        <w:pStyle w:val="a1"/>
        <w:numPr>
          <w:ilvl w:val="6"/>
          <w:numId w:val="1"/>
        </w:numPr>
        <w:ind w:left="709" w:hanging="709"/>
      </w:pPr>
      <w:r>
        <w:t>Повторяем поиск и перестановки до тех пор, пока весь массив не будет полностью отсортирован.</w:t>
      </w:r>
    </w:p>
    <w:p w:rsidR="00743322" w:rsidRDefault="00743322" w:rsidP="00743322">
      <w:r>
        <w:t xml:space="preserve">Пример сортировки выбором рассмотрен в </w:t>
      </w:r>
      <w:r w:rsidR="00CF66F4">
        <w:fldChar w:fldCharType="begin"/>
      </w:r>
      <w:r w:rsidR="00CF66F4">
        <w:instrText xml:space="preserve"> REF _Ref533185661 \n \h </w:instrText>
      </w:r>
      <w:r w:rsidR="00CF66F4">
        <w:fldChar w:fldCharType="separate"/>
      </w:r>
      <w:r w:rsidR="00894F38">
        <w:t>т</w:t>
      </w:r>
      <w:r w:rsidR="00CF66F4">
        <w:t>аблиц</w:t>
      </w:r>
      <w:r w:rsidR="00894F38">
        <w:t>е</w:t>
      </w:r>
      <w:r w:rsidR="00CF66F4">
        <w:t xml:space="preserve"> 1</w:t>
      </w:r>
      <w:r w:rsidR="00CF66F4">
        <w:fldChar w:fldCharType="end"/>
      </w:r>
      <w:r w:rsidR="00CF66F4">
        <w:t xml:space="preserve"> (полужирным выделен отсортированный фрагмент массива, курсивом – индексы)</w:t>
      </w:r>
      <w:r>
        <w:t>.</w:t>
      </w:r>
    </w:p>
    <w:p w:rsidR="005F0EED" w:rsidRDefault="005F0EED" w:rsidP="00743322"/>
    <w:p w:rsidR="00CF66F4" w:rsidRDefault="00CF66F4" w:rsidP="00CF66F4">
      <w:pPr>
        <w:pStyle w:val="a0"/>
      </w:pPr>
      <w:bookmarkStart w:id="14" w:name="_Ref533185661"/>
      <w:r>
        <w:t>Пример сортировки выбором.</w:t>
      </w:r>
      <w:bookmarkEnd w:id="14"/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CF66F4" w:rsidTr="00CF66F4">
        <w:trPr>
          <w:trHeight w:val="278"/>
        </w:trPr>
        <w:tc>
          <w:tcPr>
            <w:tcW w:w="1384" w:type="dxa"/>
            <w:vMerge w:val="restart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Индекс минимального элемента</w:t>
            </w:r>
          </w:p>
        </w:tc>
        <w:tc>
          <w:tcPr>
            <w:tcW w:w="2754" w:type="dxa"/>
            <w:vMerge w:val="restart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С каким элементом менять</w:t>
            </w:r>
          </w:p>
        </w:tc>
      </w:tr>
      <w:tr w:rsidR="00CF66F4" w:rsidTr="00CF66F4">
        <w:trPr>
          <w:trHeight w:val="277"/>
        </w:trPr>
        <w:tc>
          <w:tcPr>
            <w:tcW w:w="1384" w:type="dxa"/>
            <w:vMerge/>
            <w:vAlign w:val="center"/>
          </w:tcPr>
          <w:p w:rsidR="00CF66F4" w:rsidRDefault="00CF66F4" w:rsidP="00CF66F4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CF66F4" w:rsidRDefault="00CF66F4" w:rsidP="00CF66F4">
            <w:pPr>
              <w:pStyle w:val="aff2"/>
              <w:jc w:val="center"/>
            </w:pPr>
          </w:p>
        </w:tc>
        <w:tc>
          <w:tcPr>
            <w:tcW w:w="2754" w:type="dxa"/>
            <w:vMerge/>
            <w:vAlign w:val="center"/>
          </w:tcPr>
          <w:p w:rsidR="00CF66F4" w:rsidRDefault="00CF66F4" w:rsidP="00CF66F4">
            <w:pPr>
              <w:pStyle w:val="aff2"/>
              <w:jc w:val="center"/>
            </w:pPr>
          </w:p>
        </w:tc>
      </w:tr>
      <w:tr w:rsidR="00CF66F4" w:rsidTr="00CF66F4">
        <w:tc>
          <w:tcPr>
            <w:tcW w:w="138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-5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-1</w:t>
            </w:r>
          </w:p>
        </w:tc>
        <w:tc>
          <w:tcPr>
            <w:tcW w:w="2863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0</w:t>
            </w:r>
          </w:p>
        </w:tc>
      </w:tr>
      <w:tr w:rsidR="00CF66F4" w:rsidTr="00CF66F4">
        <w:tc>
          <w:tcPr>
            <w:tcW w:w="138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-5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-1</w:t>
            </w:r>
          </w:p>
        </w:tc>
        <w:tc>
          <w:tcPr>
            <w:tcW w:w="2863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1</w:t>
            </w:r>
          </w:p>
        </w:tc>
      </w:tr>
      <w:tr w:rsidR="00CF66F4" w:rsidTr="00CF66F4">
        <w:tc>
          <w:tcPr>
            <w:tcW w:w="138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-5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-1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0</w:t>
            </w:r>
          </w:p>
        </w:tc>
        <w:tc>
          <w:tcPr>
            <w:tcW w:w="2863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2</w:t>
            </w:r>
          </w:p>
        </w:tc>
      </w:tr>
      <w:tr w:rsidR="00CF66F4" w:rsidTr="00CF66F4">
        <w:tc>
          <w:tcPr>
            <w:tcW w:w="138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-5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3</w:t>
            </w:r>
          </w:p>
        </w:tc>
        <w:tc>
          <w:tcPr>
            <w:tcW w:w="2863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3</w:t>
            </w:r>
          </w:p>
        </w:tc>
      </w:tr>
      <w:tr w:rsidR="00CF66F4" w:rsidTr="00CF66F4">
        <w:tc>
          <w:tcPr>
            <w:tcW w:w="138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-5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3</w:t>
            </w:r>
          </w:p>
        </w:tc>
        <w:tc>
          <w:tcPr>
            <w:tcW w:w="2863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4</w:t>
            </w:r>
          </w:p>
        </w:tc>
      </w:tr>
      <w:tr w:rsidR="00CF66F4" w:rsidTr="00CF66F4">
        <w:tc>
          <w:tcPr>
            <w:tcW w:w="138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-5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3</w:t>
            </w:r>
          </w:p>
        </w:tc>
        <w:tc>
          <w:tcPr>
            <w:tcW w:w="2863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5</w:t>
            </w:r>
          </w:p>
        </w:tc>
      </w:tr>
      <w:tr w:rsidR="00CF66F4" w:rsidTr="00CF66F4">
        <w:tc>
          <w:tcPr>
            <w:tcW w:w="138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-5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6</w:t>
            </w:r>
          </w:p>
        </w:tc>
      </w:tr>
      <w:tr w:rsidR="00CF66F4" w:rsidTr="00CF66F4">
        <w:tc>
          <w:tcPr>
            <w:tcW w:w="138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1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-5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2863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7</w:t>
            </w:r>
          </w:p>
        </w:tc>
      </w:tr>
      <w:tr w:rsidR="00CF66F4" w:rsidTr="00CF66F4">
        <w:tc>
          <w:tcPr>
            <w:tcW w:w="138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-5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-1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CF66F4" w:rsidRPr="00CF66F4" w:rsidRDefault="00CF66F4" w:rsidP="00CF66F4">
            <w:pPr>
              <w:pStyle w:val="aff2"/>
              <w:jc w:val="center"/>
              <w:rPr>
                <w:b/>
              </w:rPr>
            </w:pPr>
            <w:r w:rsidRPr="00CF66F4">
              <w:rPr>
                <w:b/>
              </w:rPr>
              <w:t>8</w:t>
            </w:r>
          </w:p>
        </w:tc>
        <w:tc>
          <w:tcPr>
            <w:tcW w:w="2863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-</w:t>
            </w:r>
          </w:p>
        </w:tc>
        <w:tc>
          <w:tcPr>
            <w:tcW w:w="2754" w:type="dxa"/>
            <w:vAlign w:val="center"/>
          </w:tcPr>
          <w:p w:rsidR="00CF66F4" w:rsidRDefault="00CF66F4" w:rsidP="00CF66F4">
            <w:pPr>
              <w:pStyle w:val="aff2"/>
              <w:jc w:val="center"/>
            </w:pPr>
            <w:r>
              <w:t>-</w:t>
            </w:r>
          </w:p>
        </w:tc>
      </w:tr>
    </w:tbl>
    <w:p w:rsidR="00A63947" w:rsidRDefault="00A63947" w:rsidP="005F0EED">
      <w:pPr>
        <w:ind w:firstLine="0"/>
      </w:pPr>
    </w:p>
    <w:p w:rsidR="00923AB6" w:rsidRDefault="00923AB6" w:rsidP="005F0EED">
      <w:pPr>
        <w:ind w:firstLine="0"/>
      </w:pPr>
    </w:p>
    <w:p w:rsidR="00A12651" w:rsidRDefault="00A12651" w:rsidP="00A12651">
      <w:pPr>
        <w:pStyle w:val="3"/>
      </w:pPr>
      <w:bookmarkStart w:id="15" w:name="_Toc533250672"/>
      <w:r>
        <w:t>Сортировка простыми вставками</w:t>
      </w:r>
      <w:bookmarkEnd w:id="15"/>
    </w:p>
    <w:p w:rsidR="005F0EED" w:rsidRDefault="005F0EED" w:rsidP="005F0EED">
      <w:r>
        <w:t xml:space="preserve">Общий алгоритм сортировки </w:t>
      </w:r>
      <w:r w:rsidR="00686BA6">
        <w:t>простыми вставками</w:t>
      </w:r>
      <w:r>
        <w:t xml:space="preserve"> выглядит следующим образом:</w:t>
      </w:r>
    </w:p>
    <w:p w:rsidR="005F0EED" w:rsidRDefault="00686BA6" w:rsidP="005F0EED">
      <w:pPr>
        <w:pStyle w:val="a1"/>
        <w:numPr>
          <w:ilvl w:val="6"/>
          <w:numId w:val="1"/>
        </w:numPr>
        <w:ind w:left="709" w:hanging="709"/>
      </w:pPr>
      <w:r>
        <w:t>Сначала первый элемент массива считается полностью отсортированным.</w:t>
      </w:r>
    </w:p>
    <w:p w:rsidR="005F0EED" w:rsidRDefault="00686BA6" w:rsidP="00686BA6">
      <w:pPr>
        <w:pStyle w:val="a1"/>
        <w:numPr>
          <w:ilvl w:val="6"/>
          <w:numId w:val="1"/>
        </w:numPr>
        <w:ind w:left="709" w:hanging="709"/>
      </w:pPr>
      <w:r>
        <w:t>Далее из оставшихся элементов берется первый и сравнивается с последним отсо</w:t>
      </w:r>
      <w:r w:rsidR="00B84B06">
        <w:t>ртированным. Если отсортированный элемент</w:t>
      </w:r>
      <w:r>
        <w:t xml:space="preserve"> больше – </w:t>
      </w:r>
      <w:r w:rsidR="00B84B06">
        <w:t>они</w:t>
      </w:r>
      <w:r>
        <w:t xml:space="preserve"> меняются местами.</w:t>
      </w:r>
    </w:p>
    <w:p w:rsidR="00686BA6" w:rsidRDefault="00686BA6" w:rsidP="00686BA6">
      <w:pPr>
        <w:pStyle w:val="a1"/>
        <w:numPr>
          <w:ilvl w:val="6"/>
          <w:numId w:val="1"/>
        </w:numPr>
        <w:ind w:left="709" w:hanging="709"/>
      </w:pPr>
      <w:r>
        <w:lastRenderedPageBreak/>
        <w:t>Эту операцию повторяем до тех пор, пока не встретится число меньше или пока элемент не достигнет левого края.</w:t>
      </w:r>
    </w:p>
    <w:p w:rsidR="00686BA6" w:rsidRDefault="00686BA6" w:rsidP="00686BA6">
      <w:pPr>
        <w:pStyle w:val="a1"/>
        <w:numPr>
          <w:ilvl w:val="6"/>
          <w:numId w:val="1"/>
        </w:numPr>
        <w:ind w:left="709" w:hanging="709"/>
      </w:pPr>
      <w:r>
        <w:t>Действия выше повторяем до тех пор, пока массив не будет полностью отсортирован.</w:t>
      </w:r>
    </w:p>
    <w:p w:rsidR="00686BA6" w:rsidRDefault="00686BA6" w:rsidP="00686BA6">
      <w:r>
        <w:t xml:space="preserve">Пример сортировки выбором рассмотрен в </w:t>
      </w:r>
      <w:r w:rsidR="00133FDF">
        <w:fldChar w:fldCharType="begin"/>
      </w:r>
      <w:r w:rsidR="00133FDF">
        <w:instrText xml:space="preserve"> REF _Ref533187254 \n \h </w:instrText>
      </w:r>
      <w:r w:rsidR="00133FDF">
        <w:fldChar w:fldCharType="separate"/>
      </w:r>
      <w:r w:rsidR="00133FDF">
        <w:t>таблице 2</w:t>
      </w:r>
      <w:r w:rsidR="00133FDF">
        <w:fldChar w:fldCharType="end"/>
      </w:r>
      <w:r>
        <w:fldChar w:fldCharType="begin"/>
      </w:r>
      <w:r>
        <w:instrText xml:space="preserve"> REF _Ref533185661 \n \h  \* MERGEFORMAT </w:instrText>
      </w:r>
      <w:r>
        <w:fldChar w:fldCharType="end"/>
      </w:r>
      <w:r>
        <w:t xml:space="preserve"> (полужирным выделен отсортированный фрагмент массива, курсивом – индексы).</w:t>
      </w:r>
    </w:p>
    <w:p w:rsidR="00657DB6" w:rsidRDefault="00657DB6" w:rsidP="00686BA6">
      <w:pPr>
        <w:ind w:firstLine="0"/>
      </w:pPr>
    </w:p>
    <w:p w:rsidR="00657DB6" w:rsidRPr="00657DB6" w:rsidRDefault="002B1B1D" w:rsidP="00657DB6">
      <w:pPr>
        <w:pStyle w:val="a0"/>
      </w:pPr>
      <w:bookmarkStart w:id="16" w:name="_Ref533187254"/>
      <w:r>
        <w:t>Пример сортировки простыми вставками.</w:t>
      </w:r>
      <w:bookmarkEnd w:id="16"/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686BA6" w:rsidTr="00686BA6">
        <w:trPr>
          <w:trHeight w:val="278"/>
        </w:trPr>
        <w:tc>
          <w:tcPr>
            <w:tcW w:w="1384" w:type="dxa"/>
            <w:vMerge w:val="restart"/>
            <w:vAlign w:val="center"/>
          </w:tcPr>
          <w:p w:rsidR="00686BA6" w:rsidRDefault="00686BA6" w:rsidP="00686BA6">
            <w:pPr>
              <w:pStyle w:val="aff2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686BA6" w:rsidRDefault="00686BA6" w:rsidP="00686BA6">
            <w:pPr>
              <w:pStyle w:val="aff2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686BA6" w:rsidRDefault="00686BA6" w:rsidP="00686BA6">
            <w:pPr>
              <w:pStyle w:val="aff2"/>
              <w:jc w:val="center"/>
            </w:pPr>
            <w:r>
              <w:t>Индекс сравниваемого элемента</w:t>
            </w:r>
          </w:p>
        </w:tc>
        <w:tc>
          <w:tcPr>
            <w:tcW w:w="2754" w:type="dxa"/>
            <w:vMerge w:val="restart"/>
            <w:vAlign w:val="center"/>
          </w:tcPr>
          <w:p w:rsidR="00686BA6" w:rsidRDefault="00B00B77" w:rsidP="00686BA6">
            <w:pPr>
              <w:pStyle w:val="aff2"/>
              <w:jc w:val="center"/>
            </w:pPr>
            <w:r>
              <w:t>Нужно ли менять с предыдущим</w:t>
            </w:r>
          </w:p>
        </w:tc>
      </w:tr>
      <w:tr w:rsidR="00686BA6" w:rsidTr="00686BA6">
        <w:trPr>
          <w:trHeight w:val="277"/>
        </w:trPr>
        <w:tc>
          <w:tcPr>
            <w:tcW w:w="1384" w:type="dxa"/>
            <w:vMerge/>
            <w:vAlign w:val="center"/>
          </w:tcPr>
          <w:p w:rsidR="00686BA6" w:rsidRDefault="00686BA6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686BA6" w:rsidRPr="00CF66F4" w:rsidRDefault="00686BA6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686BA6" w:rsidRPr="00CF66F4" w:rsidRDefault="00686BA6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686BA6" w:rsidRPr="00CF66F4" w:rsidRDefault="00686BA6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686BA6" w:rsidRPr="00CF66F4" w:rsidRDefault="00686BA6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686BA6" w:rsidRPr="00CF66F4" w:rsidRDefault="00686BA6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686BA6" w:rsidRPr="00CF66F4" w:rsidRDefault="00686BA6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686BA6" w:rsidRPr="00CF66F4" w:rsidRDefault="00686BA6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686BA6" w:rsidRPr="00CF66F4" w:rsidRDefault="00686BA6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686BA6" w:rsidRDefault="00686BA6" w:rsidP="00686BA6">
            <w:pPr>
              <w:pStyle w:val="aff2"/>
              <w:jc w:val="center"/>
            </w:pPr>
          </w:p>
        </w:tc>
        <w:tc>
          <w:tcPr>
            <w:tcW w:w="2754" w:type="dxa"/>
            <w:vMerge/>
            <w:vAlign w:val="center"/>
          </w:tcPr>
          <w:p w:rsidR="00686BA6" w:rsidRDefault="00686BA6" w:rsidP="00686BA6">
            <w:pPr>
              <w:pStyle w:val="aff2"/>
              <w:jc w:val="center"/>
            </w:pPr>
          </w:p>
        </w:tc>
      </w:tr>
      <w:tr w:rsidR="00686BA6" w:rsidTr="00B00B77">
        <w:trPr>
          <w:trHeight w:val="332"/>
        </w:trPr>
        <w:tc>
          <w:tcPr>
            <w:tcW w:w="1384" w:type="dxa"/>
            <w:vAlign w:val="center"/>
          </w:tcPr>
          <w:p w:rsidR="00686BA6" w:rsidRDefault="00686BA6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 w:rsidR="00686BA6" w:rsidRPr="003A774D" w:rsidRDefault="00686BA6" w:rsidP="00686BA6">
            <w:pPr>
              <w:pStyle w:val="aff2"/>
              <w:jc w:val="center"/>
              <w:rPr>
                <w:b/>
              </w:rPr>
            </w:pPr>
            <w:r w:rsidRPr="003A774D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686BA6" w:rsidRPr="00B00B77" w:rsidRDefault="00686BA6" w:rsidP="00686BA6">
            <w:pPr>
              <w:pStyle w:val="aff2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686BA6" w:rsidRDefault="00686BA6" w:rsidP="00686BA6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686BA6" w:rsidRDefault="00686BA6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686BA6" w:rsidRDefault="00686BA6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686BA6" w:rsidRDefault="00686BA6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686BA6" w:rsidRDefault="00686BA6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686BA6" w:rsidRDefault="00686BA6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686BA6" w:rsidRDefault="003A774D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686BA6" w:rsidRDefault="00974F32" w:rsidP="00686BA6">
            <w:pPr>
              <w:pStyle w:val="aff2"/>
              <w:jc w:val="center"/>
            </w:pPr>
            <w:r>
              <w:t>Н</w:t>
            </w:r>
            <w:r w:rsidR="00B00B77">
              <w:t>ет</w:t>
            </w:r>
          </w:p>
        </w:tc>
      </w:tr>
      <w:tr w:rsidR="00B00B77" w:rsidTr="00686BA6">
        <w:tc>
          <w:tcPr>
            <w:tcW w:w="1384" w:type="dxa"/>
            <w:vMerge w:val="restart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B00B77" w:rsidRDefault="00974F32" w:rsidP="00686BA6">
            <w:pPr>
              <w:pStyle w:val="aff2"/>
              <w:jc w:val="center"/>
            </w:pPr>
            <w:r>
              <w:t>Д</w:t>
            </w:r>
            <w:r w:rsidR="00B00B77">
              <w:t>а</w:t>
            </w:r>
          </w:p>
        </w:tc>
      </w:tr>
      <w:tr w:rsidR="00B00B77" w:rsidTr="00686BA6">
        <w:tc>
          <w:tcPr>
            <w:tcW w:w="1384" w:type="dxa"/>
            <w:vMerge/>
            <w:vAlign w:val="center"/>
          </w:tcPr>
          <w:p w:rsidR="00B00B77" w:rsidRDefault="00B00B77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B00B77" w:rsidRDefault="00974F32" w:rsidP="00686BA6">
            <w:pPr>
              <w:pStyle w:val="aff2"/>
              <w:jc w:val="center"/>
            </w:pPr>
            <w:r>
              <w:t>Н</w:t>
            </w:r>
            <w:r w:rsidR="00B00B77">
              <w:t>ет</w:t>
            </w:r>
          </w:p>
        </w:tc>
      </w:tr>
      <w:tr w:rsidR="00B00B77" w:rsidTr="00686BA6">
        <w:tc>
          <w:tcPr>
            <w:tcW w:w="1384" w:type="dxa"/>
            <w:vMerge w:val="restart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B00B77" w:rsidRDefault="00974F32" w:rsidP="00686BA6">
            <w:pPr>
              <w:pStyle w:val="aff2"/>
              <w:jc w:val="center"/>
            </w:pPr>
            <w:r>
              <w:t>Д</w:t>
            </w:r>
            <w:r w:rsidR="00B00B77">
              <w:t>а</w:t>
            </w:r>
          </w:p>
        </w:tc>
      </w:tr>
      <w:tr w:rsidR="00B00B77" w:rsidTr="00686BA6">
        <w:tc>
          <w:tcPr>
            <w:tcW w:w="1384" w:type="dxa"/>
            <w:vMerge/>
            <w:vAlign w:val="center"/>
          </w:tcPr>
          <w:p w:rsidR="00B00B77" w:rsidRDefault="00B00B77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B00B77" w:rsidRDefault="00974F32" w:rsidP="00686BA6">
            <w:pPr>
              <w:pStyle w:val="aff2"/>
              <w:jc w:val="center"/>
            </w:pPr>
            <w:r>
              <w:t>Д</w:t>
            </w:r>
            <w:r w:rsidR="00B00B77">
              <w:t>а</w:t>
            </w:r>
          </w:p>
        </w:tc>
      </w:tr>
      <w:tr w:rsidR="00B00B77" w:rsidTr="00686BA6">
        <w:tc>
          <w:tcPr>
            <w:tcW w:w="1384" w:type="dxa"/>
            <w:vMerge/>
            <w:vAlign w:val="center"/>
          </w:tcPr>
          <w:p w:rsidR="00B00B77" w:rsidRDefault="00B00B77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B00B77" w:rsidRDefault="00974F32" w:rsidP="00686BA6">
            <w:pPr>
              <w:pStyle w:val="aff2"/>
              <w:jc w:val="center"/>
            </w:pPr>
            <w:r>
              <w:t>Д</w:t>
            </w:r>
            <w:r w:rsidR="00B00B77">
              <w:t>а</w:t>
            </w:r>
          </w:p>
        </w:tc>
      </w:tr>
      <w:tr w:rsidR="00B00B77" w:rsidTr="00686BA6">
        <w:tc>
          <w:tcPr>
            <w:tcW w:w="1384" w:type="dxa"/>
            <w:vMerge/>
            <w:vAlign w:val="center"/>
          </w:tcPr>
          <w:p w:rsidR="00B00B77" w:rsidRDefault="00B00B77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00B77" w:rsidRPr="00B00B77" w:rsidRDefault="00B00B77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B00B77" w:rsidRDefault="00B00B77" w:rsidP="00686BA6">
            <w:pPr>
              <w:pStyle w:val="aff2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 w:rsidR="00B00B77" w:rsidRDefault="00974F32" w:rsidP="00686BA6">
            <w:pPr>
              <w:pStyle w:val="aff2"/>
              <w:jc w:val="center"/>
            </w:pPr>
            <w:r>
              <w:t>Н</w:t>
            </w:r>
            <w:r w:rsidR="00B00B77">
              <w:t>ет</w:t>
            </w:r>
          </w:p>
        </w:tc>
      </w:tr>
      <w:tr w:rsidR="00F46AEE" w:rsidTr="00686BA6">
        <w:tc>
          <w:tcPr>
            <w:tcW w:w="1384" w:type="dxa"/>
            <w:vMerge w:val="restart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F46AEE" w:rsidRDefault="00974F32" w:rsidP="00686BA6">
            <w:pPr>
              <w:pStyle w:val="aff2"/>
              <w:jc w:val="center"/>
            </w:pPr>
            <w:r>
              <w:t>Д</w:t>
            </w:r>
            <w:r w:rsidR="00F46AEE">
              <w:t>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F46AEE" w:rsidRDefault="00974F32" w:rsidP="00686BA6">
            <w:pPr>
              <w:pStyle w:val="aff2"/>
              <w:jc w:val="center"/>
            </w:pPr>
            <w:r>
              <w:t>Д</w:t>
            </w:r>
            <w:r w:rsidR="00F46AEE">
              <w:t>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B00B77" w:rsidRDefault="00F46AEE" w:rsidP="00686BA6">
            <w:pPr>
              <w:pStyle w:val="aff2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F46AEE" w:rsidRDefault="00974F32" w:rsidP="00686BA6">
            <w:pPr>
              <w:pStyle w:val="aff2"/>
              <w:jc w:val="center"/>
            </w:pPr>
            <w:r>
              <w:t>Н</w:t>
            </w:r>
            <w:r w:rsidR="00F46AEE">
              <w:t>ет</w:t>
            </w:r>
          </w:p>
        </w:tc>
      </w:tr>
      <w:tr w:rsidR="00F46AEE" w:rsidTr="00686BA6">
        <w:tc>
          <w:tcPr>
            <w:tcW w:w="1384" w:type="dxa"/>
            <w:vMerge w:val="restart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Нет</w:t>
            </w:r>
          </w:p>
        </w:tc>
      </w:tr>
      <w:tr w:rsidR="00F46AEE" w:rsidTr="00686BA6">
        <w:tc>
          <w:tcPr>
            <w:tcW w:w="1384" w:type="dxa"/>
            <w:vMerge w:val="restart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F46AEE" w:rsidRDefault="00F46AEE" w:rsidP="00686BA6">
            <w:pPr>
              <w:pStyle w:val="aff2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Нет</w:t>
            </w:r>
          </w:p>
        </w:tc>
      </w:tr>
      <w:tr w:rsidR="00F46AEE" w:rsidTr="00686BA6">
        <w:tc>
          <w:tcPr>
            <w:tcW w:w="1384" w:type="dxa"/>
            <w:vMerge w:val="restart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860AAB" w:rsidRDefault="00F46AEE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Да</w:t>
            </w:r>
          </w:p>
        </w:tc>
      </w:tr>
      <w:tr w:rsidR="00F46AEE" w:rsidTr="00686BA6">
        <w:tc>
          <w:tcPr>
            <w:tcW w:w="1384" w:type="dxa"/>
            <w:vMerge/>
            <w:vAlign w:val="center"/>
          </w:tcPr>
          <w:p w:rsidR="00F46AEE" w:rsidRDefault="00F46AEE" w:rsidP="00686BA6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F46AEE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F46AEE" w:rsidRDefault="00F46AEE" w:rsidP="00686BA6">
            <w:pPr>
              <w:pStyle w:val="aff2"/>
              <w:jc w:val="center"/>
            </w:pPr>
            <w:r>
              <w:t>Нет</w:t>
            </w:r>
          </w:p>
        </w:tc>
      </w:tr>
      <w:tr w:rsidR="00686BA6" w:rsidTr="00686BA6">
        <w:tc>
          <w:tcPr>
            <w:tcW w:w="1384" w:type="dxa"/>
            <w:vAlign w:val="center"/>
          </w:tcPr>
          <w:p w:rsidR="00686BA6" w:rsidRDefault="00F46AEE" w:rsidP="00686BA6">
            <w:pPr>
              <w:pStyle w:val="aff2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 w:rsidR="00686BA6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686BA6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686BA6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686BA6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686BA6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686BA6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686BA6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686BA6" w:rsidRPr="00860AAB" w:rsidRDefault="00860AAB" w:rsidP="00686BA6">
            <w:pPr>
              <w:pStyle w:val="aff2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686BA6" w:rsidRDefault="00F46AEE" w:rsidP="00686BA6">
            <w:pPr>
              <w:pStyle w:val="aff2"/>
              <w:jc w:val="center"/>
            </w:pPr>
            <w:r>
              <w:t>-</w:t>
            </w:r>
          </w:p>
        </w:tc>
        <w:tc>
          <w:tcPr>
            <w:tcW w:w="2754" w:type="dxa"/>
            <w:vAlign w:val="center"/>
          </w:tcPr>
          <w:p w:rsidR="00686BA6" w:rsidRDefault="00F46AEE" w:rsidP="00686BA6">
            <w:pPr>
              <w:pStyle w:val="aff2"/>
              <w:jc w:val="center"/>
            </w:pPr>
            <w:r>
              <w:t>-</w:t>
            </w:r>
          </w:p>
        </w:tc>
      </w:tr>
    </w:tbl>
    <w:p w:rsidR="00923AB6" w:rsidRDefault="00923AB6" w:rsidP="00923AB6">
      <w:pPr>
        <w:pStyle w:val="3"/>
        <w:numPr>
          <w:ilvl w:val="0"/>
          <w:numId w:val="0"/>
        </w:numPr>
        <w:ind w:left="720"/>
      </w:pPr>
    </w:p>
    <w:p w:rsidR="00657DB6" w:rsidRDefault="00133FDF" w:rsidP="00923AB6">
      <w:pPr>
        <w:pStyle w:val="3"/>
      </w:pPr>
      <w:bookmarkStart w:id="17" w:name="_Toc533250673"/>
      <w:r>
        <w:t>Пузырьковая сортировка</w:t>
      </w:r>
      <w:bookmarkEnd w:id="17"/>
    </w:p>
    <w:p w:rsidR="00133FDF" w:rsidRDefault="00133FDF" w:rsidP="00133FDF">
      <w:r>
        <w:t>Общий алгоритм сортировки простыми вставками выглядит следующим образом:</w:t>
      </w:r>
    </w:p>
    <w:p w:rsidR="00133FDF" w:rsidRDefault="00133FDF" w:rsidP="00133FDF">
      <w:pPr>
        <w:pStyle w:val="a1"/>
        <w:numPr>
          <w:ilvl w:val="6"/>
          <w:numId w:val="1"/>
        </w:numPr>
        <w:ind w:left="709" w:hanging="709"/>
      </w:pPr>
      <w:r>
        <w:t>Идем от начала массива, попарно сравнивая элементы. Если первый элемент больше второго, меняем их местами.</w:t>
      </w:r>
    </w:p>
    <w:p w:rsidR="00133FDF" w:rsidRDefault="00133FDF" w:rsidP="00133FDF">
      <w:pPr>
        <w:pStyle w:val="a1"/>
        <w:numPr>
          <w:ilvl w:val="6"/>
          <w:numId w:val="1"/>
        </w:numPr>
        <w:ind w:left="709" w:hanging="709"/>
      </w:pPr>
      <w:r>
        <w:t>При достижении конца массива последний элемент считается полностью отсортированным.</w:t>
      </w:r>
    </w:p>
    <w:p w:rsidR="00133FDF" w:rsidRDefault="00133FDF" w:rsidP="00133FDF">
      <w:pPr>
        <w:pStyle w:val="a1"/>
        <w:numPr>
          <w:ilvl w:val="6"/>
          <w:numId w:val="1"/>
        </w:numPr>
        <w:ind w:left="709" w:hanging="709"/>
      </w:pPr>
      <w:r>
        <w:lastRenderedPageBreak/>
        <w:t>Действия выше повторяем, двигаясь</w:t>
      </w:r>
      <w:r w:rsidR="00B84B06">
        <w:t xml:space="preserve"> каждый раз от первого элемента</w:t>
      </w:r>
      <w:r>
        <w:t xml:space="preserve"> до конца неотсортированного фрагмента массива до тех пор, пока он не будет полностью отсортирован.</w:t>
      </w:r>
    </w:p>
    <w:p w:rsidR="00133FDF" w:rsidRDefault="00133FDF" w:rsidP="00133FDF">
      <w:r>
        <w:t xml:space="preserve">Пример </w:t>
      </w:r>
      <w:r w:rsidR="00CD4CDE">
        <w:t xml:space="preserve">пузырьковой </w:t>
      </w:r>
      <w:r>
        <w:t xml:space="preserve">сортировки рассмотрен </w:t>
      </w:r>
      <w:r w:rsidR="000351A2">
        <w:t xml:space="preserve">в </w:t>
      </w:r>
      <w:r w:rsidR="000351A2">
        <w:fldChar w:fldCharType="begin"/>
      </w:r>
      <w:r w:rsidR="000351A2">
        <w:instrText xml:space="preserve"> REF _Ref533198655 \n \h </w:instrText>
      </w:r>
      <w:r w:rsidR="000351A2">
        <w:fldChar w:fldCharType="separate"/>
      </w:r>
      <w:r w:rsidR="00031215">
        <w:t>т</w:t>
      </w:r>
      <w:r w:rsidR="000351A2">
        <w:t>аблиц</w:t>
      </w:r>
      <w:r w:rsidR="00031215">
        <w:t>е</w:t>
      </w:r>
      <w:r w:rsidR="000351A2">
        <w:t xml:space="preserve"> 3</w:t>
      </w:r>
      <w:r w:rsidR="000351A2">
        <w:fldChar w:fldCharType="end"/>
      </w:r>
      <w:r>
        <w:t xml:space="preserve"> (полужирным выделен отсортированный фрагмент массива, курсивом – индексы).</w:t>
      </w:r>
    </w:p>
    <w:p w:rsidR="003B68B7" w:rsidRDefault="003B68B7" w:rsidP="00133FDF"/>
    <w:p w:rsidR="00133FDF" w:rsidRDefault="00BA12B9" w:rsidP="00BA12B9">
      <w:pPr>
        <w:pStyle w:val="a0"/>
      </w:pPr>
      <w:bookmarkStart w:id="18" w:name="_Ref533198655"/>
      <w:r>
        <w:t>Пример пузырьковой сортировки.</w:t>
      </w:r>
      <w:bookmarkEnd w:id="18"/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BA12B9" w:rsidTr="00B24FF0">
        <w:trPr>
          <w:trHeight w:val="278"/>
        </w:trPr>
        <w:tc>
          <w:tcPr>
            <w:tcW w:w="1384" w:type="dxa"/>
            <w:vMerge w:val="restart"/>
            <w:vAlign w:val="center"/>
          </w:tcPr>
          <w:p w:rsidR="00BA12B9" w:rsidRDefault="00BA12B9" w:rsidP="00B24FF0">
            <w:pPr>
              <w:pStyle w:val="aff2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BA12B9" w:rsidRDefault="00BA12B9" w:rsidP="00B24FF0">
            <w:pPr>
              <w:pStyle w:val="aff2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BA12B9" w:rsidRDefault="00BA12B9" w:rsidP="00BA12B9">
            <w:pPr>
              <w:pStyle w:val="aff2"/>
              <w:jc w:val="center"/>
            </w:pPr>
            <w:r>
              <w:t>Индексы сравниваемых элементов</w:t>
            </w:r>
          </w:p>
        </w:tc>
        <w:tc>
          <w:tcPr>
            <w:tcW w:w="2754" w:type="dxa"/>
            <w:vMerge w:val="restart"/>
            <w:vAlign w:val="center"/>
          </w:tcPr>
          <w:p w:rsidR="00BA12B9" w:rsidRDefault="00BA12B9" w:rsidP="00BA12B9">
            <w:pPr>
              <w:pStyle w:val="aff2"/>
              <w:jc w:val="center"/>
            </w:pPr>
            <w:r>
              <w:t>Нужно ли менять элементы местами</w:t>
            </w:r>
          </w:p>
        </w:tc>
      </w:tr>
      <w:tr w:rsidR="00BA12B9" w:rsidTr="00B24FF0">
        <w:trPr>
          <w:trHeight w:val="277"/>
        </w:trPr>
        <w:tc>
          <w:tcPr>
            <w:tcW w:w="1384" w:type="dxa"/>
            <w:vMerge/>
            <w:vAlign w:val="center"/>
          </w:tcPr>
          <w:p w:rsid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CF66F4" w:rsidRDefault="00BA12B9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BA12B9" w:rsidRPr="00CF66F4" w:rsidRDefault="00BA12B9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BA12B9" w:rsidRPr="00CF66F4" w:rsidRDefault="00BA12B9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BA12B9" w:rsidRPr="00CF66F4" w:rsidRDefault="00BA12B9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BA12B9" w:rsidRPr="00CF66F4" w:rsidRDefault="00BA12B9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BA12B9" w:rsidRPr="00CF66F4" w:rsidRDefault="00BA12B9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BA12B9" w:rsidRPr="00CF66F4" w:rsidRDefault="00BA12B9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CF66F4" w:rsidRDefault="00BA12B9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BA12B9" w:rsidRDefault="00BA12B9" w:rsidP="00B24FF0">
            <w:pPr>
              <w:pStyle w:val="aff2"/>
              <w:jc w:val="center"/>
            </w:pPr>
          </w:p>
        </w:tc>
        <w:tc>
          <w:tcPr>
            <w:tcW w:w="2754" w:type="dxa"/>
            <w:vMerge/>
            <w:vAlign w:val="center"/>
          </w:tcPr>
          <w:p w:rsidR="00BA12B9" w:rsidRDefault="00BA12B9" w:rsidP="00B24FF0">
            <w:pPr>
              <w:pStyle w:val="aff2"/>
              <w:jc w:val="center"/>
            </w:pPr>
          </w:p>
        </w:tc>
      </w:tr>
      <w:tr w:rsidR="00BA12B9" w:rsidTr="00B24FF0">
        <w:trPr>
          <w:trHeight w:val="332"/>
        </w:trPr>
        <w:tc>
          <w:tcPr>
            <w:tcW w:w="1384" w:type="dxa"/>
            <w:vMerge w:val="restart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 w:rsidRPr="00BA12B9">
              <w:t>1</w:t>
            </w: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u w:val="single"/>
              </w:rPr>
            </w:pPr>
            <w:r w:rsidRPr="00BA12B9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u w:val="single"/>
              </w:rPr>
            </w:pPr>
            <w:r w:rsidRPr="00BA12B9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0, 1</w:t>
            </w:r>
          </w:p>
        </w:tc>
        <w:tc>
          <w:tcPr>
            <w:tcW w:w="2754" w:type="dxa"/>
            <w:vAlign w:val="center"/>
          </w:tcPr>
          <w:p w:rsidR="00BA12B9" w:rsidRPr="00BA12B9" w:rsidRDefault="00845370" w:rsidP="00B24FF0">
            <w:pPr>
              <w:pStyle w:val="aff2"/>
              <w:jc w:val="center"/>
            </w:pPr>
            <w:r>
              <w:t>Д</w:t>
            </w:r>
            <w:r w:rsidR="00BA12B9">
              <w:t>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1, 2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2, 3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3, 4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Нет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4, 5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5, 6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6, 7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 w:val="restart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 w:rsidRPr="00BA12B9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0, 1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1, 2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2, 3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Нет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3, 4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4, 5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5, 6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 w:val="restart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0, 1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1, 2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Нет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2, 3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3, 4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4, 5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Нет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 w:val="restart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 w:rsidRPr="00BA12B9"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0, 1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Нет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1, 2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Нет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2, 3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Да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BA12B9" w:rsidRPr="003B68B7" w:rsidRDefault="00BA12B9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3, 4</w:t>
            </w:r>
          </w:p>
        </w:tc>
        <w:tc>
          <w:tcPr>
            <w:tcW w:w="2754" w:type="dxa"/>
            <w:vAlign w:val="center"/>
          </w:tcPr>
          <w:p w:rsidR="00BA12B9" w:rsidRPr="00BA12B9" w:rsidRDefault="00BA12B9" w:rsidP="00B24FF0">
            <w:pPr>
              <w:pStyle w:val="aff2"/>
              <w:jc w:val="center"/>
            </w:pPr>
            <w:r>
              <w:t>Нет</w:t>
            </w:r>
          </w:p>
        </w:tc>
      </w:tr>
      <w:tr w:rsidR="00963CED" w:rsidTr="00B24FF0">
        <w:trPr>
          <w:trHeight w:val="332"/>
        </w:trPr>
        <w:tc>
          <w:tcPr>
            <w:tcW w:w="1384" w:type="dxa"/>
            <w:vMerge w:val="restart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963CED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63CED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 w:rsidRPr="00BA12B9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0, 1</w:t>
            </w:r>
          </w:p>
        </w:tc>
        <w:tc>
          <w:tcPr>
            <w:tcW w:w="2754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Нет</w:t>
            </w:r>
          </w:p>
        </w:tc>
      </w:tr>
      <w:tr w:rsidR="00963CED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63CED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63CED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1, 2</w:t>
            </w:r>
          </w:p>
        </w:tc>
        <w:tc>
          <w:tcPr>
            <w:tcW w:w="2754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Да</w:t>
            </w:r>
          </w:p>
        </w:tc>
      </w:tr>
      <w:tr w:rsidR="00963CED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63CED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63CED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2, 3</w:t>
            </w:r>
          </w:p>
        </w:tc>
        <w:tc>
          <w:tcPr>
            <w:tcW w:w="2754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Нет</w:t>
            </w:r>
          </w:p>
        </w:tc>
      </w:tr>
      <w:tr w:rsidR="00963CED" w:rsidTr="00B24FF0">
        <w:trPr>
          <w:trHeight w:val="332"/>
        </w:trPr>
        <w:tc>
          <w:tcPr>
            <w:tcW w:w="1384" w:type="dxa"/>
            <w:vMerge w:val="restart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963CED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63CED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 w:rsidRPr="00BA12B9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0, 1</w:t>
            </w:r>
          </w:p>
        </w:tc>
        <w:tc>
          <w:tcPr>
            <w:tcW w:w="2754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Нет</w:t>
            </w:r>
          </w:p>
        </w:tc>
      </w:tr>
      <w:tr w:rsidR="00963CED" w:rsidTr="00B24FF0">
        <w:trPr>
          <w:trHeight w:val="332"/>
        </w:trPr>
        <w:tc>
          <w:tcPr>
            <w:tcW w:w="1384" w:type="dxa"/>
            <w:vMerge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</w:p>
        </w:tc>
        <w:tc>
          <w:tcPr>
            <w:tcW w:w="501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63CED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63CED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1, 2</w:t>
            </w:r>
          </w:p>
        </w:tc>
        <w:tc>
          <w:tcPr>
            <w:tcW w:w="2754" w:type="dxa"/>
            <w:vAlign w:val="center"/>
          </w:tcPr>
          <w:p w:rsidR="00963CED" w:rsidRPr="00BA12B9" w:rsidRDefault="00963CED" w:rsidP="00B24FF0">
            <w:pPr>
              <w:pStyle w:val="aff2"/>
              <w:jc w:val="center"/>
            </w:pPr>
            <w:r>
              <w:t>Нет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BA12B9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BA12B9" w:rsidRPr="003B68B7" w:rsidRDefault="00963CED" w:rsidP="00B24FF0">
            <w:pPr>
              <w:pStyle w:val="aff2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BA12B9" w:rsidRPr="00963CED" w:rsidRDefault="00963CED" w:rsidP="00B24FF0">
            <w:pPr>
              <w:pStyle w:val="aff2"/>
              <w:jc w:val="center"/>
              <w:rPr>
                <w:b/>
              </w:rPr>
            </w:pPr>
            <w:r w:rsidRPr="00963CED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</w:pPr>
            <w:r>
              <w:t>0, 1</w:t>
            </w:r>
          </w:p>
        </w:tc>
        <w:tc>
          <w:tcPr>
            <w:tcW w:w="2754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</w:pPr>
            <w:r>
              <w:t>Нет</w:t>
            </w:r>
          </w:p>
        </w:tc>
      </w:tr>
      <w:tr w:rsidR="00BA12B9" w:rsidTr="00B24FF0">
        <w:trPr>
          <w:trHeight w:val="332"/>
        </w:trPr>
        <w:tc>
          <w:tcPr>
            <w:tcW w:w="1384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 w:rsidR="00BA12B9" w:rsidRPr="00963CED" w:rsidRDefault="00963CED" w:rsidP="00B24FF0">
            <w:pPr>
              <w:pStyle w:val="aff2"/>
              <w:jc w:val="center"/>
              <w:rPr>
                <w:b/>
              </w:rPr>
            </w:pPr>
            <w:r w:rsidRPr="00963CED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BA12B9" w:rsidRPr="00963CED" w:rsidRDefault="00963CED" w:rsidP="00B24FF0">
            <w:pPr>
              <w:pStyle w:val="aff2"/>
              <w:jc w:val="center"/>
              <w:rPr>
                <w:b/>
              </w:rPr>
            </w:pPr>
            <w:r w:rsidRPr="00963CED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BA12B9" w:rsidRPr="00963CED" w:rsidRDefault="00963CED" w:rsidP="00B24FF0">
            <w:pPr>
              <w:pStyle w:val="aff2"/>
              <w:jc w:val="center"/>
              <w:rPr>
                <w:b/>
              </w:rPr>
            </w:pPr>
            <w:r w:rsidRPr="00963CED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</w:pPr>
            <w:r>
              <w:t>-</w:t>
            </w:r>
          </w:p>
        </w:tc>
        <w:tc>
          <w:tcPr>
            <w:tcW w:w="2754" w:type="dxa"/>
            <w:vAlign w:val="center"/>
          </w:tcPr>
          <w:p w:rsidR="00BA12B9" w:rsidRPr="00BA12B9" w:rsidRDefault="00963CED" w:rsidP="00B24FF0">
            <w:pPr>
              <w:pStyle w:val="aff2"/>
              <w:jc w:val="center"/>
            </w:pPr>
            <w:r>
              <w:t>-</w:t>
            </w:r>
          </w:p>
        </w:tc>
      </w:tr>
    </w:tbl>
    <w:p w:rsidR="00BA12B9" w:rsidRDefault="00BA12B9" w:rsidP="00BA12B9"/>
    <w:p w:rsidR="001E5F56" w:rsidRDefault="001E5F56" w:rsidP="00BA12B9"/>
    <w:p w:rsidR="003B68B7" w:rsidRDefault="003B68B7" w:rsidP="003B68B7">
      <w:pPr>
        <w:pStyle w:val="3"/>
      </w:pPr>
      <w:bookmarkStart w:id="19" w:name="_Toc533250674"/>
      <w:r>
        <w:lastRenderedPageBreak/>
        <w:t>Сортировка подсчетом</w:t>
      </w:r>
      <w:bookmarkEnd w:id="19"/>
    </w:p>
    <w:p w:rsidR="006875AD" w:rsidRDefault="006875AD" w:rsidP="006875AD">
      <w:r>
        <w:t>Общий алгоритм сортировки подсчетом выглядит следующим образом:</w:t>
      </w:r>
    </w:p>
    <w:p w:rsidR="006875AD" w:rsidRDefault="006875AD" w:rsidP="006875AD">
      <w:pPr>
        <w:pStyle w:val="a1"/>
        <w:numPr>
          <w:ilvl w:val="6"/>
          <w:numId w:val="1"/>
        </w:numPr>
        <w:ind w:left="709" w:hanging="709"/>
      </w:pPr>
      <w:r>
        <w:t xml:space="preserve">Линейным поиском ищем минимальный </w:t>
      </w:r>
      <w:r w:rsidR="00BA3CF4" w:rsidRPr="00BA3CF4">
        <w:t>(</w:t>
      </w:r>
      <w:r w:rsidR="00BA3CF4">
        <w:rPr>
          <w:lang w:val="en-US"/>
        </w:rPr>
        <w:t>min</w:t>
      </w:r>
      <w:r w:rsidR="00BA3CF4" w:rsidRPr="00BA3CF4">
        <w:t xml:space="preserve">) </w:t>
      </w:r>
      <w:r>
        <w:t>и максимальный</w:t>
      </w:r>
      <w:r w:rsidR="00BA3CF4" w:rsidRPr="00BA3CF4">
        <w:t xml:space="preserve"> (</w:t>
      </w:r>
      <w:r w:rsidR="00BA3CF4">
        <w:rPr>
          <w:lang w:val="en-US"/>
        </w:rPr>
        <w:t>max</w:t>
      </w:r>
      <w:r w:rsidR="00BA3CF4" w:rsidRPr="00BA3CF4">
        <w:t>)</w:t>
      </w:r>
      <w:r>
        <w:t xml:space="preserve"> элемент в сортируемом массиве.</w:t>
      </w:r>
    </w:p>
    <w:p w:rsidR="006875AD" w:rsidRDefault="006875AD" w:rsidP="006875AD">
      <w:pPr>
        <w:pStyle w:val="a1"/>
        <w:numPr>
          <w:ilvl w:val="6"/>
          <w:numId w:val="1"/>
        </w:numPr>
        <w:ind w:left="709" w:hanging="709"/>
      </w:pPr>
      <w:r>
        <w:t xml:space="preserve">Создаем дополнительный массив, длина которого равна </w:t>
      </w:r>
      <w:r w:rsidR="00BA3CF4" w:rsidRPr="00BA3CF4">
        <w:t>|</w:t>
      </w:r>
      <w:r w:rsidR="00BA3CF4">
        <w:rPr>
          <w:lang w:val="en-US"/>
        </w:rPr>
        <w:t>max</w:t>
      </w:r>
      <w:r w:rsidR="00BA3CF4" w:rsidRPr="00BA3CF4">
        <w:t xml:space="preserve"> – </w:t>
      </w:r>
      <w:r w:rsidR="00BA3CF4">
        <w:rPr>
          <w:lang w:val="en-US"/>
        </w:rPr>
        <w:t>min</w:t>
      </w:r>
      <w:r w:rsidR="00BA3CF4" w:rsidRPr="00BA3CF4">
        <w:t>| + 1</w:t>
      </w:r>
      <w:r>
        <w:t>, и заполняем нулями.</w:t>
      </w:r>
    </w:p>
    <w:p w:rsidR="006875AD" w:rsidRDefault="006875AD" w:rsidP="006875AD">
      <w:pPr>
        <w:pStyle w:val="a1"/>
        <w:numPr>
          <w:ilvl w:val="6"/>
          <w:numId w:val="1"/>
        </w:numPr>
        <w:ind w:left="709" w:hanging="709"/>
      </w:pPr>
      <w:r>
        <w:t>Далее идем по исходному массиву, каждый раз инкрементируя элемент дополнительного массива, индекс которого равен значению текущего элемента в сортируемом массиве.</w:t>
      </w:r>
    </w:p>
    <w:p w:rsidR="006875AD" w:rsidRDefault="008E74ED" w:rsidP="006875AD">
      <w:pPr>
        <w:pStyle w:val="a1"/>
        <w:numPr>
          <w:ilvl w:val="6"/>
          <w:numId w:val="1"/>
        </w:numPr>
        <w:ind w:left="709" w:hanging="709"/>
      </w:pPr>
      <w:r>
        <w:t>После этого заново заполняем массив следующим образом: идем по дополнительному массиву</w:t>
      </w:r>
      <w:r w:rsidR="005B1CE2">
        <w:t xml:space="preserve">, вставляя в сортируемый массив </w:t>
      </w:r>
      <w:r w:rsidR="005B1CE2">
        <w:rPr>
          <w:lang w:val="en-US"/>
        </w:rPr>
        <w:t>k</w:t>
      </w:r>
      <w:r w:rsidR="005B1CE2" w:rsidRPr="005B1CE2">
        <w:t xml:space="preserve"> </w:t>
      </w:r>
      <w:r w:rsidR="005B1CE2">
        <w:t xml:space="preserve">элементов со значением </w:t>
      </w:r>
      <w:r w:rsidR="005B1CE2">
        <w:rPr>
          <w:lang w:val="en-US"/>
        </w:rPr>
        <w:t>n</w:t>
      </w:r>
      <w:r w:rsidR="000351A2" w:rsidRPr="000351A2">
        <w:t xml:space="preserve"> + </w:t>
      </w:r>
      <w:r w:rsidR="000351A2">
        <w:rPr>
          <w:lang w:val="en-US"/>
        </w:rPr>
        <w:t>min</w:t>
      </w:r>
      <w:r w:rsidR="005B1CE2" w:rsidRPr="005B1CE2">
        <w:t xml:space="preserve">, </w:t>
      </w:r>
      <w:r w:rsidR="005B1CE2">
        <w:t xml:space="preserve">где </w:t>
      </w:r>
      <w:r w:rsidR="005B1CE2">
        <w:rPr>
          <w:lang w:val="en-US"/>
        </w:rPr>
        <w:t>n</w:t>
      </w:r>
      <w:r w:rsidR="005B1CE2" w:rsidRPr="005B1CE2">
        <w:t xml:space="preserve"> </w:t>
      </w:r>
      <w:r w:rsidR="005B1CE2">
        <w:t>–</w:t>
      </w:r>
      <w:r w:rsidR="005B1CE2" w:rsidRPr="005B1CE2">
        <w:t xml:space="preserve"> </w:t>
      </w:r>
      <w:r w:rsidR="005B1CE2">
        <w:t xml:space="preserve">индекс текущего элемента в дополнительном массиве, </w:t>
      </w:r>
      <w:r w:rsidR="005B1CE2">
        <w:rPr>
          <w:lang w:val="en-US"/>
        </w:rPr>
        <w:t>k</w:t>
      </w:r>
      <w:r w:rsidR="005B1CE2" w:rsidRPr="005B1CE2">
        <w:t xml:space="preserve"> </w:t>
      </w:r>
      <w:r w:rsidR="005B1CE2">
        <w:t>–</w:t>
      </w:r>
      <w:r w:rsidR="005B1CE2" w:rsidRPr="005B1CE2">
        <w:t xml:space="preserve"> </w:t>
      </w:r>
      <w:r w:rsidR="005B1CE2">
        <w:t>значение этого элемента.</w:t>
      </w:r>
    </w:p>
    <w:p w:rsidR="006875AD" w:rsidRDefault="00031215" w:rsidP="006875AD">
      <w:r>
        <w:t xml:space="preserve">Сортировку подсчетом можно использовать только для индексируемых (нумеруемых) данных. </w:t>
      </w:r>
      <w:r w:rsidR="006875AD">
        <w:t xml:space="preserve">Пример пузырьковой сортировки рассмотрен в </w:t>
      </w:r>
      <w:r w:rsidR="006875AD">
        <w:fldChar w:fldCharType="begin"/>
      </w:r>
      <w:r w:rsidR="006875AD">
        <w:instrText xml:space="preserve"> REF _Ref533185661 \n \h  \* MERGEFORMAT </w:instrText>
      </w:r>
      <w:r w:rsidR="006875AD">
        <w:fldChar w:fldCharType="separate"/>
      </w:r>
      <w:r w:rsidR="006875AD">
        <w:t>таблице 1</w:t>
      </w:r>
      <w:r w:rsidR="006875AD">
        <w:fldChar w:fldCharType="end"/>
      </w:r>
      <w:r w:rsidR="006875AD">
        <w:t xml:space="preserve"> (полужирным выделен отсортированный фрагмент массива, курсивом – индексы).</w:t>
      </w:r>
    </w:p>
    <w:p w:rsidR="00D71253" w:rsidRDefault="00D71253" w:rsidP="006875AD"/>
    <w:p w:rsidR="006875AD" w:rsidRDefault="00031215" w:rsidP="00031215">
      <w:pPr>
        <w:pStyle w:val="a0"/>
      </w:pPr>
      <w:r>
        <w:t>Пример сортировки подсчетом.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1754"/>
        <w:gridCol w:w="771"/>
        <w:gridCol w:w="771"/>
        <w:gridCol w:w="771"/>
        <w:gridCol w:w="771"/>
        <w:gridCol w:w="771"/>
        <w:gridCol w:w="771"/>
        <w:gridCol w:w="771"/>
        <w:gridCol w:w="776"/>
        <w:gridCol w:w="771"/>
        <w:gridCol w:w="771"/>
        <w:gridCol w:w="771"/>
        <w:gridCol w:w="776"/>
      </w:tblGrid>
      <w:tr w:rsidR="00286839" w:rsidTr="00286839">
        <w:trPr>
          <w:trHeight w:val="210"/>
        </w:trPr>
        <w:tc>
          <w:tcPr>
            <w:tcW w:w="796" w:type="pct"/>
            <w:vMerge w:val="restart"/>
            <w:vAlign w:val="center"/>
          </w:tcPr>
          <w:p w:rsidR="00286839" w:rsidRPr="00286839" w:rsidRDefault="00286839" w:rsidP="00E048C6">
            <w:pPr>
              <w:pStyle w:val="aff2"/>
              <w:jc w:val="center"/>
              <w:rPr>
                <w:i/>
                <w:lang w:val="en-US"/>
              </w:rPr>
            </w:pPr>
            <w:r w:rsidRPr="00286839">
              <w:rPr>
                <w:i/>
                <w:lang w:val="en-US"/>
              </w:rPr>
              <w:t>min = 0</w:t>
            </w:r>
          </w:p>
          <w:p w:rsidR="00286839" w:rsidRPr="00286839" w:rsidRDefault="00286839" w:rsidP="00E048C6">
            <w:pPr>
              <w:pStyle w:val="aff2"/>
              <w:jc w:val="center"/>
              <w:rPr>
                <w:lang w:val="en-US"/>
              </w:rPr>
            </w:pPr>
            <w:r w:rsidRPr="00286839">
              <w:rPr>
                <w:i/>
                <w:lang w:val="en-US"/>
              </w:rPr>
              <w:t>max = 3</w:t>
            </w:r>
          </w:p>
        </w:tc>
        <w:tc>
          <w:tcPr>
            <w:tcW w:w="2802" w:type="pct"/>
            <w:gridSpan w:val="8"/>
            <w:vAlign w:val="center"/>
          </w:tcPr>
          <w:p w:rsidR="00286839" w:rsidRDefault="00286839" w:rsidP="00E048C6">
            <w:pPr>
              <w:pStyle w:val="aff2"/>
              <w:jc w:val="center"/>
            </w:pPr>
            <w:r>
              <w:t>Сортируемый массив</w:t>
            </w:r>
          </w:p>
        </w:tc>
        <w:tc>
          <w:tcPr>
            <w:tcW w:w="1402" w:type="pct"/>
            <w:gridSpan w:val="4"/>
            <w:vAlign w:val="center"/>
          </w:tcPr>
          <w:p w:rsidR="00286839" w:rsidRDefault="00286839" w:rsidP="00E048C6">
            <w:pPr>
              <w:pStyle w:val="aff2"/>
              <w:jc w:val="center"/>
            </w:pPr>
            <w:r>
              <w:t>Дополнительный массив</w:t>
            </w:r>
          </w:p>
        </w:tc>
      </w:tr>
      <w:tr w:rsidR="00286839" w:rsidTr="00286839">
        <w:trPr>
          <w:trHeight w:val="210"/>
        </w:trPr>
        <w:tc>
          <w:tcPr>
            <w:tcW w:w="796" w:type="pct"/>
            <w:vMerge/>
            <w:vAlign w:val="center"/>
          </w:tcPr>
          <w:p w:rsidR="00286839" w:rsidRDefault="00286839" w:rsidP="00E048C6">
            <w:pPr>
              <w:pStyle w:val="aff2"/>
              <w:jc w:val="center"/>
            </w:pPr>
          </w:p>
        </w:tc>
        <w:tc>
          <w:tcPr>
            <w:tcW w:w="350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0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  <w:tc>
          <w:tcPr>
            <w:tcW w:w="350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4</w:t>
            </w:r>
          </w:p>
        </w:tc>
        <w:tc>
          <w:tcPr>
            <w:tcW w:w="350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5</w:t>
            </w:r>
          </w:p>
        </w:tc>
        <w:tc>
          <w:tcPr>
            <w:tcW w:w="350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6</w:t>
            </w:r>
          </w:p>
        </w:tc>
        <w:tc>
          <w:tcPr>
            <w:tcW w:w="352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7</w:t>
            </w:r>
          </w:p>
        </w:tc>
        <w:tc>
          <w:tcPr>
            <w:tcW w:w="350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2" w:type="pct"/>
            <w:vAlign w:val="center"/>
          </w:tcPr>
          <w:p w:rsidR="00286839" w:rsidRPr="00E048C6" w:rsidRDefault="00286839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</w:tr>
      <w:tr w:rsidR="00286839" w:rsidTr="00286839">
        <w:tc>
          <w:tcPr>
            <w:tcW w:w="796" w:type="pct"/>
            <w:vAlign w:val="center"/>
          </w:tcPr>
          <w:p w:rsidR="00286839" w:rsidRPr="00286839" w:rsidRDefault="00286839" w:rsidP="00E048C6">
            <w:pPr>
              <w:pStyle w:val="aff2"/>
              <w:jc w:val="center"/>
            </w:pPr>
            <w:r>
              <w:t>Итерации</w:t>
            </w:r>
          </w:p>
        </w:tc>
        <w:tc>
          <w:tcPr>
            <w:tcW w:w="350" w:type="pct"/>
            <w:vAlign w:val="center"/>
          </w:tcPr>
          <w:p w:rsidR="00286839" w:rsidRPr="001728E0" w:rsidRDefault="00286839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86839" w:rsidRPr="001728E0" w:rsidRDefault="00286839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86839" w:rsidRPr="001728E0" w:rsidRDefault="00286839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86839" w:rsidRPr="001728E0" w:rsidRDefault="00286839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Pr="001728E0" w:rsidRDefault="00286839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Pr="001728E0" w:rsidRDefault="00286839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Pr="001728E0" w:rsidRDefault="00286839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286839" w:rsidRPr="001728E0" w:rsidRDefault="00286839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86839" w:rsidRP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P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P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286839" w:rsidRP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6839" w:rsidTr="00286839">
        <w:tc>
          <w:tcPr>
            <w:tcW w:w="796" w:type="pct"/>
            <w:vMerge w:val="restar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6839" w:rsidTr="00286839">
        <w:tc>
          <w:tcPr>
            <w:tcW w:w="796" w:type="pct"/>
            <w:vMerge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6839" w:rsidTr="00286839">
        <w:tc>
          <w:tcPr>
            <w:tcW w:w="796" w:type="pct"/>
            <w:vMerge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86839" w:rsidTr="00286839">
        <w:tc>
          <w:tcPr>
            <w:tcW w:w="796" w:type="pct"/>
            <w:vMerge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Pr="00D71253" w:rsidRDefault="00286839" w:rsidP="00E048C6">
            <w:pPr>
              <w:pStyle w:val="aff2"/>
              <w:jc w:val="center"/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86839" w:rsidTr="00286839">
        <w:tc>
          <w:tcPr>
            <w:tcW w:w="796" w:type="pct"/>
            <w:vMerge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86839" w:rsidTr="00286839">
        <w:tc>
          <w:tcPr>
            <w:tcW w:w="796" w:type="pct"/>
            <w:vMerge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86839" w:rsidTr="00286839">
        <w:tc>
          <w:tcPr>
            <w:tcW w:w="796" w:type="pct"/>
            <w:vMerge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 w:rsidRPr="00286839">
              <w:rPr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86839" w:rsidTr="00286839">
        <w:tc>
          <w:tcPr>
            <w:tcW w:w="796" w:type="pct"/>
            <w:vMerge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86839" w:rsidRDefault="00286839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B2D27" w:rsidTr="00286839">
        <w:tc>
          <w:tcPr>
            <w:tcW w:w="796" w:type="pct"/>
            <w:vMerge w:val="restar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2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3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</w:tr>
      <w:tr w:rsidR="001B2D27" w:rsidTr="00286839">
        <w:tc>
          <w:tcPr>
            <w:tcW w:w="796" w:type="pct"/>
            <w:vMerge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</w:tr>
      <w:tr w:rsidR="001B2D27" w:rsidTr="00286839">
        <w:tc>
          <w:tcPr>
            <w:tcW w:w="796" w:type="pct"/>
            <w:vMerge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1B2D27" w:rsidRPr="007B4723" w:rsidRDefault="007B4723" w:rsidP="00E048C6">
            <w:pPr>
              <w:pStyle w:val="aff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</w:tr>
      <w:tr w:rsidR="001B2D27" w:rsidTr="00286839">
        <w:tc>
          <w:tcPr>
            <w:tcW w:w="796" w:type="pct"/>
            <w:vMerge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1B2D27" w:rsidRPr="001B2D27" w:rsidRDefault="001B2D27" w:rsidP="00E048C6">
            <w:pPr>
              <w:pStyle w:val="aff2"/>
              <w:jc w:val="center"/>
              <w:rPr>
                <w:rFonts w:cs="Times New Roman"/>
                <w:u w:val="single"/>
                <w:lang w:val="en-US"/>
              </w:rPr>
            </w:pPr>
            <w:r w:rsidRPr="001B2D27">
              <w:rPr>
                <w:rFonts w:cs="Times New Roman"/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1B2D27" w:rsidRDefault="001B2D27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</w:tr>
      <w:tr w:rsidR="00AD5E33" w:rsidTr="00AD5E33">
        <w:tc>
          <w:tcPr>
            <w:tcW w:w="796" w:type="pct"/>
            <w:vAlign w:val="center"/>
          </w:tcPr>
          <w:p w:rsidR="00AD5E33" w:rsidRDefault="00AD5E33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0" w:type="pct"/>
            <w:vAlign w:val="center"/>
          </w:tcPr>
          <w:p w:rsidR="00AD5E33" w:rsidRPr="001B2D27" w:rsidRDefault="00AD5E33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AD5E33" w:rsidRPr="001B2D27" w:rsidRDefault="00AD5E33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AD5E33" w:rsidRPr="001B2D27" w:rsidRDefault="00AD5E33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AD5E33" w:rsidRPr="001B2D27" w:rsidRDefault="00AD5E33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AD5E33" w:rsidRPr="001B2D27" w:rsidRDefault="00AD5E33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AD5E33" w:rsidRPr="001B2D27" w:rsidRDefault="00AD5E33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AD5E33" w:rsidRPr="001B2D27" w:rsidRDefault="00AD5E33" w:rsidP="00E048C6">
            <w:pPr>
              <w:pStyle w:val="aff2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AD5E33" w:rsidRPr="001B2D27" w:rsidRDefault="00AD5E33" w:rsidP="00E048C6">
            <w:pPr>
              <w:pStyle w:val="aff2"/>
              <w:jc w:val="center"/>
              <w:rPr>
                <w:rFonts w:cs="Times New Roman"/>
                <w:b/>
                <w:lang w:val="en-US"/>
              </w:rPr>
            </w:pPr>
            <w:r w:rsidRPr="001B2D27">
              <w:rPr>
                <w:rFonts w:cs="Times New Roman"/>
                <w:b/>
                <w:lang w:val="en-US"/>
              </w:rPr>
              <w:t>3</w:t>
            </w:r>
          </w:p>
        </w:tc>
        <w:tc>
          <w:tcPr>
            <w:tcW w:w="1402" w:type="pct"/>
            <w:gridSpan w:val="4"/>
            <w:vAlign w:val="center"/>
          </w:tcPr>
          <w:p w:rsidR="00AD5E33" w:rsidRDefault="00AD5E33" w:rsidP="00AD5E33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31215" w:rsidRPr="00031215" w:rsidRDefault="00031215" w:rsidP="00031215"/>
    <w:p w:rsidR="00A059AE" w:rsidRDefault="00A059AE" w:rsidP="00A12651"/>
    <w:p w:rsidR="00A059AE" w:rsidRDefault="00A059AE" w:rsidP="00A059AE">
      <w:pPr>
        <w:pStyle w:val="3"/>
      </w:pPr>
      <w:bookmarkStart w:id="20" w:name="_Toc533250675"/>
      <w:r>
        <w:t>Быстрая сортировка</w:t>
      </w:r>
      <w:bookmarkEnd w:id="20"/>
    </w:p>
    <w:p w:rsidR="00A059AE" w:rsidRDefault="00A059AE" w:rsidP="00A059AE">
      <w:r>
        <w:t>Общий алгоритм быстрой сортировки выглядит следующим образом:</w:t>
      </w:r>
    </w:p>
    <w:p w:rsidR="00A059AE" w:rsidRDefault="00F93685" w:rsidP="00A059AE">
      <w:pPr>
        <w:pStyle w:val="a1"/>
        <w:numPr>
          <w:ilvl w:val="6"/>
          <w:numId w:val="1"/>
        </w:numPr>
        <w:ind w:left="709" w:hanging="709"/>
      </w:pPr>
      <w:r>
        <w:t>Выбираем ведущий элемент (можно взять средний элемент или выбрать случайным образом).</w:t>
      </w:r>
    </w:p>
    <w:p w:rsidR="00F93685" w:rsidRDefault="00F93685" w:rsidP="00A059AE">
      <w:pPr>
        <w:pStyle w:val="a1"/>
        <w:numPr>
          <w:ilvl w:val="6"/>
          <w:numId w:val="1"/>
        </w:numPr>
        <w:ind w:left="709" w:hanging="709"/>
      </w:pPr>
      <w:r>
        <w:t>Переставляем значения в массиве таким образом, чтобы элементы, меньшие ведущего, оказались слева, а большие – справа.</w:t>
      </w:r>
    </w:p>
    <w:p w:rsidR="00F93685" w:rsidRDefault="00F93685" w:rsidP="00A059AE">
      <w:pPr>
        <w:pStyle w:val="a1"/>
        <w:numPr>
          <w:ilvl w:val="6"/>
          <w:numId w:val="1"/>
        </w:numPr>
        <w:ind w:left="709" w:hanging="709"/>
      </w:pPr>
      <w:r>
        <w:t>Сортируем правую и левую часть таким же методом.</w:t>
      </w:r>
    </w:p>
    <w:p w:rsidR="00F93685" w:rsidRDefault="00F93685" w:rsidP="00A059AE">
      <w:pPr>
        <w:pStyle w:val="a1"/>
        <w:numPr>
          <w:ilvl w:val="6"/>
          <w:numId w:val="1"/>
        </w:numPr>
        <w:ind w:left="709" w:hanging="709"/>
      </w:pPr>
      <w:r>
        <w:lastRenderedPageBreak/>
        <w:t>Массив считается отсортированным, когда в каждой части останется по одному элементу.</w:t>
      </w:r>
    </w:p>
    <w:p w:rsidR="00F93685" w:rsidRDefault="00F93685" w:rsidP="00F93685">
      <w:r>
        <w:t xml:space="preserve">Пример </w:t>
      </w:r>
      <w:r w:rsidR="003D1F48">
        <w:t>быстрой</w:t>
      </w:r>
      <w:r>
        <w:t xml:space="preserve"> сортировки рассмотрен </w:t>
      </w:r>
      <w:r w:rsidR="003D1F48">
        <w:t xml:space="preserve">в </w:t>
      </w:r>
      <w:r w:rsidR="003D1F48">
        <w:fldChar w:fldCharType="begin"/>
      </w:r>
      <w:r w:rsidR="003D1F48">
        <w:instrText xml:space="preserve"> REF _Ref533202196 \n \h </w:instrText>
      </w:r>
      <w:r w:rsidR="003D1F48">
        <w:fldChar w:fldCharType="separate"/>
      </w:r>
      <w:r w:rsidR="003D1F48">
        <w:t>таблице 5</w:t>
      </w:r>
      <w:r w:rsidR="003D1F48">
        <w:fldChar w:fldCharType="end"/>
      </w:r>
      <w:r w:rsidR="003D1F48">
        <w:t xml:space="preserve"> </w:t>
      </w:r>
      <w:r>
        <w:t>(полужирным выделен отсортированный фрагмент массива, курсивом – индексы</w:t>
      </w:r>
      <w:r w:rsidR="003D1F48">
        <w:t>, желтым – ведущие элементы</w:t>
      </w:r>
      <w:r>
        <w:t>).</w:t>
      </w:r>
    </w:p>
    <w:p w:rsidR="00A059AE" w:rsidRDefault="00A059AE" w:rsidP="00A059AE"/>
    <w:p w:rsidR="00F93685" w:rsidRDefault="00F93685" w:rsidP="00F93685">
      <w:pPr>
        <w:pStyle w:val="a0"/>
      </w:pPr>
      <w:bookmarkStart w:id="21" w:name="_Ref533202196"/>
      <w:r>
        <w:t>Пример быстрой сортировки.</w:t>
      </w:r>
      <w:bookmarkEnd w:id="21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71"/>
        <w:gridCol w:w="1221"/>
        <w:gridCol w:w="1221"/>
        <w:gridCol w:w="1220"/>
        <w:gridCol w:w="1220"/>
        <w:gridCol w:w="1220"/>
        <w:gridCol w:w="1220"/>
        <w:gridCol w:w="1220"/>
        <w:gridCol w:w="1203"/>
      </w:tblGrid>
      <w:tr w:rsidR="00156637" w:rsidTr="003D1F48">
        <w:tc>
          <w:tcPr>
            <w:tcW w:w="1271" w:type="dxa"/>
            <w:vMerge w:val="restart"/>
            <w:vAlign w:val="center"/>
          </w:tcPr>
          <w:p w:rsidR="00156637" w:rsidRDefault="00156637" w:rsidP="003D1F48">
            <w:pPr>
              <w:pStyle w:val="aff2"/>
              <w:jc w:val="center"/>
            </w:pPr>
            <w:r>
              <w:t>Шаг</w:t>
            </w:r>
          </w:p>
        </w:tc>
        <w:tc>
          <w:tcPr>
            <w:tcW w:w="9745" w:type="dxa"/>
            <w:gridSpan w:val="8"/>
            <w:vAlign w:val="center"/>
          </w:tcPr>
          <w:p w:rsidR="00156637" w:rsidRDefault="00156637" w:rsidP="003D1F48">
            <w:pPr>
              <w:pStyle w:val="aff2"/>
              <w:jc w:val="center"/>
            </w:pPr>
            <w:r>
              <w:t>Массив</w:t>
            </w:r>
          </w:p>
        </w:tc>
      </w:tr>
      <w:tr w:rsidR="00156637" w:rsidTr="003D1F48">
        <w:tc>
          <w:tcPr>
            <w:tcW w:w="1271" w:type="dxa"/>
            <w:vMerge/>
            <w:vAlign w:val="center"/>
          </w:tcPr>
          <w:p w:rsidR="00156637" w:rsidRDefault="00156637" w:rsidP="003D1F48">
            <w:pPr>
              <w:pStyle w:val="aff2"/>
              <w:jc w:val="center"/>
            </w:pPr>
          </w:p>
        </w:tc>
        <w:tc>
          <w:tcPr>
            <w:tcW w:w="1221" w:type="dxa"/>
            <w:vAlign w:val="center"/>
          </w:tcPr>
          <w:p w:rsidR="00156637" w:rsidRPr="00F93685" w:rsidRDefault="00156637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0</w:t>
            </w:r>
          </w:p>
        </w:tc>
        <w:tc>
          <w:tcPr>
            <w:tcW w:w="1221" w:type="dxa"/>
            <w:vAlign w:val="center"/>
          </w:tcPr>
          <w:p w:rsidR="00156637" w:rsidRPr="00F93685" w:rsidRDefault="00156637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1</w:t>
            </w:r>
          </w:p>
        </w:tc>
        <w:tc>
          <w:tcPr>
            <w:tcW w:w="1220" w:type="dxa"/>
            <w:vAlign w:val="center"/>
          </w:tcPr>
          <w:p w:rsidR="00156637" w:rsidRPr="00F93685" w:rsidRDefault="00156637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2</w:t>
            </w:r>
          </w:p>
        </w:tc>
        <w:tc>
          <w:tcPr>
            <w:tcW w:w="1220" w:type="dxa"/>
            <w:vAlign w:val="center"/>
          </w:tcPr>
          <w:p w:rsidR="00156637" w:rsidRPr="00F93685" w:rsidRDefault="00156637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3</w:t>
            </w:r>
          </w:p>
        </w:tc>
        <w:tc>
          <w:tcPr>
            <w:tcW w:w="1220" w:type="dxa"/>
            <w:vAlign w:val="center"/>
          </w:tcPr>
          <w:p w:rsidR="00156637" w:rsidRPr="00F93685" w:rsidRDefault="00156637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4</w:t>
            </w:r>
          </w:p>
        </w:tc>
        <w:tc>
          <w:tcPr>
            <w:tcW w:w="1220" w:type="dxa"/>
            <w:vAlign w:val="center"/>
          </w:tcPr>
          <w:p w:rsidR="00156637" w:rsidRPr="00F93685" w:rsidRDefault="00156637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5</w:t>
            </w:r>
          </w:p>
        </w:tc>
        <w:tc>
          <w:tcPr>
            <w:tcW w:w="1220" w:type="dxa"/>
            <w:vAlign w:val="center"/>
          </w:tcPr>
          <w:p w:rsidR="00156637" w:rsidRPr="00F93685" w:rsidRDefault="00156637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6</w:t>
            </w:r>
          </w:p>
        </w:tc>
        <w:tc>
          <w:tcPr>
            <w:tcW w:w="1203" w:type="dxa"/>
            <w:vAlign w:val="center"/>
          </w:tcPr>
          <w:p w:rsidR="00156637" w:rsidRPr="00F93685" w:rsidRDefault="00156637" w:rsidP="003D1F48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156637" w:rsidTr="003D1F48">
        <w:trPr>
          <w:trHeight w:val="184"/>
        </w:trPr>
        <w:tc>
          <w:tcPr>
            <w:tcW w:w="1271" w:type="dxa"/>
            <w:vMerge w:val="restart"/>
            <w:vAlign w:val="center"/>
          </w:tcPr>
          <w:p w:rsidR="00156637" w:rsidRDefault="00156637" w:rsidP="003D1F48">
            <w:pPr>
              <w:pStyle w:val="aff2"/>
              <w:jc w:val="center"/>
            </w:pPr>
            <w:r>
              <w:t>1</w:t>
            </w:r>
          </w:p>
        </w:tc>
        <w:tc>
          <w:tcPr>
            <w:tcW w:w="1221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7</w:t>
            </w:r>
          </w:p>
        </w:tc>
        <w:tc>
          <w:tcPr>
            <w:tcW w:w="1220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</w:pPr>
            <w:r w:rsidRPr="00156637">
              <w:t>4</w:t>
            </w:r>
          </w:p>
        </w:tc>
        <w:tc>
          <w:tcPr>
            <w:tcW w:w="1220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</w:pPr>
            <w:r w:rsidRPr="00156637">
              <w:rPr>
                <w:highlight w:val="yellow"/>
              </w:rPr>
              <w:t>6</w:t>
            </w:r>
          </w:p>
        </w:tc>
        <w:tc>
          <w:tcPr>
            <w:tcW w:w="1220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</w:pPr>
            <w:r w:rsidRPr="00156637">
              <w:t>4</w:t>
            </w:r>
          </w:p>
        </w:tc>
        <w:tc>
          <w:tcPr>
            <w:tcW w:w="1220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5</w:t>
            </w:r>
          </w:p>
        </w:tc>
        <w:tc>
          <w:tcPr>
            <w:tcW w:w="1220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</w:pPr>
            <w:r>
              <w:t>8</w:t>
            </w:r>
          </w:p>
        </w:tc>
        <w:tc>
          <w:tcPr>
            <w:tcW w:w="1203" w:type="dxa"/>
            <w:vAlign w:val="center"/>
          </w:tcPr>
          <w:p w:rsidR="00156637" w:rsidRDefault="00156637" w:rsidP="003D1F48">
            <w:pPr>
              <w:pStyle w:val="aff2"/>
              <w:jc w:val="center"/>
            </w:pPr>
            <w:r>
              <w:t>7</w:t>
            </w:r>
          </w:p>
        </w:tc>
      </w:tr>
      <w:tr w:rsidR="00156637" w:rsidTr="003D1F48">
        <w:tc>
          <w:tcPr>
            <w:tcW w:w="1271" w:type="dxa"/>
            <w:vMerge/>
            <w:vAlign w:val="center"/>
          </w:tcPr>
          <w:p w:rsidR="00156637" w:rsidRDefault="00156637" w:rsidP="003D1F48">
            <w:pPr>
              <w:pStyle w:val="aff2"/>
              <w:jc w:val="center"/>
            </w:pPr>
          </w:p>
        </w:tc>
        <w:tc>
          <w:tcPr>
            <w:tcW w:w="1221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</w:pPr>
            <w:r>
              <w:t>5</w:t>
            </w:r>
          </w:p>
        </w:tc>
        <w:tc>
          <w:tcPr>
            <w:tcW w:w="1220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</w:pPr>
            <w:r w:rsidRPr="00156637">
              <w:t>4</w:t>
            </w:r>
          </w:p>
        </w:tc>
        <w:tc>
          <w:tcPr>
            <w:tcW w:w="1220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6</w:t>
            </w:r>
          </w:p>
        </w:tc>
        <w:tc>
          <w:tcPr>
            <w:tcW w:w="1220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4</w:t>
            </w:r>
          </w:p>
        </w:tc>
        <w:tc>
          <w:tcPr>
            <w:tcW w:w="1220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</w:pPr>
            <w:r w:rsidRPr="00156637">
              <w:t>7</w:t>
            </w:r>
          </w:p>
        </w:tc>
        <w:tc>
          <w:tcPr>
            <w:tcW w:w="1220" w:type="dxa"/>
            <w:vAlign w:val="center"/>
          </w:tcPr>
          <w:p w:rsidR="00156637" w:rsidRPr="00156637" w:rsidRDefault="00156637" w:rsidP="003D1F48">
            <w:pPr>
              <w:pStyle w:val="aff2"/>
              <w:jc w:val="center"/>
            </w:pPr>
            <w:r>
              <w:t>8</w:t>
            </w:r>
          </w:p>
        </w:tc>
        <w:tc>
          <w:tcPr>
            <w:tcW w:w="1203" w:type="dxa"/>
            <w:vAlign w:val="center"/>
          </w:tcPr>
          <w:p w:rsidR="00156637" w:rsidRDefault="00156637" w:rsidP="003D1F48">
            <w:pPr>
              <w:pStyle w:val="aff2"/>
              <w:jc w:val="center"/>
            </w:pPr>
            <w:r>
              <w:t>7</w:t>
            </w:r>
          </w:p>
        </w:tc>
      </w:tr>
      <w:tr w:rsidR="003D1F48" w:rsidTr="008A6EE0">
        <w:tc>
          <w:tcPr>
            <w:tcW w:w="1271" w:type="dxa"/>
            <w:vMerge w:val="restart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2</w:t>
            </w:r>
          </w:p>
        </w:tc>
        <w:tc>
          <w:tcPr>
            <w:tcW w:w="1221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  <w:rPr>
                <w:u w:val="single"/>
              </w:rPr>
            </w:pPr>
            <w:r w:rsidRPr="00156637">
              <w:rPr>
                <w:highlight w:val="yellow"/>
                <w:u w:val="single"/>
              </w:rPr>
              <w:t>5</w:t>
            </w:r>
          </w:p>
        </w:tc>
        <w:tc>
          <w:tcPr>
            <w:tcW w:w="1220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>
              <w:t>4</w:t>
            </w:r>
          </w:p>
        </w:tc>
        <w:tc>
          <w:tcPr>
            <w:tcW w:w="1220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4</w:t>
            </w:r>
          </w:p>
        </w:tc>
        <w:tc>
          <w:tcPr>
            <w:tcW w:w="1220" w:type="dxa"/>
            <w:vMerge w:val="restart"/>
          </w:tcPr>
          <w:p w:rsidR="003D1F48" w:rsidRPr="00156637" w:rsidRDefault="003D1F48" w:rsidP="008A6EE0">
            <w:pPr>
              <w:pStyle w:val="aff2"/>
              <w:jc w:val="center"/>
              <w:rPr>
                <w:b/>
              </w:rPr>
            </w:pPr>
            <w:r w:rsidRPr="00156637">
              <w:rPr>
                <w:b/>
              </w:rPr>
              <w:t>6</w:t>
            </w:r>
          </w:p>
        </w:tc>
        <w:tc>
          <w:tcPr>
            <w:tcW w:w="1220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>
              <w:t>7</w:t>
            </w:r>
          </w:p>
        </w:tc>
        <w:tc>
          <w:tcPr>
            <w:tcW w:w="1220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  <w:rPr>
                <w:u w:val="single"/>
              </w:rPr>
            </w:pPr>
            <w:r w:rsidRPr="00156637">
              <w:rPr>
                <w:highlight w:val="yellow"/>
                <w:u w:val="single"/>
              </w:rPr>
              <w:t>8</w:t>
            </w:r>
          </w:p>
        </w:tc>
        <w:tc>
          <w:tcPr>
            <w:tcW w:w="1203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7</w:t>
            </w:r>
          </w:p>
        </w:tc>
      </w:tr>
      <w:tr w:rsidR="003D1F48" w:rsidTr="008A6EE0">
        <w:tc>
          <w:tcPr>
            <w:tcW w:w="1271" w:type="dxa"/>
            <w:vMerge/>
            <w:vAlign w:val="center"/>
          </w:tcPr>
          <w:p w:rsidR="003D1F48" w:rsidRDefault="003D1F48" w:rsidP="003D1F48">
            <w:pPr>
              <w:pStyle w:val="aff2"/>
              <w:jc w:val="center"/>
            </w:pPr>
          </w:p>
        </w:tc>
        <w:tc>
          <w:tcPr>
            <w:tcW w:w="1221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>
              <w:t>4</w:t>
            </w:r>
          </w:p>
        </w:tc>
        <w:tc>
          <w:tcPr>
            <w:tcW w:w="1220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>
              <w:t>4</w:t>
            </w:r>
          </w:p>
        </w:tc>
        <w:tc>
          <w:tcPr>
            <w:tcW w:w="1220" w:type="dxa"/>
            <w:vMerge w:val="restart"/>
          </w:tcPr>
          <w:p w:rsidR="003D1F48" w:rsidRPr="00156637" w:rsidRDefault="003D1F48" w:rsidP="008A6EE0">
            <w:pPr>
              <w:pStyle w:val="aff2"/>
              <w:jc w:val="center"/>
              <w:rPr>
                <w:b/>
              </w:rPr>
            </w:pPr>
            <w:r w:rsidRPr="00156637">
              <w:rPr>
                <w:b/>
              </w:rPr>
              <w:t>5</w:t>
            </w:r>
          </w:p>
        </w:tc>
        <w:tc>
          <w:tcPr>
            <w:tcW w:w="1220" w:type="dxa"/>
            <w:vMerge/>
            <w:vAlign w:val="center"/>
          </w:tcPr>
          <w:p w:rsidR="003D1F48" w:rsidRPr="00156637" w:rsidRDefault="003D1F48" w:rsidP="003D1F48">
            <w:pPr>
              <w:pStyle w:val="aff2"/>
              <w:jc w:val="center"/>
              <w:rPr>
                <w:b/>
              </w:rPr>
            </w:pPr>
          </w:p>
        </w:tc>
        <w:tc>
          <w:tcPr>
            <w:tcW w:w="1220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>
              <w:t>7</w:t>
            </w:r>
          </w:p>
        </w:tc>
        <w:tc>
          <w:tcPr>
            <w:tcW w:w="1220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>
              <w:t>7</w:t>
            </w:r>
          </w:p>
        </w:tc>
        <w:tc>
          <w:tcPr>
            <w:tcW w:w="1203" w:type="dxa"/>
            <w:vMerge w:val="restart"/>
          </w:tcPr>
          <w:p w:rsidR="003D1F48" w:rsidRPr="00156637" w:rsidRDefault="003D1F48" w:rsidP="008A6EE0">
            <w:pPr>
              <w:pStyle w:val="aff2"/>
              <w:jc w:val="center"/>
              <w:rPr>
                <w:b/>
              </w:rPr>
            </w:pPr>
            <w:r w:rsidRPr="00156637">
              <w:rPr>
                <w:b/>
              </w:rPr>
              <w:t>8</w:t>
            </w:r>
          </w:p>
        </w:tc>
      </w:tr>
      <w:tr w:rsidR="003D1F48" w:rsidTr="003D1F48">
        <w:tc>
          <w:tcPr>
            <w:tcW w:w="1271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 w:rsidRPr="003D1F48">
              <w:rPr>
                <w:highlight w:val="yellow"/>
              </w:rPr>
              <w:t>3</w:t>
            </w:r>
          </w:p>
        </w:tc>
        <w:tc>
          <w:tcPr>
            <w:tcW w:w="1221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 w:rsidRPr="003D1F48">
              <w:rPr>
                <w:highlight w:val="yellow"/>
              </w:rPr>
              <w:t>4</w:t>
            </w:r>
          </w:p>
        </w:tc>
        <w:tc>
          <w:tcPr>
            <w:tcW w:w="1220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 w:rsidRPr="003D1F48">
              <w:rPr>
                <w:highlight w:val="yellow"/>
              </w:rPr>
              <w:t>4</w:t>
            </w:r>
          </w:p>
        </w:tc>
        <w:tc>
          <w:tcPr>
            <w:tcW w:w="1220" w:type="dxa"/>
            <w:vMerge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</w:p>
        </w:tc>
        <w:tc>
          <w:tcPr>
            <w:tcW w:w="1220" w:type="dxa"/>
            <w:vMerge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</w:p>
        </w:tc>
        <w:tc>
          <w:tcPr>
            <w:tcW w:w="1220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 w:rsidRPr="003D1F48">
              <w:rPr>
                <w:highlight w:val="yellow"/>
              </w:rPr>
              <w:t>7</w:t>
            </w:r>
          </w:p>
        </w:tc>
        <w:tc>
          <w:tcPr>
            <w:tcW w:w="1220" w:type="dxa"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  <w:r w:rsidRPr="003D1F48">
              <w:rPr>
                <w:highlight w:val="yellow"/>
              </w:rPr>
              <w:t>7</w:t>
            </w:r>
          </w:p>
        </w:tc>
        <w:tc>
          <w:tcPr>
            <w:tcW w:w="1203" w:type="dxa"/>
            <w:vMerge/>
            <w:vAlign w:val="center"/>
          </w:tcPr>
          <w:p w:rsidR="003D1F48" w:rsidRPr="00156637" w:rsidRDefault="003D1F48" w:rsidP="003D1F48">
            <w:pPr>
              <w:pStyle w:val="aff2"/>
              <w:jc w:val="center"/>
            </w:pPr>
          </w:p>
        </w:tc>
      </w:tr>
      <w:tr w:rsidR="00156637" w:rsidTr="003D1F48">
        <w:tc>
          <w:tcPr>
            <w:tcW w:w="1271" w:type="dxa"/>
            <w:vAlign w:val="center"/>
          </w:tcPr>
          <w:p w:rsidR="00156637" w:rsidRDefault="003D1F48" w:rsidP="003D1F48">
            <w:pPr>
              <w:pStyle w:val="aff2"/>
              <w:jc w:val="center"/>
            </w:pPr>
            <w:r>
              <w:t>-</w:t>
            </w:r>
          </w:p>
        </w:tc>
        <w:tc>
          <w:tcPr>
            <w:tcW w:w="1221" w:type="dxa"/>
            <w:vAlign w:val="center"/>
          </w:tcPr>
          <w:p w:rsidR="00156637" w:rsidRPr="003D1F48" w:rsidRDefault="003D1F48" w:rsidP="003D1F48">
            <w:pPr>
              <w:pStyle w:val="aff2"/>
              <w:jc w:val="center"/>
              <w:rPr>
                <w:b/>
              </w:rPr>
            </w:pPr>
            <w:r w:rsidRPr="003D1F48">
              <w:rPr>
                <w:b/>
              </w:rPr>
              <w:t>3</w:t>
            </w:r>
          </w:p>
        </w:tc>
        <w:tc>
          <w:tcPr>
            <w:tcW w:w="1221" w:type="dxa"/>
            <w:vAlign w:val="center"/>
          </w:tcPr>
          <w:p w:rsidR="00156637" w:rsidRPr="003D1F48" w:rsidRDefault="003D1F48" w:rsidP="003D1F48">
            <w:pPr>
              <w:pStyle w:val="aff2"/>
              <w:jc w:val="center"/>
              <w:rPr>
                <w:b/>
              </w:rPr>
            </w:pPr>
            <w:r w:rsidRPr="003D1F48">
              <w:rPr>
                <w:b/>
              </w:rPr>
              <w:t>4</w:t>
            </w:r>
          </w:p>
        </w:tc>
        <w:tc>
          <w:tcPr>
            <w:tcW w:w="1220" w:type="dxa"/>
            <w:vAlign w:val="center"/>
          </w:tcPr>
          <w:p w:rsidR="00156637" w:rsidRPr="003D1F48" w:rsidRDefault="003D1F48" w:rsidP="003D1F48">
            <w:pPr>
              <w:pStyle w:val="aff2"/>
              <w:jc w:val="center"/>
              <w:rPr>
                <w:b/>
              </w:rPr>
            </w:pPr>
            <w:r w:rsidRPr="003D1F48">
              <w:rPr>
                <w:b/>
              </w:rPr>
              <w:t>4</w:t>
            </w:r>
          </w:p>
        </w:tc>
        <w:tc>
          <w:tcPr>
            <w:tcW w:w="1220" w:type="dxa"/>
            <w:vAlign w:val="center"/>
          </w:tcPr>
          <w:p w:rsidR="00156637" w:rsidRPr="003D1F48" w:rsidRDefault="003D1F48" w:rsidP="003D1F48">
            <w:pPr>
              <w:pStyle w:val="aff2"/>
              <w:jc w:val="center"/>
              <w:rPr>
                <w:b/>
              </w:rPr>
            </w:pPr>
            <w:r w:rsidRPr="003D1F48">
              <w:rPr>
                <w:b/>
              </w:rPr>
              <w:t>5</w:t>
            </w:r>
          </w:p>
        </w:tc>
        <w:tc>
          <w:tcPr>
            <w:tcW w:w="1220" w:type="dxa"/>
            <w:vAlign w:val="center"/>
          </w:tcPr>
          <w:p w:rsidR="00156637" w:rsidRPr="003D1F48" w:rsidRDefault="003D1F48" w:rsidP="003D1F48">
            <w:pPr>
              <w:pStyle w:val="aff2"/>
              <w:jc w:val="center"/>
              <w:rPr>
                <w:b/>
              </w:rPr>
            </w:pPr>
            <w:r w:rsidRPr="003D1F48">
              <w:rPr>
                <w:b/>
              </w:rPr>
              <w:t>6</w:t>
            </w:r>
          </w:p>
        </w:tc>
        <w:tc>
          <w:tcPr>
            <w:tcW w:w="1220" w:type="dxa"/>
            <w:vAlign w:val="center"/>
          </w:tcPr>
          <w:p w:rsidR="00156637" w:rsidRPr="003D1F48" w:rsidRDefault="003D1F48" w:rsidP="003D1F48">
            <w:pPr>
              <w:pStyle w:val="aff2"/>
              <w:jc w:val="center"/>
              <w:rPr>
                <w:b/>
              </w:rPr>
            </w:pPr>
            <w:r w:rsidRPr="003D1F48">
              <w:rPr>
                <w:b/>
              </w:rPr>
              <w:t>7</w:t>
            </w:r>
          </w:p>
        </w:tc>
        <w:tc>
          <w:tcPr>
            <w:tcW w:w="1220" w:type="dxa"/>
            <w:vAlign w:val="center"/>
          </w:tcPr>
          <w:p w:rsidR="00156637" w:rsidRPr="003D1F48" w:rsidRDefault="003D1F48" w:rsidP="003D1F48">
            <w:pPr>
              <w:pStyle w:val="aff2"/>
              <w:jc w:val="center"/>
              <w:rPr>
                <w:b/>
              </w:rPr>
            </w:pPr>
            <w:r w:rsidRPr="003D1F48">
              <w:rPr>
                <w:b/>
              </w:rPr>
              <w:t>7</w:t>
            </w:r>
          </w:p>
        </w:tc>
        <w:tc>
          <w:tcPr>
            <w:tcW w:w="1203" w:type="dxa"/>
            <w:vAlign w:val="center"/>
          </w:tcPr>
          <w:p w:rsidR="00156637" w:rsidRPr="003D1F48" w:rsidRDefault="003D1F48" w:rsidP="003D1F48">
            <w:pPr>
              <w:pStyle w:val="aff2"/>
              <w:jc w:val="center"/>
              <w:rPr>
                <w:b/>
              </w:rPr>
            </w:pPr>
            <w:r w:rsidRPr="003D1F48">
              <w:rPr>
                <w:b/>
              </w:rPr>
              <w:t>8</w:t>
            </w:r>
          </w:p>
        </w:tc>
      </w:tr>
    </w:tbl>
    <w:p w:rsidR="00F93685" w:rsidRDefault="00F93685" w:rsidP="00F93685"/>
    <w:p w:rsidR="00885AC7" w:rsidRDefault="00885AC7" w:rsidP="00F93685"/>
    <w:p w:rsidR="003D1F48" w:rsidRDefault="003D1F48" w:rsidP="003D1F48">
      <w:pPr>
        <w:pStyle w:val="3"/>
      </w:pPr>
      <w:bookmarkStart w:id="22" w:name="_Toc533250676"/>
      <w:r>
        <w:t>Сортировка слиянием</w:t>
      </w:r>
      <w:bookmarkEnd w:id="22"/>
    </w:p>
    <w:p w:rsidR="003D1F48" w:rsidRDefault="003D1F48" w:rsidP="003D1F48">
      <w:r>
        <w:t>Общий алгоритм сортировки слиянием выглядит следующим образом:</w:t>
      </w:r>
    </w:p>
    <w:p w:rsidR="003D1F48" w:rsidRDefault="003D1F48" w:rsidP="003D1F48">
      <w:pPr>
        <w:pStyle w:val="a1"/>
        <w:numPr>
          <w:ilvl w:val="6"/>
          <w:numId w:val="1"/>
        </w:numPr>
        <w:ind w:left="709" w:hanging="709"/>
      </w:pPr>
      <w:r>
        <w:t>Разбиваем массив на две части.</w:t>
      </w:r>
    </w:p>
    <w:p w:rsidR="003D1F48" w:rsidRDefault="003D1F48" w:rsidP="003D1F48">
      <w:pPr>
        <w:pStyle w:val="a1"/>
        <w:numPr>
          <w:ilvl w:val="6"/>
          <w:numId w:val="1"/>
        </w:numPr>
        <w:ind w:left="709" w:hanging="709"/>
      </w:pPr>
      <w:r>
        <w:t>Продолжаем разбивать массив на две части, пока в каждой из них не останется по 1 элементу – массив из одного элемента считается отсортированным.</w:t>
      </w:r>
    </w:p>
    <w:p w:rsidR="003D1F48" w:rsidRDefault="003D1F48" w:rsidP="003D1F48">
      <w:pPr>
        <w:pStyle w:val="a1"/>
        <w:numPr>
          <w:ilvl w:val="6"/>
          <w:numId w:val="1"/>
        </w:numPr>
        <w:ind w:left="709" w:hanging="709"/>
      </w:pPr>
      <w:r>
        <w:t>Выполняем последовательное слияние отсортированных частей массива.</w:t>
      </w:r>
    </w:p>
    <w:p w:rsidR="003D1F48" w:rsidRPr="00F344EE" w:rsidRDefault="003D1F48" w:rsidP="00214A3A">
      <w:r>
        <w:t xml:space="preserve">Пример сортировки слиянием рассмотрен в </w:t>
      </w:r>
      <w:r w:rsidR="00885AC7">
        <w:fldChar w:fldCharType="begin"/>
      </w:r>
      <w:r w:rsidR="00885AC7">
        <w:instrText xml:space="preserve"> REF _Ref533203000 \n \h </w:instrText>
      </w:r>
      <w:r w:rsidR="00885AC7">
        <w:fldChar w:fldCharType="separate"/>
      </w:r>
      <w:r w:rsidR="00885AC7">
        <w:t>таблице 6</w:t>
      </w:r>
      <w:r w:rsidR="00885AC7">
        <w:fldChar w:fldCharType="end"/>
      </w:r>
      <w:r w:rsidR="00885AC7">
        <w:t xml:space="preserve"> </w:t>
      </w:r>
      <w:r>
        <w:t>(полужирным выделен отсортированный фрагмент массива, курсивом – индексы</w:t>
      </w:r>
      <w:r w:rsidR="002C5418">
        <w:t>, синим и красным –</w:t>
      </w:r>
      <w:r w:rsidR="00214A3A">
        <w:t xml:space="preserve"> </w:t>
      </w:r>
      <w:r w:rsidR="002C5418">
        <w:t>части массива</w:t>
      </w:r>
      <w:r w:rsidR="00214A3A">
        <w:t>, слияние которых выполняется</w:t>
      </w:r>
      <w:r>
        <w:t>).</w:t>
      </w:r>
    </w:p>
    <w:p w:rsidR="00F52C4F" w:rsidRPr="00F344EE" w:rsidRDefault="00F52C4F" w:rsidP="00214A3A"/>
    <w:p w:rsidR="003D1F48" w:rsidRDefault="003D1F48" w:rsidP="003D1F48">
      <w:pPr>
        <w:pStyle w:val="a0"/>
      </w:pPr>
      <w:bookmarkStart w:id="23" w:name="_Ref533203000"/>
      <w:r>
        <w:t>Пример сортировки слиянием.</w:t>
      </w:r>
      <w:bookmarkEnd w:id="23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 w:rsidR="003D1F48" w:rsidTr="003D1F48">
        <w:tc>
          <w:tcPr>
            <w:tcW w:w="1224" w:type="dxa"/>
            <w:vMerge w:val="restart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Шаг</w:t>
            </w:r>
          </w:p>
        </w:tc>
        <w:tc>
          <w:tcPr>
            <w:tcW w:w="9792" w:type="dxa"/>
            <w:gridSpan w:val="8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Массив</w:t>
            </w:r>
          </w:p>
        </w:tc>
      </w:tr>
      <w:tr w:rsidR="003D1F48" w:rsidTr="003D1F48">
        <w:tc>
          <w:tcPr>
            <w:tcW w:w="1224" w:type="dxa"/>
            <w:vMerge/>
            <w:vAlign w:val="center"/>
          </w:tcPr>
          <w:p w:rsidR="003D1F48" w:rsidRDefault="003D1F48" w:rsidP="003D1F48">
            <w:pPr>
              <w:pStyle w:val="aff2"/>
              <w:jc w:val="center"/>
            </w:pP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0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1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2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3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4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5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6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7</w:t>
            </w:r>
          </w:p>
        </w:tc>
      </w:tr>
      <w:tr w:rsidR="003D1F48" w:rsidTr="003D1F48">
        <w:tc>
          <w:tcPr>
            <w:tcW w:w="1224" w:type="dxa"/>
            <w:vMerge w:val="restart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u w:val="single"/>
              </w:rPr>
            </w:pPr>
            <w:r w:rsidRPr="002C5418">
              <w:rPr>
                <w:color w:val="FF0000"/>
                <w:u w:val="single"/>
              </w:rPr>
              <w:t>2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u w:val="single"/>
              </w:rPr>
            </w:pPr>
            <w:r w:rsidRPr="002C5418">
              <w:rPr>
                <w:color w:val="00B0F0"/>
                <w:u w:val="single"/>
              </w:rPr>
              <w:t>8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4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8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3</w:t>
            </w:r>
          </w:p>
        </w:tc>
      </w:tr>
      <w:tr w:rsidR="003D1F48" w:rsidTr="003D1F48">
        <w:tc>
          <w:tcPr>
            <w:tcW w:w="1224" w:type="dxa"/>
            <w:vMerge/>
            <w:vAlign w:val="center"/>
          </w:tcPr>
          <w:p w:rsidR="003D1F48" w:rsidRDefault="003D1F48" w:rsidP="003D1F48">
            <w:pPr>
              <w:pStyle w:val="aff2"/>
              <w:jc w:val="center"/>
            </w:pP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8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u w:val="single"/>
              </w:rPr>
            </w:pPr>
            <w:r w:rsidRPr="002C5418">
              <w:rPr>
                <w:color w:val="FF0000"/>
                <w:u w:val="single"/>
              </w:rPr>
              <w:t>4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u w:val="single"/>
              </w:rPr>
            </w:pPr>
            <w:r w:rsidRPr="002C5418">
              <w:rPr>
                <w:color w:val="00B0F0"/>
                <w:u w:val="single"/>
              </w:rPr>
              <w:t>1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8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3</w:t>
            </w:r>
          </w:p>
        </w:tc>
      </w:tr>
      <w:tr w:rsidR="003D1F48" w:rsidTr="003D1F48">
        <w:tc>
          <w:tcPr>
            <w:tcW w:w="1224" w:type="dxa"/>
            <w:vMerge/>
            <w:vAlign w:val="center"/>
          </w:tcPr>
          <w:p w:rsidR="003D1F48" w:rsidRDefault="003D1F48" w:rsidP="003D1F48">
            <w:pPr>
              <w:pStyle w:val="aff2"/>
              <w:jc w:val="center"/>
            </w:pP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8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4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u w:val="single"/>
              </w:rPr>
            </w:pPr>
            <w:r w:rsidRPr="002C5418">
              <w:rPr>
                <w:color w:val="FF0000"/>
                <w:u w:val="single"/>
              </w:rPr>
              <w:t>0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u w:val="single"/>
              </w:rPr>
            </w:pPr>
            <w:r w:rsidRPr="002C5418">
              <w:rPr>
                <w:color w:val="00B0F0"/>
                <w:u w:val="single"/>
              </w:rPr>
              <w:t>2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8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3</w:t>
            </w:r>
          </w:p>
        </w:tc>
      </w:tr>
      <w:tr w:rsidR="003D1F48" w:rsidTr="003D1F48">
        <w:tc>
          <w:tcPr>
            <w:tcW w:w="1224" w:type="dxa"/>
            <w:vMerge/>
            <w:vAlign w:val="center"/>
          </w:tcPr>
          <w:p w:rsidR="003D1F48" w:rsidRDefault="003D1F48" w:rsidP="003D1F48">
            <w:pPr>
              <w:pStyle w:val="aff2"/>
              <w:jc w:val="center"/>
            </w:pP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8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4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:rsidR="003D1F48" w:rsidRDefault="003D1F48" w:rsidP="003D1F48">
            <w:pPr>
              <w:pStyle w:val="aff2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u w:val="single"/>
              </w:rPr>
            </w:pPr>
            <w:r w:rsidRPr="002C5418">
              <w:rPr>
                <w:color w:val="FF0000"/>
                <w:u w:val="single"/>
              </w:rPr>
              <w:t>8</w:t>
            </w:r>
          </w:p>
        </w:tc>
        <w:tc>
          <w:tcPr>
            <w:tcW w:w="1224" w:type="dxa"/>
            <w:vAlign w:val="center"/>
          </w:tcPr>
          <w:p w:rsidR="003D1F48" w:rsidRPr="003D1F48" w:rsidRDefault="003D1F48" w:rsidP="003D1F48">
            <w:pPr>
              <w:pStyle w:val="aff2"/>
              <w:jc w:val="center"/>
              <w:rPr>
                <w:u w:val="single"/>
              </w:rPr>
            </w:pPr>
            <w:r w:rsidRPr="002C5418">
              <w:rPr>
                <w:color w:val="00B0F0"/>
                <w:u w:val="single"/>
              </w:rPr>
              <w:t>3</w:t>
            </w:r>
          </w:p>
        </w:tc>
      </w:tr>
      <w:tr w:rsidR="002C5418" w:rsidTr="003D1F48">
        <w:tc>
          <w:tcPr>
            <w:tcW w:w="1224" w:type="dxa"/>
            <w:vMerge w:val="restart"/>
            <w:vAlign w:val="center"/>
          </w:tcPr>
          <w:p w:rsidR="002C5418" w:rsidRDefault="002C5418" w:rsidP="003D1F48">
            <w:pPr>
              <w:pStyle w:val="aff2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2C5418" w:rsidRPr="002C5418" w:rsidRDefault="002C5418" w:rsidP="003D1F48">
            <w:pPr>
              <w:pStyle w:val="aff2"/>
              <w:jc w:val="center"/>
              <w:rPr>
                <w:color w:val="FF0000"/>
                <w:u w:val="single"/>
              </w:rPr>
            </w:pPr>
            <w:r w:rsidRPr="002C5418">
              <w:rPr>
                <w:color w:val="FF0000"/>
                <w:u w:val="single"/>
              </w:rPr>
              <w:t>2</w:t>
            </w:r>
          </w:p>
        </w:tc>
        <w:tc>
          <w:tcPr>
            <w:tcW w:w="1224" w:type="dxa"/>
            <w:vAlign w:val="center"/>
          </w:tcPr>
          <w:p w:rsidR="002C5418" w:rsidRPr="002C5418" w:rsidRDefault="002C5418" w:rsidP="003D1F48">
            <w:pPr>
              <w:pStyle w:val="aff2"/>
              <w:jc w:val="center"/>
              <w:rPr>
                <w:color w:val="FF0000"/>
                <w:u w:val="single"/>
              </w:rPr>
            </w:pPr>
            <w:r w:rsidRPr="002C5418">
              <w:rPr>
                <w:color w:val="FF0000"/>
                <w:u w:val="single"/>
              </w:rPr>
              <w:t>8</w:t>
            </w:r>
          </w:p>
        </w:tc>
        <w:tc>
          <w:tcPr>
            <w:tcW w:w="1224" w:type="dxa"/>
            <w:vAlign w:val="center"/>
          </w:tcPr>
          <w:p w:rsidR="002C5418" w:rsidRPr="002C5418" w:rsidRDefault="002C5418" w:rsidP="003D1F48">
            <w:pPr>
              <w:pStyle w:val="aff2"/>
              <w:jc w:val="center"/>
              <w:rPr>
                <w:color w:val="00B0F0"/>
                <w:u w:val="single"/>
              </w:rPr>
            </w:pPr>
            <w:r w:rsidRPr="002C5418">
              <w:rPr>
                <w:color w:val="00B0F0"/>
                <w:u w:val="single"/>
              </w:rPr>
              <w:t>1</w:t>
            </w:r>
          </w:p>
        </w:tc>
        <w:tc>
          <w:tcPr>
            <w:tcW w:w="1224" w:type="dxa"/>
            <w:vAlign w:val="center"/>
          </w:tcPr>
          <w:p w:rsidR="002C5418" w:rsidRPr="002C5418" w:rsidRDefault="002C5418" w:rsidP="003D1F48">
            <w:pPr>
              <w:pStyle w:val="aff2"/>
              <w:jc w:val="center"/>
              <w:rPr>
                <w:color w:val="00B0F0"/>
                <w:u w:val="single"/>
              </w:rPr>
            </w:pPr>
            <w:r w:rsidRPr="002C5418">
              <w:rPr>
                <w:color w:val="00B0F0"/>
                <w:u w:val="single"/>
              </w:rPr>
              <w:t>4</w:t>
            </w:r>
          </w:p>
        </w:tc>
        <w:tc>
          <w:tcPr>
            <w:tcW w:w="1224" w:type="dxa"/>
            <w:vAlign w:val="center"/>
          </w:tcPr>
          <w:p w:rsidR="002C5418" w:rsidRDefault="002C5418" w:rsidP="003D1F48">
            <w:pPr>
              <w:pStyle w:val="aff2"/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:rsidR="002C5418" w:rsidRDefault="002C5418" w:rsidP="003D1F48">
            <w:pPr>
              <w:pStyle w:val="aff2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2C5418" w:rsidRDefault="002C5418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4" w:type="dxa"/>
            <w:vAlign w:val="center"/>
          </w:tcPr>
          <w:p w:rsidR="002C5418" w:rsidRDefault="002C5418" w:rsidP="003D1F48">
            <w:pPr>
              <w:pStyle w:val="aff2"/>
              <w:jc w:val="center"/>
            </w:pPr>
            <w:r>
              <w:t>8</w:t>
            </w:r>
          </w:p>
        </w:tc>
      </w:tr>
      <w:tr w:rsidR="002C5418" w:rsidTr="003D1F48">
        <w:tc>
          <w:tcPr>
            <w:tcW w:w="1224" w:type="dxa"/>
            <w:vMerge/>
            <w:vAlign w:val="center"/>
          </w:tcPr>
          <w:p w:rsidR="002C5418" w:rsidRDefault="002C5418" w:rsidP="003D1F48">
            <w:pPr>
              <w:pStyle w:val="aff2"/>
              <w:jc w:val="center"/>
            </w:pPr>
          </w:p>
        </w:tc>
        <w:tc>
          <w:tcPr>
            <w:tcW w:w="1224" w:type="dxa"/>
            <w:vAlign w:val="center"/>
          </w:tcPr>
          <w:p w:rsidR="002C5418" w:rsidRDefault="002C5418" w:rsidP="003D1F48">
            <w:pPr>
              <w:pStyle w:val="aff2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="002C5418" w:rsidRDefault="002C5418" w:rsidP="003D1F48">
            <w:pPr>
              <w:pStyle w:val="aff2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2C5418" w:rsidRDefault="002C5418" w:rsidP="003D1F48">
            <w:pPr>
              <w:pStyle w:val="aff2"/>
              <w:jc w:val="center"/>
            </w:pPr>
            <w:r>
              <w:t>4</w:t>
            </w:r>
          </w:p>
        </w:tc>
        <w:tc>
          <w:tcPr>
            <w:tcW w:w="1224" w:type="dxa"/>
            <w:vAlign w:val="center"/>
          </w:tcPr>
          <w:p w:rsidR="002C5418" w:rsidRDefault="002C5418" w:rsidP="003D1F48">
            <w:pPr>
              <w:pStyle w:val="aff2"/>
              <w:jc w:val="center"/>
            </w:pPr>
            <w:r>
              <w:t>8</w:t>
            </w:r>
          </w:p>
        </w:tc>
        <w:tc>
          <w:tcPr>
            <w:tcW w:w="1224" w:type="dxa"/>
            <w:vAlign w:val="center"/>
          </w:tcPr>
          <w:p w:rsidR="002C5418" w:rsidRPr="002C5418" w:rsidRDefault="002C5418" w:rsidP="003D1F48">
            <w:pPr>
              <w:pStyle w:val="aff2"/>
              <w:jc w:val="center"/>
              <w:rPr>
                <w:color w:val="FF0000"/>
                <w:u w:val="single"/>
              </w:rPr>
            </w:pPr>
            <w:r w:rsidRPr="002C5418">
              <w:rPr>
                <w:color w:val="FF0000"/>
                <w:u w:val="single"/>
              </w:rPr>
              <w:t>0</w:t>
            </w:r>
          </w:p>
        </w:tc>
        <w:tc>
          <w:tcPr>
            <w:tcW w:w="1224" w:type="dxa"/>
            <w:vAlign w:val="center"/>
          </w:tcPr>
          <w:p w:rsidR="002C5418" w:rsidRPr="002C5418" w:rsidRDefault="002C5418" w:rsidP="003D1F48">
            <w:pPr>
              <w:pStyle w:val="aff2"/>
              <w:jc w:val="center"/>
              <w:rPr>
                <w:color w:val="FF0000"/>
                <w:u w:val="single"/>
              </w:rPr>
            </w:pPr>
            <w:r w:rsidRPr="002C5418">
              <w:rPr>
                <w:color w:val="FF0000"/>
                <w:u w:val="single"/>
              </w:rPr>
              <w:t>2</w:t>
            </w:r>
          </w:p>
        </w:tc>
        <w:tc>
          <w:tcPr>
            <w:tcW w:w="1224" w:type="dxa"/>
            <w:vAlign w:val="center"/>
          </w:tcPr>
          <w:p w:rsidR="002C5418" w:rsidRPr="002C5418" w:rsidRDefault="002C5418" w:rsidP="003D1F48">
            <w:pPr>
              <w:pStyle w:val="aff2"/>
              <w:jc w:val="center"/>
              <w:rPr>
                <w:color w:val="00B0F0"/>
                <w:u w:val="single"/>
              </w:rPr>
            </w:pPr>
            <w:r w:rsidRPr="002C5418">
              <w:rPr>
                <w:color w:val="00B0F0"/>
                <w:u w:val="single"/>
              </w:rPr>
              <w:t>3</w:t>
            </w:r>
          </w:p>
        </w:tc>
        <w:tc>
          <w:tcPr>
            <w:tcW w:w="1224" w:type="dxa"/>
            <w:vAlign w:val="center"/>
          </w:tcPr>
          <w:p w:rsidR="002C5418" w:rsidRPr="002C5418" w:rsidRDefault="002C5418" w:rsidP="003D1F48">
            <w:pPr>
              <w:pStyle w:val="aff2"/>
              <w:jc w:val="center"/>
              <w:rPr>
                <w:color w:val="00B0F0"/>
                <w:u w:val="single"/>
              </w:rPr>
            </w:pPr>
            <w:r w:rsidRPr="002C5418">
              <w:rPr>
                <w:color w:val="00B0F0"/>
                <w:u w:val="single"/>
              </w:rPr>
              <w:t>8</w:t>
            </w:r>
          </w:p>
        </w:tc>
      </w:tr>
      <w:tr w:rsidR="003D1F48" w:rsidTr="003D1F48">
        <w:tc>
          <w:tcPr>
            <w:tcW w:w="1224" w:type="dxa"/>
            <w:vAlign w:val="center"/>
          </w:tcPr>
          <w:p w:rsidR="003D1F48" w:rsidRDefault="002C5418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4" w:type="dxa"/>
            <w:vAlign w:val="center"/>
          </w:tcPr>
          <w:p w:rsidR="003D1F48" w:rsidRPr="002C5418" w:rsidRDefault="003D1F48" w:rsidP="003D1F48">
            <w:pPr>
              <w:pStyle w:val="aff2"/>
              <w:jc w:val="center"/>
              <w:rPr>
                <w:color w:val="FF0000"/>
                <w:u w:val="single"/>
              </w:rPr>
            </w:pPr>
            <w:r w:rsidRPr="002C5418">
              <w:rPr>
                <w:color w:val="FF0000"/>
                <w:u w:val="single"/>
              </w:rPr>
              <w:t>1</w:t>
            </w:r>
          </w:p>
        </w:tc>
        <w:tc>
          <w:tcPr>
            <w:tcW w:w="1224" w:type="dxa"/>
            <w:vAlign w:val="center"/>
          </w:tcPr>
          <w:p w:rsidR="003D1F48" w:rsidRPr="002C5418" w:rsidRDefault="003D1F48" w:rsidP="003D1F48">
            <w:pPr>
              <w:pStyle w:val="aff2"/>
              <w:jc w:val="center"/>
              <w:rPr>
                <w:color w:val="FF0000"/>
                <w:u w:val="single"/>
              </w:rPr>
            </w:pPr>
            <w:r w:rsidRPr="002C5418">
              <w:rPr>
                <w:color w:val="FF0000"/>
                <w:u w:val="single"/>
              </w:rPr>
              <w:t>2</w:t>
            </w:r>
          </w:p>
        </w:tc>
        <w:tc>
          <w:tcPr>
            <w:tcW w:w="1224" w:type="dxa"/>
            <w:vAlign w:val="center"/>
          </w:tcPr>
          <w:p w:rsidR="003D1F48" w:rsidRPr="002C5418" w:rsidRDefault="003D1F48" w:rsidP="003D1F48">
            <w:pPr>
              <w:pStyle w:val="aff2"/>
              <w:jc w:val="center"/>
              <w:rPr>
                <w:color w:val="FF0000"/>
                <w:u w:val="single"/>
              </w:rPr>
            </w:pPr>
            <w:r w:rsidRPr="002C5418">
              <w:rPr>
                <w:color w:val="FF0000"/>
                <w:u w:val="single"/>
              </w:rPr>
              <w:t>4</w:t>
            </w:r>
          </w:p>
        </w:tc>
        <w:tc>
          <w:tcPr>
            <w:tcW w:w="1224" w:type="dxa"/>
            <w:vAlign w:val="center"/>
          </w:tcPr>
          <w:p w:rsidR="003D1F48" w:rsidRPr="002C5418" w:rsidRDefault="003D1F48" w:rsidP="003D1F48">
            <w:pPr>
              <w:pStyle w:val="aff2"/>
              <w:jc w:val="center"/>
              <w:rPr>
                <w:color w:val="FF0000"/>
                <w:u w:val="single"/>
              </w:rPr>
            </w:pPr>
            <w:r w:rsidRPr="002C5418">
              <w:rPr>
                <w:color w:val="FF0000"/>
                <w:u w:val="single"/>
              </w:rPr>
              <w:t>8</w:t>
            </w:r>
          </w:p>
        </w:tc>
        <w:tc>
          <w:tcPr>
            <w:tcW w:w="1224" w:type="dxa"/>
            <w:vAlign w:val="center"/>
          </w:tcPr>
          <w:p w:rsidR="003D1F48" w:rsidRPr="002C5418" w:rsidRDefault="003D1F48" w:rsidP="003D1F48">
            <w:pPr>
              <w:pStyle w:val="aff2"/>
              <w:jc w:val="center"/>
              <w:rPr>
                <w:color w:val="00B0F0"/>
                <w:u w:val="single"/>
              </w:rPr>
            </w:pPr>
            <w:r w:rsidRPr="002C5418">
              <w:rPr>
                <w:color w:val="00B0F0"/>
                <w:u w:val="single"/>
              </w:rPr>
              <w:t>0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color w:val="00B0F0"/>
                <w:u w:val="single"/>
              </w:rPr>
            </w:pPr>
            <w:r w:rsidRPr="002C5418">
              <w:rPr>
                <w:color w:val="00B0F0"/>
                <w:u w:val="single"/>
              </w:rPr>
              <w:t>2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color w:val="00B0F0"/>
                <w:u w:val="single"/>
              </w:rPr>
            </w:pPr>
            <w:r w:rsidRPr="002C5418">
              <w:rPr>
                <w:color w:val="00B0F0"/>
                <w:u w:val="single"/>
              </w:rPr>
              <w:t>3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color w:val="00B0F0"/>
                <w:u w:val="single"/>
              </w:rPr>
            </w:pPr>
            <w:r w:rsidRPr="002C5418">
              <w:rPr>
                <w:color w:val="00B0F0"/>
                <w:u w:val="single"/>
              </w:rPr>
              <w:t>8</w:t>
            </w:r>
          </w:p>
        </w:tc>
      </w:tr>
      <w:tr w:rsidR="003D1F48" w:rsidTr="003D1F48">
        <w:tc>
          <w:tcPr>
            <w:tcW w:w="1224" w:type="dxa"/>
            <w:vAlign w:val="center"/>
          </w:tcPr>
          <w:p w:rsidR="003D1F48" w:rsidRDefault="002C5418" w:rsidP="003D1F48">
            <w:pPr>
              <w:pStyle w:val="aff2"/>
              <w:jc w:val="center"/>
            </w:pPr>
            <w:r>
              <w:t>-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b/>
              </w:rPr>
            </w:pPr>
            <w:r w:rsidRPr="002C5418">
              <w:rPr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b/>
              </w:rPr>
            </w:pPr>
            <w:r w:rsidRPr="002C5418">
              <w:rPr>
                <w:b/>
              </w:rPr>
              <w:t>1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b/>
              </w:rPr>
            </w:pPr>
            <w:r w:rsidRPr="002C5418">
              <w:rPr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b/>
              </w:rPr>
            </w:pPr>
            <w:r w:rsidRPr="002C5418">
              <w:rPr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b/>
              </w:rPr>
            </w:pPr>
            <w:r w:rsidRPr="002C5418">
              <w:rPr>
                <w:b/>
              </w:rPr>
              <w:t>3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b/>
              </w:rPr>
            </w:pPr>
            <w:r w:rsidRPr="002C5418">
              <w:rPr>
                <w:b/>
              </w:rPr>
              <w:t>4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b/>
              </w:rPr>
            </w:pPr>
            <w:r w:rsidRPr="002C5418">
              <w:rPr>
                <w:b/>
              </w:rPr>
              <w:t>8</w:t>
            </w:r>
          </w:p>
        </w:tc>
        <w:tc>
          <w:tcPr>
            <w:tcW w:w="1224" w:type="dxa"/>
            <w:vAlign w:val="center"/>
          </w:tcPr>
          <w:p w:rsidR="003D1F48" w:rsidRPr="002C5418" w:rsidRDefault="002C5418" w:rsidP="003D1F48">
            <w:pPr>
              <w:pStyle w:val="aff2"/>
              <w:jc w:val="center"/>
              <w:rPr>
                <w:b/>
              </w:rPr>
            </w:pPr>
            <w:r w:rsidRPr="002C5418">
              <w:rPr>
                <w:b/>
              </w:rPr>
              <w:t>8</w:t>
            </w:r>
          </w:p>
        </w:tc>
      </w:tr>
    </w:tbl>
    <w:p w:rsidR="00F52C4F" w:rsidRDefault="00F52C4F" w:rsidP="003D1F48"/>
    <w:p w:rsidR="00F52C4F" w:rsidRDefault="00F52C4F">
      <w:pPr>
        <w:spacing w:after="200" w:line="276" w:lineRule="auto"/>
        <w:ind w:firstLine="0"/>
        <w:jc w:val="left"/>
      </w:pPr>
      <w:r>
        <w:br w:type="page"/>
      </w:r>
    </w:p>
    <w:p w:rsidR="00A12651" w:rsidRDefault="00A12651" w:rsidP="00A12651">
      <w:pPr>
        <w:pStyle w:val="2"/>
      </w:pPr>
      <w:bookmarkStart w:id="24" w:name="_Toc533250677"/>
      <w:r>
        <w:lastRenderedPageBreak/>
        <w:t>Описание функций</w:t>
      </w:r>
      <w:bookmarkEnd w:id="24"/>
    </w:p>
    <w:p w:rsidR="00A12651" w:rsidRPr="003E1F90" w:rsidRDefault="00A12651" w:rsidP="00A12651">
      <w:pPr>
        <w:pStyle w:val="ac"/>
        <w:rPr>
          <w:highlight w:val="lightGray"/>
          <w:lang w:val="en-US"/>
        </w:rPr>
      </w:pPr>
      <w:proofErr w:type="gramStart"/>
      <w:r w:rsidRPr="003E1F90">
        <w:rPr>
          <w:highlight w:val="lightGray"/>
          <w:lang w:val="en-US"/>
        </w:rPr>
        <w:t>void</w:t>
      </w:r>
      <w:proofErr w:type="gramEnd"/>
      <w:r w:rsidRPr="003E1F90">
        <w:rPr>
          <w:highlight w:val="lightGray"/>
          <w:lang w:val="en-US"/>
        </w:rPr>
        <w:t xml:space="preserve"> </w:t>
      </w:r>
      <w:proofErr w:type="spellStart"/>
      <w:r w:rsidR="00B24FF0" w:rsidRPr="003E1F90">
        <w:rPr>
          <w:highlight w:val="lightGray"/>
          <w:lang w:val="en-US"/>
        </w:rPr>
        <w:t>print_menu</w:t>
      </w:r>
      <w:proofErr w:type="spellEnd"/>
      <w:r w:rsidR="00B24FF0" w:rsidRPr="003E1F90">
        <w:rPr>
          <w:highlight w:val="lightGray"/>
          <w:lang w:val="en-US"/>
        </w:rPr>
        <w:t>(</w:t>
      </w:r>
      <w:r w:rsidRPr="003E1F90">
        <w:rPr>
          <w:highlight w:val="lightGray"/>
          <w:lang w:val="en-US"/>
        </w:rPr>
        <w:t>)</w:t>
      </w:r>
    </w:p>
    <w:p w:rsidR="00A12651" w:rsidRPr="00B24FF0" w:rsidRDefault="00A12651" w:rsidP="00A12651">
      <w:r w:rsidRPr="00B24FF0">
        <w:rPr>
          <w:b/>
        </w:rPr>
        <w:t>Назначение:</w:t>
      </w:r>
      <w:r w:rsidR="00B24FF0">
        <w:rPr>
          <w:lang w:val="en-US"/>
        </w:rPr>
        <w:t xml:space="preserve"> </w:t>
      </w:r>
      <w:r w:rsidR="00B24FF0">
        <w:t>печать меню.</w:t>
      </w:r>
    </w:p>
    <w:p w:rsidR="00A12651" w:rsidRDefault="00A12651" w:rsidP="00A12651">
      <w:r w:rsidRPr="00B24FF0">
        <w:rPr>
          <w:b/>
        </w:rPr>
        <w:t>Вход</w:t>
      </w:r>
      <w:r w:rsidR="00B24FF0" w:rsidRPr="00B24FF0">
        <w:rPr>
          <w:b/>
        </w:rPr>
        <w:t>ные параметры</w:t>
      </w:r>
      <w:r w:rsidRPr="00B24FF0">
        <w:rPr>
          <w:b/>
        </w:rPr>
        <w:t>:</w:t>
      </w:r>
      <w:r w:rsidR="00B24FF0">
        <w:t xml:space="preserve"> отсутствуют.</w:t>
      </w:r>
    </w:p>
    <w:p w:rsidR="00B24FF0" w:rsidRPr="003E1F90" w:rsidRDefault="00B24FF0" w:rsidP="00B24FF0">
      <w:pPr>
        <w:pStyle w:val="ac"/>
        <w:rPr>
          <w:highlight w:val="lightGray"/>
          <w:lang w:val="en-US"/>
        </w:rPr>
      </w:pPr>
      <w:proofErr w:type="gramStart"/>
      <w:r w:rsidRPr="003E1F90">
        <w:rPr>
          <w:highlight w:val="lightGray"/>
          <w:lang w:val="en-US"/>
        </w:rPr>
        <w:t>void</w:t>
      </w:r>
      <w:proofErr w:type="gramEnd"/>
      <w:r w:rsidRPr="003E1F90">
        <w:rPr>
          <w:highlight w:val="lightGray"/>
          <w:lang w:val="en-US"/>
        </w:rPr>
        <w:t xml:space="preserve"> </w:t>
      </w:r>
      <w:proofErr w:type="spellStart"/>
      <w:r w:rsidRPr="003E1F90">
        <w:rPr>
          <w:highlight w:val="lightGray"/>
          <w:lang w:val="en-US"/>
        </w:rPr>
        <w:t>user_input</w:t>
      </w:r>
      <w:proofErr w:type="spellEnd"/>
      <w:r w:rsidRPr="003E1F90">
        <w:rPr>
          <w:highlight w:val="lightGray"/>
          <w:lang w:val="en-US"/>
        </w:rPr>
        <w:t>(</w:t>
      </w:r>
      <w:proofErr w:type="spellStart"/>
      <w:r w:rsidRPr="003E1F90">
        <w:rPr>
          <w:highlight w:val="lightGray"/>
          <w:lang w:val="en-US"/>
        </w:rPr>
        <w:t>wchar_t</w:t>
      </w:r>
      <w:proofErr w:type="spellEnd"/>
      <w:r w:rsidRPr="003E1F90">
        <w:rPr>
          <w:highlight w:val="lightGray"/>
          <w:lang w:val="en-US"/>
        </w:rPr>
        <w:t xml:space="preserve"> **</w:t>
      </w:r>
      <w:proofErr w:type="spellStart"/>
      <w:r w:rsidRPr="003E1F90">
        <w:rPr>
          <w:highlight w:val="lightGray"/>
          <w:lang w:val="en-US"/>
        </w:rPr>
        <w:t>wa</w:t>
      </w:r>
      <w:proofErr w:type="spellEnd"/>
      <w:r w:rsidRPr="003E1F90">
        <w:rPr>
          <w:highlight w:val="lightGray"/>
          <w:lang w:val="en-US"/>
        </w:rPr>
        <w:t>)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>
        <w:t>ввод пути к заданному каталогу.</w:t>
      </w:r>
    </w:p>
    <w:p w:rsidR="00B24FF0" w:rsidRPr="00B24FF0" w:rsidRDefault="00B24FF0" w:rsidP="00B24FF0">
      <w:r w:rsidRPr="00B24FF0">
        <w:rPr>
          <w:b/>
        </w:rPr>
        <w:t>Входные параметры:</w:t>
      </w:r>
      <w:r>
        <w:t xml:space="preserve"> </w:t>
      </w:r>
      <w:proofErr w:type="spellStart"/>
      <w:r w:rsidRPr="004B46AE">
        <w:rPr>
          <w:rStyle w:val="ad"/>
        </w:rPr>
        <w:t>wa</w:t>
      </w:r>
      <w:proofErr w:type="spellEnd"/>
      <w:r w:rsidRPr="00B24FF0">
        <w:t xml:space="preserve"> – </w:t>
      </w:r>
      <w:r>
        <w:t>указатель на массив, в который будет записано введенное пользователем значение.</w:t>
      </w:r>
    </w:p>
    <w:p w:rsidR="00B24FF0" w:rsidRPr="003E1F90" w:rsidRDefault="00B24FF0" w:rsidP="00B24FF0">
      <w:pPr>
        <w:pStyle w:val="ac"/>
        <w:rPr>
          <w:highlight w:val="lightGray"/>
          <w:lang w:val="en-US"/>
        </w:rPr>
      </w:pPr>
      <w:proofErr w:type="spellStart"/>
      <w:proofErr w:type="gramStart"/>
      <w:r w:rsidRPr="003E1F90">
        <w:rPr>
          <w:highlight w:val="lightGray"/>
          <w:lang w:val="en-US"/>
        </w:rPr>
        <w:t>int</w:t>
      </w:r>
      <w:proofErr w:type="spellEnd"/>
      <w:proofErr w:type="gramEnd"/>
      <w:r w:rsidRPr="003E1F90">
        <w:rPr>
          <w:highlight w:val="lightGray"/>
          <w:lang w:val="en-US"/>
        </w:rPr>
        <w:t xml:space="preserve"> </w:t>
      </w:r>
      <w:proofErr w:type="spellStart"/>
      <w:r w:rsidRPr="003E1F90">
        <w:rPr>
          <w:highlight w:val="lightGray"/>
          <w:lang w:val="en-US"/>
        </w:rPr>
        <w:t>dir_contents</w:t>
      </w:r>
      <w:proofErr w:type="spellEnd"/>
      <w:r w:rsidRPr="003E1F90">
        <w:rPr>
          <w:highlight w:val="lightGray"/>
          <w:lang w:val="en-US"/>
        </w:rPr>
        <w:t>(</w:t>
      </w:r>
      <w:proofErr w:type="spellStart"/>
      <w:r w:rsidRPr="003E1F90">
        <w:rPr>
          <w:highlight w:val="lightGray"/>
          <w:lang w:val="en-US"/>
        </w:rPr>
        <w:t>const</w:t>
      </w:r>
      <w:proofErr w:type="spellEnd"/>
      <w:r w:rsidRPr="003E1F90">
        <w:rPr>
          <w:highlight w:val="lightGray"/>
          <w:lang w:val="en-US"/>
        </w:rPr>
        <w:t xml:space="preserve"> </w:t>
      </w:r>
      <w:proofErr w:type="spellStart"/>
      <w:r w:rsidRPr="003E1F90">
        <w:rPr>
          <w:highlight w:val="lightGray"/>
          <w:lang w:val="en-US"/>
        </w:rPr>
        <w:t>wchar_t</w:t>
      </w:r>
      <w:proofErr w:type="spellEnd"/>
      <w:r w:rsidRPr="003E1F90">
        <w:rPr>
          <w:highlight w:val="lightGray"/>
          <w:lang w:val="en-US"/>
        </w:rPr>
        <w:t xml:space="preserve"> *</w:t>
      </w:r>
      <w:proofErr w:type="spellStart"/>
      <w:r w:rsidRPr="003E1F90">
        <w:rPr>
          <w:highlight w:val="lightGray"/>
          <w:lang w:val="en-US"/>
        </w:rPr>
        <w:t>sDir</w:t>
      </w:r>
      <w:proofErr w:type="spellEnd"/>
      <w:r w:rsidRPr="003E1F90">
        <w:rPr>
          <w:highlight w:val="lightGray"/>
          <w:lang w:val="en-US"/>
        </w:rPr>
        <w:t xml:space="preserve">, </w:t>
      </w:r>
      <w:proofErr w:type="spellStart"/>
      <w:r w:rsidRPr="003E1F90">
        <w:rPr>
          <w:highlight w:val="lightGray"/>
          <w:lang w:val="en-US"/>
        </w:rPr>
        <w:t>wchar_t</w:t>
      </w:r>
      <w:proofErr w:type="spellEnd"/>
      <w:r w:rsidRPr="003E1F90">
        <w:rPr>
          <w:highlight w:val="lightGray"/>
          <w:lang w:val="en-US"/>
        </w:rPr>
        <w:t xml:space="preserve"> ***</w:t>
      </w:r>
      <w:proofErr w:type="spellStart"/>
      <w:r w:rsidRPr="003E1F90">
        <w:rPr>
          <w:highlight w:val="lightGray"/>
          <w:lang w:val="en-US"/>
        </w:rPr>
        <w:t>fileNames</w:t>
      </w:r>
      <w:proofErr w:type="spellEnd"/>
      <w:r w:rsidRPr="003E1F90">
        <w:rPr>
          <w:highlight w:val="lightGray"/>
          <w:lang w:val="en-US"/>
        </w:rPr>
        <w:t>, ULONGLONG **</w:t>
      </w:r>
      <w:proofErr w:type="spellStart"/>
      <w:r w:rsidRPr="003E1F90">
        <w:rPr>
          <w:highlight w:val="lightGray"/>
          <w:lang w:val="en-US"/>
        </w:rPr>
        <w:t>fileSizes</w:t>
      </w:r>
      <w:proofErr w:type="spellEnd"/>
      <w:r w:rsidRPr="003E1F90">
        <w:rPr>
          <w:highlight w:val="lightGray"/>
          <w:lang w:val="en-US"/>
        </w:rPr>
        <w:t>)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>
        <w:t>подсчет количества элементов в указанной папке и получение их названий и размеров.</w:t>
      </w:r>
    </w:p>
    <w:p w:rsidR="00B24FF0" w:rsidRDefault="00B24FF0" w:rsidP="00B24FF0">
      <w:r w:rsidRPr="00B24FF0">
        <w:rPr>
          <w:b/>
        </w:rPr>
        <w:t>Входные параметры:</w:t>
      </w:r>
      <w:r>
        <w:t xml:space="preserve"> </w:t>
      </w:r>
      <w:proofErr w:type="spellStart"/>
      <w:r w:rsidRPr="004B46AE">
        <w:rPr>
          <w:rStyle w:val="ad"/>
        </w:rPr>
        <w:t>sDir</w:t>
      </w:r>
      <w:proofErr w:type="spellEnd"/>
      <w:r w:rsidRPr="00B24FF0">
        <w:t xml:space="preserve"> – </w:t>
      </w:r>
      <w:r>
        <w:t xml:space="preserve">строка, содержащая путь к папке, </w:t>
      </w:r>
      <w:proofErr w:type="spellStart"/>
      <w:r w:rsidRPr="004B46AE">
        <w:rPr>
          <w:rStyle w:val="ad"/>
        </w:rPr>
        <w:t>fileNames</w:t>
      </w:r>
      <w:proofErr w:type="spellEnd"/>
      <w:r w:rsidRPr="00B24FF0">
        <w:t xml:space="preserve">, </w:t>
      </w:r>
      <w:proofErr w:type="spellStart"/>
      <w:r w:rsidRPr="004B46AE">
        <w:rPr>
          <w:rStyle w:val="ad"/>
        </w:rPr>
        <w:t>fileSizes</w:t>
      </w:r>
      <w:proofErr w:type="spellEnd"/>
      <w:r w:rsidRPr="00B24FF0">
        <w:t xml:space="preserve"> </w:t>
      </w:r>
      <w:r>
        <w:t>–</w:t>
      </w:r>
      <w:r w:rsidRPr="00B24FF0">
        <w:t xml:space="preserve"> </w:t>
      </w:r>
      <w:r>
        <w:t>массивы для записи полных имен и размеров файлов.</w:t>
      </w:r>
    </w:p>
    <w:p w:rsidR="00B24FF0" w:rsidRDefault="009A640B" w:rsidP="00B24FF0">
      <w:r>
        <w:rPr>
          <w:b/>
        </w:rPr>
        <w:t>Выходные данные</w:t>
      </w:r>
      <w:r w:rsidR="00B24FF0" w:rsidRPr="00B24FF0">
        <w:rPr>
          <w:b/>
        </w:rPr>
        <w:t>:</w:t>
      </w:r>
      <w:r w:rsidR="00B24FF0">
        <w:t xml:space="preserve"> </w:t>
      </w:r>
      <w:r w:rsidR="008827B6">
        <w:t>количество элементов в папке или -1, если папка недоступна.</w:t>
      </w:r>
    </w:p>
    <w:p w:rsidR="00B24FF0" w:rsidRPr="003E1F90" w:rsidRDefault="00AD738D" w:rsidP="00AD738D">
      <w:pPr>
        <w:pStyle w:val="ac"/>
        <w:rPr>
          <w:highlight w:val="lightGray"/>
          <w:lang w:val="en-US"/>
        </w:rPr>
      </w:pPr>
      <w:proofErr w:type="gramStart"/>
      <w:r w:rsidRPr="003E1F90">
        <w:rPr>
          <w:highlight w:val="lightGray"/>
          <w:lang w:val="en-US"/>
        </w:rPr>
        <w:t>void</w:t>
      </w:r>
      <w:proofErr w:type="gramEnd"/>
      <w:r w:rsidRPr="003E1F90">
        <w:rPr>
          <w:highlight w:val="lightGray"/>
          <w:lang w:val="en-US"/>
        </w:rPr>
        <w:t xml:space="preserve"> </w:t>
      </w:r>
      <w:proofErr w:type="spellStart"/>
      <w:r w:rsidRPr="003E1F90">
        <w:rPr>
          <w:highlight w:val="lightGray"/>
          <w:lang w:val="en-US"/>
        </w:rPr>
        <w:t>output_by_idxes</w:t>
      </w:r>
      <w:proofErr w:type="spellEnd"/>
      <w:r w:rsidRPr="003E1F90">
        <w:rPr>
          <w:highlight w:val="lightGray"/>
          <w:lang w:val="en-US"/>
        </w:rPr>
        <w:t>(</w:t>
      </w:r>
      <w:proofErr w:type="spellStart"/>
      <w:r w:rsidRPr="003E1F90">
        <w:rPr>
          <w:highlight w:val="lightGray"/>
          <w:lang w:val="en-US"/>
        </w:rPr>
        <w:t>int</w:t>
      </w:r>
      <w:proofErr w:type="spellEnd"/>
      <w:r w:rsidRPr="003E1F90">
        <w:rPr>
          <w:highlight w:val="lightGray"/>
          <w:lang w:val="en-US"/>
        </w:rPr>
        <w:t xml:space="preserve"> *</w:t>
      </w:r>
      <w:proofErr w:type="spellStart"/>
      <w:r w:rsidRPr="003E1F90">
        <w:rPr>
          <w:highlight w:val="lightGray"/>
          <w:lang w:val="en-US"/>
        </w:rPr>
        <w:t>filesIdxes</w:t>
      </w:r>
      <w:proofErr w:type="spellEnd"/>
      <w:r w:rsidRPr="003E1F90">
        <w:rPr>
          <w:highlight w:val="lightGray"/>
          <w:lang w:val="en-US"/>
        </w:rPr>
        <w:t xml:space="preserve">, </w:t>
      </w:r>
      <w:proofErr w:type="spellStart"/>
      <w:r w:rsidRPr="003E1F90">
        <w:rPr>
          <w:highlight w:val="lightGray"/>
          <w:lang w:val="en-US"/>
        </w:rPr>
        <w:t>wchar_t</w:t>
      </w:r>
      <w:proofErr w:type="spellEnd"/>
      <w:r w:rsidRPr="003E1F90">
        <w:rPr>
          <w:highlight w:val="lightGray"/>
          <w:lang w:val="en-US"/>
        </w:rPr>
        <w:t xml:space="preserve"> **</w:t>
      </w:r>
      <w:proofErr w:type="spellStart"/>
      <w:r w:rsidRPr="003E1F90">
        <w:rPr>
          <w:highlight w:val="lightGray"/>
          <w:lang w:val="en-US"/>
        </w:rPr>
        <w:t>fileNames</w:t>
      </w:r>
      <w:proofErr w:type="spellEnd"/>
      <w:r w:rsidRPr="003E1F90">
        <w:rPr>
          <w:highlight w:val="lightGray"/>
          <w:lang w:val="en-US"/>
        </w:rPr>
        <w:t>, ULONGLONG *</w:t>
      </w:r>
      <w:proofErr w:type="spellStart"/>
      <w:r w:rsidRPr="003E1F90">
        <w:rPr>
          <w:highlight w:val="lightGray"/>
          <w:lang w:val="en-US"/>
        </w:rPr>
        <w:t>fileSizes</w:t>
      </w:r>
      <w:proofErr w:type="spellEnd"/>
      <w:r w:rsidRPr="003E1F90">
        <w:rPr>
          <w:highlight w:val="lightGray"/>
          <w:lang w:val="en-US"/>
        </w:rPr>
        <w:t xml:space="preserve">, </w:t>
      </w:r>
      <w:proofErr w:type="spellStart"/>
      <w:r w:rsidRPr="003E1F90">
        <w:rPr>
          <w:highlight w:val="lightGray"/>
          <w:lang w:val="en-US"/>
        </w:rPr>
        <w:t>int</w:t>
      </w:r>
      <w:proofErr w:type="spellEnd"/>
      <w:r w:rsidRPr="003E1F90">
        <w:rPr>
          <w:highlight w:val="lightGray"/>
          <w:lang w:val="en-US"/>
        </w:rPr>
        <w:t xml:space="preserve"> </w:t>
      </w:r>
      <w:proofErr w:type="spellStart"/>
      <w:r w:rsidRPr="003E1F90">
        <w:rPr>
          <w:highlight w:val="lightGray"/>
          <w:lang w:val="en-US"/>
        </w:rPr>
        <w:t>filesCount</w:t>
      </w:r>
      <w:proofErr w:type="spellEnd"/>
      <w:r w:rsidRPr="003E1F90">
        <w:rPr>
          <w:highlight w:val="lightGray"/>
          <w:lang w:val="en-US"/>
        </w:rPr>
        <w:t xml:space="preserve">, </w:t>
      </w:r>
      <w:proofErr w:type="spellStart"/>
      <w:r w:rsidRPr="003E1F90">
        <w:rPr>
          <w:highlight w:val="lightGray"/>
          <w:lang w:val="en-US"/>
        </w:rPr>
        <w:t>int</w:t>
      </w:r>
      <w:proofErr w:type="spellEnd"/>
      <w:r w:rsidRPr="003E1F90">
        <w:rPr>
          <w:highlight w:val="lightGray"/>
          <w:lang w:val="en-US"/>
        </w:rPr>
        <w:t xml:space="preserve"> </w:t>
      </w:r>
      <w:proofErr w:type="spellStart"/>
      <w:r w:rsidRPr="003E1F90">
        <w:rPr>
          <w:highlight w:val="lightGray"/>
          <w:lang w:val="en-US"/>
        </w:rPr>
        <w:t>is_format</w:t>
      </w:r>
      <w:proofErr w:type="spellEnd"/>
      <w:r w:rsidRPr="003E1F90">
        <w:rPr>
          <w:highlight w:val="lightGray"/>
          <w:lang w:val="en-US"/>
        </w:rPr>
        <w:t>)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AD738D">
        <w:t>вывод списка файлов с размерами с использованием упорядочивающего массива.</w:t>
      </w:r>
    </w:p>
    <w:p w:rsidR="00B24FF0" w:rsidRPr="00AD738D" w:rsidRDefault="00B24FF0" w:rsidP="00B24FF0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AD738D" w:rsidRPr="004B46AE">
        <w:rPr>
          <w:rStyle w:val="ad"/>
        </w:rPr>
        <w:t>filesIdxes</w:t>
      </w:r>
      <w:proofErr w:type="spellEnd"/>
      <w:r w:rsidR="00AD738D" w:rsidRPr="00AD738D">
        <w:t xml:space="preserve"> – </w:t>
      </w:r>
      <w:r w:rsidR="00AD738D">
        <w:t xml:space="preserve">упорядочивающий массив, содержащий последовательность индексов отсортированных элементов связанных массивов имен и размеров, </w:t>
      </w:r>
      <w:proofErr w:type="spellStart"/>
      <w:r w:rsidR="00AD738D" w:rsidRPr="004B46AE">
        <w:rPr>
          <w:rStyle w:val="ad"/>
        </w:rPr>
        <w:t>fileNames</w:t>
      </w:r>
      <w:proofErr w:type="spellEnd"/>
      <w:r w:rsidR="00AD738D" w:rsidRPr="00AD738D">
        <w:t xml:space="preserve"> </w:t>
      </w:r>
      <w:r w:rsidR="00AD738D">
        <w:t>–</w:t>
      </w:r>
      <w:r w:rsidR="00AD738D" w:rsidRPr="00AD738D">
        <w:t xml:space="preserve"> </w:t>
      </w:r>
      <w:r w:rsidR="00AD738D">
        <w:t xml:space="preserve">указатель на массив имен, </w:t>
      </w:r>
      <w:proofErr w:type="spellStart"/>
      <w:r w:rsidR="00AD738D" w:rsidRPr="004B46AE">
        <w:rPr>
          <w:rStyle w:val="ad"/>
        </w:rPr>
        <w:t>fileSizes</w:t>
      </w:r>
      <w:proofErr w:type="spellEnd"/>
      <w:r w:rsidR="00AD738D" w:rsidRPr="00AD738D">
        <w:t xml:space="preserve"> </w:t>
      </w:r>
      <w:r w:rsidR="00AD738D">
        <w:t>–</w:t>
      </w:r>
      <w:r w:rsidR="00AD738D" w:rsidRPr="00AD738D">
        <w:t xml:space="preserve"> </w:t>
      </w:r>
      <w:r w:rsidR="00AD738D">
        <w:t xml:space="preserve">указатель на массив размеров, </w:t>
      </w:r>
      <w:proofErr w:type="spellStart"/>
      <w:r w:rsidR="00AD738D" w:rsidRPr="004B46AE">
        <w:rPr>
          <w:rStyle w:val="ad"/>
        </w:rPr>
        <w:t>filesCount</w:t>
      </w:r>
      <w:proofErr w:type="spellEnd"/>
      <w:r w:rsidR="00AD738D" w:rsidRPr="00AD738D">
        <w:t xml:space="preserve"> </w:t>
      </w:r>
      <w:r w:rsidR="00AD738D">
        <w:t>–</w:t>
      </w:r>
      <w:r w:rsidR="00AD738D" w:rsidRPr="00AD738D">
        <w:t xml:space="preserve"> </w:t>
      </w:r>
      <w:r w:rsidR="00AD738D">
        <w:t xml:space="preserve">количество файлов, </w:t>
      </w:r>
      <w:proofErr w:type="spellStart"/>
      <w:r w:rsidR="00AD738D" w:rsidRPr="004B46AE">
        <w:rPr>
          <w:rStyle w:val="ad"/>
        </w:rPr>
        <w:t>is_format</w:t>
      </w:r>
      <w:proofErr w:type="spellEnd"/>
      <w:r w:rsidR="00AD738D" w:rsidRPr="00AD738D">
        <w:t xml:space="preserve"> </w:t>
      </w:r>
      <w:r w:rsidR="00AD738D">
        <w:t>–</w:t>
      </w:r>
      <w:r w:rsidR="00AD738D" w:rsidRPr="00AD738D">
        <w:t xml:space="preserve"> </w:t>
      </w:r>
      <w:r w:rsidR="00AD738D">
        <w:t xml:space="preserve">флаг, указывающий, нужно ли выводить размеры файлов в удобочитаемом виде (см. функцию </w:t>
      </w:r>
      <w:hyperlink w:anchor="output_formatted_size" w:history="1">
        <w:proofErr w:type="spellStart"/>
        <w:r w:rsidR="00AD738D" w:rsidRPr="00E629F3">
          <w:rPr>
            <w:rStyle w:val="aff"/>
            <w:rFonts w:ascii="Courier New" w:hAnsi="Courier New"/>
          </w:rPr>
          <w:t>output_formatted_size</w:t>
        </w:r>
        <w:proofErr w:type="spellEnd"/>
      </w:hyperlink>
      <w:r w:rsidR="00AD738D" w:rsidRPr="00AD738D">
        <w:t>).</w:t>
      </w:r>
    </w:p>
    <w:p w:rsidR="00632DC0" w:rsidRPr="003E1F90" w:rsidRDefault="00632DC0" w:rsidP="00B24FF0">
      <w:pPr>
        <w:rPr>
          <w:rFonts w:ascii="Courier New" w:hAnsi="Courier New"/>
          <w:highlight w:val="lightGray"/>
          <w:lang w:val="en-US"/>
        </w:rPr>
      </w:pPr>
      <w:bookmarkStart w:id="25" w:name="output_formatted_size"/>
      <w:bookmarkEnd w:id="25"/>
      <w:proofErr w:type="gramStart"/>
      <w:r w:rsidRPr="003E1F90">
        <w:rPr>
          <w:rFonts w:ascii="Courier New" w:hAnsi="Courier New"/>
          <w:highlight w:val="lightGray"/>
          <w:lang w:val="en-US"/>
        </w:rPr>
        <w:t>void</w:t>
      </w:r>
      <w:proofErr w:type="gramEnd"/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output_formatted_size</w:t>
      </w:r>
      <w:proofErr w:type="spellEnd"/>
      <w:r w:rsidRPr="003E1F90">
        <w:rPr>
          <w:rFonts w:ascii="Courier New" w:hAnsi="Courier New"/>
          <w:highlight w:val="lightGray"/>
          <w:lang w:val="en-US"/>
        </w:rPr>
        <w:t>(ULONGLONG size)</w:t>
      </w:r>
    </w:p>
    <w:p w:rsidR="00B24FF0" w:rsidRPr="00632DC0" w:rsidRDefault="00B24FF0" w:rsidP="00B24FF0">
      <w:r w:rsidRPr="00B24FF0">
        <w:rPr>
          <w:b/>
        </w:rPr>
        <w:t>Назначение</w:t>
      </w:r>
      <w:r w:rsidRPr="00632DC0">
        <w:rPr>
          <w:b/>
        </w:rPr>
        <w:t>:</w:t>
      </w:r>
      <w:r w:rsidR="00632DC0" w:rsidRPr="00632DC0">
        <w:t xml:space="preserve"> печать размера файла в удобочитаемом виде</w:t>
      </w:r>
      <w:r w:rsidR="00632DC0">
        <w:t xml:space="preserve"> (перевод байтов в килобайты, мегабайты и гигабайты, если это необходимо).</w:t>
      </w:r>
    </w:p>
    <w:p w:rsidR="00B24FF0" w:rsidRPr="00632DC0" w:rsidRDefault="00B24FF0" w:rsidP="00B24FF0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632DC0" w:rsidRPr="004B46AE">
        <w:rPr>
          <w:rStyle w:val="ad"/>
        </w:rPr>
        <w:t>size</w:t>
      </w:r>
      <w:proofErr w:type="spellEnd"/>
      <w:r w:rsidR="00632DC0" w:rsidRPr="00632DC0">
        <w:t xml:space="preserve"> – </w:t>
      </w:r>
      <w:r w:rsidR="00632DC0">
        <w:t>размер файла в байтах.</w:t>
      </w:r>
    </w:p>
    <w:p w:rsidR="009A157A" w:rsidRPr="006875AD" w:rsidRDefault="009A157A" w:rsidP="00B24FF0">
      <w:pPr>
        <w:rPr>
          <w:rFonts w:ascii="Courier New" w:hAnsi="Courier New"/>
          <w:highlight w:val="lightGray"/>
          <w:lang w:val="en-US"/>
        </w:rPr>
      </w:pPr>
      <w:proofErr w:type="spellStart"/>
      <w:proofErr w:type="gram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proofErr w:type="gramEnd"/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find_by_size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(ULONGLONG size,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 k, ULONGLONG *sizes,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 n) </w:t>
      </w:r>
    </w:p>
    <w:p w:rsidR="00B24FF0" w:rsidRPr="009A157A" w:rsidRDefault="00B24FF0" w:rsidP="00B24FF0">
      <w:r w:rsidRPr="00B24FF0">
        <w:rPr>
          <w:b/>
        </w:rPr>
        <w:t>Назначение</w:t>
      </w:r>
      <w:r w:rsidRPr="009A157A">
        <w:rPr>
          <w:b/>
        </w:rPr>
        <w:t>:</w:t>
      </w:r>
      <w:r w:rsidRPr="009A157A">
        <w:t xml:space="preserve"> </w:t>
      </w:r>
      <w:r w:rsidR="009A157A">
        <w:t xml:space="preserve">поиск </w:t>
      </w:r>
      <w:r w:rsidR="009A157A">
        <w:rPr>
          <w:lang w:val="en-US"/>
        </w:rPr>
        <w:t>k</w:t>
      </w:r>
      <w:r w:rsidR="009A157A" w:rsidRPr="009A157A">
        <w:t>-</w:t>
      </w:r>
      <w:r w:rsidR="009A157A">
        <w:t>го файла с заданным размером в массиве с размерами.</w:t>
      </w:r>
    </w:p>
    <w:p w:rsidR="00B24FF0" w:rsidRPr="009A157A" w:rsidRDefault="00B24FF0" w:rsidP="00B24FF0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9A157A" w:rsidRPr="004B46AE">
        <w:rPr>
          <w:rStyle w:val="ad"/>
        </w:rPr>
        <w:t>size</w:t>
      </w:r>
      <w:proofErr w:type="spellEnd"/>
      <w:r w:rsidR="009A157A" w:rsidRPr="009A157A">
        <w:t xml:space="preserve"> – </w:t>
      </w:r>
      <w:r w:rsidR="009A157A">
        <w:t xml:space="preserve">искомый размер файла (в байтах), </w:t>
      </w:r>
      <w:r w:rsidR="009A157A" w:rsidRPr="004B46AE">
        <w:rPr>
          <w:rStyle w:val="ad"/>
        </w:rPr>
        <w:t>k</w:t>
      </w:r>
      <w:r w:rsidR="009A157A" w:rsidRPr="009A157A">
        <w:t xml:space="preserve"> </w:t>
      </w:r>
      <w:r w:rsidR="009A157A">
        <w:t>–</w:t>
      </w:r>
      <w:r w:rsidR="009A157A" w:rsidRPr="009A157A">
        <w:t xml:space="preserve"> </w:t>
      </w:r>
      <w:r w:rsidR="009A157A">
        <w:t xml:space="preserve">порядковый номер элемента с таким размером, </w:t>
      </w:r>
      <w:proofErr w:type="spellStart"/>
      <w:r w:rsidR="009A157A" w:rsidRPr="004B46AE">
        <w:rPr>
          <w:rStyle w:val="ad"/>
        </w:rPr>
        <w:t>sizes</w:t>
      </w:r>
      <w:proofErr w:type="spellEnd"/>
      <w:r w:rsidR="009A157A" w:rsidRPr="009A157A">
        <w:t xml:space="preserve"> </w:t>
      </w:r>
      <w:r w:rsidR="009A157A">
        <w:t>–</w:t>
      </w:r>
      <w:r w:rsidR="009A157A" w:rsidRPr="009A157A">
        <w:t xml:space="preserve"> </w:t>
      </w:r>
      <w:r w:rsidR="009A157A">
        <w:t xml:space="preserve">массив размеров файлов, </w:t>
      </w:r>
      <w:r w:rsidR="009A157A" w:rsidRPr="004B46AE">
        <w:rPr>
          <w:rStyle w:val="ad"/>
        </w:rPr>
        <w:t>n</w:t>
      </w:r>
      <w:r w:rsidR="009A157A" w:rsidRPr="009A157A">
        <w:t xml:space="preserve"> </w:t>
      </w:r>
      <w:r w:rsidR="009A157A">
        <w:t>–</w:t>
      </w:r>
      <w:r w:rsidR="009A157A" w:rsidRPr="009A157A">
        <w:t xml:space="preserve"> </w:t>
      </w:r>
      <w:r w:rsidR="009A157A">
        <w:t>размер массива.</w:t>
      </w:r>
    </w:p>
    <w:p w:rsidR="00541AE8" w:rsidRDefault="009A640B" w:rsidP="00541AE8">
      <w:r>
        <w:rPr>
          <w:b/>
        </w:rPr>
        <w:t>Выходные данные</w:t>
      </w:r>
      <w:r w:rsidR="00B24FF0" w:rsidRPr="00B24FF0">
        <w:rPr>
          <w:b/>
        </w:rPr>
        <w:t>:</w:t>
      </w:r>
      <w:r w:rsidR="00B24FF0">
        <w:t xml:space="preserve"> </w:t>
      </w:r>
      <w:r w:rsidR="009A157A">
        <w:t>индекс найденного значения, либо -1 (если</w:t>
      </w:r>
      <w:r w:rsidR="00541AE8">
        <w:t xml:space="preserve"> такое значение не найдено) или</w:t>
      </w:r>
      <w:r w:rsidR="009A157A">
        <w:t xml:space="preserve"> </w:t>
      </w:r>
    </w:p>
    <w:p w:rsidR="00B24FF0" w:rsidRPr="009A157A" w:rsidRDefault="009A157A" w:rsidP="00541AE8">
      <w:pPr>
        <w:ind w:firstLine="0"/>
      </w:pPr>
      <w:r>
        <w:t xml:space="preserve">-2 (если </w:t>
      </w:r>
      <w:r w:rsidRPr="00824C7D">
        <w:rPr>
          <w:rStyle w:val="ad"/>
        </w:rPr>
        <w:t>k</w:t>
      </w:r>
      <w:r w:rsidRPr="009A157A">
        <w:t xml:space="preserve"> </w:t>
      </w:r>
      <w:r>
        <w:t xml:space="preserve">превышает размер массива </w:t>
      </w:r>
      <w:r w:rsidRPr="00824C7D">
        <w:rPr>
          <w:rStyle w:val="ad"/>
        </w:rPr>
        <w:t>n</w:t>
      </w:r>
      <w:r>
        <w:t>).</w:t>
      </w:r>
    </w:p>
    <w:p w:rsidR="009A157A" w:rsidRPr="003E1F90" w:rsidRDefault="009A157A" w:rsidP="00B24FF0">
      <w:pPr>
        <w:rPr>
          <w:rFonts w:ascii="Courier New" w:hAnsi="Courier New"/>
          <w:highlight w:val="lightGray"/>
          <w:lang w:val="en-US"/>
        </w:rPr>
      </w:pPr>
      <w:proofErr w:type="gramStart"/>
      <w:r w:rsidRPr="003E1F90">
        <w:rPr>
          <w:rFonts w:ascii="Courier New" w:hAnsi="Courier New"/>
          <w:highlight w:val="lightGray"/>
          <w:lang w:val="en-US"/>
        </w:rPr>
        <w:lastRenderedPageBreak/>
        <w:t>void</w:t>
      </w:r>
      <w:proofErr w:type="gramEnd"/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swap_int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>(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 *var1,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 *var2) </w:t>
      </w:r>
    </w:p>
    <w:p w:rsidR="00B24FF0" w:rsidRPr="009A157A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9A157A">
        <w:t xml:space="preserve">обмен значений переменных типа </w:t>
      </w:r>
      <w:proofErr w:type="spellStart"/>
      <w:r w:rsidR="009A157A">
        <w:rPr>
          <w:lang w:val="en-US"/>
        </w:rPr>
        <w:t>int</w:t>
      </w:r>
      <w:proofErr w:type="spellEnd"/>
      <w:r w:rsidR="009A157A" w:rsidRPr="009A157A">
        <w:t>.</w:t>
      </w:r>
    </w:p>
    <w:p w:rsidR="00B24FF0" w:rsidRDefault="00B24FF0" w:rsidP="00B24FF0">
      <w:r w:rsidRPr="00B24FF0">
        <w:rPr>
          <w:b/>
        </w:rPr>
        <w:t>Входные параметры:</w:t>
      </w:r>
      <w:r>
        <w:t xml:space="preserve"> </w:t>
      </w:r>
      <w:r w:rsidR="009A157A" w:rsidRPr="004B46AE">
        <w:rPr>
          <w:rStyle w:val="ad"/>
        </w:rPr>
        <w:t>var1</w:t>
      </w:r>
      <w:r w:rsidR="009A157A" w:rsidRPr="009A157A">
        <w:t xml:space="preserve">, </w:t>
      </w:r>
      <w:r w:rsidR="009A157A" w:rsidRPr="004B46AE">
        <w:rPr>
          <w:rStyle w:val="ad"/>
        </w:rPr>
        <w:t>var2</w:t>
      </w:r>
      <w:r w:rsidR="009A157A" w:rsidRPr="009A157A">
        <w:t xml:space="preserve"> – </w:t>
      </w:r>
      <w:r w:rsidR="009A157A">
        <w:t>указатели на переменные, значения которых нужно поменять местами.</w:t>
      </w:r>
    </w:p>
    <w:p w:rsidR="009A157A" w:rsidRPr="003E1F90" w:rsidRDefault="009A157A" w:rsidP="009A157A">
      <w:pPr>
        <w:rPr>
          <w:rFonts w:ascii="Courier New" w:hAnsi="Courier New"/>
          <w:highlight w:val="lightGray"/>
          <w:lang w:val="en-US"/>
        </w:rPr>
      </w:pPr>
      <w:proofErr w:type="gramStart"/>
      <w:r w:rsidRPr="003E1F90">
        <w:rPr>
          <w:rFonts w:ascii="Courier New" w:hAnsi="Courier New"/>
          <w:highlight w:val="lightGray"/>
          <w:lang w:val="en-US"/>
        </w:rPr>
        <w:t>void</w:t>
      </w:r>
      <w:proofErr w:type="gramEnd"/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swap_ULL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(ULONGLONG *var1, ULONGLONG *var2) </w:t>
      </w:r>
    </w:p>
    <w:p w:rsidR="009A157A" w:rsidRPr="009A157A" w:rsidRDefault="009A157A" w:rsidP="009A157A">
      <w:r w:rsidRPr="00B24FF0">
        <w:rPr>
          <w:b/>
        </w:rPr>
        <w:t>Назначение:</w:t>
      </w:r>
      <w:r w:rsidRPr="00B24FF0">
        <w:t xml:space="preserve"> </w:t>
      </w:r>
      <w:r>
        <w:t xml:space="preserve">обмен значений переменных типа </w:t>
      </w:r>
      <w:r>
        <w:rPr>
          <w:lang w:val="en-US"/>
        </w:rPr>
        <w:t>ULONGLONG</w:t>
      </w:r>
      <w:r w:rsidRPr="009A157A">
        <w:t>.</w:t>
      </w:r>
    </w:p>
    <w:p w:rsidR="009A157A" w:rsidRPr="009A157A" w:rsidRDefault="009A157A" w:rsidP="009A157A">
      <w:r w:rsidRPr="00B24FF0">
        <w:rPr>
          <w:b/>
        </w:rPr>
        <w:t>Входные параметры:</w:t>
      </w:r>
      <w:r>
        <w:t xml:space="preserve"> </w:t>
      </w:r>
      <w:r w:rsidRPr="004B46AE">
        <w:rPr>
          <w:rStyle w:val="ad"/>
        </w:rPr>
        <w:t>var1</w:t>
      </w:r>
      <w:r w:rsidRPr="009A157A">
        <w:t xml:space="preserve">, </w:t>
      </w:r>
      <w:r w:rsidRPr="004B46AE">
        <w:rPr>
          <w:rStyle w:val="ad"/>
        </w:rPr>
        <w:t>var2</w:t>
      </w:r>
      <w:r w:rsidRPr="009A157A">
        <w:t xml:space="preserve"> – </w:t>
      </w:r>
      <w:r>
        <w:t>указатели на переменные, значения которых нужно поменять местами.</w:t>
      </w:r>
    </w:p>
    <w:p w:rsidR="009F2704" w:rsidRPr="003E1F90" w:rsidRDefault="004824F6" w:rsidP="00B24FF0">
      <w:pPr>
        <w:rPr>
          <w:rFonts w:ascii="Courier New" w:hAnsi="Courier New"/>
          <w:highlight w:val="lightGray"/>
          <w:lang w:val="en-US"/>
        </w:rPr>
      </w:pPr>
      <w:proofErr w:type="gramStart"/>
      <w:r>
        <w:rPr>
          <w:rFonts w:ascii="Courier New" w:hAnsi="Courier New"/>
          <w:highlight w:val="lightGray"/>
          <w:lang w:val="en-US"/>
        </w:rPr>
        <w:t>void</w:t>
      </w:r>
      <w:proofErr w:type="gramEnd"/>
      <w:r w:rsidR="009F2704"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9F2704" w:rsidRPr="003E1F90">
        <w:rPr>
          <w:rFonts w:ascii="Courier New" w:hAnsi="Courier New"/>
          <w:highlight w:val="lightGray"/>
          <w:lang w:val="en-US"/>
        </w:rPr>
        <w:t>choosing_sort</w:t>
      </w:r>
      <w:proofErr w:type="spellEnd"/>
      <w:r w:rsidR="009F2704" w:rsidRPr="003E1F90">
        <w:rPr>
          <w:rFonts w:ascii="Courier New" w:hAnsi="Courier New"/>
          <w:highlight w:val="lightGray"/>
          <w:lang w:val="en-US"/>
        </w:rPr>
        <w:t xml:space="preserve">(ULONGLONG *sizes, </w:t>
      </w:r>
      <w:proofErr w:type="spellStart"/>
      <w:r w:rsidR="009F2704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9F2704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9F2704" w:rsidRPr="003E1F90">
        <w:rPr>
          <w:rFonts w:ascii="Courier New" w:hAnsi="Courier New"/>
          <w:highlight w:val="lightGray"/>
          <w:lang w:val="en-US"/>
        </w:rPr>
        <w:t>idxes</w:t>
      </w:r>
      <w:proofErr w:type="spellEnd"/>
      <w:r w:rsidR="009F2704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9F2704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9F2704" w:rsidRPr="003E1F90">
        <w:rPr>
          <w:rFonts w:ascii="Courier New" w:hAnsi="Courier New"/>
          <w:highlight w:val="lightGray"/>
          <w:lang w:val="en-US"/>
        </w:rPr>
        <w:t xml:space="preserve"> n)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9F2704">
        <w:t>выполнение сортировки выбором</w:t>
      </w:r>
      <w:r w:rsidR="006372A3">
        <w:t xml:space="preserve"> для указанного массива.</w:t>
      </w:r>
    </w:p>
    <w:p w:rsidR="00B24FF0" w:rsidRPr="006372A3" w:rsidRDefault="00B24FF0" w:rsidP="00B24FF0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6372A3" w:rsidRPr="004B46AE">
        <w:rPr>
          <w:rStyle w:val="ad"/>
        </w:rPr>
        <w:t>sizes</w:t>
      </w:r>
      <w:proofErr w:type="spellEnd"/>
      <w:r w:rsidR="006372A3" w:rsidRPr="006372A3">
        <w:t xml:space="preserve"> – </w:t>
      </w:r>
      <w:r w:rsidR="006372A3">
        <w:t xml:space="preserve">массив размеров файлов, которые нужно упорядочить, </w:t>
      </w:r>
      <w:proofErr w:type="spellStart"/>
      <w:r w:rsidR="006372A3" w:rsidRPr="004B46AE">
        <w:rPr>
          <w:rStyle w:val="ad"/>
        </w:rPr>
        <w:t>idxes</w:t>
      </w:r>
      <w:proofErr w:type="spellEnd"/>
      <w:r w:rsidR="006372A3" w:rsidRPr="006372A3">
        <w:t xml:space="preserve"> </w:t>
      </w:r>
      <w:r w:rsidR="006372A3">
        <w:t>–</w:t>
      </w:r>
      <w:r w:rsidR="006372A3" w:rsidRPr="006372A3">
        <w:t xml:space="preserve"> </w:t>
      </w:r>
      <w:r w:rsidR="006372A3">
        <w:t xml:space="preserve">массив индексов файлов, </w:t>
      </w:r>
      <w:r w:rsidR="006372A3" w:rsidRPr="004B46AE">
        <w:rPr>
          <w:rStyle w:val="ad"/>
        </w:rPr>
        <w:t>n</w:t>
      </w:r>
      <w:r w:rsidR="006372A3" w:rsidRPr="006372A3">
        <w:t xml:space="preserve"> </w:t>
      </w:r>
      <w:r w:rsidR="006372A3">
        <w:t>–</w:t>
      </w:r>
      <w:r w:rsidR="006372A3" w:rsidRPr="006372A3">
        <w:t xml:space="preserve"> </w:t>
      </w:r>
      <w:r w:rsidR="006372A3">
        <w:t>количество элементов в массиве.</w:t>
      </w:r>
    </w:p>
    <w:p w:rsidR="006372A3" w:rsidRPr="003E1F90" w:rsidRDefault="004824F6" w:rsidP="006372A3">
      <w:pPr>
        <w:rPr>
          <w:rFonts w:ascii="Courier New" w:hAnsi="Courier New"/>
          <w:highlight w:val="lightGray"/>
          <w:lang w:val="en-US"/>
        </w:rPr>
      </w:pPr>
      <w:proofErr w:type="gramStart"/>
      <w:r>
        <w:rPr>
          <w:rFonts w:ascii="Courier New" w:hAnsi="Courier New"/>
          <w:highlight w:val="lightGray"/>
          <w:lang w:val="en-US"/>
        </w:rPr>
        <w:t>void</w:t>
      </w:r>
      <w:proofErr w:type="gramEnd"/>
      <w:r w:rsidR="006372A3"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6372A3" w:rsidRPr="003E1F90">
        <w:rPr>
          <w:rFonts w:ascii="Courier New" w:hAnsi="Courier New"/>
          <w:highlight w:val="lightGray"/>
          <w:lang w:val="en-US"/>
        </w:rPr>
        <w:t>insert_sort</w:t>
      </w:r>
      <w:proofErr w:type="spellEnd"/>
      <w:r w:rsidR="006372A3" w:rsidRPr="003E1F90">
        <w:rPr>
          <w:rFonts w:ascii="Courier New" w:hAnsi="Courier New"/>
          <w:highlight w:val="lightGray"/>
          <w:lang w:val="en-US"/>
        </w:rPr>
        <w:t xml:space="preserve">(ULONGLONG *sizes, </w:t>
      </w:r>
      <w:proofErr w:type="spellStart"/>
      <w:r w:rsidR="006372A3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6372A3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6372A3" w:rsidRPr="003E1F90">
        <w:rPr>
          <w:rFonts w:ascii="Courier New" w:hAnsi="Courier New"/>
          <w:highlight w:val="lightGray"/>
          <w:lang w:val="en-US"/>
        </w:rPr>
        <w:t>idxes</w:t>
      </w:r>
      <w:proofErr w:type="spellEnd"/>
      <w:r w:rsidR="006372A3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6372A3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6372A3" w:rsidRPr="003E1F90">
        <w:rPr>
          <w:rFonts w:ascii="Courier New" w:hAnsi="Courier New"/>
          <w:highlight w:val="lightGray"/>
          <w:lang w:val="en-US"/>
        </w:rPr>
        <w:t xml:space="preserve"> n)</w:t>
      </w:r>
    </w:p>
    <w:p w:rsidR="006372A3" w:rsidRPr="00B24FF0" w:rsidRDefault="006372A3" w:rsidP="006372A3">
      <w:r w:rsidRPr="00B24FF0">
        <w:rPr>
          <w:b/>
        </w:rPr>
        <w:t>Назначение:</w:t>
      </w:r>
      <w:r w:rsidRPr="00B24FF0">
        <w:t xml:space="preserve"> </w:t>
      </w:r>
      <w:r>
        <w:t xml:space="preserve">выполнение сортировки </w:t>
      </w:r>
      <w:r w:rsidR="0058159E">
        <w:t>простыми вставками</w:t>
      </w:r>
      <w:r>
        <w:t xml:space="preserve"> для указанного массива.</w:t>
      </w:r>
    </w:p>
    <w:p w:rsidR="006372A3" w:rsidRPr="006372A3" w:rsidRDefault="006372A3" w:rsidP="006372A3">
      <w:r w:rsidRPr="00B24FF0">
        <w:rPr>
          <w:b/>
        </w:rPr>
        <w:t>Входные параметры:</w:t>
      </w:r>
      <w:r>
        <w:t xml:space="preserve"> </w:t>
      </w:r>
      <w:proofErr w:type="spellStart"/>
      <w:r w:rsidRPr="004B46AE">
        <w:rPr>
          <w:rStyle w:val="ad"/>
        </w:rPr>
        <w:t>sizes</w:t>
      </w:r>
      <w:proofErr w:type="spellEnd"/>
      <w:r w:rsidRPr="006372A3">
        <w:t xml:space="preserve"> – </w:t>
      </w:r>
      <w:r>
        <w:t xml:space="preserve">массив размеров файлов, которые нужно упорядочить, </w:t>
      </w:r>
      <w:proofErr w:type="spellStart"/>
      <w:r w:rsidRPr="004B46AE">
        <w:rPr>
          <w:rStyle w:val="ad"/>
        </w:rPr>
        <w:t>idxes</w:t>
      </w:r>
      <w:proofErr w:type="spellEnd"/>
      <w:r w:rsidRPr="006372A3">
        <w:t xml:space="preserve"> </w:t>
      </w:r>
      <w:r>
        <w:t>–</w:t>
      </w:r>
      <w:r w:rsidRPr="006372A3">
        <w:t xml:space="preserve"> </w:t>
      </w:r>
      <w:r>
        <w:t xml:space="preserve">массив индексов файлов, </w:t>
      </w:r>
      <w:r w:rsidRPr="004B46AE">
        <w:rPr>
          <w:rStyle w:val="ad"/>
        </w:rPr>
        <w:t>n</w:t>
      </w:r>
      <w:r w:rsidRPr="006372A3">
        <w:t xml:space="preserve"> </w:t>
      </w:r>
      <w:r>
        <w:t>–</w:t>
      </w:r>
      <w:r w:rsidRPr="006372A3">
        <w:t xml:space="preserve"> </w:t>
      </w:r>
      <w:r>
        <w:t>количество элементов в массиве.</w:t>
      </w:r>
    </w:p>
    <w:p w:rsidR="0058159E" w:rsidRPr="003E1F90" w:rsidRDefault="004824F6" w:rsidP="0058159E">
      <w:pPr>
        <w:rPr>
          <w:rFonts w:ascii="Courier New" w:hAnsi="Courier New"/>
          <w:highlight w:val="lightGray"/>
          <w:lang w:val="en-US"/>
        </w:rPr>
      </w:pPr>
      <w:proofErr w:type="gramStart"/>
      <w:r>
        <w:rPr>
          <w:rFonts w:ascii="Courier New" w:hAnsi="Courier New"/>
          <w:highlight w:val="lightGray"/>
          <w:lang w:val="en-US"/>
        </w:rPr>
        <w:t>void</w:t>
      </w:r>
      <w:proofErr w:type="gramEnd"/>
      <w:r w:rsidR="0058159E"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58159E" w:rsidRPr="003E1F90">
        <w:rPr>
          <w:rFonts w:ascii="Courier New" w:hAnsi="Courier New"/>
          <w:highlight w:val="lightGray"/>
          <w:lang w:val="en-US"/>
        </w:rPr>
        <w:t>bubble_sort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(ULONGLONG *sizes, </w:t>
      </w:r>
      <w:proofErr w:type="spellStart"/>
      <w:r w:rsidR="0058159E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58159E" w:rsidRPr="003E1F90">
        <w:rPr>
          <w:rFonts w:ascii="Courier New" w:hAnsi="Courier New"/>
          <w:highlight w:val="lightGray"/>
          <w:lang w:val="en-US"/>
        </w:rPr>
        <w:t>idxes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8159E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 n)</w:t>
      </w:r>
    </w:p>
    <w:p w:rsidR="0058159E" w:rsidRPr="00B24FF0" w:rsidRDefault="0058159E" w:rsidP="0058159E">
      <w:r w:rsidRPr="00B24FF0">
        <w:rPr>
          <w:b/>
        </w:rPr>
        <w:t>Назначение:</w:t>
      </w:r>
      <w:r w:rsidRPr="00B24FF0">
        <w:t xml:space="preserve"> </w:t>
      </w:r>
      <w:r>
        <w:t>выполнение пузырьковой сортировки для указанного массива.</w:t>
      </w:r>
    </w:p>
    <w:p w:rsidR="0058159E" w:rsidRPr="006372A3" w:rsidRDefault="0058159E" w:rsidP="0058159E">
      <w:r w:rsidRPr="00B24FF0">
        <w:rPr>
          <w:b/>
        </w:rPr>
        <w:t>Входные параметры:</w:t>
      </w:r>
      <w:r>
        <w:t xml:space="preserve"> </w:t>
      </w:r>
      <w:proofErr w:type="spellStart"/>
      <w:r w:rsidRPr="004B46AE">
        <w:rPr>
          <w:rStyle w:val="ad"/>
        </w:rPr>
        <w:t>sizes</w:t>
      </w:r>
      <w:proofErr w:type="spellEnd"/>
      <w:r w:rsidRPr="006372A3">
        <w:t xml:space="preserve"> – </w:t>
      </w:r>
      <w:r>
        <w:t xml:space="preserve">массив размеров файлов, которые нужно упорядочить, </w:t>
      </w:r>
      <w:proofErr w:type="spellStart"/>
      <w:r w:rsidRPr="004B46AE">
        <w:rPr>
          <w:rStyle w:val="ad"/>
        </w:rPr>
        <w:t>idxes</w:t>
      </w:r>
      <w:proofErr w:type="spellEnd"/>
      <w:r w:rsidRPr="006372A3">
        <w:t xml:space="preserve"> </w:t>
      </w:r>
      <w:r>
        <w:t>–</w:t>
      </w:r>
      <w:r w:rsidRPr="006372A3">
        <w:t xml:space="preserve"> </w:t>
      </w:r>
      <w:r>
        <w:t xml:space="preserve">массив индексов файлов, </w:t>
      </w:r>
      <w:r w:rsidRPr="004B46AE">
        <w:rPr>
          <w:rStyle w:val="ad"/>
        </w:rPr>
        <w:t>n</w:t>
      </w:r>
      <w:r w:rsidRPr="006372A3">
        <w:t xml:space="preserve"> </w:t>
      </w:r>
      <w:r>
        <w:t>–</w:t>
      </w:r>
      <w:r w:rsidRPr="006372A3">
        <w:t xml:space="preserve"> </w:t>
      </w:r>
      <w:r>
        <w:t>количество элементов в массиве.</w:t>
      </w:r>
    </w:p>
    <w:p w:rsidR="0058159E" w:rsidRPr="003E1F90" w:rsidRDefault="0058159E" w:rsidP="0058159E">
      <w:pPr>
        <w:rPr>
          <w:rFonts w:ascii="Courier New" w:hAnsi="Courier New"/>
          <w:highlight w:val="lightGray"/>
          <w:lang w:val="en-US"/>
        </w:rPr>
      </w:pPr>
      <w:proofErr w:type="spellStart"/>
      <w:proofErr w:type="gram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proofErr w:type="gramEnd"/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counting_sort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(ULONGLONG *sizes,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idxes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 n)</w:t>
      </w:r>
    </w:p>
    <w:p w:rsidR="0058159E" w:rsidRPr="00B24FF0" w:rsidRDefault="0058159E" w:rsidP="0058159E">
      <w:r w:rsidRPr="00B24FF0">
        <w:rPr>
          <w:b/>
        </w:rPr>
        <w:t>Назначение:</w:t>
      </w:r>
      <w:r w:rsidRPr="00B24FF0">
        <w:t xml:space="preserve"> </w:t>
      </w:r>
      <w:r>
        <w:t>выполнение сортировки подсчетом для указанного массива.</w:t>
      </w:r>
    </w:p>
    <w:p w:rsidR="0058159E" w:rsidRPr="006372A3" w:rsidRDefault="0058159E" w:rsidP="0058159E">
      <w:r w:rsidRPr="00B24FF0">
        <w:rPr>
          <w:b/>
        </w:rPr>
        <w:t>Входные параметры:</w:t>
      </w:r>
      <w:r>
        <w:t xml:space="preserve"> </w:t>
      </w:r>
      <w:proofErr w:type="spellStart"/>
      <w:r w:rsidRPr="004B46AE">
        <w:rPr>
          <w:rStyle w:val="ad"/>
        </w:rPr>
        <w:t>sizes</w:t>
      </w:r>
      <w:proofErr w:type="spellEnd"/>
      <w:r w:rsidRPr="006372A3">
        <w:t xml:space="preserve"> – </w:t>
      </w:r>
      <w:r>
        <w:t xml:space="preserve">массив размеров файлов, которые нужно упорядочить, </w:t>
      </w:r>
      <w:proofErr w:type="spellStart"/>
      <w:r w:rsidRPr="004B46AE">
        <w:rPr>
          <w:rStyle w:val="ad"/>
        </w:rPr>
        <w:t>idxes</w:t>
      </w:r>
      <w:proofErr w:type="spellEnd"/>
      <w:r w:rsidRPr="006372A3">
        <w:t xml:space="preserve"> </w:t>
      </w:r>
      <w:r>
        <w:t>–</w:t>
      </w:r>
      <w:r w:rsidRPr="006372A3">
        <w:t xml:space="preserve"> </w:t>
      </w:r>
      <w:r>
        <w:t xml:space="preserve">массив индексов файлов, </w:t>
      </w:r>
      <w:r w:rsidRPr="004B46AE">
        <w:rPr>
          <w:rStyle w:val="ad"/>
        </w:rPr>
        <w:t>n</w:t>
      </w:r>
      <w:r w:rsidRPr="006372A3">
        <w:t xml:space="preserve"> </w:t>
      </w:r>
      <w:r>
        <w:t>–</w:t>
      </w:r>
      <w:r w:rsidRPr="006372A3">
        <w:t xml:space="preserve"> </w:t>
      </w:r>
      <w:r>
        <w:t>количество элементов в массиве.</w:t>
      </w:r>
    </w:p>
    <w:p w:rsidR="00051155" w:rsidRPr="00F344EE" w:rsidRDefault="009A640B" w:rsidP="003E1F90">
      <w:r>
        <w:rPr>
          <w:b/>
        </w:rPr>
        <w:t>Выходные данные</w:t>
      </w:r>
      <w:r w:rsidR="0058159E" w:rsidRPr="00B24FF0">
        <w:rPr>
          <w:b/>
        </w:rPr>
        <w:t>:</w:t>
      </w:r>
      <w:r w:rsidR="0058159E">
        <w:t xml:space="preserve"> </w:t>
      </w:r>
      <w:r w:rsidR="004824F6">
        <w:t>результат выполнения (1 – ошибка, 0 – успех).</w:t>
      </w:r>
    </w:p>
    <w:p w:rsidR="003E1F90" w:rsidRPr="003E1F90" w:rsidRDefault="004824F6" w:rsidP="003E1F90">
      <w:pPr>
        <w:rPr>
          <w:rFonts w:ascii="Courier New" w:hAnsi="Courier New"/>
          <w:highlight w:val="lightGray"/>
          <w:lang w:val="en-US"/>
        </w:rPr>
      </w:pPr>
      <w:proofErr w:type="gramStart"/>
      <w:r>
        <w:rPr>
          <w:rFonts w:ascii="Courier New" w:hAnsi="Courier New"/>
          <w:highlight w:val="lightGray"/>
          <w:lang w:val="en-US"/>
        </w:rPr>
        <w:t>void</w:t>
      </w:r>
      <w:proofErr w:type="gramEnd"/>
      <w:r w:rsidR="003E1F90"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3E1F90">
        <w:rPr>
          <w:rFonts w:ascii="Courier New" w:hAnsi="Courier New"/>
          <w:highlight w:val="lightGray"/>
          <w:lang w:val="en-US"/>
        </w:rPr>
        <w:t>start_quick</w:t>
      </w:r>
      <w:r w:rsidR="003E1F90" w:rsidRPr="003E1F90">
        <w:rPr>
          <w:rFonts w:ascii="Courier New" w:hAnsi="Courier New"/>
          <w:highlight w:val="lightGray"/>
          <w:lang w:val="en-US"/>
        </w:rPr>
        <w:t>_sort</w:t>
      </w:r>
      <w:proofErr w:type="spellEnd"/>
      <w:r w:rsidR="003E1F90" w:rsidRPr="003E1F90">
        <w:rPr>
          <w:rFonts w:ascii="Courier New" w:hAnsi="Courier New"/>
          <w:highlight w:val="lightGray"/>
          <w:lang w:val="en-US"/>
        </w:rPr>
        <w:t xml:space="preserve">(ULONGLONG *sizes, </w:t>
      </w:r>
      <w:proofErr w:type="spellStart"/>
      <w:r w:rsidR="003E1F90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3E1F90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3E1F90" w:rsidRPr="003E1F90">
        <w:rPr>
          <w:rFonts w:ascii="Courier New" w:hAnsi="Courier New"/>
          <w:highlight w:val="lightGray"/>
          <w:lang w:val="en-US"/>
        </w:rPr>
        <w:t>idxes</w:t>
      </w:r>
      <w:proofErr w:type="spellEnd"/>
      <w:r w:rsidR="003E1F90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3E1F90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3E1F90" w:rsidRPr="003E1F90">
        <w:rPr>
          <w:rFonts w:ascii="Courier New" w:hAnsi="Courier New"/>
          <w:highlight w:val="lightGray"/>
          <w:lang w:val="en-US"/>
        </w:rPr>
        <w:t xml:space="preserve"> n</w:t>
      </w:r>
      <w:r w:rsidR="005357F2">
        <w:rPr>
          <w:rFonts w:ascii="Courier New" w:hAnsi="Courier New"/>
          <w:highlight w:val="lightGray"/>
          <w:lang w:val="en-US"/>
        </w:rPr>
        <w:t xml:space="preserve">1,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n2</w:t>
      </w:r>
      <w:r w:rsidR="003E1F90"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B24FF0" w:rsidRDefault="003E1F90" w:rsidP="003E1F90">
      <w:r w:rsidRPr="00B24FF0">
        <w:rPr>
          <w:b/>
        </w:rPr>
        <w:t>Назначение:</w:t>
      </w:r>
      <w:r w:rsidRPr="00B24FF0">
        <w:t xml:space="preserve"> </w:t>
      </w:r>
      <w:r w:rsidR="002F4A74">
        <w:t>подготовка и запуск</w:t>
      </w:r>
      <w:r>
        <w:t xml:space="preserve"> </w:t>
      </w:r>
      <w:r w:rsidR="002F4A74">
        <w:t xml:space="preserve">быстрой </w:t>
      </w:r>
      <w:r>
        <w:t>сортировки для указанного массива.</w:t>
      </w:r>
    </w:p>
    <w:p w:rsidR="003E1F90" w:rsidRPr="006372A3" w:rsidRDefault="003E1F90" w:rsidP="003E1F90">
      <w:r w:rsidRPr="00B24FF0">
        <w:rPr>
          <w:b/>
        </w:rPr>
        <w:t>Входные параметры:</w:t>
      </w:r>
      <w:r>
        <w:t xml:space="preserve"> </w:t>
      </w:r>
      <w:proofErr w:type="spellStart"/>
      <w:r w:rsidRPr="004B46AE">
        <w:rPr>
          <w:rStyle w:val="ad"/>
        </w:rPr>
        <w:t>sizes</w:t>
      </w:r>
      <w:proofErr w:type="spellEnd"/>
      <w:r w:rsidRPr="006372A3">
        <w:t xml:space="preserve"> – </w:t>
      </w:r>
      <w:r>
        <w:t xml:space="preserve">массив размеров файлов, которые нужно упорядочить, </w:t>
      </w:r>
      <w:proofErr w:type="spellStart"/>
      <w:r w:rsidRPr="004B46AE">
        <w:rPr>
          <w:rStyle w:val="ad"/>
        </w:rPr>
        <w:t>idxes</w:t>
      </w:r>
      <w:proofErr w:type="spellEnd"/>
      <w:r w:rsidRPr="006372A3">
        <w:t xml:space="preserve"> </w:t>
      </w:r>
      <w:r>
        <w:t>–</w:t>
      </w:r>
      <w:r w:rsidRPr="006372A3">
        <w:t xml:space="preserve"> </w:t>
      </w:r>
      <w:r>
        <w:t xml:space="preserve">массив индексов файлов, </w:t>
      </w:r>
      <w:r w:rsidRPr="004B46AE">
        <w:rPr>
          <w:rStyle w:val="ad"/>
        </w:rPr>
        <w:t>n</w:t>
      </w:r>
      <w:r w:rsidR="002F4A74">
        <w:rPr>
          <w:rStyle w:val="ad"/>
        </w:rPr>
        <w:t>1</w:t>
      </w:r>
      <w:r w:rsidR="002F4A74" w:rsidRPr="002F4A74">
        <w:t xml:space="preserve">, </w:t>
      </w:r>
      <w:r w:rsidR="002F4A74">
        <w:rPr>
          <w:rStyle w:val="ad"/>
          <w:lang w:val="en-US"/>
        </w:rPr>
        <w:t>n</w:t>
      </w:r>
      <w:r w:rsidR="002F4A74" w:rsidRPr="002F4A74">
        <w:rPr>
          <w:rStyle w:val="ad"/>
        </w:rPr>
        <w:t>2</w:t>
      </w:r>
      <w:r w:rsidRPr="006372A3">
        <w:t xml:space="preserve"> </w:t>
      </w:r>
      <w:r>
        <w:t>–</w:t>
      </w:r>
      <w:r w:rsidRPr="006372A3">
        <w:t xml:space="preserve"> </w:t>
      </w:r>
      <w:r w:rsidR="002F4A74">
        <w:t>индексы крайних элементов сортируемого фрагмента массива</w:t>
      </w:r>
      <w:r>
        <w:t>.</w:t>
      </w:r>
    </w:p>
    <w:p w:rsidR="003E1F90" w:rsidRPr="003E1F90" w:rsidRDefault="003E1F90" w:rsidP="003E1F90">
      <w:pPr>
        <w:rPr>
          <w:rFonts w:ascii="Courier New" w:hAnsi="Courier New"/>
          <w:highlight w:val="lightGray"/>
          <w:lang w:val="en-US"/>
        </w:rPr>
      </w:pPr>
      <w:proofErr w:type="gramStart"/>
      <w:r>
        <w:rPr>
          <w:rFonts w:ascii="Courier New" w:hAnsi="Courier New"/>
          <w:highlight w:val="lightGray"/>
          <w:lang w:val="en-US"/>
        </w:rPr>
        <w:t>void</w:t>
      </w:r>
      <w:proofErr w:type="gramEnd"/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>
        <w:rPr>
          <w:rFonts w:ascii="Courier New" w:hAnsi="Courier New"/>
          <w:highlight w:val="lightGray"/>
          <w:lang w:val="en-US"/>
        </w:rPr>
        <w:t>quick</w:t>
      </w:r>
      <w:r w:rsidRPr="003E1F90">
        <w:rPr>
          <w:rFonts w:ascii="Courier New" w:hAnsi="Courier New"/>
          <w:highlight w:val="lightGray"/>
          <w:lang w:val="en-US"/>
        </w:rPr>
        <w:t>_sort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(ULONGLONG *sizes,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idxes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 n</w:t>
      </w:r>
      <w:r w:rsidR="005357F2">
        <w:rPr>
          <w:rFonts w:ascii="Courier New" w:hAnsi="Courier New"/>
          <w:highlight w:val="lightGray"/>
          <w:lang w:val="en-US"/>
        </w:rPr>
        <w:t xml:space="preserve">1,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n2</w:t>
      </w:r>
      <w:r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B24FF0" w:rsidRDefault="003E1F90" w:rsidP="003E1F90">
      <w:r w:rsidRPr="00B24FF0">
        <w:rPr>
          <w:b/>
        </w:rPr>
        <w:t>Назначение:</w:t>
      </w:r>
      <w:r w:rsidRPr="00B24FF0">
        <w:t xml:space="preserve"> </w:t>
      </w:r>
      <w:r>
        <w:t>выполнение</w:t>
      </w:r>
      <w:r w:rsidR="006E2D58" w:rsidRPr="006E2D58">
        <w:t xml:space="preserve"> </w:t>
      </w:r>
      <w:r w:rsidR="006E2D58">
        <w:t>быстрой</w:t>
      </w:r>
      <w:r>
        <w:t xml:space="preserve"> сортировки для указанного массива.</w:t>
      </w:r>
    </w:p>
    <w:p w:rsidR="003E1F90" w:rsidRPr="006372A3" w:rsidRDefault="003E1F90" w:rsidP="003E1F90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FE3A43" w:rsidRPr="004B46AE">
        <w:rPr>
          <w:rStyle w:val="ad"/>
        </w:rPr>
        <w:t>sizes</w:t>
      </w:r>
      <w:proofErr w:type="spellEnd"/>
      <w:r w:rsidR="00FE3A43" w:rsidRPr="006372A3">
        <w:t xml:space="preserve"> – </w:t>
      </w:r>
      <w:r w:rsidR="00FE3A43">
        <w:t xml:space="preserve">массив размеров файлов, которые нужно упорядочить, </w:t>
      </w:r>
      <w:proofErr w:type="spellStart"/>
      <w:r w:rsidR="00FE3A43" w:rsidRPr="004B46AE">
        <w:rPr>
          <w:rStyle w:val="ad"/>
        </w:rPr>
        <w:t>idxes</w:t>
      </w:r>
      <w:proofErr w:type="spellEnd"/>
      <w:r w:rsidR="00FE3A43" w:rsidRPr="006372A3">
        <w:t xml:space="preserve"> </w:t>
      </w:r>
      <w:r w:rsidR="00FE3A43">
        <w:t>–</w:t>
      </w:r>
      <w:r w:rsidR="00FE3A43" w:rsidRPr="006372A3">
        <w:t xml:space="preserve"> </w:t>
      </w:r>
      <w:r w:rsidR="00FE3A43">
        <w:t xml:space="preserve">массив индексов файлов, </w:t>
      </w:r>
      <w:r w:rsidR="00FE3A43" w:rsidRPr="004B46AE">
        <w:rPr>
          <w:rStyle w:val="ad"/>
        </w:rPr>
        <w:t>n</w:t>
      </w:r>
      <w:r w:rsidR="00FE3A43">
        <w:rPr>
          <w:rStyle w:val="ad"/>
        </w:rPr>
        <w:t>1</w:t>
      </w:r>
      <w:r w:rsidR="00FE3A43" w:rsidRPr="002F4A74">
        <w:t xml:space="preserve">, </w:t>
      </w:r>
      <w:r w:rsidR="00FE3A43">
        <w:rPr>
          <w:rStyle w:val="ad"/>
          <w:lang w:val="en-US"/>
        </w:rPr>
        <w:t>n</w:t>
      </w:r>
      <w:r w:rsidR="00FE3A43" w:rsidRPr="002F4A74">
        <w:rPr>
          <w:rStyle w:val="ad"/>
        </w:rPr>
        <w:t>2</w:t>
      </w:r>
      <w:r w:rsidR="00FE3A43" w:rsidRPr="006372A3">
        <w:t xml:space="preserve"> </w:t>
      </w:r>
      <w:r w:rsidR="00FE3A43">
        <w:t>–</w:t>
      </w:r>
      <w:r w:rsidR="00FE3A43" w:rsidRPr="006372A3">
        <w:t xml:space="preserve"> </w:t>
      </w:r>
      <w:r w:rsidR="00FE3A43">
        <w:t>индексы крайних элементов сортируемого фрагмента массива.</w:t>
      </w:r>
    </w:p>
    <w:p w:rsidR="003E1F90" w:rsidRPr="003E1F90" w:rsidRDefault="004824F6" w:rsidP="003E1F90">
      <w:pPr>
        <w:rPr>
          <w:rFonts w:ascii="Courier New" w:hAnsi="Courier New"/>
          <w:highlight w:val="lightGray"/>
          <w:lang w:val="en-US"/>
        </w:rPr>
      </w:pPr>
      <w:proofErr w:type="gramStart"/>
      <w:r>
        <w:rPr>
          <w:rFonts w:ascii="Courier New" w:hAnsi="Courier New"/>
          <w:highlight w:val="lightGray"/>
          <w:lang w:val="en-US"/>
        </w:rPr>
        <w:lastRenderedPageBreak/>
        <w:t>void</w:t>
      </w:r>
      <w:proofErr w:type="gramEnd"/>
      <w:r w:rsidR="003E1F90"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3E1F90">
        <w:rPr>
          <w:rFonts w:ascii="Courier New" w:hAnsi="Courier New"/>
          <w:highlight w:val="lightGray"/>
          <w:lang w:val="en-US"/>
        </w:rPr>
        <w:t>start_merge</w:t>
      </w:r>
      <w:r w:rsidR="003E1F90" w:rsidRPr="003E1F90">
        <w:rPr>
          <w:rFonts w:ascii="Courier New" w:hAnsi="Courier New"/>
          <w:highlight w:val="lightGray"/>
          <w:lang w:val="en-US"/>
        </w:rPr>
        <w:t>_sort</w:t>
      </w:r>
      <w:proofErr w:type="spellEnd"/>
      <w:r w:rsidR="003E1F90" w:rsidRPr="003E1F90">
        <w:rPr>
          <w:rFonts w:ascii="Courier New" w:hAnsi="Courier New"/>
          <w:highlight w:val="lightGray"/>
          <w:lang w:val="en-US"/>
        </w:rPr>
        <w:t>(ULO</w:t>
      </w:r>
      <w:r w:rsidR="005357F2">
        <w:rPr>
          <w:rFonts w:ascii="Courier New" w:hAnsi="Courier New"/>
          <w:highlight w:val="lightGray"/>
          <w:lang w:val="en-US"/>
        </w:rPr>
        <w:t xml:space="preserve">NGLONG *sizes,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idxes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l,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r</w:t>
      </w:r>
      <w:r w:rsidR="003E1F90"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B24FF0" w:rsidRDefault="003E1F90" w:rsidP="003E1F90">
      <w:r w:rsidRPr="00B24FF0">
        <w:rPr>
          <w:b/>
        </w:rPr>
        <w:t>Назначение:</w:t>
      </w:r>
      <w:r w:rsidRPr="00B24FF0">
        <w:t xml:space="preserve"> </w:t>
      </w:r>
      <w:r w:rsidR="009F6FC4">
        <w:t xml:space="preserve">подготовка и запуск </w:t>
      </w:r>
      <w:r>
        <w:t xml:space="preserve">сортировки </w:t>
      </w:r>
      <w:r w:rsidR="009F6FC4">
        <w:t>слиянием</w:t>
      </w:r>
      <w:r>
        <w:t xml:space="preserve"> для указанного массива.</w:t>
      </w:r>
    </w:p>
    <w:p w:rsidR="003E1F90" w:rsidRPr="006372A3" w:rsidRDefault="003E1F90" w:rsidP="003E1F90">
      <w:r w:rsidRPr="00B24FF0">
        <w:rPr>
          <w:b/>
        </w:rPr>
        <w:t>Входные параметры:</w:t>
      </w:r>
      <w:r>
        <w:t xml:space="preserve"> </w:t>
      </w:r>
      <w:proofErr w:type="spellStart"/>
      <w:r w:rsidRPr="004B46AE">
        <w:rPr>
          <w:rStyle w:val="ad"/>
        </w:rPr>
        <w:t>sizes</w:t>
      </w:r>
      <w:proofErr w:type="spellEnd"/>
      <w:r w:rsidRPr="006372A3">
        <w:t xml:space="preserve"> – </w:t>
      </w:r>
      <w:r>
        <w:t xml:space="preserve">массив размеров файлов, которые нужно упорядочить, </w:t>
      </w:r>
      <w:proofErr w:type="spellStart"/>
      <w:r w:rsidRPr="004B46AE">
        <w:rPr>
          <w:rStyle w:val="ad"/>
        </w:rPr>
        <w:t>idxes</w:t>
      </w:r>
      <w:proofErr w:type="spellEnd"/>
      <w:r w:rsidRPr="006372A3">
        <w:t xml:space="preserve"> </w:t>
      </w:r>
      <w:r>
        <w:t>–</w:t>
      </w:r>
      <w:r w:rsidRPr="006372A3">
        <w:t xml:space="preserve"> </w:t>
      </w:r>
      <w:r>
        <w:t xml:space="preserve">массив индексов файлов, </w:t>
      </w:r>
      <w:r w:rsidR="009F6FC4">
        <w:rPr>
          <w:rStyle w:val="ad"/>
          <w:lang w:val="en-US"/>
        </w:rPr>
        <w:t>l</w:t>
      </w:r>
      <w:r w:rsidR="009F6FC4" w:rsidRPr="002F4A74">
        <w:t xml:space="preserve">, </w:t>
      </w:r>
      <w:r w:rsidR="009F6FC4">
        <w:rPr>
          <w:rStyle w:val="ad"/>
          <w:lang w:val="en-US"/>
        </w:rPr>
        <w:t>r</w:t>
      </w:r>
      <w:r w:rsidR="009F6FC4" w:rsidRPr="006372A3">
        <w:t xml:space="preserve"> </w:t>
      </w:r>
      <w:r w:rsidR="009F6FC4">
        <w:t>–</w:t>
      </w:r>
      <w:r w:rsidR="009F6FC4" w:rsidRPr="006372A3">
        <w:t xml:space="preserve"> </w:t>
      </w:r>
      <w:r w:rsidR="009F6FC4">
        <w:t>индексы крайних элементов сортируемого фрагмента массива</w:t>
      </w:r>
      <w:r>
        <w:t>.</w:t>
      </w:r>
    </w:p>
    <w:p w:rsidR="003E1F90" w:rsidRPr="003E1F90" w:rsidRDefault="003E1F90" w:rsidP="003E1F90">
      <w:pPr>
        <w:rPr>
          <w:rFonts w:ascii="Courier New" w:hAnsi="Courier New"/>
          <w:highlight w:val="lightGray"/>
          <w:lang w:val="en-US"/>
        </w:rPr>
      </w:pPr>
      <w:proofErr w:type="gramStart"/>
      <w:r>
        <w:rPr>
          <w:rFonts w:ascii="Courier New" w:hAnsi="Courier New"/>
          <w:highlight w:val="lightGray"/>
          <w:lang w:val="en-US"/>
        </w:rPr>
        <w:t>void</w:t>
      </w:r>
      <w:proofErr w:type="gramEnd"/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>
        <w:rPr>
          <w:rFonts w:ascii="Courier New" w:hAnsi="Courier New"/>
          <w:highlight w:val="lightGray"/>
          <w:lang w:val="en-US"/>
        </w:rPr>
        <w:t>merge</w:t>
      </w:r>
      <w:r w:rsidRPr="003E1F90">
        <w:rPr>
          <w:rFonts w:ascii="Courier New" w:hAnsi="Courier New"/>
          <w:highlight w:val="lightGray"/>
          <w:lang w:val="en-US"/>
        </w:rPr>
        <w:t>_sort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>(ULO</w:t>
      </w:r>
      <w:r w:rsidR="005357F2">
        <w:rPr>
          <w:rFonts w:ascii="Courier New" w:hAnsi="Courier New"/>
          <w:highlight w:val="lightGray"/>
          <w:lang w:val="en-US"/>
        </w:rPr>
        <w:t xml:space="preserve">NGLONG *sizes,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idxes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l,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r</w:t>
      </w:r>
      <w:r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B24FF0" w:rsidRDefault="003E1F90" w:rsidP="003E1F90">
      <w:r w:rsidRPr="00B24FF0">
        <w:rPr>
          <w:b/>
        </w:rPr>
        <w:t>Назначение:</w:t>
      </w:r>
      <w:r w:rsidRPr="00B24FF0">
        <w:t xml:space="preserve"> </w:t>
      </w:r>
      <w:r>
        <w:t xml:space="preserve">выполнение сортировки </w:t>
      </w:r>
      <w:r w:rsidR="009F6FC4">
        <w:t>слиянием</w:t>
      </w:r>
      <w:r>
        <w:t xml:space="preserve"> для указанного массива.</w:t>
      </w:r>
    </w:p>
    <w:p w:rsidR="003E1F90" w:rsidRPr="006372A3" w:rsidRDefault="003E1F90" w:rsidP="003E1F90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9F6FC4" w:rsidRPr="004B46AE">
        <w:rPr>
          <w:rStyle w:val="ad"/>
        </w:rPr>
        <w:t>sizes</w:t>
      </w:r>
      <w:proofErr w:type="spellEnd"/>
      <w:r w:rsidR="009F6FC4" w:rsidRPr="006372A3">
        <w:t xml:space="preserve"> – </w:t>
      </w:r>
      <w:r w:rsidR="009F6FC4">
        <w:t xml:space="preserve">массив размеров файлов, которые нужно упорядочить, </w:t>
      </w:r>
      <w:proofErr w:type="spellStart"/>
      <w:r w:rsidR="009F6FC4" w:rsidRPr="004B46AE">
        <w:rPr>
          <w:rStyle w:val="ad"/>
        </w:rPr>
        <w:t>idxes</w:t>
      </w:r>
      <w:proofErr w:type="spellEnd"/>
      <w:r w:rsidR="009F6FC4" w:rsidRPr="006372A3">
        <w:t xml:space="preserve"> </w:t>
      </w:r>
      <w:r w:rsidR="009F6FC4">
        <w:t>–</w:t>
      </w:r>
      <w:r w:rsidR="009F6FC4" w:rsidRPr="006372A3">
        <w:t xml:space="preserve"> </w:t>
      </w:r>
      <w:r w:rsidR="009F6FC4">
        <w:t>массив индексов файлов, размеры которых необходимо отсортировать</w:t>
      </w:r>
      <w:r w:rsidR="002D676D">
        <w:t xml:space="preserve">, </w:t>
      </w:r>
      <w:r w:rsidR="009F6FC4">
        <w:rPr>
          <w:rStyle w:val="ad"/>
          <w:lang w:val="en-US"/>
        </w:rPr>
        <w:t>l</w:t>
      </w:r>
      <w:r w:rsidR="009F6FC4" w:rsidRPr="002F4A74">
        <w:t xml:space="preserve">, </w:t>
      </w:r>
      <w:r w:rsidR="009F6FC4">
        <w:rPr>
          <w:rStyle w:val="ad"/>
          <w:lang w:val="en-US"/>
        </w:rPr>
        <w:t>r</w:t>
      </w:r>
      <w:r w:rsidR="009F6FC4" w:rsidRPr="006372A3">
        <w:t xml:space="preserve"> </w:t>
      </w:r>
      <w:r w:rsidR="009F6FC4">
        <w:t>–</w:t>
      </w:r>
      <w:r w:rsidR="009F6FC4" w:rsidRPr="006372A3">
        <w:t xml:space="preserve"> </w:t>
      </w:r>
      <w:r w:rsidR="009F6FC4">
        <w:t>индексы крайних элементов сортируемого фрагмента массива.</w:t>
      </w:r>
    </w:p>
    <w:p w:rsidR="003E1F90" w:rsidRPr="003E1F90" w:rsidRDefault="003E1F90" w:rsidP="003E1F90">
      <w:pPr>
        <w:rPr>
          <w:rFonts w:ascii="Courier New" w:hAnsi="Courier New"/>
          <w:highlight w:val="lightGray"/>
          <w:lang w:val="en-US"/>
        </w:rPr>
      </w:pPr>
      <w:proofErr w:type="gramStart"/>
      <w:r>
        <w:rPr>
          <w:rFonts w:ascii="Courier New" w:hAnsi="Courier New"/>
          <w:highlight w:val="lightGray"/>
          <w:lang w:val="en-US"/>
        </w:rPr>
        <w:t>void</w:t>
      </w:r>
      <w:proofErr w:type="gramEnd"/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>
        <w:rPr>
          <w:rFonts w:ascii="Courier New" w:hAnsi="Courier New"/>
          <w:highlight w:val="lightGray"/>
          <w:lang w:val="en-US"/>
        </w:rPr>
        <w:t>merge_sorted</w:t>
      </w:r>
      <w:proofErr w:type="spellEnd"/>
      <w:r w:rsidRPr="003E1F90">
        <w:rPr>
          <w:rFonts w:ascii="Courier New" w:hAnsi="Courier New"/>
          <w:highlight w:val="lightGray"/>
          <w:lang w:val="en-US"/>
        </w:rPr>
        <w:t>(ULO</w:t>
      </w:r>
      <w:r w:rsidR="005357F2">
        <w:rPr>
          <w:rFonts w:ascii="Courier New" w:hAnsi="Courier New"/>
          <w:highlight w:val="lightGray"/>
          <w:lang w:val="en-US"/>
        </w:rPr>
        <w:t xml:space="preserve">NGLONG *sizes,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idxes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l,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m,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r</w:t>
      </w:r>
      <w:r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B24FF0" w:rsidRDefault="003E1F90" w:rsidP="003E1F90">
      <w:r w:rsidRPr="00B24FF0">
        <w:rPr>
          <w:b/>
        </w:rPr>
        <w:t>Назначение:</w:t>
      </w:r>
      <w:r w:rsidRPr="00B24FF0">
        <w:t xml:space="preserve"> </w:t>
      </w:r>
      <w:r>
        <w:t xml:space="preserve">выполнение </w:t>
      </w:r>
      <w:r w:rsidR="002D676D">
        <w:t xml:space="preserve">слияния отсортированных частей </w:t>
      </w:r>
      <w:r>
        <w:t>массива.</w:t>
      </w:r>
    </w:p>
    <w:p w:rsidR="003E1F90" w:rsidRPr="003E1F90" w:rsidRDefault="003E1F90" w:rsidP="003E1F90">
      <w:r w:rsidRPr="00B24FF0">
        <w:rPr>
          <w:b/>
        </w:rPr>
        <w:t>Входные параметры:</w:t>
      </w:r>
      <w:r>
        <w:t xml:space="preserve"> </w:t>
      </w:r>
      <w:proofErr w:type="spellStart"/>
      <w:r w:rsidRPr="004B46AE">
        <w:rPr>
          <w:rStyle w:val="ad"/>
        </w:rPr>
        <w:t>sizes</w:t>
      </w:r>
      <w:proofErr w:type="spellEnd"/>
      <w:r w:rsidRPr="006372A3">
        <w:t xml:space="preserve"> – </w:t>
      </w:r>
      <w:r w:rsidR="002D676D">
        <w:t>массив, который части которого необходимо слить</w:t>
      </w:r>
      <w:r>
        <w:t xml:space="preserve">, </w:t>
      </w:r>
      <w:proofErr w:type="spellStart"/>
      <w:r w:rsidRPr="004B46AE">
        <w:rPr>
          <w:rStyle w:val="ad"/>
        </w:rPr>
        <w:t>idxes</w:t>
      </w:r>
      <w:proofErr w:type="spellEnd"/>
      <w:r w:rsidRPr="006372A3">
        <w:t xml:space="preserve"> </w:t>
      </w:r>
      <w:r>
        <w:t>–</w:t>
      </w:r>
      <w:r w:rsidRPr="006372A3">
        <w:t xml:space="preserve"> </w:t>
      </w:r>
      <w:r>
        <w:t xml:space="preserve">массив индексов файлов, </w:t>
      </w:r>
      <w:r w:rsidR="002D676D">
        <w:rPr>
          <w:rStyle w:val="ad"/>
          <w:lang w:val="en-US"/>
        </w:rPr>
        <w:t>l</w:t>
      </w:r>
      <w:r w:rsidR="002D676D" w:rsidRPr="002F4A74">
        <w:t xml:space="preserve">, </w:t>
      </w:r>
      <w:r w:rsidR="002D676D">
        <w:rPr>
          <w:lang w:val="en-US"/>
        </w:rPr>
        <w:t>m</w:t>
      </w:r>
      <w:r w:rsidR="002D676D" w:rsidRPr="002D676D">
        <w:t xml:space="preserve">, </w:t>
      </w:r>
      <w:r w:rsidR="002D676D">
        <w:rPr>
          <w:rStyle w:val="ad"/>
          <w:lang w:val="en-US"/>
        </w:rPr>
        <w:t>r</w:t>
      </w:r>
      <w:r w:rsidR="002D676D" w:rsidRPr="006372A3">
        <w:t xml:space="preserve"> </w:t>
      </w:r>
      <w:r w:rsidR="002D676D">
        <w:t>–</w:t>
      </w:r>
      <w:r w:rsidR="002D676D" w:rsidRPr="006372A3">
        <w:t xml:space="preserve"> </w:t>
      </w:r>
      <w:r w:rsidR="002D676D">
        <w:t>индексы правого, среднего и левого элемента фрагмента массива, части которого необходимо рекурсивно слить</w:t>
      </w:r>
      <w:r>
        <w:t>.</w:t>
      </w:r>
    </w:p>
    <w:p w:rsidR="00B24FF0" w:rsidRPr="00B24FF0" w:rsidRDefault="00B24FF0" w:rsidP="00B24FF0">
      <w:pPr>
        <w:pStyle w:val="ac"/>
      </w:pPr>
      <w:proofErr w:type="gramStart"/>
      <w:r w:rsidRPr="00A12651">
        <w:rPr>
          <w:highlight w:val="lightGray"/>
          <w:lang w:val="en-US"/>
        </w:rPr>
        <w:t>void</w:t>
      </w:r>
      <w:proofErr w:type="gramEnd"/>
      <w:r w:rsidRPr="00B24FF0">
        <w:rPr>
          <w:highlight w:val="lightGray"/>
        </w:rPr>
        <w:t xml:space="preserve"> </w:t>
      </w:r>
      <w:r w:rsidR="003E1F90">
        <w:rPr>
          <w:highlight w:val="lightGray"/>
          <w:lang w:val="en-US"/>
        </w:rPr>
        <w:t>main</w:t>
      </w:r>
      <w:r w:rsidRPr="00B24FF0">
        <w:rPr>
          <w:highlight w:val="lightGray"/>
        </w:rPr>
        <w:t>()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D73A3A">
        <w:t>основная функция (точка входа).</w:t>
      </w:r>
    </w:p>
    <w:p w:rsidR="00B24FF0" w:rsidRPr="003E1F90" w:rsidRDefault="00B24FF0" w:rsidP="003E1F90">
      <w:pPr>
        <w:rPr>
          <w:lang w:val="en-US"/>
        </w:rPr>
      </w:pPr>
      <w:r w:rsidRPr="00B24FF0">
        <w:rPr>
          <w:b/>
        </w:rPr>
        <w:t>Входные параметры:</w:t>
      </w:r>
      <w:r w:rsidR="003E1F90">
        <w:t xml:space="preserve"> отсутствуют</w:t>
      </w:r>
      <w:r w:rsidR="00D73A3A">
        <w:t>.</w:t>
      </w:r>
    </w:p>
    <w:p w:rsidR="00496B36" w:rsidRDefault="00496B36" w:rsidP="00496B36">
      <w:r>
        <w:br w:type="page"/>
      </w:r>
    </w:p>
    <w:p w:rsidR="00496B36" w:rsidRDefault="00496B36" w:rsidP="00495DBB">
      <w:pPr>
        <w:pStyle w:val="1"/>
        <w:numPr>
          <w:ilvl w:val="0"/>
          <w:numId w:val="0"/>
        </w:numPr>
        <w:ind w:left="1418" w:hanging="709"/>
      </w:pPr>
      <w:bookmarkStart w:id="26" w:name="_Toc533250678"/>
      <w:r>
        <w:lastRenderedPageBreak/>
        <w:t>Заключение</w:t>
      </w:r>
      <w:bookmarkEnd w:id="26"/>
    </w:p>
    <w:p w:rsidR="00496B36" w:rsidRDefault="0093012D" w:rsidP="00496B36">
      <w:r>
        <w:t>В ходе выполнения практической работы «Методы сортировки» был разработан и реализован прототип файлового менеджера</w:t>
      </w:r>
      <w:r w:rsidRPr="0093012D">
        <w:t xml:space="preserve"> </w:t>
      </w:r>
      <w:r>
        <w:t>с функцией показа файлов в заданном каталоге, упорядоченных по размеру. Для сортировки используется 6 методов: сортировка выбором, сортировка простыми вставками, пузырьковая сортировка, сортировка подсчетом, быстрая сортировка, сортировка слиянием.</w:t>
      </w:r>
      <w:r w:rsidR="00EF162D">
        <w:t xml:space="preserve"> В таблице </w:t>
      </w:r>
      <w:r w:rsidR="00E10CF1">
        <w:fldChar w:fldCharType="begin"/>
      </w:r>
      <w:r w:rsidR="00E10CF1">
        <w:instrText xml:space="preserve"> REF _Ref533203345 \p \h </w:instrText>
      </w:r>
      <w:r w:rsidR="00E10CF1">
        <w:fldChar w:fldCharType="separate"/>
      </w:r>
      <w:r w:rsidR="00E10CF1">
        <w:t>ниже</w:t>
      </w:r>
      <w:r w:rsidR="00E10CF1">
        <w:fldChar w:fldCharType="end"/>
      </w:r>
      <w:r w:rsidR="00EF162D">
        <w:t xml:space="preserve"> приведена сравнительная характеристика сложности работы данных алгоритмов.</w:t>
      </w:r>
    </w:p>
    <w:p w:rsidR="00E10CF1" w:rsidRDefault="00E10CF1" w:rsidP="00496B36"/>
    <w:p w:rsidR="00EF162D" w:rsidRPr="00496B36" w:rsidRDefault="00E10CF1" w:rsidP="00EF162D">
      <w:pPr>
        <w:pStyle w:val="a0"/>
      </w:pPr>
      <w:bookmarkStart w:id="27" w:name="_Ref533203345"/>
      <w:r>
        <w:t>Сложность методов сортировки</w:t>
      </w:r>
      <w:bookmarkEnd w:id="27"/>
    </w:p>
    <w:tbl>
      <w:tblPr>
        <w:tblStyle w:val="aff0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A1450" w:rsidTr="001C6CB7">
        <w:tc>
          <w:tcPr>
            <w:tcW w:w="3672" w:type="dxa"/>
            <w:vMerge w:val="restart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Методы сортировки</w:t>
            </w:r>
          </w:p>
        </w:tc>
        <w:tc>
          <w:tcPr>
            <w:tcW w:w="7344" w:type="dxa"/>
            <w:gridSpan w:val="2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Средняя сложность алгоритма</w:t>
            </w:r>
          </w:p>
        </w:tc>
      </w:tr>
      <w:tr w:rsidR="002A1450" w:rsidTr="001C6CB7">
        <w:tc>
          <w:tcPr>
            <w:tcW w:w="3672" w:type="dxa"/>
            <w:vMerge/>
            <w:vAlign w:val="center"/>
          </w:tcPr>
          <w:p w:rsidR="002A1450" w:rsidRDefault="002A1450" w:rsidP="002A1450">
            <w:pPr>
              <w:pStyle w:val="aff2"/>
              <w:jc w:val="center"/>
            </w:pPr>
          </w:p>
        </w:tc>
        <w:tc>
          <w:tcPr>
            <w:tcW w:w="3672" w:type="dxa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Время выполнения</w:t>
            </w:r>
          </w:p>
        </w:tc>
        <w:tc>
          <w:tcPr>
            <w:tcW w:w="3672" w:type="dxa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Память</w:t>
            </w:r>
          </w:p>
        </w:tc>
      </w:tr>
      <w:tr w:rsidR="002A1450" w:rsidTr="001C6CB7">
        <w:tc>
          <w:tcPr>
            <w:tcW w:w="3672" w:type="dxa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выбором</w:t>
            </w:r>
          </w:p>
        </w:tc>
        <w:tc>
          <w:tcPr>
            <w:tcW w:w="3672" w:type="dxa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2A1450" w:rsidTr="001C6CB7">
        <w:tc>
          <w:tcPr>
            <w:tcW w:w="3672" w:type="dxa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простыми вставками</w:t>
            </w:r>
          </w:p>
        </w:tc>
        <w:tc>
          <w:tcPr>
            <w:tcW w:w="3672" w:type="dxa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2A1450" w:rsidTr="001C6CB7">
        <w:tc>
          <w:tcPr>
            <w:tcW w:w="3672" w:type="dxa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Пузырьковая сортировка</w:t>
            </w:r>
          </w:p>
        </w:tc>
        <w:tc>
          <w:tcPr>
            <w:tcW w:w="3672" w:type="dxa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2A1450" w:rsidTr="001C6CB7">
        <w:tc>
          <w:tcPr>
            <w:tcW w:w="3672" w:type="dxa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подсчетом</w:t>
            </w:r>
          </w:p>
        </w:tc>
        <w:tc>
          <w:tcPr>
            <w:tcW w:w="3672" w:type="dxa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672" w:type="dxa"/>
            <w:vAlign w:val="center"/>
          </w:tcPr>
          <w:p w:rsidR="002A1450" w:rsidRPr="00F5179A" w:rsidRDefault="00F5179A" w:rsidP="002A1450">
            <w:pPr>
              <w:pStyle w:val="aff2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2A1450" w:rsidTr="001C6CB7">
        <w:tc>
          <w:tcPr>
            <w:tcW w:w="3672" w:type="dxa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Быстрая сортировка</w:t>
            </w:r>
          </w:p>
        </w:tc>
        <w:tc>
          <w:tcPr>
            <w:tcW w:w="3672" w:type="dxa"/>
            <w:vAlign w:val="center"/>
          </w:tcPr>
          <w:p w:rsidR="002A1450" w:rsidRPr="001C6CB7" w:rsidRDefault="001C6CB7" w:rsidP="00C2724B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="00C2724B"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2A1450" w:rsidTr="001C6CB7">
        <w:tc>
          <w:tcPr>
            <w:tcW w:w="3672" w:type="dxa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слиянием</w:t>
            </w:r>
          </w:p>
        </w:tc>
        <w:tc>
          <w:tcPr>
            <w:tcW w:w="3672" w:type="dxa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O(n</w:t>
            </w:r>
            <w:r w:rsidR="00C2724B"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0A15F2" w:rsidRDefault="000A15F2" w:rsidP="00496B36">
      <w:pPr>
        <w:rPr>
          <w:lang w:val="en-US"/>
        </w:rPr>
      </w:pPr>
    </w:p>
    <w:p w:rsidR="005C4E47" w:rsidRDefault="00C2724B" w:rsidP="005C4E47">
      <w:r>
        <w:t>На графиках ниже показана зависимость времени сортировки от количества элементов для разных оценок. По горизонтальной оси располагается количество элементов.</w:t>
      </w:r>
    </w:p>
    <w:p w:rsidR="005C4E47" w:rsidRDefault="005C4E47" w:rsidP="005C4E47"/>
    <w:p w:rsidR="005C4E47" w:rsidRDefault="005C4E47" w:rsidP="005C4E47">
      <w:pPr>
        <w:pStyle w:val="a0"/>
      </w:pPr>
      <w:r>
        <w:t>Тестирование сортировок</w:t>
      </w:r>
      <w:r w:rsidR="000A15F2">
        <w:t xml:space="preserve"> </w:t>
      </w:r>
    </w:p>
    <w:tbl>
      <w:tblPr>
        <w:tblStyle w:val="aff0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03"/>
        <w:gridCol w:w="2100"/>
        <w:gridCol w:w="1265"/>
        <w:gridCol w:w="1386"/>
        <w:gridCol w:w="1386"/>
        <w:gridCol w:w="1388"/>
        <w:gridCol w:w="1388"/>
      </w:tblGrid>
      <w:tr w:rsidR="002105F9" w:rsidTr="002105F9">
        <w:tc>
          <w:tcPr>
            <w:tcW w:w="955" w:type="pct"/>
            <w:vMerge w:val="restart"/>
            <w:vAlign w:val="center"/>
          </w:tcPr>
          <w:p w:rsidR="002105F9" w:rsidRDefault="002105F9" w:rsidP="005C4E47">
            <w:pPr>
              <w:pStyle w:val="aff2"/>
            </w:pPr>
            <w:r>
              <w:t>Метод сортировки</w:t>
            </w:r>
          </w:p>
        </w:tc>
        <w:tc>
          <w:tcPr>
            <w:tcW w:w="953" w:type="pct"/>
            <w:tcBorders>
              <w:right w:val="nil"/>
            </w:tcBorders>
            <w:vAlign w:val="center"/>
          </w:tcPr>
          <w:p w:rsidR="002105F9" w:rsidRDefault="002105F9" w:rsidP="005C4E47">
            <w:pPr>
              <w:pStyle w:val="aff2"/>
              <w:jc w:val="center"/>
            </w:pPr>
          </w:p>
        </w:tc>
        <w:tc>
          <w:tcPr>
            <w:tcW w:w="3092" w:type="pct"/>
            <w:gridSpan w:val="5"/>
            <w:tcBorders>
              <w:left w:val="nil"/>
            </w:tcBorders>
            <w:vAlign w:val="center"/>
          </w:tcPr>
          <w:p w:rsidR="002105F9" w:rsidRDefault="002105F9" w:rsidP="005C4E47">
            <w:pPr>
              <w:pStyle w:val="aff2"/>
              <w:jc w:val="center"/>
            </w:pPr>
            <w:r>
              <w:t>Время выполнения сортировки (в секундах)</w:t>
            </w:r>
          </w:p>
        </w:tc>
      </w:tr>
      <w:tr w:rsidR="005C4E47" w:rsidTr="005C4E47">
        <w:tc>
          <w:tcPr>
            <w:tcW w:w="955" w:type="pct"/>
            <w:vMerge/>
            <w:vAlign w:val="center"/>
          </w:tcPr>
          <w:p w:rsidR="005C4E47" w:rsidRDefault="005C4E47" w:rsidP="005C4E47">
            <w:pPr>
              <w:pStyle w:val="aff2"/>
            </w:pPr>
          </w:p>
        </w:tc>
        <w:tc>
          <w:tcPr>
            <w:tcW w:w="953" w:type="pct"/>
            <w:vAlign w:val="center"/>
          </w:tcPr>
          <w:p w:rsidR="005C4E47" w:rsidRDefault="005C4E47" w:rsidP="005C4E47">
            <w:pPr>
              <w:pStyle w:val="aff2"/>
              <w:jc w:val="center"/>
            </w:pPr>
            <w:r>
              <w:t>Кол-во файлов</w:t>
            </w:r>
          </w:p>
        </w:tc>
        <w:tc>
          <w:tcPr>
            <w:tcW w:w="574" w:type="pct"/>
            <w:vAlign w:val="center"/>
          </w:tcPr>
          <w:p w:rsidR="005C4E47" w:rsidRDefault="005C4E47" w:rsidP="005C4E47">
            <w:pPr>
              <w:pStyle w:val="aff2"/>
              <w:jc w:val="center"/>
            </w:pPr>
            <w:r>
              <w:t>100</w:t>
            </w:r>
          </w:p>
        </w:tc>
        <w:tc>
          <w:tcPr>
            <w:tcW w:w="629" w:type="pct"/>
            <w:vAlign w:val="center"/>
          </w:tcPr>
          <w:p w:rsidR="005C4E47" w:rsidRDefault="005C4E47" w:rsidP="005C4E47">
            <w:pPr>
              <w:pStyle w:val="aff2"/>
              <w:jc w:val="center"/>
            </w:pPr>
            <w:r>
              <w:t>1 000</w:t>
            </w:r>
          </w:p>
        </w:tc>
        <w:tc>
          <w:tcPr>
            <w:tcW w:w="629" w:type="pct"/>
            <w:vAlign w:val="center"/>
          </w:tcPr>
          <w:p w:rsidR="005C4E47" w:rsidRDefault="005C4E47" w:rsidP="005C4E47">
            <w:pPr>
              <w:pStyle w:val="aff2"/>
              <w:jc w:val="center"/>
            </w:pPr>
            <w:r>
              <w:t>5 000</w:t>
            </w:r>
          </w:p>
        </w:tc>
        <w:tc>
          <w:tcPr>
            <w:tcW w:w="630" w:type="pct"/>
            <w:vAlign w:val="center"/>
          </w:tcPr>
          <w:p w:rsidR="005C4E47" w:rsidRDefault="005C4E47" w:rsidP="005C4E47">
            <w:pPr>
              <w:pStyle w:val="aff2"/>
              <w:jc w:val="center"/>
            </w:pPr>
            <w:r>
              <w:t>10 000</w:t>
            </w:r>
          </w:p>
        </w:tc>
        <w:tc>
          <w:tcPr>
            <w:tcW w:w="630" w:type="pct"/>
            <w:vAlign w:val="center"/>
          </w:tcPr>
          <w:p w:rsidR="005C4E47" w:rsidRDefault="005C4E47" w:rsidP="005C4E47">
            <w:pPr>
              <w:pStyle w:val="aff2"/>
              <w:jc w:val="center"/>
            </w:pPr>
            <w:r>
              <w:t>50 000</w:t>
            </w:r>
          </w:p>
        </w:tc>
      </w:tr>
      <w:tr w:rsidR="005C4E47" w:rsidTr="002A46D4">
        <w:tc>
          <w:tcPr>
            <w:tcW w:w="1908" w:type="pct"/>
            <w:gridSpan w:val="2"/>
            <w:vAlign w:val="center"/>
          </w:tcPr>
          <w:p w:rsidR="005C4E47" w:rsidRDefault="005C4E47" w:rsidP="005C4E47">
            <w:pPr>
              <w:pStyle w:val="aff2"/>
            </w:pPr>
            <w:r>
              <w:t>Сортировка выбором</w:t>
            </w:r>
          </w:p>
        </w:tc>
        <w:tc>
          <w:tcPr>
            <w:tcW w:w="574" w:type="pct"/>
            <w:vAlign w:val="center"/>
          </w:tcPr>
          <w:p w:rsidR="005C4E47" w:rsidRPr="008F7649" w:rsidRDefault="008F7649" w:rsidP="002A46D4">
            <w:pPr>
              <w:pStyle w:val="aff2"/>
              <w:jc w:val="center"/>
            </w:pPr>
            <w:r>
              <w:t>0.000</w:t>
            </w:r>
          </w:p>
        </w:tc>
        <w:tc>
          <w:tcPr>
            <w:tcW w:w="629" w:type="pct"/>
            <w:vAlign w:val="center"/>
          </w:tcPr>
          <w:p w:rsidR="005C4E47" w:rsidRPr="008F7649" w:rsidRDefault="008F7649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629" w:type="pct"/>
            <w:vAlign w:val="center"/>
          </w:tcPr>
          <w:p w:rsidR="005C4E47" w:rsidRPr="00E1704F" w:rsidRDefault="00E1704F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0.048</w:t>
            </w:r>
          </w:p>
        </w:tc>
        <w:tc>
          <w:tcPr>
            <w:tcW w:w="630" w:type="pct"/>
            <w:vAlign w:val="center"/>
          </w:tcPr>
          <w:p w:rsidR="005C4E47" w:rsidRPr="00BA2AD1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630" w:type="pct"/>
            <w:vAlign w:val="center"/>
          </w:tcPr>
          <w:p w:rsidR="00BA2AD1" w:rsidRPr="00BA2AD1" w:rsidRDefault="00BA2AD1" w:rsidP="00BA2AD1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4.724</w:t>
            </w:r>
          </w:p>
        </w:tc>
      </w:tr>
      <w:tr w:rsidR="005C4E47" w:rsidTr="002A46D4">
        <w:tc>
          <w:tcPr>
            <w:tcW w:w="1908" w:type="pct"/>
            <w:gridSpan w:val="2"/>
            <w:vAlign w:val="center"/>
          </w:tcPr>
          <w:p w:rsidR="005C4E47" w:rsidRDefault="005C4E47" w:rsidP="005C4E47">
            <w:pPr>
              <w:pStyle w:val="aff2"/>
            </w:pPr>
            <w:r>
              <w:t>Сортировка простыми вставками</w:t>
            </w:r>
          </w:p>
        </w:tc>
        <w:tc>
          <w:tcPr>
            <w:tcW w:w="574" w:type="pct"/>
            <w:vAlign w:val="center"/>
          </w:tcPr>
          <w:p w:rsidR="005C4E47" w:rsidRPr="008F7649" w:rsidRDefault="008F7649" w:rsidP="002A46D4">
            <w:pPr>
              <w:pStyle w:val="aff2"/>
              <w:jc w:val="center"/>
            </w:pPr>
            <w:r>
              <w:t>0.000</w:t>
            </w:r>
          </w:p>
        </w:tc>
        <w:tc>
          <w:tcPr>
            <w:tcW w:w="629" w:type="pct"/>
            <w:vAlign w:val="center"/>
          </w:tcPr>
          <w:p w:rsidR="005C4E47" w:rsidRPr="008F7649" w:rsidRDefault="008F7649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629" w:type="pct"/>
            <w:vAlign w:val="center"/>
          </w:tcPr>
          <w:p w:rsidR="005C4E47" w:rsidRPr="00E1704F" w:rsidRDefault="00E1704F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0.061</w:t>
            </w:r>
          </w:p>
        </w:tc>
        <w:tc>
          <w:tcPr>
            <w:tcW w:w="630" w:type="pct"/>
            <w:vAlign w:val="center"/>
          </w:tcPr>
          <w:p w:rsidR="005C4E47" w:rsidRPr="00BA2AD1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0.201</w:t>
            </w:r>
          </w:p>
        </w:tc>
        <w:tc>
          <w:tcPr>
            <w:tcW w:w="630" w:type="pct"/>
            <w:vAlign w:val="center"/>
          </w:tcPr>
          <w:p w:rsidR="005C4E47" w:rsidRPr="00BA2AD1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6.043</w:t>
            </w:r>
          </w:p>
        </w:tc>
      </w:tr>
      <w:tr w:rsidR="005C4E47" w:rsidTr="002A46D4">
        <w:tc>
          <w:tcPr>
            <w:tcW w:w="1908" w:type="pct"/>
            <w:gridSpan w:val="2"/>
            <w:vAlign w:val="center"/>
          </w:tcPr>
          <w:p w:rsidR="005C4E47" w:rsidRPr="008F7649" w:rsidRDefault="005C4E47" w:rsidP="005C4E47">
            <w:pPr>
              <w:pStyle w:val="aff2"/>
            </w:pPr>
            <w:r>
              <w:t>Пузырьковая сортировка</w:t>
            </w:r>
          </w:p>
        </w:tc>
        <w:tc>
          <w:tcPr>
            <w:tcW w:w="574" w:type="pct"/>
            <w:vAlign w:val="center"/>
          </w:tcPr>
          <w:p w:rsidR="005C4E47" w:rsidRPr="008F7649" w:rsidRDefault="008F7649" w:rsidP="002A46D4">
            <w:pPr>
              <w:pStyle w:val="aff2"/>
              <w:jc w:val="center"/>
            </w:pPr>
            <w:r>
              <w:t>0.000</w:t>
            </w:r>
          </w:p>
        </w:tc>
        <w:tc>
          <w:tcPr>
            <w:tcW w:w="629" w:type="pct"/>
            <w:vAlign w:val="center"/>
          </w:tcPr>
          <w:p w:rsidR="005C4E47" w:rsidRPr="008F7649" w:rsidRDefault="008F7649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629" w:type="pct"/>
            <w:vAlign w:val="center"/>
          </w:tcPr>
          <w:p w:rsidR="005C4E47" w:rsidRPr="00E1704F" w:rsidRDefault="00E1704F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0.318</w:t>
            </w:r>
          </w:p>
        </w:tc>
        <w:tc>
          <w:tcPr>
            <w:tcW w:w="630" w:type="pct"/>
            <w:vAlign w:val="center"/>
          </w:tcPr>
          <w:p w:rsidR="005C4E47" w:rsidRPr="00BA2AD1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1.487</w:t>
            </w:r>
          </w:p>
        </w:tc>
        <w:tc>
          <w:tcPr>
            <w:tcW w:w="630" w:type="pct"/>
            <w:vAlign w:val="center"/>
          </w:tcPr>
          <w:p w:rsidR="005C4E47" w:rsidRPr="00BA2AD1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40.006</w:t>
            </w:r>
          </w:p>
        </w:tc>
      </w:tr>
      <w:tr w:rsidR="005C4E47" w:rsidTr="002A46D4">
        <w:tc>
          <w:tcPr>
            <w:tcW w:w="1908" w:type="pct"/>
            <w:gridSpan w:val="2"/>
            <w:vAlign w:val="center"/>
          </w:tcPr>
          <w:p w:rsidR="005C4E47" w:rsidRPr="008F7649" w:rsidRDefault="005C4E47" w:rsidP="005C4E47">
            <w:pPr>
              <w:pStyle w:val="aff2"/>
            </w:pPr>
            <w:r>
              <w:t>Сортировка подсчетом</w:t>
            </w:r>
          </w:p>
        </w:tc>
        <w:tc>
          <w:tcPr>
            <w:tcW w:w="574" w:type="pct"/>
            <w:vAlign w:val="center"/>
          </w:tcPr>
          <w:p w:rsidR="005C4E47" w:rsidRPr="008F7649" w:rsidRDefault="008F7649" w:rsidP="002A46D4">
            <w:pPr>
              <w:pStyle w:val="aff2"/>
              <w:jc w:val="center"/>
            </w:pPr>
            <w:r>
              <w:t>0.000</w:t>
            </w:r>
          </w:p>
        </w:tc>
        <w:tc>
          <w:tcPr>
            <w:tcW w:w="629" w:type="pct"/>
            <w:vAlign w:val="center"/>
          </w:tcPr>
          <w:p w:rsidR="005C4E47" w:rsidRPr="008F7649" w:rsidRDefault="008F7649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629" w:type="pct"/>
            <w:vAlign w:val="center"/>
          </w:tcPr>
          <w:p w:rsidR="005C4E47" w:rsidRPr="00E1704F" w:rsidRDefault="00E1704F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0.073</w:t>
            </w:r>
          </w:p>
        </w:tc>
        <w:tc>
          <w:tcPr>
            <w:tcW w:w="630" w:type="pct"/>
            <w:vAlign w:val="center"/>
          </w:tcPr>
          <w:p w:rsidR="005C4E47" w:rsidRPr="00BA2AD1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0.145</w:t>
            </w:r>
          </w:p>
        </w:tc>
        <w:tc>
          <w:tcPr>
            <w:tcW w:w="630" w:type="pct"/>
            <w:vAlign w:val="center"/>
          </w:tcPr>
          <w:p w:rsidR="005C4E47" w:rsidRPr="00BA2AD1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3.592</w:t>
            </w:r>
          </w:p>
        </w:tc>
      </w:tr>
      <w:tr w:rsidR="005C4E47" w:rsidTr="002A46D4">
        <w:tc>
          <w:tcPr>
            <w:tcW w:w="1908" w:type="pct"/>
            <w:gridSpan w:val="2"/>
            <w:vAlign w:val="center"/>
          </w:tcPr>
          <w:p w:rsidR="005C4E47" w:rsidRPr="008F7649" w:rsidRDefault="005C4E47" w:rsidP="005C4E47">
            <w:pPr>
              <w:pStyle w:val="aff2"/>
            </w:pPr>
            <w:r>
              <w:t>Быстрая сортировка</w:t>
            </w:r>
          </w:p>
        </w:tc>
        <w:tc>
          <w:tcPr>
            <w:tcW w:w="574" w:type="pct"/>
            <w:vAlign w:val="center"/>
          </w:tcPr>
          <w:p w:rsidR="005C4E47" w:rsidRPr="008F7649" w:rsidRDefault="008F7649" w:rsidP="002A46D4">
            <w:pPr>
              <w:pStyle w:val="aff2"/>
              <w:jc w:val="center"/>
            </w:pPr>
            <w:r>
              <w:t>0.000</w:t>
            </w:r>
          </w:p>
        </w:tc>
        <w:tc>
          <w:tcPr>
            <w:tcW w:w="629" w:type="pct"/>
            <w:vAlign w:val="center"/>
          </w:tcPr>
          <w:p w:rsidR="005C4E47" w:rsidRPr="008F7649" w:rsidRDefault="008F7649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629" w:type="pct"/>
            <w:vAlign w:val="center"/>
          </w:tcPr>
          <w:p w:rsidR="005C4E47" w:rsidRPr="00E1704F" w:rsidRDefault="00E1704F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630" w:type="pct"/>
            <w:vAlign w:val="center"/>
          </w:tcPr>
          <w:p w:rsidR="005C4E47" w:rsidRPr="00BA2AD1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630" w:type="pct"/>
            <w:vAlign w:val="center"/>
          </w:tcPr>
          <w:p w:rsidR="005C4E47" w:rsidRPr="00BA2AD1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</w:tr>
      <w:tr w:rsidR="005C4E47" w:rsidTr="002A46D4">
        <w:tc>
          <w:tcPr>
            <w:tcW w:w="1908" w:type="pct"/>
            <w:gridSpan w:val="2"/>
            <w:vAlign w:val="center"/>
          </w:tcPr>
          <w:p w:rsidR="005C4E47" w:rsidRDefault="005C4E47" w:rsidP="005C4E47">
            <w:pPr>
              <w:pStyle w:val="aff2"/>
            </w:pPr>
            <w:r>
              <w:t>Сортировка слиянием</w:t>
            </w:r>
          </w:p>
        </w:tc>
        <w:tc>
          <w:tcPr>
            <w:tcW w:w="574" w:type="pct"/>
            <w:vAlign w:val="center"/>
          </w:tcPr>
          <w:p w:rsidR="005C4E47" w:rsidRDefault="008F7649" w:rsidP="002A46D4">
            <w:pPr>
              <w:pStyle w:val="aff2"/>
              <w:jc w:val="center"/>
              <w:rPr>
                <w:lang w:val="en-US"/>
              </w:rPr>
            </w:pPr>
            <w:r>
              <w:t>0.000</w:t>
            </w:r>
          </w:p>
        </w:tc>
        <w:tc>
          <w:tcPr>
            <w:tcW w:w="629" w:type="pct"/>
            <w:vAlign w:val="center"/>
          </w:tcPr>
          <w:p w:rsidR="005C4E47" w:rsidRPr="001C6CB7" w:rsidRDefault="008F7649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629" w:type="pct"/>
            <w:vAlign w:val="center"/>
          </w:tcPr>
          <w:p w:rsidR="005C4E47" w:rsidRPr="001C6CB7" w:rsidRDefault="00E1704F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  <w:tc>
          <w:tcPr>
            <w:tcW w:w="630" w:type="pct"/>
            <w:vAlign w:val="center"/>
          </w:tcPr>
          <w:p w:rsidR="005C4E47" w:rsidRPr="001C6CB7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630" w:type="pct"/>
            <w:vAlign w:val="center"/>
          </w:tcPr>
          <w:p w:rsidR="005C4E47" w:rsidRPr="001C6CB7" w:rsidRDefault="00BA2AD1" w:rsidP="002A46D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0.090</w:t>
            </w:r>
          </w:p>
        </w:tc>
      </w:tr>
    </w:tbl>
    <w:p w:rsidR="00496B36" w:rsidRPr="00784179" w:rsidRDefault="00496B36" w:rsidP="00D85A4D">
      <w:pPr>
        <w:pStyle w:val="afb"/>
        <w:jc w:val="both"/>
        <w:rPr>
          <w:rFonts w:eastAsiaTheme="majorEastAsia"/>
          <w:lang w:val="en-US"/>
        </w:rPr>
      </w:pPr>
      <w:bookmarkStart w:id="28" w:name="_GoBack"/>
      <w:bookmarkEnd w:id="28"/>
    </w:p>
    <w:sectPr w:rsidR="00496B36" w:rsidRPr="00784179" w:rsidSect="00B5442C">
      <w:footerReference w:type="default" r:id="rId17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DED" w:rsidRDefault="00CA4DED" w:rsidP="00B5442C">
      <w:pPr>
        <w:spacing w:line="240" w:lineRule="auto"/>
      </w:pPr>
      <w:r>
        <w:separator/>
      </w:r>
    </w:p>
  </w:endnote>
  <w:endnote w:type="continuationSeparator" w:id="0">
    <w:p w:rsidR="00CA4DED" w:rsidRDefault="00CA4DED" w:rsidP="00B5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21226"/>
      <w:docPartObj>
        <w:docPartGallery w:val="Page Numbers (Bottom of Page)"/>
        <w:docPartUnique/>
      </w:docPartObj>
    </w:sdtPr>
    <w:sdtEndPr/>
    <w:sdtContent>
      <w:p w:rsidR="00974F32" w:rsidRPr="00F52C4F" w:rsidRDefault="00974F32" w:rsidP="00F52C4F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179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DED" w:rsidRDefault="00CA4DED" w:rsidP="00B5442C">
      <w:pPr>
        <w:spacing w:line="240" w:lineRule="auto"/>
      </w:pPr>
      <w:r>
        <w:separator/>
      </w:r>
    </w:p>
  </w:footnote>
  <w:footnote w:type="continuationSeparator" w:id="0">
    <w:p w:rsidR="00CA4DED" w:rsidRDefault="00CA4DED" w:rsidP="00B54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181D"/>
    <w:multiLevelType w:val="hybridMultilevel"/>
    <w:tmpl w:val="668A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A0296"/>
    <w:multiLevelType w:val="hybridMultilevel"/>
    <w:tmpl w:val="F6D03B8E"/>
    <w:lvl w:ilvl="0" w:tplc="0F966FDE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936"/>
    <w:rsid w:val="00013319"/>
    <w:rsid w:val="00031215"/>
    <w:rsid w:val="000351A2"/>
    <w:rsid w:val="00041F4A"/>
    <w:rsid w:val="0004580E"/>
    <w:rsid w:val="00051155"/>
    <w:rsid w:val="00075299"/>
    <w:rsid w:val="000A15F2"/>
    <w:rsid w:val="00102A6C"/>
    <w:rsid w:val="00133910"/>
    <w:rsid w:val="00133FDF"/>
    <w:rsid w:val="00156637"/>
    <w:rsid w:val="001728E0"/>
    <w:rsid w:val="001B2D27"/>
    <w:rsid w:val="001B741D"/>
    <w:rsid w:val="001C6CB7"/>
    <w:rsid w:val="001E5F56"/>
    <w:rsid w:val="001E6CD2"/>
    <w:rsid w:val="002105F9"/>
    <w:rsid w:val="00214A3A"/>
    <w:rsid w:val="00241D71"/>
    <w:rsid w:val="00286839"/>
    <w:rsid w:val="002A1450"/>
    <w:rsid w:val="002A46D4"/>
    <w:rsid w:val="002B1B1D"/>
    <w:rsid w:val="002C5418"/>
    <w:rsid w:val="002D676D"/>
    <w:rsid w:val="002F4A74"/>
    <w:rsid w:val="00314F07"/>
    <w:rsid w:val="003771D4"/>
    <w:rsid w:val="003876DA"/>
    <w:rsid w:val="003A774D"/>
    <w:rsid w:val="003B68B7"/>
    <w:rsid w:val="003D1F48"/>
    <w:rsid w:val="003E1F90"/>
    <w:rsid w:val="004255CC"/>
    <w:rsid w:val="004824F6"/>
    <w:rsid w:val="00485FBD"/>
    <w:rsid w:val="00495DBB"/>
    <w:rsid w:val="00496B36"/>
    <w:rsid w:val="004A652D"/>
    <w:rsid w:val="004B46AE"/>
    <w:rsid w:val="00515886"/>
    <w:rsid w:val="005357F2"/>
    <w:rsid w:val="00541AE8"/>
    <w:rsid w:val="0055748F"/>
    <w:rsid w:val="0058159E"/>
    <w:rsid w:val="005B1CE2"/>
    <w:rsid w:val="005C4E47"/>
    <w:rsid w:val="005F0EED"/>
    <w:rsid w:val="00614662"/>
    <w:rsid w:val="00624E7B"/>
    <w:rsid w:val="00632DC0"/>
    <w:rsid w:val="006372A3"/>
    <w:rsid w:val="006550B5"/>
    <w:rsid w:val="00657DB6"/>
    <w:rsid w:val="0066455D"/>
    <w:rsid w:val="00686BA6"/>
    <w:rsid w:val="006875AD"/>
    <w:rsid w:val="006E2D58"/>
    <w:rsid w:val="006E6D08"/>
    <w:rsid w:val="00743322"/>
    <w:rsid w:val="00755EAA"/>
    <w:rsid w:val="00775936"/>
    <w:rsid w:val="00784179"/>
    <w:rsid w:val="00786539"/>
    <w:rsid w:val="00797E50"/>
    <w:rsid w:val="007B4723"/>
    <w:rsid w:val="007C3068"/>
    <w:rsid w:val="00801EAF"/>
    <w:rsid w:val="00824C7D"/>
    <w:rsid w:val="0083547B"/>
    <w:rsid w:val="00845370"/>
    <w:rsid w:val="00860AAB"/>
    <w:rsid w:val="008827B6"/>
    <w:rsid w:val="00885AC7"/>
    <w:rsid w:val="00894F38"/>
    <w:rsid w:val="008A6EE0"/>
    <w:rsid w:val="008E74ED"/>
    <w:rsid w:val="008F5635"/>
    <w:rsid w:val="008F7649"/>
    <w:rsid w:val="00923AB6"/>
    <w:rsid w:val="0093012D"/>
    <w:rsid w:val="0093215B"/>
    <w:rsid w:val="00935C65"/>
    <w:rsid w:val="00963CED"/>
    <w:rsid w:val="00974F32"/>
    <w:rsid w:val="00984FFC"/>
    <w:rsid w:val="009A157A"/>
    <w:rsid w:val="009A640B"/>
    <w:rsid w:val="009B1A3D"/>
    <w:rsid w:val="009D17DB"/>
    <w:rsid w:val="009F2704"/>
    <w:rsid w:val="009F6FC4"/>
    <w:rsid w:val="00A059AE"/>
    <w:rsid w:val="00A12651"/>
    <w:rsid w:val="00A161E7"/>
    <w:rsid w:val="00A23182"/>
    <w:rsid w:val="00A33B6C"/>
    <w:rsid w:val="00A409E4"/>
    <w:rsid w:val="00A44082"/>
    <w:rsid w:val="00A63947"/>
    <w:rsid w:val="00AC4BB1"/>
    <w:rsid w:val="00AD5E33"/>
    <w:rsid w:val="00AD738D"/>
    <w:rsid w:val="00AE2607"/>
    <w:rsid w:val="00B00B77"/>
    <w:rsid w:val="00B07AFF"/>
    <w:rsid w:val="00B24FF0"/>
    <w:rsid w:val="00B5442C"/>
    <w:rsid w:val="00B655D1"/>
    <w:rsid w:val="00B84B06"/>
    <w:rsid w:val="00B92521"/>
    <w:rsid w:val="00B939F5"/>
    <w:rsid w:val="00BA12B9"/>
    <w:rsid w:val="00BA2AD1"/>
    <w:rsid w:val="00BA3CF4"/>
    <w:rsid w:val="00C1666E"/>
    <w:rsid w:val="00C2724B"/>
    <w:rsid w:val="00C86918"/>
    <w:rsid w:val="00CA4DED"/>
    <w:rsid w:val="00CB767F"/>
    <w:rsid w:val="00CD4CDE"/>
    <w:rsid w:val="00CF66F4"/>
    <w:rsid w:val="00D1464E"/>
    <w:rsid w:val="00D71253"/>
    <w:rsid w:val="00D73A3A"/>
    <w:rsid w:val="00D85A4D"/>
    <w:rsid w:val="00DC3467"/>
    <w:rsid w:val="00DE580C"/>
    <w:rsid w:val="00E048C6"/>
    <w:rsid w:val="00E10CF1"/>
    <w:rsid w:val="00E13469"/>
    <w:rsid w:val="00E1704F"/>
    <w:rsid w:val="00E46608"/>
    <w:rsid w:val="00E629F3"/>
    <w:rsid w:val="00E64B29"/>
    <w:rsid w:val="00E826FA"/>
    <w:rsid w:val="00E8601F"/>
    <w:rsid w:val="00EB35EB"/>
    <w:rsid w:val="00EF162D"/>
    <w:rsid w:val="00EF6AB2"/>
    <w:rsid w:val="00F07204"/>
    <w:rsid w:val="00F32BBE"/>
    <w:rsid w:val="00F344EE"/>
    <w:rsid w:val="00F46AEE"/>
    <w:rsid w:val="00F5179A"/>
    <w:rsid w:val="00F52C4F"/>
    <w:rsid w:val="00F55ADC"/>
    <w:rsid w:val="00F613AE"/>
    <w:rsid w:val="00F70AEE"/>
    <w:rsid w:val="00F860EC"/>
    <w:rsid w:val="00F93685"/>
    <w:rsid w:val="00F9402B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8F5635"/>
    <w:rPr>
      <w:rFonts w:ascii="Courier New" w:hAnsi="Courier New"/>
    </w:rPr>
  </w:style>
  <w:style w:type="paragraph" w:styleId="ae">
    <w:name w:val="List Paragraph"/>
    <w:basedOn w:val="a2"/>
    <w:link w:val="af"/>
    <w:uiPriority w:val="34"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0">
    <w:name w:val="Intense Quote"/>
    <w:basedOn w:val="a2"/>
    <w:next w:val="a2"/>
    <w:link w:val="af1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515886"/>
    <w:rPr>
      <w:b/>
      <w:bCs/>
      <w:i/>
      <w:iCs/>
    </w:rPr>
  </w:style>
  <w:style w:type="character" w:styleId="af2">
    <w:name w:val="Subtle Emphasis"/>
    <w:uiPriority w:val="19"/>
    <w:rsid w:val="00515886"/>
    <w:rPr>
      <w:i/>
      <w:iCs/>
    </w:rPr>
  </w:style>
  <w:style w:type="character" w:styleId="af3">
    <w:name w:val="Intense Emphasis"/>
    <w:uiPriority w:val="21"/>
    <w:rsid w:val="00515886"/>
    <w:rPr>
      <w:b/>
      <w:bCs/>
    </w:rPr>
  </w:style>
  <w:style w:type="character" w:styleId="af4">
    <w:name w:val="Subtle Reference"/>
    <w:uiPriority w:val="31"/>
    <w:rsid w:val="00515886"/>
    <w:rPr>
      <w:smallCaps/>
    </w:rPr>
  </w:style>
  <w:style w:type="character" w:styleId="af5">
    <w:name w:val="Intense Reference"/>
    <w:uiPriority w:val="32"/>
    <w:rsid w:val="00515886"/>
    <w:rPr>
      <w:smallCaps/>
      <w:spacing w:val="5"/>
      <w:u w:val="single"/>
    </w:rPr>
  </w:style>
  <w:style w:type="character" w:styleId="af6">
    <w:name w:val="Book Title"/>
    <w:uiPriority w:val="33"/>
    <w:rsid w:val="00515886"/>
    <w:rPr>
      <w:i/>
      <w:iCs/>
      <w:smallCaps/>
      <w:spacing w:val="5"/>
    </w:rPr>
  </w:style>
  <w:style w:type="paragraph" w:styleId="af7">
    <w:name w:val="TOC Heading"/>
    <w:basedOn w:val="1"/>
    <w:next w:val="a2"/>
    <w:uiPriority w:val="39"/>
    <w:semiHidden/>
    <w:unhideWhenUsed/>
    <w:qFormat/>
    <w:rsid w:val="008F5635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b">
    <w:name w:val="Рис. (картинка)"/>
    <w:basedOn w:val="a2"/>
    <w:next w:val="a"/>
    <w:link w:val="afc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d"/>
    <w:next w:val="a2"/>
    <w:link w:val="aff1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b"/>
    <w:link w:val="aff4"/>
    <w:qFormat/>
    <w:rsid w:val="00775936"/>
    <w:pPr>
      <w:numPr>
        <w:numId w:val="4"/>
      </w:numPr>
    </w:pPr>
  </w:style>
  <w:style w:type="character" w:customStyle="1" w:styleId="aff4">
    <w:name w:val="Рис. (подпись) Знак"/>
    <w:basedOn w:val="afc"/>
    <w:link w:val="a"/>
    <w:rsid w:val="00775936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A63947"/>
    <w:pPr>
      <w:numPr>
        <w:numId w:val="5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AD738D"/>
    <w:rPr>
      <w:rFonts w:ascii="Courier New" w:hAnsi="Courier New"/>
      <w:sz w:val="24"/>
    </w:rPr>
  </w:style>
  <w:style w:type="character" w:customStyle="1" w:styleId="af">
    <w:name w:val="Абзац списка Знак"/>
    <w:basedOn w:val="a3"/>
    <w:link w:val="ae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"/>
    <w:link w:val="a1"/>
    <w:rsid w:val="00A6394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8F5635"/>
    <w:rPr>
      <w:rFonts w:ascii="Courier New" w:hAnsi="Courier New"/>
    </w:rPr>
  </w:style>
  <w:style w:type="paragraph" w:styleId="ae">
    <w:name w:val="List Paragraph"/>
    <w:basedOn w:val="a2"/>
    <w:link w:val="af"/>
    <w:uiPriority w:val="34"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0">
    <w:name w:val="Intense Quote"/>
    <w:basedOn w:val="a2"/>
    <w:next w:val="a2"/>
    <w:link w:val="af1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515886"/>
    <w:rPr>
      <w:b/>
      <w:bCs/>
      <w:i/>
      <w:iCs/>
    </w:rPr>
  </w:style>
  <w:style w:type="character" w:styleId="af2">
    <w:name w:val="Subtle Emphasis"/>
    <w:uiPriority w:val="19"/>
    <w:rsid w:val="00515886"/>
    <w:rPr>
      <w:i/>
      <w:iCs/>
    </w:rPr>
  </w:style>
  <w:style w:type="character" w:styleId="af3">
    <w:name w:val="Intense Emphasis"/>
    <w:uiPriority w:val="21"/>
    <w:rsid w:val="00515886"/>
    <w:rPr>
      <w:b/>
      <w:bCs/>
    </w:rPr>
  </w:style>
  <w:style w:type="character" w:styleId="af4">
    <w:name w:val="Subtle Reference"/>
    <w:uiPriority w:val="31"/>
    <w:rsid w:val="00515886"/>
    <w:rPr>
      <w:smallCaps/>
    </w:rPr>
  </w:style>
  <w:style w:type="character" w:styleId="af5">
    <w:name w:val="Intense Reference"/>
    <w:uiPriority w:val="32"/>
    <w:rsid w:val="00515886"/>
    <w:rPr>
      <w:smallCaps/>
      <w:spacing w:val="5"/>
      <w:u w:val="single"/>
    </w:rPr>
  </w:style>
  <w:style w:type="character" w:styleId="af6">
    <w:name w:val="Book Title"/>
    <w:uiPriority w:val="33"/>
    <w:rsid w:val="00515886"/>
    <w:rPr>
      <w:i/>
      <w:iCs/>
      <w:smallCaps/>
      <w:spacing w:val="5"/>
    </w:rPr>
  </w:style>
  <w:style w:type="paragraph" w:styleId="af7">
    <w:name w:val="TOC Heading"/>
    <w:basedOn w:val="1"/>
    <w:next w:val="a2"/>
    <w:uiPriority w:val="39"/>
    <w:semiHidden/>
    <w:unhideWhenUsed/>
    <w:qFormat/>
    <w:rsid w:val="008F5635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b">
    <w:name w:val="Рис. (картинка)"/>
    <w:basedOn w:val="a2"/>
    <w:next w:val="a"/>
    <w:link w:val="afc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d"/>
    <w:next w:val="a2"/>
    <w:link w:val="aff1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b"/>
    <w:link w:val="aff4"/>
    <w:qFormat/>
    <w:rsid w:val="00775936"/>
    <w:pPr>
      <w:numPr>
        <w:numId w:val="4"/>
      </w:numPr>
    </w:pPr>
  </w:style>
  <w:style w:type="character" w:customStyle="1" w:styleId="aff4">
    <w:name w:val="Рис. (подпись) Знак"/>
    <w:basedOn w:val="afc"/>
    <w:link w:val="a"/>
    <w:rsid w:val="00775936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A63947"/>
    <w:pPr>
      <w:numPr>
        <w:numId w:val="5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AD738D"/>
    <w:rPr>
      <w:rFonts w:ascii="Courier New" w:hAnsi="Courier New"/>
      <w:sz w:val="24"/>
    </w:rPr>
  </w:style>
  <w:style w:type="character" w:customStyle="1" w:styleId="af">
    <w:name w:val="Абзац списка Знак"/>
    <w:basedOn w:val="a3"/>
    <w:link w:val="ae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"/>
    <w:link w:val="a1"/>
    <w:rsid w:val="00A6394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2;&#1089;&#1080;&#1084;\Documents\&#1059;&#1095;&#1077;&#1073;&#1072;%20-%20&#1044;&#1086;&#1082;&#1091;&#1084;&#1077;&#1085;&#1090;&#1099;\&#1055;&#1088;&#1072;&#1082;&#1090;&#1080;&#1082;&#1072;\&#1064;&#1072;&#1073;&#1083;&#1086;&#1085;%20&#1076;&#1083;&#1103;%20&#1086;&#1090;&#1095;&#1077;&#1090;&#1072;%20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14253-8249-46E3-820E-A55778E7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отчета 4</Template>
  <TotalTime>447</TotalTime>
  <Pages>16</Pages>
  <Words>2832</Words>
  <Characters>16146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18941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МВ</dc:creator>
  <cp:lastModifiedBy>МВ</cp:lastModifiedBy>
  <cp:revision>103</cp:revision>
  <dcterms:created xsi:type="dcterms:W3CDTF">2018-12-16T17:22:00Z</dcterms:created>
  <dcterms:modified xsi:type="dcterms:W3CDTF">2019-02-04T17:05:00Z</dcterms:modified>
</cp:coreProperties>
</file>