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91BB2" w14:textId="438D8731" w:rsidR="00087F5D" w:rsidRDefault="00D33000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АКТ №</w:t>
      </w:r>
      <w:r w:rsidR="009C46C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C46CE" w:rsidRPr="0042174C">
        <w:rPr>
          <w:rFonts w:ascii="Times New Roman" w:hAnsi="Times New Roman" w:cs="Times New Roman"/>
          <w:b/>
          <w:sz w:val="24"/>
          <w:szCs w:val="24"/>
        </w:rPr>
        <w:t>@act_name</w:t>
      </w:r>
    </w:p>
    <w:p w14:paraId="20883416" w14:textId="77777777" w:rsidR="00087F5D" w:rsidRDefault="00D33000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приймання передачі послуг </w:t>
      </w:r>
    </w:p>
    <w:p w14:paraId="24430137" w14:textId="77777777" w:rsidR="00087F5D" w:rsidRDefault="00087F5D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399270ED" w14:textId="77777777" w:rsidR="00087F5D" w:rsidRDefault="00087F5D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202F4B0" w14:textId="539C5D62" w:rsidR="00087F5D" w:rsidRPr="0096577F" w:rsidRDefault="00D33000" w:rsidP="0096577F">
      <w:pPr>
        <w:ind w:left="374"/>
        <w:jc w:val="center"/>
        <w:rPr>
          <w:rFonts w:ascii="Times New Roman" w:hAnsi="Times New Roman" w:cs="Times New Roman"/>
          <w:sz w:val="22"/>
          <w:szCs w:val="22"/>
          <w:lang w:val="uk-UA" w:eastAsia="en-US"/>
        </w:rPr>
      </w:pPr>
      <w:r w:rsidRPr="0096577F">
        <w:rPr>
          <w:rFonts w:ascii="Times New Roman" w:hAnsi="Times New Roman" w:cs="Times New Roman"/>
          <w:sz w:val="22"/>
          <w:szCs w:val="22"/>
          <w:lang w:val="uk-UA"/>
        </w:rPr>
        <w:t xml:space="preserve">м. </w:t>
      </w:r>
      <w:r w:rsidR="00CB0A65" w:rsidRPr="0096577F">
        <w:rPr>
          <w:rFonts w:ascii="Times New Roman" w:hAnsi="Times New Roman" w:cs="Times New Roman"/>
          <w:sz w:val="22"/>
          <w:szCs w:val="22"/>
          <w:lang w:val="uk-UA"/>
        </w:rPr>
        <w:t>Київ</w:t>
      </w:r>
      <w:r w:rsidRPr="0096577F">
        <w:rPr>
          <w:rFonts w:ascii="Times New Roman" w:hAnsi="Times New Roman" w:cs="Times New Roman"/>
          <w:sz w:val="22"/>
          <w:szCs w:val="22"/>
          <w:lang w:val="uk-UA"/>
        </w:rPr>
        <w:tab/>
      </w:r>
      <w:r w:rsidRPr="0096577F">
        <w:rPr>
          <w:rFonts w:ascii="Times New Roman" w:hAnsi="Times New Roman" w:cs="Times New Roman"/>
          <w:sz w:val="22"/>
          <w:szCs w:val="22"/>
          <w:lang w:val="uk-UA"/>
        </w:rPr>
        <w:tab/>
      </w:r>
      <w:r w:rsidRPr="0096577F">
        <w:rPr>
          <w:rFonts w:ascii="Times New Roman" w:hAnsi="Times New Roman" w:cs="Times New Roman"/>
          <w:sz w:val="22"/>
          <w:szCs w:val="22"/>
          <w:lang w:val="uk-UA"/>
        </w:rPr>
        <w:tab/>
      </w:r>
      <w:r w:rsidR="00072ADB" w:rsidRPr="0096577F">
        <w:rPr>
          <w:rFonts w:ascii="Times New Roman" w:hAnsi="Times New Roman" w:cs="Times New Roman"/>
          <w:sz w:val="22"/>
          <w:szCs w:val="22"/>
          <w:lang w:val="uk-UA"/>
        </w:rPr>
        <w:tab/>
      </w:r>
      <w:r w:rsidR="00072ADB" w:rsidRPr="0096577F">
        <w:rPr>
          <w:rFonts w:ascii="Times New Roman" w:hAnsi="Times New Roman" w:cs="Times New Roman"/>
          <w:sz w:val="22"/>
          <w:szCs w:val="22"/>
          <w:lang w:val="uk-UA"/>
        </w:rPr>
        <w:tab/>
      </w:r>
      <w:r w:rsidR="00072ADB" w:rsidRPr="0096577F">
        <w:rPr>
          <w:rFonts w:ascii="Times New Roman" w:hAnsi="Times New Roman" w:cs="Times New Roman"/>
          <w:sz w:val="22"/>
          <w:szCs w:val="22"/>
          <w:lang w:val="uk-UA"/>
        </w:rPr>
        <w:tab/>
      </w:r>
      <w:r w:rsidR="00072ADB" w:rsidRPr="0096577F">
        <w:rPr>
          <w:rFonts w:ascii="Times New Roman" w:hAnsi="Times New Roman" w:cs="Times New Roman"/>
          <w:sz w:val="22"/>
          <w:szCs w:val="22"/>
          <w:lang w:val="uk-UA"/>
        </w:rPr>
        <w:tab/>
      </w:r>
      <w:r w:rsidRPr="0096577F">
        <w:rPr>
          <w:rFonts w:ascii="Times New Roman" w:hAnsi="Times New Roman" w:cs="Times New Roman"/>
          <w:sz w:val="22"/>
          <w:szCs w:val="22"/>
          <w:lang w:val="uk-UA"/>
        </w:rPr>
        <w:tab/>
      </w:r>
      <w:r w:rsidRPr="0096577F">
        <w:rPr>
          <w:rFonts w:ascii="Times New Roman" w:hAnsi="Times New Roman" w:cs="Times New Roman"/>
          <w:sz w:val="22"/>
          <w:szCs w:val="22"/>
          <w:lang w:val="uk-UA"/>
        </w:rPr>
        <w:tab/>
      </w:r>
      <w:r w:rsidRPr="0096577F">
        <w:rPr>
          <w:rFonts w:ascii="Times New Roman" w:hAnsi="Times New Roman" w:cs="Times New Roman"/>
          <w:sz w:val="22"/>
          <w:szCs w:val="22"/>
          <w:lang w:val="uk-UA"/>
        </w:rPr>
        <w:tab/>
        <w:t xml:space="preserve">  </w:t>
      </w:r>
      <w:r w:rsidR="009C46CE" w:rsidRPr="0042174C">
        <w:rPr>
          <w:rFonts w:ascii="Times New Roman" w:hAnsi="Times New Roman" w:cs="Times New Roman"/>
          <w:sz w:val="22"/>
          <w:szCs w:val="22"/>
        </w:rPr>
        <w:t>@act_date</w:t>
      </w:r>
    </w:p>
    <w:p w14:paraId="0671CD72" w14:textId="77777777" w:rsidR="00087F5D" w:rsidRPr="0096577F" w:rsidRDefault="00087F5D">
      <w:pPr>
        <w:jc w:val="both"/>
        <w:rPr>
          <w:rFonts w:ascii="Times New Roman" w:hAnsi="Times New Roman" w:cs="Times New Roman"/>
          <w:sz w:val="22"/>
          <w:szCs w:val="22"/>
          <w:lang w:eastAsia="en-US"/>
        </w:rPr>
      </w:pPr>
    </w:p>
    <w:p w14:paraId="687A6CF4" w14:textId="77777777" w:rsidR="00087F5D" w:rsidRPr="0096577F" w:rsidRDefault="00D33000">
      <w:pPr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</w:pPr>
      <w:r w:rsidRPr="0096577F"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  <w:t>Ми, що нижче підписалися :</w:t>
      </w:r>
    </w:p>
    <w:p w14:paraId="05815ED2" w14:textId="11C2DC8B" w:rsidR="00D33000" w:rsidRPr="0096577F" w:rsidRDefault="00D33000" w:rsidP="00D33000">
      <w:pPr>
        <w:pStyle w:val="BodyText"/>
        <w:shd w:val="clear" w:color="auto" w:fill="auto"/>
        <w:spacing w:before="0" w:line="240" w:lineRule="auto"/>
        <w:ind w:left="40" w:right="60"/>
        <w:rPr>
          <w:rFonts w:ascii="Times New Roman" w:hAnsi="Times New Roman"/>
          <w:bCs/>
          <w:sz w:val="22"/>
          <w:szCs w:val="22"/>
          <w:lang w:val="uk-UA"/>
        </w:rPr>
      </w:pPr>
      <w:r w:rsidRPr="0096577F">
        <w:rPr>
          <w:rFonts w:ascii="Times New Roman" w:hAnsi="Times New Roman"/>
          <w:b/>
          <w:bCs/>
          <w:sz w:val="22"/>
          <w:szCs w:val="22"/>
          <w:lang w:val="uk-UA"/>
        </w:rPr>
        <w:t>Товариство з обмеженою відповідальністю «Контент Делівері Нетворк»</w:t>
      </w:r>
      <w:r w:rsidRPr="0096577F">
        <w:rPr>
          <w:rFonts w:ascii="Times New Roman" w:hAnsi="Times New Roman"/>
          <w:bCs/>
          <w:sz w:val="22"/>
          <w:szCs w:val="22"/>
          <w:lang w:val="uk-UA"/>
        </w:rPr>
        <w:t xml:space="preserve"> в особі директора Тіраяна Євгена Сергійовича, який діє на підставі Статуту (іменований надалі </w:t>
      </w:r>
      <w:r w:rsidRPr="0096577F">
        <w:rPr>
          <w:rFonts w:ascii="Times New Roman" w:hAnsi="Times New Roman"/>
          <w:b/>
          <w:sz w:val="22"/>
          <w:szCs w:val="22"/>
          <w:lang w:val="uk-UA"/>
        </w:rPr>
        <w:t>«Замовник»</w:t>
      </w:r>
      <w:r w:rsidRPr="0096577F">
        <w:rPr>
          <w:rFonts w:ascii="Times New Roman" w:hAnsi="Times New Roman"/>
          <w:bCs/>
          <w:sz w:val="22"/>
          <w:szCs w:val="22"/>
          <w:lang w:val="uk-UA"/>
        </w:rPr>
        <w:t>), з одної сторони,</w:t>
      </w:r>
    </w:p>
    <w:p w14:paraId="3BB2BC49" w14:textId="45C3D9A5" w:rsidR="00087F5D" w:rsidRPr="0096577F" w:rsidRDefault="00D33000">
      <w:pPr>
        <w:pStyle w:val="BodyText"/>
        <w:shd w:val="clear" w:color="auto" w:fill="auto"/>
        <w:spacing w:before="0" w:line="240" w:lineRule="auto"/>
        <w:ind w:right="60"/>
        <w:rPr>
          <w:rFonts w:ascii="Times New Roman" w:hAnsi="Times New Roman"/>
          <w:bCs/>
          <w:sz w:val="22"/>
          <w:szCs w:val="22"/>
          <w:lang w:val="uk-UA"/>
        </w:rPr>
      </w:pPr>
      <w:r w:rsidRPr="0096577F">
        <w:rPr>
          <w:rFonts w:ascii="Times New Roman" w:hAnsi="Times New Roman"/>
          <w:bCs/>
          <w:sz w:val="22"/>
          <w:szCs w:val="22"/>
          <w:lang w:val="uk-UA"/>
        </w:rPr>
        <w:t xml:space="preserve"> та</w:t>
      </w:r>
    </w:p>
    <w:p w14:paraId="52EE08B9" w14:textId="4F0FD469" w:rsidR="00087F5D" w:rsidRPr="0096577F" w:rsidRDefault="00D33000">
      <w:pPr>
        <w:pStyle w:val="BodyText"/>
        <w:shd w:val="clear" w:color="auto" w:fill="auto"/>
        <w:spacing w:before="0" w:line="240" w:lineRule="auto"/>
        <w:ind w:right="60"/>
        <w:rPr>
          <w:rFonts w:ascii="Times New Roman" w:hAnsi="Times New Roman"/>
          <w:bCs/>
          <w:sz w:val="22"/>
          <w:szCs w:val="22"/>
          <w:lang w:val="uk-UA"/>
        </w:rPr>
      </w:pPr>
      <w:r w:rsidRPr="0096577F">
        <w:rPr>
          <w:rFonts w:ascii="Times New Roman" w:hAnsi="Times New Roman"/>
          <w:b/>
          <w:bCs/>
          <w:sz w:val="22"/>
          <w:szCs w:val="22"/>
          <w:lang w:val="uk-UA"/>
        </w:rPr>
        <w:t xml:space="preserve">Фізична особа – підприємець </w:t>
      </w:r>
      <w:r w:rsidR="009C46CE" w:rsidRPr="0042174C">
        <w:rPr>
          <w:rFonts w:ascii="Times New Roman" w:hAnsi="Times New Roman"/>
          <w:b/>
          <w:bCs/>
          <w:sz w:val="22"/>
          <w:szCs w:val="22"/>
          <w:lang w:val="uk-UA"/>
        </w:rPr>
        <w:t>@</w:t>
      </w:r>
      <w:r w:rsidR="009C46CE" w:rsidRPr="0042174C">
        <w:rPr>
          <w:rFonts w:ascii="Times New Roman" w:hAnsi="Times New Roman"/>
          <w:b/>
          <w:bCs/>
          <w:sz w:val="22"/>
          <w:szCs w:val="22"/>
        </w:rPr>
        <w:t>ri</w:t>
      </w:r>
      <w:r w:rsidR="009C46CE" w:rsidRPr="0042174C">
        <w:rPr>
          <w:rFonts w:ascii="Times New Roman" w:hAnsi="Times New Roman"/>
          <w:b/>
          <w:bCs/>
          <w:sz w:val="22"/>
          <w:szCs w:val="22"/>
          <w:lang w:val="uk-UA"/>
        </w:rPr>
        <w:t>_</w:t>
      </w:r>
      <w:r w:rsidR="009C46CE" w:rsidRPr="0042174C">
        <w:rPr>
          <w:rFonts w:ascii="Times New Roman" w:hAnsi="Times New Roman"/>
          <w:b/>
          <w:bCs/>
          <w:sz w:val="22"/>
          <w:szCs w:val="22"/>
        </w:rPr>
        <w:t>name</w:t>
      </w:r>
      <w:r w:rsidRPr="0096577F">
        <w:rPr>
          <w:rFonts w:ascii="Times New Roman" w:hAnsi="Times New Roman"/>
          <w:bCs/>
          <w:sz w:val="22"/>
          <w:szCs w:val="22"/>
          <w:lang w:val="uk-UA"/>
        </w:rPr>
        <w:t xml:space="preserve"> (</w:t>
      </w:r>
      <w:r w:rsidRPr="0096577F">
        <w:rPr>
          <w:rFonts w:ascii="Times New Roman" w:hAnsi="Times New Roman"/>
          <w:sz w:val="22"/>
          <w:szCs w:val="22"/>
          <w:lang w:val="uk-UA"/>
        </w:rPr>
        <w:t>РНОКПП</w:t>
      </w:r>
      <w:r w:rsidRPr="0096577F">
        <w:rPr>
          <w:rFonts w:ascii="Times New Roman" w:hAnsi="Times New Roman"/>
          <w:bCs/>
          <w:sz w:val="22"/>
          <w:szCs w:val="22"/>
          <w:lang w:val="uk-UA"/>
        </w:rPr>
        <w:t xml:space="preserve"> </w:t>
      </w:r>
      <w:r w:rsidR="009C46CE" w:rsidRPr="0042174C">
        <w:rPr>
          <w:rFonts w:ascii="Times New Roman" w:hAnsi="Times New Roman"/>
          <w:bCs/>
          <w:sz w:val="22"/>
          <w:szCs w:val="22"/>
          <w:lang w:val="uk-UA"/>
        </w:rPr>
        <w:t>@</w:t>
      </w:r>
      <w:r w:rsidR="009C46CE" w:rsidRPr="0042174C">
        <w:rPr>
          <w:rFonts w:ascii="Times New Roman" w:hAnsi="Times New Roman"/>
          <w:bCs/>
          <w:sz w:val="22"/>
          <w:szCs w:val="22"/>
        </w:rPr>
        <w:t>ri</w:t>
      </w:r>
      <w:r w:rsidR="009C46CE" w:rsidRPr="0042174C">
        <w:rPr>
          <w:rFonts w:ascii="Times New Roman" w:hAnsi="Times New Roman"/>
          <w:bCs/>
          <w:sz w:val="22"/>
          <w:szCs w:val="22"/>
          <w:lang w:val="uk-UA"/>
        </w:rPr>
        <w:t>_</w:t>
      </w:r>
      <w:r w:rsidR="009C46CE" w:rsidRPr="0042174C">
        <w:rPr>
          <w:rFonts w:ascii="Times New Roman" w:hAnsi="Times New Roman"/>
          <w:bCs/>
          <w:sz w:val="22"/>
          <w:szCs w:val="22"/>
        </w:rPr>
        <w:t>inn</w:t>
      </w:r>
      <w:r w:rsidRPr="0096577F">
        <w:rPr>
          <w:rFonts w:ascii="Times New Roman" w:hAnsi="Times New Roman"/>
          <w:bCs/>
          <w:sz w:val="22"/>
          <w:szCs w:val="22"/>
          <w:lang w:val="uk-UA"/>
        </w:rPr>
        <w:t xml:space="preserve">), іменований надалі </w:t>
      </w:r>
      <w:r w:rsidRPr="0096577F">
        <w:rPr>
          <w:rFonts w:ascii="Times New Roman" w:hAnsi="Times New Roman"/>
          <w:b/>
          <w:bCs/>
          <w:sz w:val="22"/>
          <w:szCs w:val="22"/>
          <w:lang w:val="uk-UA"/>
        </w:rPr>
        <w:t>Виконавець</w:t>
      </w:r>
      <w:r w:rsidRPr="0096577F">
        <w:rPr>
          <w:rFonts w:ascii="Times New Roman" w:hAnsi="Times New Roman"/>
          <w:bCs/>
          <w:sz w:val="22"/>
          <w:szCs w:val="22"/>
          <w:lang w:val="uk-UA"/>
        </w:rPr>
        <w:t xml:space="preserve">, який діє на підставі </w:t>
      </w:r>
      <w:r w:rsidR="009C46CE" w:rsidRPr="00BD38FC">
        <w:rPr>
          <w:rFonts w:ascii="Times New Roman" w:hAnsi="Times New Roman"/>
          <w:bCs/>
          <w:sz w:val="22"/>
          <w:szCs w:val="22"/>
          <w:lang w:val="uk-UA"/>
        </w:rPr>
        <w:t>@</w:t>
      </w:r>
      <w:proofErr w:type="spellStart"/>
      <w:r w:rsidR="009C46CE">
        <w:rPr>
          <w:rFonts w:ascii="Times New Roman" w:hAnsi="Times New Roman"/>
          <w:bCs/>
          <w:sz w:val="22"/>
          <w:szCs w:val="22"/>
          <w:lang w:val="en-US"/>
        </w:rPr>
        <w:t>ri</w:t>
      </w:r>
      <w:proofErr w:type="spellEnd"/>
      <w:r w:rsidR="009C46CE" w:rsidRPr="00BD38FC">
        <w:rPr>
          <w:rFonts w:ascii="Times New Roman" w:hAnsi="Times New Roman"/>
          <w:bCs/>
          <w:sz w:val="22"/>
          <w:szCs w:val="22"/>
          <w:lang w:val="uk-UA"/>
        </w:rPr>
        <w:t>_</w:t>
      </w:r>
      <w:proofErr w:type="spellStart"/>
      <w:r w:rsidR="009C46CE">
        <w:rPr>
          <w:rFonts w:ascii="Times New Roman" w:hAnsi="Times New Roman"/>
          <w:bCs/>
          <w:sz w:val="22"/>
          <w:szCs w:val="22"/>
          <w:lang w:val="en-US"/>
        </w:rPr>
        <w:t>pidstava</w:t>
      </w:r>
      <w:proofErr w:type="spellEnd"/>
      <w:r w:rsidRPr="0096577F">
        <w:rPr>
          <w:rFonts w:ascii="Times New Roman" w:hAnsi="Times New Roman"/>
          <w:bCs/>
          <w:sz w:val="22"/>
          <w:szCs w:val="22"/>
          <w:lang w:val="uk-UA"/>
        </w:rPr>
        <w:t xml:space="preserve"> </w:t>
      </w:r>
    </w:p>
    <w:p w14:paraId="19B4EE0C" w14:textId="77777777" w:rsidR="00E23D7D" w:rsidRPr="0096577F" w:rsidRDefault="00D33000" w:rsidP="00186B32">
      <w:pPr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</w:pPr>
      <w:r w:rsidRPr="0096577F">
        <w:rPr>
          <w:rFonts w:ascii="Times New Roman" w:hAnsi="Times New Roman" w:cs="Times New Roman"/>
          <w:bCs/>
          <w:sz w:val="22"/>
          <w:szCs w:val="22"/>
        </w:rPr>
        <w:t>з іншого боку,</w:t>
      </w:r>
      <w:r w:rsidRPr="0096577F"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  <w:t xml:space="preserve"> а разом іменовані Сторони, </w:t>
      </w:r>
    </w:p>
    <w:p w14:paraId="4DDABF02" w14:textId="1285490C" w:rsidR="00087F5D" w:rsidRPr="0096577F" w:rsidRDefault="00D33000">
      <w:pPr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</w:pPr>
      <w:r w:rsidRPr="0096577F"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  <w:t xml:space="preserve">склали цей Акт прийому передачі послуг про те, що діючи на підставі Договору про надання послуг № </w:t>
      </w:r>
      <w:r w:rsidR="009C46CE" w:rsidRPr="0042174C">
        <w:rPr>
          <w:rFonts w:ascii="Times New Roman" w:hAnsi="Times New Roman" w:cs="Times New Roman"/>
          <w:sz w:val="22"/>
          <w:szCs w:val="22"/>
        </w:rPr>
        <w:t>@agr_name</w:t>
      </w:r>
      <w:r w:rsidR="005463D4" w:rsidRPr="0096577F">
        <w:rPr>
          <w:sz w:val="22"/>
          <w:szCs w:val="22"/>
        </w:rPr>
        <w:t xml:space="preserve"> </w:t>
      </w:r>
      <w:r w:rsidRPr="0096577F"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  <w:t xml:space="preserve">від </w:t>
      </w:r>
      <w:r w:rsidR="009C46CE" w:rsidRPr="0042174C">
        <w:rPr>
          <w:rFonts w:ascii="Times New Roman" w:hAnsi="Times New Roman" w:cs="Times New Roman"/>
          <w:bCs/>
          <w:color w:val="000000"/>
          <w:sz w:val="22"/>
          <w:szCs w:val="22"/>
        </w:rPr>
        <w:t>@agr_date</w:t>
      </w:r>
      <w:r w:rsidRPr="0096577F"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  <w:t xml:space="preserve">, </w:t>
      </w:r>
    </w:p>
    <w:p w14:paraId="02DA76A7" w14:textId="51C58FE9" w:rsidR="00087F5D" w:rsidRPr="0096577F" w:rsidRDefault="00D33000">
      <w:pPr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</w:pPr>
      <w:r w:rsidRPr="0096577F"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  <w:t xml:space="preserve">Виконавцем в період часу з </w:t>
      </w:r>
      <w:r w:rsidR="000D5F65" w:rsidRPr="0096577F"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  <w:t>0</w:t>
      </w:r>
      <w:r w:rsidRPr="0096577F"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  <w:t xml:space="preserve">1 </w:t>
      </w:r>
      <w:r w:rsidR="009C46CE" w:rsidRPr="0042174C">
        <w:rPr>
          <w:rFonts w:ascii="Times New Roman" w:hAnsi="Times New Roman" w:cs="Times New Roman"/>
          <w:bCs/>
          <w:color w:val="000000"/>
          <w:sz w:val="22"/>
          <w:szCs w:val="22"/>
        </w:rPr>
        <w:t>@current_month</w:t>
      </w:r>
      <w:r w:rsidR="009C46CE" w:rsidRPr="0096577F"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  <w:t xml:space="preserve"> </w:t>
      </w:r>
      <w:r w:rsidR="009C46CE" w:rsidRPr="0042174C">
        <w:rPr>
          <w:rFonts w:ascii="Times New Roman" w:hAnsi="Times New Roman" w:cs="Times New Roman"/>
          <w:bCs/>
          <w:color w:val="000000"/>
          <w:sz w:val="22"/>
          <w:szCs w:val="22"/>
        </w:rPr>
        <w:t>@</w:t>
      </w:r>
      <w:r w:rsidR="009C46CE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current</w:t>
      </w:r>
      <w:r w:rsidR="009C46CE" w:rsidRPr="0042174C">
        <w:rPr>
          <w:rFonts w:ascii="Times New Roman" w:hAnsi="Times New Roman" w:cs="Times New Roman"/>
          <w:bCs/>
          <w:color w:val="000000"/>
          <w:sz w:val="22"/>
          <w:szCs w:val="22"/>
        </w:rPr>
        <w:t>_</w:t>
      </w:r>
      <w:r w:rsidR="009C46CE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year</w:t>
      </w:r>
      <w:r w:rsidR="009C46CE" w:rsidRPr="0096577F"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  <w:t xml:space="preserve"> року по </w:t>
      </w:r>
      <w:r w:rsidR="009C46CE" w:rsidRPr="0042174C">
        <w:rPr>
          <w:rFonts w:ascii="Times New Roman" w:hAnsi="Times New Roman" w:cs="Times New Roman"/>
          <w:bCs/>
          <w:color w:val="000000"/>
          <w:sz w:val="22"/>
          <w:szCs w:val="22"/>
        </w:rPr>
        <w:t>@</w:t>
      </w:r>
      <w:r w:rsidR="009C46CE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last</w:t>
      </w:r>
      <w:r w:rsidR="009C46CE" w:rsidRPr="0042174C">
        <w:rPr>
          <w:rFonts w:ascii="Times New Roman" w:hAnsi="Times New Roman" w:cs="Times New Roman"/>
          <w:bCs/>
          <w:color w:val="000000"/>
          <w:sz w:val="22"/>
          <w:szCs w:val="22"/>
        </w:rPr>
        <w:t>_</w:t>
      </w:r>
      <w:r w:rsidR="009C46CE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day</w:t>
      </w:r>
      <w:r w:rsidR="009C46CE" w:rsidRPr="0042174C">
        <w:rPr>
          <w:rFonts w:ascii="Times New Roman" w:hAnsi="Times New Roman" w:cs="Times New Roman"/>
          <w:bCs/>
          <w:color w:val="000000"/>
          <w:sz w:val="22"/>
          <w:szCs w:val="22"/>
        </w:rPr>
        <w:t>_</w:t>
      </w:r>
      <w:r w:rsidR="009C46CE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of</w:t>
      </w:r>
      <w:r w:rsidR="009C46CE" w:rsidRPr="0042174C">
        <w:rPr>
          <w:rFonts w:ascii="Times New Roman" w:hAnsi="Times New Roman" w:cs="Times New Roman"/>
          <w:bCs/>
          <w:color w:val="000000"/>
          <w:sz w:val="22"/>
          <w:szCs w:val="22"/>
        </w:rPr>
        <w:t>_</w:t>
      </w:r>
      <w:r w:rsidR="009C46CE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the</w:t>
      </w:r>
      <w:r w:rsidR="009C46CE" w:rsidRPr="0042174C">
        <w:rPr>
          <w:rFonts w:ascii="Times New Roman" w:hAnsi="Times New Roman" w:cs="Times New Roman"/>
          <w:bCs/>
          <w:color w:val="000000"/>
          <w:sz w:val="22"/>
          <w:szCs w:val="22"/>
        </w:rPr>
        <w:t>_</w:t>
      </w:r>
      <w:r w:rsidR="009C46CE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month</w:t>
      </w:r>
      <w:r w:rsidR="009C46CE" w:rsidRPr="0096577F"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  <w:t xml:space="preserve"> </w:t>
      </w:r>
      <w:r w:rsidR="009C46CE" w:rsidRPr="0042174C">
        <w:rPr>
          <w:rFonts w:ascii="Times New Roman" w:hAnsi="Times New Roman" w:cs="Times New Roman"/>
          <w:bCs/>
          <w:color w:val="000000"/>
          <w:sz w:val="22"/>
          <w:szCs w:val="22"/>
        </w:rPr>
        <w:t>@current_month</w:t>
      </w:r>
      <w:r w:rsidR="009C46CE" w:rsidRPr="0096577F"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  <w:t xml:space="preserve"> </w:t>
      </w:r>
      <w:r w:rsidR="009C46CE" w:rsidRPr="0042174C">
        <w:rPr>
          <w:rFonts w:ascii="Times New Roman" w:hAnsi="Times New Roman" w:cs="Times New Roman"/>
          <w:bCs/>
          <w:color w:val="000000"/>
          <w:sz w:val="22"/>
          <w:szCs w:val="22"/>
        </w:rPr>
        <w:t>@</w:t>
      </w:r>
      <w:r w:rsidR="009C46CE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current</w:t>
      </w:r>
      <w:r w:rsidR="009C46CE" w:rsidRPr="0042174C">
        <w:rPr>
          <w:rFonts w:ascii="Times New Roman" w:hAnsi="Times New Roman" w:cs="Times New Roman"/>
          <w:bCs/>
          <w:color w:val="000000"/>
          <w:sz w:val="22"/>
          <w:szCs w:val="22"/>
        </w:rPr>
        <w:t>_</w:t>
      </w:r>
      <w:r w:rsidR="009C46CE">
        <w:rPr>
          <w:rFonts w:ascii="Times New Roman" w:hAnsi="Times New Roman" w:cs="Times New Roman"/>
          <w:bCs/>
          <w:color w:val="000000"/>
          <w:sz w:val="22"/>
          <w:szCs w:val="22"/>
          <w:lang w:val="en-US"/>
        </w:rPr>
        <w:t>year</w:t>
      </w:r>
      <w:r w:rsidR="009C46CE" w:rsidRPr="009C46CE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  <w:r w:rsidR="009C46CE"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  <w:t>року</w:t>
      </w:r>
      <w:r w:rsidRPr="0096577F"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  <w:t xml:space="preserve"> були надані наступні послуги :</w:t>
      </w:r>
    </w:p>
    <w:p w14:paraId="1206A735" w14:textId="77777777" w:rsidR="00087F5D" w:rsidRDefault="00087F5D">
      <w:pPr>
        <w:jc w:val="both"/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</w:pPr>
    </w:p>
    <w:tbl>
      <w:tblPr>
        <w:tblStyle w:val="TableGrid"/>
        <w:tblW w:w="10987" w:type="dxa"/>
        <w:tblLook w:val="04A0" w:firstRow="1" w:lastRow="0" w:firstColumn="1" w:lastColumn="0" w:noHBand="0" w:noVBand="1"/>
      </w:tblPr>
      <w:tblGrid>
        <w:gridCol w:w="555"/>
        <w:gridCol w:w="4637"/>
        <w:gridCol w:w="1519"/>
        <w:gridCol w:w="1266"/>
        <w:gridCol w:w="1521"/>
        <w:gridCol w:w="16"/>
        <w:gridCol w:w="1458"/>
        <w:gridCol w:w="15"/>
      </w:tblGrid>
      <w:tr w:rsidR="00072ADB" w14:paraId="5CDB4EBC" w14:textId="0C6895A6" w:rsidTr="0096577F">
        <w:trPr>
          <w:gridAfter w:val="1"/>
          <w:wAfter w:w="16" w:type="dxa"/>
        </w:trPr>
        <w:tc>
          <w:tcPr>
            <w:tcW w:w="562" w:type="dxa"/>
          </w:tcPr>
          <w:p w14:paraId="24495B20" w14:textId="77777777" w:rsidR="00072ADB" w:rsidRPr="00523A8F" w:rsidRDefault="00072ADB" w:rsidP="00072ADB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uk-UA"/>
              </w:rPr>
            </w:pPr>
            <w:r w:rsidRPr="00523A8F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uk-UA"/>
              </w:rPr>
              <w:t>№</w:t>
            </w:r>
          </w:p>
        </w:tc>
        <w:tc>
          <w:tcPr>
            <w:tcW w:w="4820" w:type="dxa"/>
          </w:tcPr>
          <w:p w14:paraId="2D398DF4" w14:textId="77777777" w:rsidR="00072ADB" w:rsidRPr="00523A8F" w:rsidRDefault="00072ADB" w:rsidP="00523A8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uk-UA"/>
              </w:rPr>
            </w:pPr>
            <w:r w:rsidRPr="00523A8F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uk-UA"/>
              </w:rPr>
              <w:t>Найменування послуги</w:t>
            </w:r>
          </w:p>
        </w:tc>
        <w:tc>
          <w:tcPr>
            <w:tcW w:w="1276" w:type="dxa"/>
          </w:tcPr>
          <w:p w14:paraId="14078D61" w14:textId="77777777" w:rsidR="00072ADB" w:rsidRPr="00523A8F" w:rsidRDefault="00072ADB" w:rsidP="00072AD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uk-UA"/>
              </w:rPr>
            </w:pPr>
            <w:r w:rsidRPr="00523A8F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uk-UA"/>
              </w:rPr>
              <w:t>Кількість</w:t>
            </w:r>
          </w:p>
          <w:p w14:paraId="00C77D83" w14:textId="467D6E8C" w:rsidR="00072ADB" w:rsidRPr="00523A8F" w:rsidRDefault="00072ADB" w:rsidP="00072AD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1275" w:type="dxa"/>
          </w:tcPr>
          <w:p w14:paraId="0026B1B5" w14:textId="77777777" w:rsidR="00072ADB" w:rsidRPr="00523A8F" w:rsidRDefault="00072ADB" w:rsidP="00072AD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uk-UA"/>
              </w:rPr>
            </w:pPr>
            <w:r w:rsidRPr="00523A8F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uk-UA"/>
              </w:rPr>
              <w:t>Одиниця</w:t>
            </w:r>
          </w:p>
          <w:p w14:paraId="677C192F" w14:textId="77777777" w:rsidR="00072ADB" w:rsidRPr="00523A8F" w:rsidRDefault="00072ADB" w:rsidP="00072AD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uk-UA"/>
              </w:rPr>
            </w:pPr>
            <w:r w:rsidRPr="00523A8F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uk-UA"/>
              </w:rPr>
              <w:t>Виміру</w:t>
            </w:r>
          </w:p>
          <w:p w14:paraId="1EDF20C4" w14:textId="77777777" w:rsidR="00072ADB" w:rsidRPr="00523A8F" w:rsidRDefault="00072ADB" w:rsidP="00072AD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1559" w:type="dxa"/>
          </w:tcPr>
          <w:p w14:paraId="7F648BCB" w14:textId="06D08856" w:rsidR="00072ADB" w:rsidRPr="00523A8F" w:rsidRDefault="00072ADB" w:rsidP="00072AD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uk-UA"/>
              </w:rPr>
            </w:pPr>
            <w:r w:rsidRPr="00523A8F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uk-UA"/>
              </w:rPr>
              <w:t>Ціна</w:t>
            </w:r>
            <w:r w:rsidR="00F6222B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uk-UA"/>
              </w:rPr>
              <w:t xml:space="preserve"> </w:t>
            </w:r>
          </w:p>
          <w:p w14:paraId="70F8B081" w14:textId="0E17C7B2" w:rsidR="00072ADB" w:rsidRPr="00523A8F" w:rsidRDefault="00072ADB" w:rsidP="00072AD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uk-UA"/>
              </w:rPr>
            </w:pPr>
            <w:r w:rsidRPr="00523A8F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uk-UA"/>
              </w:rPr>
              <w:t>без ПДВ</w:t>
            </w:r>
          </w:p>
          <w:p w14:paraId="0F9832A3" w14:textId="67EC26AC" w:rsidR="00072ADB" w:rsidRPr="00523A8F" w:rsidRDefault="00072ADB" w:rsidP="00072AD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1479" w:type="dxa"/>
            <w:gridSpan w:val="2"/>
          </w:tcPr>
          <w:p w14:paraId="2341A798" w14:textId="08AABF4F" w:rsidR="00072ADB" w:rsidRPr="00523A8F" w:rsidRDefault="00072ADB" w:rsidP="00072AD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uk-UA"/>
              </w:rPr>
            </w:pPr>
            <w:r w:rsidRPr="00523A8F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uk-UA"/>
              </w:rPr>
              <w:t>Сума без ПДВ</w:t>
            </w:r>
          </w:p>
        </w:tc>
      </w:tr>
      <w:tr w:rsidR="00072ADB" w14:paraId="3A42ABDF" w14:textId="28C74517" w:rsidTr="0096577F">
        <w:trPr>
          <w:gridAfter w:val="1"/>
          <w:wAfter w:w="16" w:type="dxa"/>
          <w:trHeight w:val="1156"/>
        </w:trPr>
        <w:tc>
          <w:tcPr>
            <w:tcW w:w="562" w:type="dxa"/>
          </w:tcPr>
          <w:p w14:paraId="646872FD" w14:textId="77777777" w:rsidR="00072ADB" w:rsidRDefault="00072ADB" w:rsidP="00072ADB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4820" w:type="dxa"/>
          </w:tcPr>
          <w:p w14:paraId="161034F2" w14:textId="70531638" w:rsidR="00072ADB" w:rsidRPr="0096577F" w:rsidRDefault="00791929" w:rsidP="00406B6A">
            <w:pP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</w:rPr>
            </w:pPr>
            <w:r w:rsidRPr="0096577F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Перевірка, налаштування,  моніторинг стану програмного забезпечення  технічних засобів електронних комунікацій </w:t>
            </w:r>
            <w:r w:rsidR="000C7DEC">
              <w:rPr>
                <w:rFonts w:ascii="Times New Roman" w:eastAsia="Calibri" w:hAnsi="Times New Roman" w:cs="Times New Roman"/>
                <w:sz w:val="22"/>
                <w:szCs w:val="22"/>
              </w:rPr>
              <w:t>1</w:t>
            </w:r>
            <w:r w:rsidRPr="0096577F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 рівня </w:t>
            </w:r>
            <w:r w:rsidRPr="0096577F">
              <w:rPr>
                <w:rFonts w:ascii="Times New Roman" w:hAnsi="Times New Roman" w:cs="Times New Roman"/>
                <w:sz w:val="22"/>
                <w:szCs w:val="22"/>
              </w:rPr>
              <w:t>(встановлення, оновлення, виправлення помилок тощо).</w:t>
            </w:r>
          </w:p>
        </w:tc>
        <w:tc>
          <w:tcPr>
            <w:tcW w:w="1276" w:type="dxa"/>
          </w:tcPr>
          <w:p w14:paraId="21B9F688" w14:textId="77777777" w:rsidR="009C46CE" w:rsidRPr="009C46CE" w:rsidRDefault="009C46CE" w:rsidP="009C46C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highlight w:val="yellow"/>
              </w:rPr>
            </w:pPr>
            <w:r w:rsidRPr="009C46CE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highlight w:val="yellow"/>
              </w:rPr>
              <w:t>@rank1_count</w:t>
            </w:r>
          </w:p>
          <w:p w14:paraId="06CBE403" w14:textId="025C15B8" w:rsidR="00072ADB" w:rsidRDefault="00072ADB" w:rsidP="00072ADB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1275" w:type="dxa"/>
          </w:tcPr>
          <w:p w14:paraId="56F6EE20" w14:textId="45AC73A0" w:rsidR="00072ADB" w:rsidRDefault="00406B6A" w:rsidP="00072ADB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  <w:t>шт</w:t>
            </w:r>
          </w:p>
        </w:tc>
        <w:tc>
          <w:tcPr>
            <w:tcW w:w="1559" w:type="dxa"/>
          </w:tcPr>
          <w:p w14:paraId="5A1A33D0" w14:textId="6652013F" w:rsidR="00072ADB" w:rsidRDefault="000C7DEC" w:rsidP="00F6222B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  <w:t>10</w:t>
            </w:r>
            <w:r w:rsidR="00F6222B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  <w:t>00,00</w:t>
            </w:r>
          </w:p>
        </w:tc>
        <w:tc>
          <w:tcPr>
            <w:tcW w:w="1479" w:type="dxa"/>
            <w:gridSpan w:val="2"/>
          </w:tcPr>
          <w:p w14:paraId="6B1EB7DB" w14:textId="77777777" w:rsidR="009C46CE" w:rsidRPr="009C46CE" w:rsidRDefault="009C46CE" w:rsidP="009C46CE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highlight w:val="yellow"/>
              </w:rPr>
            </w:pPr>
            <w:r w:rsidRPr="009C46CE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highlight w:val="yellow"/>
              </w:rPr>
              <w:t>@rank1_sum</w:t>
            </w:r>
          </w:p>
          <w:p w14:paraId="7FB25925" w14:textId="57A835A4" w:rsidR="00072ADB" w:rsidRDefault="00072ADB" w:rsidP="00072ADB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</w:p>
        </w:tc>
      </w:tr>
      <w:tr w:rsidR="00406B6A" w14:paraId="66C399EF" w14:textId="77777777" w:rsidTr="0096577F">
        <w:trPr>
          <w:gridAfter w:val="1"/>
          <w:wAfter w:w="16" w:type="dxa"/>
          <w:trHeight w:val="1014"/>
        </w:trPr>
        <w:tc>
          <w:tcPr>
            <w:tcW w:w="562" w:type="dxa"/>
          </w:tcPr>
          <w:p w14:paraId="635BA1E8" w14:textId="50946DDD" w:rsidR="00406B6A" w:rsidRDefault="00791929" w:rsidP="00072ADB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  <w:t>2.</w:t>
            </w:r>
          </w:p>
        </w:tc>
        <w:tc>
          <w:tcPr>
            <w:tcW w:w="4820" w:type="dxa"/>
          </w:tcPr>
          <w:p w14:paraId="40505BEE" w14:textId="1030F282" w:rsidR="00791929" w:rsidRPr="0096577F" w:rsidRDefault="00791929" w:rsidP="00791929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6577F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Перевірка, налаштування,  моніторинг стану програмного забезпечення  технічних засобів електронних комунікацій </w:t>
            </w:r>
            <w:r w:rsidR="000C7DEC">
              <w:rPr>
                <w:rFonts w:ascii="Times New Roman" w:eastAsia="Calibri" w:hAnsi="Times New Roman" w:cs="Times New Roman"/>
                <w:sz w:val="22"/>
                <w:szCs w:val="22"/>
              </w:rPr>
              <w:t>2</w:t>
            </w:r>
            <w:r w:rsidRPr="0096577F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 рівня </w:t>
            </w:r>
            <w:r w:rsidRPr="0096577F">
              <w:rPr>
                <w:rFonts w:ascii="Times New Roman" w:hAnsi="Times New Roman" w:cs="Times New Roman"/>
                <w:sz w:val="22"/>
                <w:szCs w:val="22"/>
              </w:rPr>
              <w:t xml:space="preserve">(встановлення, оновлення, виправлення помилок тощо), </w:t>
            </w:r>
          </w:p>
          <w:p w14:paraId="4D5F30ED" w14:textId="65E3A1AF" w:rsidR="00406B6A" w:rsidRPr="0096577F" w:rsidRDefault="00791929" w:rsidP="00791929">
            <w:pPr>
              <w:rPr>
                <w:rFonts w:ascii="Times New Roman" w:eastAsia="Calibri" w:hAnsi="Times New Roman" w:cs="Times New Roman"/>
                <w:sz w:val="22"/>
                <w:szCs w:val="22"/>
              </w:rPr>
            </w:pPr>
            <w:r w:rsidRPr="0096577F">
              <w:rPr>
                <w:rFonts w:ascii="Times New Roman" w:eastAsia="Calibri" w:hAnsi="Times New Roman" w:cs="Times New Roman"/>
                <w:sz w:val="22"/>
                <w:szCs w:val="22"/>
              </w:rPr>
              <w:t xml:space="preserve"> в тому числі після налаштування третіми особами – контрагентами замовника.</w:t>
            </w:r>
          </w:p>
        </w:tc>
        <w:tc>
          <w:tcPr>
            <w:tcW w:w="1276" w:type="dxa"/>
          </w:tcPr>
          <w:p w14:paraId="5C982B05" w14:textId="77777777" w:rsidR="009C46CE" w:rsidRPr="009C46CE" w:rsidRDefault="009C46CE" w:rsidP="009C46C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highlight w:val="yellow"/>
              </w:rPr>
            </w:pPr>
            <w:r w:rsidRPr="009C46CE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highlight w:val="yellow"/>
              </w:rPr>
              <w:t>@rank2_count</w:t>
            </w:r>
          </w:p>
          <w:p w14:paraId="57E4CBC3" w14:textId="768B646A" w:rsidR="00406B6A" w:rsidRDefault="00406B6A" w:rsidP="00072ADB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1275" w:type="dxa"/>
          </w:tcPr>
          <w:p w14:paraId="7F69E59B" w14:textId="64D9B3C5" w:rsidR="00406B6A" w:rsidRDefault="00406B6A" w:rsidP="00072ADB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  <w:t>шт</w:t>
            </w:r>
          </w:p>
        </w:tc>
        <w:tc>
          <w:tcPr>
            <w:tcW w:w="1559" w:type="dxa"/>
          </w:tcPr>
          <w:p w14:paraId="1C9A6F7C" w14:textId="2D79BD8B" w:rsidR="00406B6A" w:rsidRDefault="00F6222B" w:rsidP="00F6222B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highlight w:val="yellow"/>
                <w:lang w:val="uk-UA"/>
              </w:rPr>
            </w:pPr>
            <w:r w:rsidRPr="00F6222B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  <w:t>1000, 00</w:t>
            </w:r>
          </w:p>
        </w:tc>
        <w:tc>
          <w:tcPr>
            <w:tcW w:w="1479" w:type="dxa"/>
            <w:gridSpan w:val="2"/>
          </w:tcPr>
          <w:p w14:paraId="04EB1C18" w14:textId="77777777" w:rsidR="009C46CE" w:rsidRPr="009C46CE" w:rsidRDefault="009C46CE" w:rsidP="009C46CE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highlight w:val="yellow"/>
              </w:rPr>
            </w:pPr>
            <w:r w:rsidRPr="009C46CE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highlight w:val="yellow"/>
              </w:rPr>
              <w:t>@rank2_sum</w:t>
            </w:r>
          </w:p>
          <w:p w14:paraId="6BB3AB68" w14:textId="07FCB652" w:rsidR="00406B6A" w:rsidRDefault="00406B6A" w:rsidP="00072ADB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highlight w:val="yellow"/>
                <w:lang w:val="uk-UA"/>
              </w:rPr>
            </w:pPr>
          </w:p>
        </w:tc>
      </w:tr>
      <w:tr w:rsidR="00B66436" w14:paraId="56682371" w14:textId="77777777" w:rsidTr="0096577F">
        <w:trPr>
          <w:gridAfter w:val="1"/>
          <w:wAfter w:w="16" w:type="dxa"/>
          <w:trHeight w:val="1014"/>
        </w:trPr>
        <w:tc>
          <w:tcPr>
            <w:tcW w:w="562" w:type="dxa"/>
          </w:tcPr>
          <w:p w14:paraId="5BD0516A" w14:textId="7BB3B1FB" w:rsidR="00B66436" w:rsidRDefault="00791929" w:rsidP="00072ADB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  <w:t>3</w:t>
            </w:r>
            <w:r w:rsidR="00B66436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  <w:t>.</w:t>
            </w:r>
          </w:p>
        </w:tc>
        <w:tc>
          <w:tcPr>
            <w:tcW w:w="4820" w:type="dxa"/>
          </w:tcPr>
          <w:p w14:paraId="61D03A21" w14:textId="3B6FCFC8" w:rsidR="00B66436" w:rsidRPr="0096577F" w:rsidRDefault="00B66436" w:rsidP="00072ADB">
            <w:pPr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w:r w:rsidRPr="0096577F">
              <w:rPr>
                <w:rFonts w:ascii="Times New Roman" w:hAnsi="Times New Roman" w:cs="Times New Roman"/>
                <w:sz w:val="22"/>
                <w:szCs w:val="22"/>
              </w:rPr>
              <w:t>Консультування у питаннях виправлення помилок, неточностей у роботі програмного забезпечення технічних засобів електронних комунікацій</w:t>
            </w:r>
          </w:p>
        </w:tc>
        <w:tc>
          <w:tcPr>
            <w:tcW w:w="1276" w:type="dxa"/>
          </w:tcPr>
          <w:p w14:paraId="122FC826" w14:textId="77777777" w:rsidR="009C46CE" w:rsidRPr="009C46CE" w:rsidRDefault="009C46CE" w:rsidP="009C46CE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highlight w:val="yellow"/>
              </w:rPr>
            </w:pPr>
            <w:r w:rsidRPr="009C46CE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highlight w:val="yellow"/>
              </w:rPr>
              <w:t>@time_count</w:t>
            </w:r>
          </w:p>
          <w:p w14:paraId="0C52F00A" w14:textId="631AB21C" w:rsidR="00B66436" w:rsidRDefault="00B66436" w:rsidP="00072ADB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1275" w:type="dxa"/>
          </w:tcPr>
          <w:p w14:paraId="64CF6042" w14:textId="2F8413FC" w:rsidR="00B66436" w:rsidRDefault="00406B6A" w:rsidP="00072ADB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  <w:t>годин</w:t>
            </w:r>
            <w:r w:rsidR="004D3BA4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  <w:t>а</w:t>
            </w:r>
          </w:p>
        </w:tc>
        <w:tc>
          <w:tcPr>
            <w:tcW w:w="1559" w:type="dxa"/>
          </w:tcPr>
          <w:p w14:paraId="02ACBFC3" w14:textId="6096A3D3" w:rsidR="00B66436" w:rsidRPr="009E2065" w:rsidRDefault="00F6222B" w:rsidP="00F6222B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highlight w:val="yellow"/>
                <w:lang w:val="uk-UA"/>
              </w:rPr>
            </w:pPr>
            <w:r w:rsidRPr="00F6222B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val="uk-UA"/>
              </w:rPr>
              <w:t>1000, 00</w:t>
            </w:r>
          </w:p>
        </w:tc>
        <w:tc>
          <w:tcPr>
            <w:tcW w:w="1479" w:type="dxa"/>
            <w:gridSpan w:val="2"/>
          </w:tcPr>
          <w:p w14:paraId="2962947E" w14:textId="77777777" w:rsidR="009C46CE" w:rsidRPr="009C46CE" w:rsidRDefault="009C46CE" w:rsidP="009C46CE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highlight w:val="yellow"/>
              </w:rPr>
            </w:pPr>
            <w:r w:rsidRPr="009C46CE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highlight w:val="yellow"/>
              </w:rPr>
              <w:t>@time_sum</w:t>
            </w:r>
          </w:p>
          <w:p w14:paraId="38455204" w14:textId="7A0EEB37" w:rsidR="00B66436" w:rsidRPr="00F4596F" w:rsidRDefault="00B66436" w:rsidP="00072ADB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highlight w:val="yellow"/>
                <w:lang w:val="uk-UA"/>
              </w:rPr>
            </w:pPr>
          </w:p>
        </w:tc>
      </w:tr>
      <w:tr w:rsidR="00072ADB" w14:paraId="697C1F47" w14:textId="77777777" w:rsidTr="00072ADB">
        <w:trPr>
          <w:trHeight w:val="373"/>
        </w:trPr>
        <w:tc>
          <w:tcPr>
            <w:tcW w:w="9508" w:type="dxa"/>
            <w:gridSpan w:val="6"/>
          </w:tcPr>
          <w:p w14:paraId="4A4A8D6F" w14:textId="3EF6F973" w:rsidR="00072ADB" w:rsidRPr="00523A8F" w:rsidRDefault="00072ADB" w:rsidP="00072ADB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uk-UA"/>
              </w:rPr>
            </w:pPr>
            <w:r w:rsidRPr="00523A8F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uk-UA"/>
              </w:rPr>
              <w:t xml:space="preserve">Всього </w:t>
            </w:r>
            <w:r w:rsidR="00406B6A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uk-UA"/>
              </w:rPr>
              <w:t>бе</w:t>
            </w:r>
            <w:r w:rsidRPr="00523A8F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uk-UA"/>
              </w:rPr>
              <w:t>з ПДВ</w:t>
            </w:r>
          </w:p>
        </w:tc>
        <w:tc>
          <w:tcPr>
            <w:tcW w:w="1479" w:type="dxa"/>
            <w:gridSpan w:val="2"/>
          </w:tcPr>
          <w:p w14:paraId="2920C6EC" w14:textId="7694C2D2" w:rsidR="00072ADB" w:rsidRPr="00523A8F" w:rsidRDefault="009C46CE" w:rsidP="00C2179E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uk-UA"/>
              </w:rPr>
            </w:pPr>
            <w:r w:rsidRPr="0042174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highlight w:val="yellow"/>
              </w:rPr>
              <w:t>@act_sum</w:t>
            </w:r>
          </w:p>
        </w:tc>
      </w:tr>
    </w:tbl>
    <w:p w14:paraId="651B8ED2" w14:textId="2D0F41C5" w:rsidR="00087F5D" w:rsidRDefault="00D33000" w:rsidP="0096577F">
      <w:pPr>
        <w:ind w:firstLine="567"/>
        <w:jc w:val="both"/>
        <w:rPr>
          <w:rFonts w:ascii="Times New Roman" w:hAnsi="Times New Roman" w:cs="Times New Roman"/>
          <w:b/>
          <w:color w:val="000000"/>
          <w:sz w:val="22"/>
          <w:szCs w:val="22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shd w:val="clear" w:color="auto" w:fill="FFFFFF"/>
          <w:lang w:val="uk-UA"/>
        </w:rPr>
        <w:t xml:space="preserve">Загальна вартість </w:t>
      </w:r>
      <w:r w:rsidR="00523A8F">
        <w:rPr>
          <w:rFonts w:ascii="Times New Roman" w:hAnsi="Times New Roman" w:cs="Times New Roman"/>
          <w:bCs/>
          <w:color w:val="000000"/>
          <w:sz w:val="22"/>
          <w:szCs w:val="22"/>
          <w:shd w:val="clear" w:color="auto" w:fill="FFFFFF"/>
          <w:lang w:val="uk-UA"/>
        </w:rPr>
        <w:t xml:space="preserve">наданих </w:t>
      </w:r>
      <w:r>
        <w:rPr>
          <w:rFonts w:ascii="Times New Roman" w:hAnsi="Times New Roman" w:cs="Times New Roman"/>
          <w:bCs/>
          <w:color w:val="000000"/>
          <w:sz w:val="22"/>
          <w:szCs w:val="22"/>
          <w:shd w:val="clear" w:color="auto" w:fill="FFFFFF"/>
          <w:lang w:val="uk-UA"/>
        </w:rPr>
        <w:t xml:space="preserve">послуг складає : </w:t>
      </w:r>
      <w:r w:rsidR="009C46CE" w:rsidRPr="0042174C">
        <w:rPr>
          <w:rFonts w:ascii="Times New Roman" w:hAnsi="Times New Roman" w:cs="Times New Roman"/>
          <w:b/>
          <w:color w:val="000000"/>
          <w:sz w:val="22"/>
          <w:szCs w:val="22"/>
          <w:highlight w:val="yellow"/>
          <w:shd w:val="clear" w:color="auto" w:fill="FFFFFF"/>
        </w:rPr>
        <w:t>@actsumwords</w:t>
      </w:r>
      <w:r w:rsidR="00523A8F" w:rsidRPr="00F6222B">
        <w:rPr>
          <w:rFonts w:ascii="Times New Roman" w:hAnsi="Times New Roman" w:cs="Times New Roman"/>
          <w:b/>
          <w:color w:val="000000"/>
          <w:sz w:val="22"/>
          <w:szCs w:val="22"/>
          <w:highlight w:val="yellow"/>
          <w:shd w:val="clear" w:color="auto" w:fill="FFFFFF"/>
          <w:lang w:val="uk-UA"/>
        </w:rPr>
        <w:t>, без ПДВ</w:t>
      </w:r>
    </w:p>
    <w:p w14:paraId="644FA416" w14:textId="77777777" w:rsidR="0096577F" w:rsidRDefault="0096577F" w:rsidP="0096577F">
      <w:pPr>
        <w:ind w:firstLine="567"/>
        <w:jc w:val="both"/>
        <w:rPr>
          <w:rFonts w:ascii="Times New Roman" w:eastAsia="Calibri" w:hAnsi="Times New Roman" w:cs="Times New Roman"/>
          <w:sz w:val="22"/>
          <w:szCs w:val="22"/>
          <w:lang w:val="uk-UA"/>
        </w:rPr>
      </w:pPr>
    </w:p>
    <w:p w14:paraId="43059A48" w14:textId="1F13D930" w:rsidR="000D5F65" w:rsidRDefault="000D5F65" w:rsidP="0096577F">
      <w:pPr>
        <w:ind w:firstLine="567"/>
        <w:jc w:val="both"/>
        <w:rPr>
          <w:rFonts w:ascii="Times New Roman" w:eastAsia="Calibri" w:hAnsi="Times New Roman" w:cs="Times New Roman"/>
          <w:bCs/>
          <w:iCs/>
          <w:sz w:val="22"/>
          <w:szCs w:val="22"/>
          <w:lang w:val="uk-UA"/>
        </w:rPr>
      </w:pPr>
      <w:r>
        <w:rPr>
          <w:rFonts w:ascii="Times New Roman" w:eastAsia="Calibri" w:hAnsi="Times New Roman" w:cs="Times New Roman"/>
          <w:sz w:val="22"/>
          <w:szCs w:val="22"/>
          <w:lang w:val="uk-UA"/>
        </w:rPr>
        <w:t>Детальни</w:t>
      </w:r>
      <w:r w:rsidR="00262B4B">
        <w:rPr>
          <w:rFonts w:ascii="Times New Roman" w:eastAsia="Calibri" w:hAnsi="Times New Roman" w:cs="Times New Roman"/>
          <w:sz w:val="22"/>
          <w:szCs w:val="22"/>
          <w:lang w:val="uk-UA"/>
        </w:rPr>
        <w:t>й</w:t>
      </w:r>
      <w:r w:rsidR="00ED5513">
        <w:rPr>
          <w:rFonts w:ascii="Times New Roman" w:eastAsia="Calibri" w:hAnsi="Times New Roman" w:cs="Times New Roman"/>
          <w:sz w:val="22"/>
          <w:szCs w:val="22"/>
          <w:lang w:val="uk-UA"/>
        </w:rPr>
        <w:t xml:space="preserve"> з</w:t>
      </w:r>
      <w:r w:rsidRPr="000D5F65">
        <w:rPr>
          <w:rFonts w:ascii="Times New Roman" w:eastAsia="Calibri" w:hAnsi="Times New Roman" w:cs="Times New Roman"/>
          <w:sz w:val="22"/>
          <w:szCs w:val="22"/>
          <w:lang w:val="uk-UA"/>
        </w:rPr>
        <w:t xml:space="preserve">віт </w:t>
      </w:r>
      <w:r w:rsidRPr="000D5F65">
        <w:rPr>
          <w:rFonts w:ascii="Times New Roman" w:eastAsia="Calibri" w:hAnsi="Times New Roman" w:cs="Times New Roman"/>
          <w:bCs/>
          <w:sz w:val="22"/>
          <w:szCs w:val="22"/>
          <w:lang w:val="uk-UA"/>
        </w:rPr>
        <w:t xml:space="preserve">про надані послуги за Договором  № </w:t>
      </w:r>
      <w:r w:rsidR="009C46CE" w:rsidRPr="0042174C">
        <w:rPr>
          <w:rFonts w:ascii="Times New Roman" w:hAnsi="Times New Roman" w:cs="Times New Roman"/>
          <w:sz w:val="22"/>
          <w:szCs w:val="22"/>
        </w:rPr>
        <w:t>@agr_name</w:t>
      </w:r>
      <w:r w:rsidRPr="000D5F65">
        <w:rPr>
          <w:rFonts w:ascii="Times New Roman" w:eastAsia="Calibri" w:hAnsi="Times New Roman" w:cs="Times New Roman"/>
          <w:bCs/>
          <w:sz w:val="22"/>
          <w:szCs w:val="22"/>
          <w:lang w:val="uk-UA"/>
        </w:rPr>
        <w:t xml:space="preserve"> від</w:t>
      </w:r>
      <w:r>
        <w:rPr>
          <w:rFonts w:ascii="Times New Roman" w:eastAsia="Calibri" w:hAnsi="Times New Roman" w:cs="Times New Roman"/>
          <w:bCs/>
          <w:sz w:val="22"/>
          <w:szCs w:val="22"/>
          <w:lang w:val="uk-UA"/>
        </w:rPr>
        <w:t xml:space="preserve"> </w:t>
      </w:r>
      <w:r w:rsidR="009C46CE" w:rsidRPr="0042174C">
        <w:rPr>
          <w:rFonts w:ascii="Times New Roman" w:eastAsia="Calibri" w:hAnsi="Times New Roman" w:cs="Times New Roman"/>
          <w:bCs/>
          <w:sz w:val="22"/>
          <w:szCs w:val="22"/>
        </w:rPr>
        <w:t>@agr_dat</w:t>
      </w:r>
      <w:r w:rsidR="009C46CE">
        <w:rPr>
          <w:rFonts w:ascii="Times New Roman" w:eastAsia="Calibri" w:hAnsi="Times New Roman" w:cs="Times New Roman"/>
          <w:bCs/>
          <w:sz w:val="22"/>
          <w:szCs w:val="22"/>
          <w:lang w:val="en-US"/>
        </w:rPr>
        <w:t>e</w:t>
      </w:r>
      <w:r>
        <w:rPr>
          <w:rFonts w:ascii="Times New Roman" w:eastAsia="Calibri" w:hAnsi="Times New Roman" w:cs="Times New Roman"/>
          <w:bCs/>
          <w:iCs/>
          <w:sz w:val="22"/>
          <w:szCs w:val="22"/>
          <w:lang w:val="uk-UA"/>
        </w:rPr>
        <w:t xml:space="preserve"> додається.</w:t>
      </w:r>
    </w:p>
    <w:p w14:paraId="0610AD0C" w14:textId="77777777" w:rsidR="0096577F" w:rsidRPr="000D5F65" w:rsidRDefault="0096577F" w:rsidP="0096577F">
      <w:pPr>
        <w:ind w:firstLine="567"/>
        <w:jc w:val="both"/>
        <w:rPr>
          <w:rFonts w:ascii="Times New Roman" w:eastAsia="Calibri" w:hAnsi="Times New Roman" w:cs="Times New Roman"/>
          <w:bCs/>
          <w:iCs/>
          <w:sz w:val="22"/>
          <w:szCs w:val="22"/>
          <w:lang w:val="uk-UA"/>
        </w:rPr>
      </w:pPr>
    </w:p>
    <w:p w14:paraId="3F67B6C4" w14:textId="77777777" w:rsidR="00087F5D" w:rsidRDefault="00D33000" w:rsidP="0096577F">
      <w:pPr>
        <w:ind w:firstLine="567"/>
        <w:jc w:val="both"/>
        <w:rPr>
          <w:rFonts w:ascii="Times New Roman" w:hAnsi="Times New Roman" w:cs="Times New Roman"/>
          <w:bCs/>
          <w:color w:val="000000"/>
          <w:sz w:val="22"/>
          <w:szCs w:val="22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  <w:shd w:val="clear" w:color="auto" w:fill="FFFFFF"/>
          <w:lang w:val="uk-UA"/>
        </w:rPr>
        <w:t xml:space="preserve">Замовник претензій до Виконавця по обсягу, якості, строкам наданих послуг не має. </w:t>
      </w:r>
    </w:p>
    <w:tbl>
      <w:tblPr>
        <w:tblW w:w="10750" w:type="dxa"/>
        <w:tblLayout w:type="fixed"/>
        <w:tblCellMar>
          <w:left w:w="118" w:type="dxa"/>
        </w:tblCellMar>
        <w:tblLook w:val="00A0" w:firstRow="1" w:lastRow="0" w:firstColumn="1" w:lastColumn="0" w:noHBand="0" w:noVBand="0"/>
      </w:tblPr>
      <w:tblGrid>
        <w:gridCol w:w="5505"/>
        <w:gridCol w:w="5245"/>
      </w:tblGrid>
      <w:tr w:rsidR="00087F5D" w:rsidRPr="0096577F" w14:paraId="32D3987A" w14:textId="77777777" w:rsidTr="001C30BB">
        <w:trPr>
          <w:trHeight w:val="4015"/>
        </w:trPr>
        <w:tc>
          <w:tcPr>
            <w:tcW w:w="5505" w:type="dxa"/>
          </w:tcPr>
          <w:p w14:paraId="61F78F0C" w14:textId="77777777" w:rsidR="00087F5D" w:rsidRDefault="00D33000">
            <w:pPr>
              <w:ind w:right="311"/>
              <w:jc w:val="center"/>
              <w:rPr>
                <w:rFonts w:ascii="Times New Roman" w:hAnsi="Times New Roman" w:cs="Times New Roman"/>
                <w:b/>
                <w:color w:val="00000A"/>
                <w:sz w:val="22"/>
                <w:szCs w:val="22"/>
                <w:u w:val="single"/>
                <w:lang w:val="uk-UA"/>
              </w:rPr>
            </w:pPr>
            <w:r w:rsidRPr="00E33276">
              <w:rPr>
                <w:rFonts w:ascii="Times New Roman" w:hAnsi="Times New Roman" w:cs="Times New Roman"/>
                <w:b/>
                <w:color w:val="00000A"/>
                <w:sz w:val="22"/>
                <w:szCs w:val="22"/>
                <w:u w:val="single"/>
                <w:lang w:val="uk-UA"/>
              </w:rPr>
              <w:lastRenderedPageBreak/>
              <w:t>ЗАМОВНИК</w:t>
            </w:r>
            <w:r w:rsidRPr="00E33276">
              <w:rPr>
                <w:b/>
                <w:color w:val="00000A"/>
                <w:sz w:val="22"/>
                <w:szCs w:val="22"/>
                <w:u w:val="single"/>
              </w:rPr>
              <w:t>:</w:t>
            </w:r>
          </w:p>
          <w:p w14:paraId="71379872" w14:textId="77777777" w:rsidR="00087F5D" w:rsidRPr="00D33000" w:rsidRDefault="00087F5D">
            <w:pPr>
              <w:ind w:right="311"/>
              <w:rPr>
                <w:rFonts w:ascii="Times New Roman" w:hAnsi="Times New Roman" w:cs="Times New Roman"/>
                <w:color w:val="00000A"/>
                <w:sz w:val="22"/>
                <w:szCs w:val="22"/>
                <w:lang w:val="uk-UA"/>
              </w:rPr>
            </w:pPr>
          </w:p>
          <w:p w14:paraId="11C2FA37" w14:textId="77777777" w:rsidR="00D33000" w:rsidRPr="00523A8F" w:rsidRDefault="00D33000" w:rsidP="00D33000">
            <w:pPr>
              <w:pStyle w:val="BodyTextIndent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shd w:val="clear" w:color="auto" w:fill="FFFFFF"/>
                <w:lang w:eastAsia="ru-RU"/>
              </w:rPr>
            </w:pPr>
            <w:r w:rsidRPr="00523A8F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FF"/>
                <w:lang w:eastAsia="ru-RU"/>
              </w:rPr>
              <w:t>Товариство з обмеженою відповідальністю</w:t>
            </w:r>
          </w:p>
          <w:p w14:paraId="0005D571" w14:textId="77777777" w:rsidR="00D33000" w:rsidRPr="00D33000" w:rsidRDefault="00D33000" w:rsidP="00D33000">
            <w:pPr>
              <w:pStyle w:val="BodyTextIndent"/>
              <w:spacing w:after="0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  <w:lang w:eastAsia="ru-RU"/>
              </w:rPr>
            </w:pPr>
            <w:r w:rsidRPr="00523A8F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FF"/>
                <w:lang w:eastAsia="ru-RU"/>
              </w:rPr>
              <w:t>«Контент Делівері Нетворк</w:t>
            </w:r>
            <w:r w:rsidRPr="00D33000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  <w:lang w:eastAsia="ru-RU"/>
              </w:rPr>
              <w:t>»</w:t>
            </w:r>
          </w:p>
          <w:p w14:paraId="7ADA1222" w14:textId="77777777" w:rsidR="00D33000" w:rsidRPr="00D33000" w:rsidRDefault="00D33000" w:rsidP="00D33000">
            <w:pPr>
              <w:pStyle w:val="BodyTextIndent"/>
              <w:spacing w:after="0"/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  <w:lang w:eastAsia="ru-RU"/>
              </w:rPr>
            </w:pPr>
          </w:p>
          <w:p w14:paraId="1AF6AA80" w14:textId="77777777" w:rsidR="00D33000" w:rsidRPr="00D33000" w:rsidRDefault="00D33000" w:rsidP="00D33000">
            <w:pPr>
              <w:pStyle w:val="BodyTextIndent"/>
              <w:spacing w:after="0"/>
              <w:ind w:left="0"/>
              <w:jc w:val="both"/>
              <w:rPr>
                <w:rFonts w:ascii="Times New Roman" w:hAnsi="Times New Roman" w:cs="Times New Roman"/>
                <w:shd w:val="clear" w:color="auto" w:fill="FFFFFF"/>
                <w:lang w:eastAsia="ru-RU"/>
              </w:rPr>
            </w:pPr>
            <w:r w:rsidRPr="00D33000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  <w:lang w:eastAsia="ru-RU"/>
              </w:rPr>
              <w:t>Юридична/фактична адреса :</w:t>
            </w:r>
          </w:p>
          <w:p w14:paraId="03F7B36A" w14:textId="77777777" w:rsidR="00D33000" w:rsidRPr="00D33000" w:rsidRDefault="00D33000" w:rsidP="00D33000">
            <w:pPr>
              <w:pStyle w:val="BodyTextIndent"/>
              <w:spacing w:after="0"/>
              <w:ind w:left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D33000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  <w:lang w:eastAsia="ru-RU"/>
              </w:rPr>
              <w:t>04213, м. Київ, вул. Прирічна, буд. 25-А</w:t>
            </w:r>
            <w:r w:rsidRPr="00D33000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 xml:space="preserve">, </w:t>
            </w:r>
          </w:p>
          <w:p w14:paraId="50AAA4DA" w14:textId="77777777" w:rsidR="00D33000" w:rsidRPr="00D33000" w:rsidRDefault="00D33000" w:rsidP="00D33000">
            <w:pPr>
              <w:pStyle w:val="BodyTextIndent"/>
              <w:spacing w:after="0"/>
              <w:ind w:left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D33000">
              <w:rPr>
                <w:rFonts w:ascii="Times New Roman" w:hAnsi="Times New Roman" w:cs="Times New Roman"/>
                <w:sz w:val="22"/>
                <w:szCs w:val="22"/>
                <w:lang w:eastAsia="ru-RU"/>
              </w:rPr>
              <w:t xml:space="preserve">код ЄДРПОУ 38736443 </w:t>
            </w:r>
          </w:p>
          <w:p w14:paraId="3D8313A4" w14:textId="77777777" w:rsidR="00D33000" w:rsidRPr="00D33000" w:rsidRDefault="00D33000" w:rsidP="00D33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lang w:val="uk-UA"/>
              </w:rPr>
            </w:pPr>
            <w:r w:rsidRPr="00D33000">
              <w:rPr>
                <w:rFonts w:ascii="Times New Roman" w:hAnsi="Times New Roman"/>
                <w:lang w:val="uk-UA"/>
              </w:rPr>
              <w:t>п/р  UA673220010000026000490000206</w:t>
            </w:r>
          </w:p>
          <w:p w14:paraId="68954940" w14:textId="77777777" w:rsidR="00D33000" w:rsidRPr="00D33000" w:rsidRDefault="00D33000" w:rsidP="00D33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lang w:val="uk-UA"/>
              </w:rPr>
            </w:pPr>
            <w:r w:rsidRPr="00D33000">
              <w:rPr>
                <w:rFonts w:ascii="Times New Roman" w:hAnsi="Times New Roman"/>
                <w:lang w:val="uk-UA"/>
              </w:rPr>
              <w:t xml:space="preserve">в ПАТ «Універсал Банк» </w:t>
            </w:r>
            <w:r w:rsidRPr="00D33000">
              <w:rPr>
                <w:rFonts w:ascii="Times New Roman" w:hAnsi="Times New Roman"/>
                <w:color w:val="00B050"/>
                <w:lang w:val="uk-UA"/>
              </w:rPr>
              <w:t xml:space="preserve"> </w:t>
            </w:r>
          </w:p>
          <w:p w14:paraId="422811D0" w14:textId="77777777" w:rsidR="00D33000" w:rsidRPr="00D33000" w:rsidRDefault="00D33000" w:rsidP="00D33000">
            <w:pPr>
              <w:rPr>
                <w:rFonts w:ascii="Times New Roman" w:hAnsi="Times New Roman" w:cs="Times New Roman"/>
              </w:rPr>
            </w:pPr>
            <w:r w:rsidRPr="00D33000">
              <w:rPr>
                <w:rFonts w:ascii="Times New Roman" w:hAnsi="Times New Roman" w:cs="Times New Roman"/>
                <w:sz w:val="22"/>
                <w:szCs w:val="22"/>
              </w:rPr>
              <w:t>ІПН 387364426546.</w:t>
            </w:r>
          </w:p>
          <w:p w14:paraId="1640322E" w14:textId="0DD8C28E" w:rsidR="00D33000" w:rsidRDefault="00D33000" w:rsidP="00D33000">
            <w:pPr>
              <w:jc w:val="both"/>
              <w:rPr>
                <w:rFonts w:ascii="Times New Roman" w:hAnsi="Times New Roman" w:cs="Times New Roman"/>
                <w:b/>
                <w:color w:val="00000A"/>
                <w:sz w:val="22"/>
                <w:szCs w:val="22"/>
              </w:rPr>
            </w:pPr>
          </w:p>
          <w:p w14:paraId="4FAC8193" w14:textId="27F3C2E4" w:rsidR="00392AA8" w:rsidRDefault="00392AA8" w:rsidP="00D33000">
            <w:pPr>
              <w:jc w:val="both"/>
              <w:rPr>
                <w:rFonts w:ascii="Times New Roman" w:hAnsi="Times New Roman" w:cs="Times New Roman"/>
                <w:b/>
                <w:color w:val="00000A"/>
                <w:sz w:val="22"/>
                <w:szCs w:val="22"/>
              </w:rPr>
            </w:pPr>
          </w:p>
          <w:p w14:paraId="4D885A2D" w14:textId="77777777" w:rsidR="00392AA8" w:rsidRPr="00D33000" w:rsidRDefault="00392AA8" w:rsidP="00D33000">
            <w:pPr>
              <w:jc w:val="both"/>
              <w:rPr>
                <w:rFonts w:ascii="Times New Roman" w:hAnsi="Times New Roman" w:cs="Times New Roman"/>
                <w:b/>
                <w:color w:val="00000A"/>
                <w:sz w:val="22"/>
                <w:szCs w:val="22"/>
              </w:rPr>
            </w:pPr>
          </w:p>
          <w:p w14:paraId="4FC56E6D" w14:textId="37D1CB7B" w:rsidR="00087F5D" w:rsidRDefault="00D33000" w:rsidP="00D33000">
            <w:pPr>
              <w:ind w:right="311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33000">
              <w:rPr>
                <w:rFonts w:ascii="Times New Roman" w:hAnsi="Times New Roman" w:cs="Times New Roman"/>
                <w:b/>
                <w:color w:val="00000A"/>
                <w:sz w:val="22"/>
                <w:szCs w:val="22"/>
              </w:rPr>
              <w:t>Директор ____________________ Є.С. Тіраян</w:t>
            </w:r>
          </w:p>
        </w:tc>
        <w:tc>
          <w:tcPr>
            <w:tcW w:w="5245" w:type="dxa"/>
          </w:tcPr>
          <w:p w14:paraId="642A2DFA" w14:textId="77777777" w:rsidR="00087F5D" w:rsidRDefault="00D33000">
            <w:pPr>
              <w:ind w:right="294"/>
              <w:jc w:val="center"/>
              <w:rPr>
                <w:rFonts w:ascii="Times New Roman" w:hAnsi="Times New Roman" w:cs="Times New Roman"/>
                <w:b/>
                <w:color w:val="00000A"/>
                <w:sz w:val="22"/>
                <w:szCs w:val="22"/>
                <w:u w:val="single"/>
                <w:lang w:val="uk-UA"/>
              </w:rPr>
            </w:pPr>
            <w:r w:rsidRPr="00E33276">
              <w:rPr>
                <w:rFonts w:ascii="Times New Roman" w:hAnsi="Times New Roman" w:cs="Times New Roman"/>
                <w:b/>
                <w:color w:val="00000A"/>
                <w:sz w:val="22"/>
                <w:szCs w:val="22"/>
                <w:u w:val="single"/>
                <w:lang w:val="uk-UA"/>
              </w:rPr>
              <w:t>ВИКОНАВЕЦЬ</w:t>
            </w:r>
            <w:r w:rsidRPr="00E33276">
              <w:rPr>
                <w:b/>
                <w:color w:val="00000A"/>
                <w:sz w:val="22"/>
                <w:szCs w:val="22"/>
                <w:u w:val="single"/>
              </w:rPr>
              <w:t>:</w:t>
            </w:r>
          </w:p>
          <w:p w14:paraId="4132BC9E" w14:textId="77777777" w:rsidR="00087F5D" w:rsidRDefault="00087F5D">
            <w:pPr>
              <w:ind w:right="294"/>
              <w:jc w:val="center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</w:p>
          <w:p w14:paraId="527AC959" w14:textId="179DDBEA" w:rsidR="00087F5D" w:rsidRDefault="00D33000" w:rsidP="0096577F">
            <w:pPr>
              <w:ind w:right="294"/>
              <w:jc w:val="center"/>
              <w:rPr>
                <w:rStyle w:val="WW8Num1z3"/>
                <w:rFonts w:ascii="Times New Roman" w:hAnsi="Times New Roman" w:cs="Times New Roman"/>
                <w:b/>
                <w:bCs/>
                <w:iCs/>
                <w:sz w:val="22"/>
                <w:szCs w:val="22"/>
              </w:rPr>
            </w:pPr>
            <w:r w:rsidRPr="00176907">
              <w:rPr>
                <w:rStyle w:val="WW8Num1z3"/>
                <w:rFonts w:ascii="Times New Roman" w:hAnsi="Times New Roman" w:cs="Times New Roman"/>
                <w:b/>
                <w:bCs/>
                <w:iCs/>
                <w:sz w:val="22"/>
                <w:szCs w:val="22"/>
              </w:rPr>
              <w:t>Фізична особа - підприємець</w:t>
            </w:r>
          </w:p>
          <w:p w14:paraId="4B8B2DE7" w14:textId="59B9588A" w:rsidR="00087F5D" w:rsidRPr="009C46CE" w:rsidRDefault="009C46CE" w:rsidP="009C46CE">
            <w:pPr>
              <w:ind w:right="311"/>
              <w:jc w:val="center"/>
              <w:rPr>
                <w:sz w:val="22"/>
                <w:szCs w:val="22"/>
                <w:lang w:val="uk-UA"/>
              </w:rPr>
            </w:pPr>
            <w:r w:rsidRPr="0071183C">
              <w:rPr>
                <w:rFonts w:ascii="Times New Roman" w:hAnsi="Times New Roman"/>
                <w:sz w:val="22"/>
                <w:szCs w:val="22"/>
              </w:rPr>
              <w:t>@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en-US"/>
              </w:rPr>
              <w:t>ri</w:t>
            </w:r>
            <w:proofErr w:type="spellEnd"/>
            <w:r w:rsidRPr="0071183C">
              <w:rPr>
                <w:rFonts w:ascii="Times New Roman" w:hAnsi="Times New Roman"/>
                <w:sz w:val="22"/>
                <w:szCs w:val="22"/>
              </w:rPr>
              <w:t>_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name</w:t>
            </w:r>
          </w:p>
          <w:p w14:paraId="0F08F883" w14:textId="77777777" w:rsidR="0096577F" w:rsidRDefault="0096577F">
            <w:pPr>
              <w:pStyle w:val="BodyTextIndent"/>
              <w:spacing w:after="0"/>
              <w:ind w:left="0" w:right="294"/>
              <w:jc w:val="both"/>
              <w:rPr>
                <w:rFonts w:ascii="Times New Roman" w:hAnsi="Times New Roman"/>
                <w:b/>
                <w:sz w:val="22"/>
                <w:szCs w:val="22"/>
                <w:shd w:val="clear" w:color="auto" w:fill="FFFFFF"/>
                <w:lang w:val="uk-UA" w:eastAsia="ru-RU"/>
              </w:rPr>
            </w:pPr>
          </w:p>
          <w:p w14:paraId="7F31E789" w14:textId="6A8ADDBD" w:rsidR="0096577F" w:rsidRPr="0096577F" w:rsidRDefault="00D33000">
            <w:pPr>
              <w:rPr>
                <w:bCs/>
              </w:rPr>
            </w:pPr>
            <w:r w:rsidRPr="0096577F">
              <w:rPr>
                <w:rFonts w:ascii="Times New Roman" w:hAnsi="Times New Roman"/>
                <w:bCs/>
                <w:sz w:val="22"/>
                <w:szCs w:val="22"/>
                <w:shd w:val="clear" w:color="auto" w:fill="FFFFFF"/>
                <w:lang w:eastAsia="ru-RU"/>
              </w:rPr>
              <w:t>Адреса</w:t>
            </w:r>
            <w:r w:rsidR="009C46CE" w:rsidRPr="009C46CE">
              <w:rPr>
                <w:rFonts w:ascii="Times New Roman" w:hAnsi="Times New Roman"/>
                <w:bCs/>
                <w:sz w:val="22"/>
                <w:szCs w:val="22"/>
                <w:shd w:val="clear" w:color="auto" w:fill="FFFFFF"/>
                <w:lang w:eastAsia="ru-RU"/>
              </w:rPr>
              <w:t xml:space="preserve">: </w:t>
            </w:r>
            <w:r w:rsidR="009C46CE" w:rsidRPr="0071183C">
              <w:rPr>
                <w:rFonts w:ascii="Times New Roman" w:hAnsi="Times New Roman"/>
                <w:bCs/>
                <w:sz w:val="22"/>
                <w:szCs w:val="22"/>
                <w:shd w:val="clear" w:color="auto" w:fill="FFFFFF"/>
                <w:lang w:eastAsia="ru-RU"/>
              </w:rPr>
              <w:t>@</w:t>
            </w:r>
            <w:proofErr w:type="spellStart"/>
            <w:r w:rsidR="009C46CE">
              <w:rPr>
                <w:rFonts w:ascii="Times New Roman" w:hAnsi="Times New Roman"/>
                <w:bCs/>
                <w:sz w:val="22"/>
                <w:szCs w:val="22"/>
                <w:shd w:val="clear" w:color="auto" w:fill="FFFFFF"/>
                <w:lang w:val="en-US" w:eastAsia="ru-RU"/>
              </w:rPr>
              <w:t>ri</w:t>
            </w:r>
            <w:proofErr w:type="spellEnd"/>
            <w:r w:rsidR="009C46CE" w:rsidRPr="0071183C">
              <w:rPr>
                <w:rFonts w:ascii="Times New Roman" w:hAnsi="Times New Roman"/>
                <w:bCs/>
                <w:sz w:val="22"/>
                <w:szCs w:val="22"/>
                <w:shd w:val="clear" w:color="auto" w:fill="FFFFFF"/>
                <w:lang w:eastAsia="ru-RU"/>
              </w:rPr>
              <w:t>_</w:t>
            </w:r>
            <w:r w:rsidR="009C46CE">
              <w:rPr>
                <w:rFonts w:ascii="Times New Roman" w:hAnsi="Times New Roman"/>
                <w:bCs/>
                <w:sz w:val="22"/>
                <w:szCs w:val="22"/>
                <w:shd w:val="clear" w:color="auto" w:fill="FFFFFF"/>
                <w:lang w:val="en-US" w:eastAsia="ru-RU"/>
              </w:rPr>
              <w:t>address</w:t>
            </w:r>
          </w:p>
          <w:p w14:paraId="67F7B75D" w14:textId="44A0022E" w:rsidR="0096577F" w:rsidRPr="0096577F" w:rsidRDefault="00F0563F" w:rsidP="0096577F">
            <w:pPr>
              <w:pStyle w:val="BodyTextIndent"/>
              <w:spacing w:after="0"/>
              <w:ind w:left="0" w:right="294"/>
              <w:jc w:val="both"/>
              <w:rPr>
                <w:rFonts w:ascii="Times New Roman" w:hAnsi="Times New Roman"/>
                <w:bCs/>
                <w:sz w:val="22"/>
                <w:szCs w:val="22"/>
                <w:lang w:val="uk-UA" w:eastAsia="ru-RU"/>
              </w:rPr>
            </w:pPr>
            <w:r>
              <w:rPr>
                <w:rFonts w:ascii="Times New Roman" w:hAnsi="Times New Roman"/>
                <w:bCs/>
                <w:sz w:val="22"/>
                <w:szCs w:val="22"/>
                <w:lang w:val="uk-UA" w:eastAsia="ru-RU"/>
              </w:rPr>
              <w:t xml:space="preserve">РНОКПП </w:t>
            </w:r>
            <w:r w:rsidR="009C46CE" w:rsidRPr="0071183C">
              <w:rPr>
                <w:rFonts w:ascii="Times New Roman" w:hAnsi="Times New Roman"/>
                <w:bCs/>
                <w:sz w:val="22"/>
                <w:szCs w:val="22"/>
                <w:lang w:eastAsia="ru-RU"/>
              </w:rPr>
              <w:t>@</w:t>
            </w:r>
            <w:proofErr w:type="spellStart"/>
            <w:r w:rsidR="009C46CE">
              <w:rPr>
                <w:rFonts w:ascii="Times New Roman" w:hAnsi="Times New Roman"/>
                <w:bCs/>
                <w:sz w:val="22"/>
                <w:szCs w:val="22"/>
                <w:lang w:val="en-US" w:eastAsia="ru-RU"/>
              </w:rPr>
              <w:t>ri</w:t>
            </w:r>
            <w:proofErr w:type="spellEnd"/>
            <w:r w:rsidR="009C46CE" w:rsidRPr="0071183C">
              <w:rPr>
                <w:rFonts w:ascii="Times New Roman" w:hAnsi="Times New Roman"/>
                <w:bCs/>
                <w:sz w:val="22"/>
                <w:szCs w:val="22"/>
                <w:lang w:eastAsia="ru-RU"/>
              </w:rPr>
              <w:t>_</w:t>
            </w:r>
            <w:r w:rsidR="009C46CE">
              <w:rPr>
                <w:rFonts w:ascii="Times New Roman" w:hAnsi="Times New Roman"/>
                <w:bCs/>
                <w:sz w:val="22"/>
                <w:szCs w:val="22"/>
                <w:lang w:val="en-US" w:eastAsia="ru-RU"/>
              </w:rPr>
              <w:t>inn</w:t>
            </w:r>
          </w:p>
          <w:p w14:paraId="2B88A907" w14:textId="6E88936C" w:rsidR="00087F5D" w:rsidRPr="0096577F" w:rsidRDefault="00D33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 w:right="294"/>
              <w:rPr>
                <w:rFonts w:ascii="Times New Roman" w:hAnsi="Times New Roman"/>
                <w:bCs/>
                <w:lang w:val="uk-UA"/>
              </w:rPr>
            </w:pPr>
            <w:r w:rsidRPr="0096577F">
              <w:rPr>
                <w:rFonts w:ascii="Times New Roman" w:hAnsi="Times New Roman"/>
                <w:bCs/>
                <w:lang w:val="uk-UA"/>
              </w:rPr>
              <w:t>п/р</w:t>
            </w:r>
            <w:r w:rsidRPr="0096577F">
              <w:rPr>
                <w:rFonts w:ascii="Times New Roman" w:hAnsi="Times New Roman"/>
                <w:bCs/>
              </w:rPr>
              <w:t xml:space="preserve"> </w:t>
            </w:r>
            <w:r w:rsidR="009C46CE" w:rsidRPr="0071183C">
              <w:rPr>
                <w:rFonts w:ascii="Times New Roman" w:hAnsi="Times New Roman"/>
                <w:bCs/>
              </w:rPr>
              <w:t>@</w:t>
            </w:r>
            <w:proofErr w:type="spellStart"/>
            <w:r w:rsidR="009C46CE">
              <w:rPr>
                <w:rFonts w:ascii="Times New Roman" w:hAnsi="Times New Roman"/>
                <w:bCs/>
                <w:lang w:val="en-US"/>
              </w:rPr>
              <w:t>ri</w:t>
            </w:r>
            <w:proofErr w:type="spellEnd"/>
            <w:r w:rsidR="009C46CE" w:rsidRPr="0071183C">
              <w:rPr>
                <w:rFonts w:ascii="Times New Roman" w:hAnsi="Times New Roman"/>
                <w:bCs/>
              </w:rPr>
              <w:t>_</w:t>
            </w:r>
            <w:proofErr w:type="spellStart"/>
            <w:r w:rsidR="009C46CE">
              <w:rPr>
                <w:rFonts w:ascii="Times New Roman" w:hAnsi="Times New Roman"/>
                <w:bCs/>
                <w:lang w:val="en-US"/>
              </w:rPr>
              <w:t>iban</w:t>
            </w:r>
            <w:proofErr w:type="spellEnd"/>
          </w:p>
          <w:p w14:paraId="34C941CB" w14:textId="36B5770D" w:rsidR="00087F5D" w:rsidRPr="0096577F" w:rsidRDefault="00D33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 w:right="294"/>
              <w:rPr>
                <w:rFonts w:ascii="Times New Roman" w:hAnsi="Times New Roman"/>
                <w:bCs/>
                <w:lang w:val="uk-UA"/>
              </w:rPr>
            </w:pPr>
            <w:r w:rsidRPr="0096577F">
              <w:rPr>
                <w:rFonts w:ascii="Times New Roman" w:hAnsi="Times New Roman"/>
                <w:bCs/>
                <w:lang w:val="uk-UA"/>
              </w:rPr>
              <w:t>в</w:t>
            </w:r>
            <w:r w:rsidRPr="0096577F">
              <w:rPr>
                <w:rFonts w:ascii="Times New Roman" w:hAnsi="Times New Roman"/>
                <w:bCs/>
              </w:rPr>
              <w:t xml:space="preserve"> </w:t>
            </w:r>
            <w:r w:rsidR="009C46CE" w:rsidRPr="0071183C">
              <w:rPr>
                <w:rFonts w:ascii="Times New Roman" w:hAnsi="Times New Roman"/>
                <w:bCs/>
              </w:rPr>
              <w:t>@bank_account_detail_ri</w:t>
            </w:r>
          </w:p>
          <w:p w14:paraId="0E278FEF" w14:textId="77777777" w:rsidR="0096577F" w:rsidRPr="0096577F" w:rsidRDefault="0096577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 w:right="294"/>
              <w:rPr>
                <w:rFonts w:ascii="Times New Roman" w:hAnsi="Times New Roman"/>
                <w:bCs/>
                <w:lang w:val="uk-UA"/>
              </w:rPr>
            </w:pPr>
          </w:p>
          <w:p w14:paraId="27EDD0D4" w14:textId="77777777" w:rsidR="00087F5D" w:rsidRPr="0096577F" w:rsidRDefault="00087F5D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 w:right="294"/>
              <w:rPr>
                <w:rFonts w:ascii="Times New Roman" w:hAnsi="Times New Roman"/>
                <w:bCs/>
                <w:lang w:val="uk-UA"/>
              </w:rPr>
            </w:pPr>
          </w:p>
          <w:p w14:paraId="44185705" w14:textId="77777777" w:rsidR="00392AA8" w:rsidRPr="0096577F" w:rsidRDefault="00392AA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 w:right="294"/>
              <w:rPr>
                <w:rFonts w:ascii="Times New Roman" w:hAnsi="Times New Roman"/>
                <w:bCs/>
                <w:color w:val="00000A"/>
                <w:lang w:val="uk-UA"/>
              </w:rPr>
            </w:pPr>
          </w:p>
          <w:p w14:paraId="349E2A90" w14:textId="322317AA" w:rsidR="00087F5D" w:rsidRDefault="00D33000">
            <w:pPr>
              <w:ind w:right="294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w:r w:rsidRPr="0096577F">
              <w:rPr>
                <w:rStyle w:val="WW8Num1z3"/>
                <w:rFonts w:ascii="Times New Roman" w:hAnsi="Times New Roman" w:cs="Times New Roman"/>
                <w:bCs/>
                <w:iCs/>
                <w:sz w:val="22"/>
                <w:szCs w:val="22"/>
                <w:lang w:val="uk-UA"/>
              </w:rPr>
              <w:t>ФОП____________________/</w:t>
            </w:r>
            <w:r w:rsidR="009C46CE" w:rsidRPr="009C46CE">
              <w:rPr>
                <w:rStyle w:val="WW8Num1z3"/>
                <w:bCs/>
                <w:iCs/>
              </w:rPr>
              <w:t>@</w:t>
            </w:r>
            <w:proofErr w:type="spellStart"/>
            <w:r w:rsidR="009C46CE">
              <w:rPr>
                <w:rStyle w:val="WW8Num1z3"/>
                <w:bCs/>
                <w:iCs/>
                <w:lang w:val="en-US"/>
              </w:rPr>
              <w:t>ri</w:t>
            </w:r>
            <w:proofErr w:type="spellEnd"/>
            <w:r w:rsidR="009C46CE" w:rsidRPr="009C46CE">
              <w:rPr>
                <w:rStyle w:val="WW8Num1z3"/>
                <w:bCs/>
                <w:iCs/>
              </w:rPr>
              <w:t>_</w:t>
            </w:r>
            <w:proofErr w:type="spellStart"/>
            <w:r w:rsidR="009C46CE">
              <w:rPr>
                <w:rStyle w:val="WW8Num1z3"/>
                <w:bCs/>
                <w:iCs/>
                <w:lang w:val="en-US"/>
              </w:rPr>
              <w:t>shortname</w:t>
            </w:r>
            <w:proofErr w:type="spellEnd"/>
          </w:p>
        </w:tc>
      </w:tr>
    </w:tbl>
    <w:p w14:paraId="7A8D42B4" w14:textId="77777777" w:rsidR="00087F5D" w:rsidRDefault="00087F5D">
      <w:pPr>
        <w:ind w:firstLine="567"/>
        <w:jc w:val="both"/>
        <w:rPr>
          <w:rFonts w:ascii="Times New Roman" w:hAnsi="Times New Roman" w:cs="Times New Roman"/>
          <w:bCs/>
          <w:color w:val="000000"/>
          <w:sz w:val="22"/>
          <w:szCs w:val="22"/>
          <w:shd w:val="clear" w:color="auto" w:fill="FFFFFF"/>
          <w:lang w:val="uk-UA"/>
        </w:rPr>
      </w:pPr>
    </w:p>
    <w:sectPr w:rsidR="00087F5D" w:rsidSect="0096577F">
      <w:pgSz w:w="12240" w:h="15840"/>
      <w:pgMar w:top="426" w:right="567" w:bottom="426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NotTrackMov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5D"/>
    <w:rsid w:val="00072ADB"/>
    <w:rsid w:val="00087F5D"/>
    <w:rsid w:val="000B1AE5"/>
    <w:rsid w:val="000C7DEC"/>
    <w:rsid w:val="000D5F65"/>
    <w:rsid w:val="00186B32"/>
    <w:rsid w:val="001C30BB"/>
    <w:rsid w:val="00213FF3"/>
    <w:rsid w:val="00262B4B"/>
    <w:rsid w:val="002F0256"/>
    <w:rsid w:val="00313422"/>
    <w:rsid w:val="00392AA8"/>
    <w:rsid w:val="00406B6A"/>
    <w:rsid w:val="004D3BA4"/>
    <w:rsid w:val="00523A8F"/>
    <w:rsid w:val="005463D4"/>
    <w:rsid w:val="005735A8"/>
    <w:rsid w:val="007201CA"/>
    <w:rsid w:val="007549D4"/>
    <w:rsid w:val="00791929"/>
    <w:rsid w:val="007A2F43"/>
    <w:rsid w:val="007A3EBF"/>
    <w:rsid w:val="00806140"/>
    <w:rsid w:val="00835A34"/>
    <w:rsid w:val="00885944"/>
    <w:rsid w:val="0096577F"/>
    <w:rsid w:val="00985EF5"/>
    <w:rsid w:val="009C46CE"/>
    <w:rsid w:val="009E2065"/>
    <w:rsid w:val="009F0E14"/>
    <w:rsid w:val="00A80DDC"/>
    <w:rsid w:val="00B66436"/>
    <w:rsid w:val="00B87BAE"/>
    <w:rsid w:val="00C2179E"/>
    <w:rsid w:val="00CB0A65"/>
    <w:rsid w:val="00D33000"/>
    <w:rsid w:val="00E23D7D"/>
    <w:rsid w:val="00E856C8"/>
    <w:rsid w:val="00ED5513"/>
    <w:rsid w:val="00F0563F"/>
    <w:rsid w:val="00F4596F"/>
    <w:rsid w:val="00F6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0245D"/>
  <w15:docId w15:val="{56AC24A6-4F0E-4056-9373-F2B3AE2C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D10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Arial"/>
      <w:sz w:val="20"/>
      <w:szCs w:val="20"/>
      <w:lang w:val="ru-RU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A0D10"/>
    <w:pPr>
      <w:shd w:val="clear" w:color="auto" w:fill="FFFFFF"/>
      <w:autoSpaceDE/>
      <w:spacing w:before="120" w:line="206" w:lineRule="exact"/>
      <w:jc w:val="both"/>
    </w:pPr>
    <w:rPr>
      <w:rFonts w:ascii="Courier New" w:hAnsi="Courier New" w:cs="Times New Roman"/>
      <w:color w:val="000000"/>
      <w:sz w:val="24"/>
      <w:szCs w:val="24"/>
      <w:lang w:eastAsia="ru-RU"/>
    </w:rPr>
  </w:style>
  <w:style w:type="character" w:customStyle="1" w:styleId="a">
    <w:name w:val="Основной текст Знак"/>
    <w:basedOn w:val="DefaultParagraphFont"/>
    <w:uiPriority w:val="99"/>
    <w:semiHidden/>
    <w:rsid w:val="001A0D10"/>
    <w:rPr>
      <w:rFonts w:ascii="Arial" w:eastAsia="Times New Roman" w:hAnsi="Arial" w:cs="Arial"/>
      <w:sz w:val="20"/>
      <w:szCs w:val="20"/>
      <w:lang w:val="ru-RU" w:eastAsia="zh-CN"/>
    </w:rPr>
  </w:style>
  <w:style w:type="character" w:customStyle="1" w:styleId="BodyTextChar">
    <w:name w:val="Body Text Char"/>
    <w:link w:val="BodyText"/>
    <w:locked/>
    <w:rsid w:val="001A0D10"/>
    <w:rPr>
      <w:rFonts w:ascii="Courier New" w:eastAsia="Times New Roman" w:hAnsi="Courier New" w:cs="Times New Roman"/>
      <w:color w:val="000000"/>
      <w:sz w:val="24"/>
      <w:szCs w:val="24"/>
      <w:shd w:val="clear" w:color="auto" w:fill="FFFFFF"/>
      <w:lang w:val="ru-RU" w:eastAsia="ru-RU"/>
    </w:rPr>
  </w:style>
  <w:style w:type="table" w:styleId="TableGrid">
    <w:name w:val="Table Grid"/>
    <w:basedOn w:val="TableNormal"/>
    <w:uiPriority w:val="39"/>
    <w:rsid w:val="001A0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qFormat/>
    <w:rsid w:val="004C0DA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C0DA3"/>
    <w:rPr>
      <w:rFonts w:ascii="Arial" w:eastAsia="Times New Roman" w:hAnsi="Arial" w:cs="Arial"/>
      <w:sz w:val="20"/>
      <w:szCs w:val="20"/>
      <w:lang w:val="ru-RU" w:eastAsia="zh-CN"/>
    </w:rPr>
  </w:style>
  <w:style w:type="paragraph" w:styleId="ListParagraph">
    <w:name w:val="List Paragraph"/>
    <w:basedOn w:val="Normal"/>
    <w:qFormat/>
    <w:rsid w:val="004C0DA3"/>
    <w:pPr>
      <w:widowControl/>
      <w:suppressAutoHyphens w:val="0"/>
      <w:autoSpaceDE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WW8Num1z3">
    <w:name w:val="WW8Num1z3"/>
    <w:rsid w:val="004C0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1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4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2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AA98016A56F934B8C1C0D4E617E1C00" ma:contentTypeVersion="12" ma:contentTypeDescription="Створення нового документа." ma:contentTypeScope="" ma:versionID="8b52ecd0e4c3358fd86748d7f375288c">
  <xsd:schema xmlns:xsd="http://www.w3.org/2001/XMLSchema" xmlns:xs="http://www.w3.org/2001/XMLSchema" xmlns:p="http://schemas.microsoft.com/office/2006/metadata/properties" xmlns:ns2="0bf87b2e-2f18-4fb7-a175-ceca74504cd7" xmlns:ns3="a42c7528-3124-4219-90a5-1e05b8b134de" targetNamespace="http://schemas.microsoft.com/office/2006/metadata/properties" ma:root="true" ma:fieldsID="660b7d5d1bb5d41bed2cc507144a682e" ns2:_="" ns3:_="">
    <xsd:import namespace="0bf87b2e-2f18-4fb7-a175-ceca74504cd7"/>
    <xsd:import namespace="a42c7528-3124-4219-90a5-1e05b8b134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f87b2e-2f18-4fb7-a175-ceca74504c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b31aecd6-6c1d-4f9a-8849-02f210eb62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2c7528-3124-4219-90a5-1e05b8b134de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5e8f8e5e-46e0-47a5-82db-ccbd6d235728}" ma:internalName="TaxCatchAll" ma:showField="CatchAllData" ma:web="a42c7528-3124-4219-90a5-1e05b8b134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5ADC6A-6616-4910-8D1D-0134B3DA19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71ABC5-2D52-44EB-B907-147D8937B3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f87b2e-2f18-4fb7-a175-ceca74504cd7"/>
    <ds:schemaRef ds:uri="a42c7528-3124-4219-90a5-1e05b8b134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Владислав Фомкин</cp:lastModifiedBy>
  <cp:revision>2</cp:revision>
  <dcterms:created xsi:type="dcterms:W3CDTF">2024-11-25T10:28:00Z</dcterms:created>
  <dcterms:modified xsi:type="dcterms:W3CDTF">2024-11-25T10:28:00Z</dcterms:modified>
</cp:coreProperties>
</file>