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690.pt;height:5.e-00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File Edit Search View Project Execute look CVS Window Help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070"/>
                    <w:gridCol w:w="1120"/>
                    <w:gridCol w:w="1090"/>
                    <w:gridCol w:w="1120"/>
                    <w:gridCol w:w="1090"/>
                    <w:gridCol w:w="550"/>
                    <w:gridCol w:w="2020"/>
                    <w:gridCol w:w="2140"/>
                    <w:gridCol w:w="1140"/>
                    <w:gridCol w:w="460"/>
                  </w:tblGrid>
                  <w:tr>
                    <w:trPr>
                      <w:trHeight w:val="54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300" w:right="0" w:firstLine="0"/>
                        </w:pPr>
                        <w:r>
                          <w:rPr>
                            <w:rStyle w:val="CharStyle14"/>
                          </w:rPr>
                          <w:t>□ enact 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220" w:right="0" w:firstLine="0"/>
                        </w:pPr>
                        <w:r>
                          <w:rPr>
                            <w:rStyle w:val="CharStyle15"/>
                          </w:rPr>
                          <w:t>05</w:t>
                        </w:r>
                        <w:r>
                          <w:rPr>
                            <w:rStyle w:val="CharStyle16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160" w:right="0" w:firstLine="0"/>
                        </w:pPr>
                        <w:r>
                          <w:rPr>
                            <w:rStyle w:val="CharStyle14"/>
                          </w:rPr>
                          <w:t>D»B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8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\ШШ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e</w:t>
                        </w:r>
                      </w:p>
                    </w:tc>
                    <w:tc>
                      <w:tcPr>
                        <w:shd w:val="clear" w:color="auto" w:fill="FFFFFF"/>
                        <w:textDirection w:val="btLr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□□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□□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□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□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□□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 xml:space="preserve">^ X I </w:t>
                        </w:r>
                        <w:r>
                          <w:rPr>
                            <w:rStyle w:val="CharStyle20"/>
                          </w:rPr>
                          <w:t>dftSi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280" w:right="0" w:firstLine="0"/>
                        </w:pPr>
                        <w:r>
                          <w:rPr>
                            <w:rStyle w:val="CharStyle14"/>
                            <w:lang w:val="uk-UA" w:eastAsia="uk-UA" w:bidi="uk-UA"/>
                          </w:rPr>
                          <w:t xml:space="preserve">«3 </w:t>
                        </w:r>
                        <w:r>
                          <w:rPr>
                            <w:rStyle w:val="CharStyle21"/>
                          </w:rPr>
                          <w:t xml:space="preserve">43 </w:t>
                        </w:r>
                        <w:r>
                          <w:rPr>
                            <w:rStyle w:val="CharStyle14"/>
                            <w:lang w:val="ru-RU" w:eastAsia="ru-RU" w:bidi="ru-RU"/>
                          </w:rPr>
                          <w:t>И</w:t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shd w:val="clear" w:color="auto" w:fill="FFFFFF"/>
                        <w:gridSpan w:val="3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20" w:lineRule="exact"/>
                          <w:ind w:left="200" w:right="0" w:firstLine="0"/>
                        </w:pPr>
                        <w:r>
                          <w:rPr>
                            <w:rStyle w:val="CharStyle14"/>
                          </w:rPr>
                          <w:t>|</w:t>
                        </w:r>
                        <w:r>
                          <w:rPr>
                            <w:rStyle w:val="CharStyle19"/>
                          </w:rPr>
                          <w:t>(globals)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520" w:lineRule="exact"/>
                          <w:ind w:left="0" w:right="700" w:firstLine="0"/>
                        </w:pPr>
                        <w:r>
                          <w:rPr>
                            <w:rStyle w:val="CharStyle14"/>
                          </w:rPr>
                          <w:t>31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tabs>
                            <w:tab w:leader="hyphen" w:pos="2930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5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ab/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Project I Classes | Debug | tree2.cpp |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48.5pt;margin-top:86.5pt;width:1131.5pt;height:5.e-002pt;z-index:251657729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850"/>
                    <w:gridCol w:w="240"/>
                    <w:gridCol w:w="420"/>
                    <w:gridCol w:w="20750"/>
                    <w:gridCol w:w="370"/>
                  </w:tblGrid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53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54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</w:rPr>
                          <w:t xml:space="preserve">int </w:t>
                        </w:r>
                        <w:r>
                          <w:rPr>
                            <w:rStyle w:val="CharStyle25"/>
                          </w:rPr>
                          <w:t>recurs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7"/>
                          </w:rPr>
                          <w:t xml:space="preserve">Node* </w:t>
                        </w:r>
                        <w:r>
                          <w:rPr>
                            <w:rStyle w:val="CharStyle25"/>
                          </w:rPr>
                          <w:t xml:space="preserve">node </w:t>
                        </w:r>
                        <w:r>
                          <w:rPr>
                            <w:rStyle w:val="CharStyle26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55 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&lt;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80" w:right="0" w:firstLine="0"/>
                        </w:pPr>
                        <w:r>
                          <w:rPr>
                            <w:rStyle w:val="CharStyle25"/>
                          </w:rPr>
                          <w:t xml:space="preserve">std::cout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8"/>
                            <w:lang w:val="uk-UA" w:eastAsia="uk-UA" w:bidi="uk-UA"/>
                          </w:rPr>
                          <w:t xml:space="preserve">"«"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5"/>
                          </w:rPr>
                          <w:t>std::endl;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80" w:right="0" w:firstLine="0"/>
                        </w:pPr>
                        <w:r>
                          <w:rPr>
                            <w:rStyle w:val="CharStyle24"/>
                          </w:rPr>
                          <w:t xml:space="preserve">int </w:t>
                        </w:r>
                        <w:r>
                          <w:rPr>
                            <w:rStyle w:val="CharStyle25"/>
                          </w:rPr>
                          <w:t xml:space="preserve">val </w:t>
                        </w:r>
                        <w:r>
                          <w:rPr>
                            <w:rStyle w:val="CharStyle26"/>
                          </w:rPr>
                          <w:t xml:space="preserve">= </w:t>
                        </w:r>
                        <w:r>
                          <w:rPr>
                            <w:rStyle w:val="CharStyle23"/>
                          </w:rPr>
                          <w:t>0</w:t>
                        </w:r>
                        <w:r>
                          <w:rPr>
                            <w:rStyle w:val="CharStyle26"/>
                          </w:rPr>
                          <w:t>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80" w:right="0" w:firstLine="0"/>
                        </w:pPr>
                        <w:r>
                          <w:rPr>
                            <w:rStyle w:val="CharStyle24"/>
                          </w:rPr>
                          <w:t>switch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5"/>
                          </w:rPr>
                          <w:t xml:space="preserve">node-&gt;type </w:t>
                        </w:r>
                        <w:r>
                          <w:rPr>
                            <w:rStyle w:val="CharStyle26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59 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480" w:right="0" w:firstLine="0"/>
                        </w:pPr>
                        <w:r>
                          <w:rPr>
                            <w:rStyle w:val="CharStyle29"/>
                          </w:rPr>
                          <w:t>&lt;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2"/>
                          </w:rPr>
                          <w:t>PLUS: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5"/>
                          </w:rPr>
                          <w:t xml:space="preserve">val </w:t>
                        </w:r>
                        <w:r>
                          <w:rPr>
                            <w:rStyle w:val="CharStyle29"/>
                          </w:rPr>
                          <w:t xml:space="preserve">= </w:t>
                        </w:r>
                        <w:r>
                          <w:rPr>
                            <w:rStyle w:val="CharStyle25"/>
                          </w:rPr>
                          <w:t>recurs</w:t>
                        </w:r>
                        <w:r>
                          <w:rPr>
                            <w:rStyle w:val="CharStyle29"/>
                          </w:rPr>
                          <w:t xml:space="preserve">( </w:t>
                        </w:r>
                        <w:r>
                          <w:rPr>
                            <w:rStyle w:val="CharStyle25"/>
                          </w:rPr>
                          <w:t xml:space="preserve">node-&gt;left </w:t>
                        </w:r>
                        <w:r>
                          <w:rPr>
                            <w:rStyle w:val="CharStyle26"/>
                          </w:rPr>
                          <w:t xml:space="preserve">) + </w:t>
                        </w:r>
                        <w:r>
                          <w:rPr>
                            <w:rStyle w:val="CharStyle25"/>
                          </w:rPr>
                          <w:t>recurs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5"/>
                          </w:rPr>
                          <w:t xml:space="preserve">node-&gt;right </w:t>
                        </w:r>
                        <w:r>
                          <w:rPr>
                            <w:rStyle w:val="CharStyle26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86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2"/>
                          </w:rPr>
                          <w:t>MUL: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5"/>
                          </w:rPr>
                          <w:t xml:space="preserve">val </w:t>
                        </w:r>
                        <w:r>
                          <w:rPr>
                            <w:rStyle w:val="CharStyle26"/>
                          </w:rPr>
                          <w:t xml:space="preserve">= </w:t>
                        </w:r>
                        <w:r>
                          <w:rPr>
                            <w:rStyle w:val="CharStyle25"/>
                          </w:rPr>
                          <w:t>recurs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5"/>
                          </w:rPr>
                          <w:t xml:space="preserve">node-&gt;left </w:t>
                        </w:r>
                        <w:r>
                          <w:rPr>
                            <w:rStyle w:val="CharStyle26"/>
                          </w:rPr>
                          <w:t xml:space="preserve">) </w:t>
                        </w:r>
                        <w:r>
                          <w:rPr>
                            <w:rStyle w:val="CharStyle29"/>
                          </w:rPr>
                          <w:t xml:space="preserve">* </w:t>
                        </w:r>
                        <w:r>
                          <w:rPr>
                            <w:rStyle w:val="CharStyle25"/>
                          </w:rPr>
                          <w:t>recurs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5"/>
                          </w:rPr>
                          <w:t xml:space="preserve">node-&gt;right </w:t>
                        </w:r>
                        <w:r>
                          <w:rPr>
                            <w:rStyle w:val="CharStyle26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86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460" w:right="0" w:firstLine="0"/>
                        </w:pPr>
                        <w:r>
                          <w:rPr>
                            <w:rStyle w:val="CharStyle24"/>
                          </w:rPr>
                          <w:t xml:space="preserve">case </w:t>
                        </w:r>
                        <w:r>
                          <w:rPr>
                            <w:rStyle w:val="CharStyle22"/>
                          </w:rPr>
                          <w:t>VAL: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5"/>
                          </w:rPr>
                          <w:t xml:space="preserve">val </w:t>
                        </w:r>
                        <w:r>
                          <w:rPr>
                            <w:rStyle w:val="CharStyle26"/>
                          </w:rPr>
                          <w:t xml:space="preserve">= </w:t>
                        </w:r>
                        <w:r>
                          <w:rPr>
                            <w:rStyle w:val="CharStyle25"/>
                          </w:rPr>
                          <w:t>node-&gt;data;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5"/>
                          </w:rPr>
                          <w:t xml:space="preserve">std::cout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8"/>
                          </w:rPr>
                          <w:t xml:space="preserve">"("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5"/>
                          </w:rPr>
                          <w:t xml:space="preserve">val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30"/>
                            <w:vertAlign w:val="superscript"/>
                          </w:rPr>
                          <w:t>Tt</w:t>
                        </w:r>
                        <w:r>
                          <w:rPr>
                            <w:rStyle w:val="CharStyle30"/>
                          </w:rPr>
                          <w:t xml:space="preserve">) </w:t>
                        </w:r>
                        <w:r>
                          <w:rPr>
                            <w:rStyle w:val="CharStyle28"/>
                          </w:rPr>
                          <w:t xml:space="preserve">" </w:t>
                        </w:r>
                        <w:r>
                          <w:rPr>
                            <w:rStyle w:val="CharStyle26"/>
                            <w:lang w:val="uk-UA" w:eastAsia="uk-UA" w:bidi="uk-UA"/>
                          </w:rPr>
                          <w:t xml:space="preserve">« </w:t>
                        </w:r>
                        <w:r>
                          <w:rPr>
                            <w:rStyle w:val="CharStyle25"/>
                          </w:rPr>
                          <w:t>std::endl;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69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860" w:right="0" w:firstLine="0"/>
                        </w:pPr>
                        <w:r>
                          <w:rPr>
                            <w:rStyle w:val="CharStyle24"/>
                          </w:rPr>
                          <w:t>break;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460" w:right="0" w:firstLine="0"/>
                        </w:pPr>
                        <w:r>
                          <w:rPr>
                            <w:rStyle w:val="CharStyle24"/>
                          </w:rPr>
                          <w:t>default: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5"/>
                          </w:rPr>
                          <w:t>assert</w:t>
                        </w:r>
                        <w:r>
                          <w:rPr>
                            <w:rStyle w:val="CharStyle26"/>
                          </w:rPr>
                          <w:t xml:space="preserve">( </w:t>
                        </w:r>
                        <w:r>
                          <w:rPr>
                            <w:rStyle w:val="CharStyle23"/>
                          </w:rPr>
                          <w:t xml:space="preserve">0 </w:t>
                        </w:r>
                        <w:r>
                          <w:rPr>
                            <w:rStyle w:val="CharStyle26"/>
                          </w:rPr>
                          <w:t>);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860" w:right="0" w:firstLine="0"/>
                        </w:pPr>
                        <w:r>
                          <w:rPr>
                            <w:rStyle w:val="CharStyle24"/>
                          </w:rPr>
                          <w:t xml:space="preserve">return </w:t>
                        </w:r>
                        <w:r>
                          <w:rPr>
                            <w:rStyle w:val="CharStyle26"/>
                          </w:rPr>
                          <w:t>-1;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0" w:lineRule="exact"/>
                          <w:ind w:left="480" w:right="0" w:firstLine="0"/>
                        </w:pPr>
                        <w:r>
                          <w:rPr>
                            <w:rStyle w:val="CharStyle31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480" w:right="0" w:firstLine="0"/>
                        </w:pPr>
                        <w:r>
                          <w:rPr>
                            <w:rStyle w:val="CharStyle24"/>
                          </w:rPr>
                          <w:t xml:space="preserve">delete </w:t>
                        </w:r>
                        <w:r>
                          <w:rPr>
                            <w:rStyle w:val="CharStyle25"/>
                          </w:rPr>
                          <w:t>node;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480" w:right="0" w:firstLine="0"/>
                        </w:pPr>
                        <w:r>
                          <w:rPr>
                            <w:rStyle w:val="CharStyle24"/>
                          </w:rPr>
                          <w:t xml:space="preserve">return </w:t>
                        </w:r>
                        <w:r>
                          <w:rPr>
                            <w:rStyle w:val="CharStyle25"/>
                          </w:rPr>
                          <w:t>val;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77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78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</w:rPr>
                          <w:t xml:space="preserve">int </w:t>
                        </w:r>
                        <w:r>
                          <w:rPr>
                            <w:rStyle w:val="CharStyle27"/>
                          </w:rPr>
                          <w:t>main()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280" w:right="0" w:firstLine="0"/>
                        </w:pPr>
                        <w:r>
                          <w:rPr>
                            <w:rStyle w:val="CharStyle22"/>
                          </w:rPr>
                          <w:t>79 Ep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6"/>
                          </w:rPr>
                          <w:t>&lt;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02pt;margin-top:652.5pt;width:1280.pt;height:5.e-002pt;z-index:2516577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370"/>
                    <w:gridCol w:w="1680"/>
                    <w:gridCol w:w="1580"/>
                    <w:gridCol w:w="1860"/>
                    <w:gridCol w:w="2130"/>
                    <w:gridCol w:w="1470"/>
                    <w:gridCol w:w="15510"/>
                  </w:tblGrid>
                  <w:tr>
                    <w:trPr>
                      <w:trHeight w:val="52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Line: 39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Col: li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Sel: 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Lines: 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Length: 1945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Insert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480" w:right="0" w:firstLine="0"/>
                        </w:pPr>
                        <w:r>
                          <w:rPr>
                            <w:rStyle w:val="CharStyle32"/>
                          </w:rPr>
                          <w:t>Done parsing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2" w:lineRule="exact"/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type w:val="continuous"/>
      <w:pgSz w:w="26112" w:h="14460" w:orient="landscape"/>
      <w:pgMar w:top="300" w:left="256" w:right="256" w:bottom="3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15.8pt;margin-top:2.pt;width:304.pt;height:11.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  <w:vertAlign w:val="superscript"/>
                    <w:b w:val="0"/>
                    <w:bCs w:val="0"/>
                  </w:rPr>
                  <w:t>ш</w:t>
                </w:r>
                <w:r>
                  <w:rPr>
                    <w:rStyle w:val="CharStyle6"/>
                    <w:lang w:val="ru-RU" w:eastAsia="ru-RU" w:bidi="ru-RU"/>
                    <w:b/>
                    <w:bCs/>
                  </w:rPr>
                  <w:t xml:space="preserve"> </w:t>
                </w:r>
                <w:r>
                  <w:rPr>
                    <w:rStyle w:val="CharStyle6"/>
                    <w:b/>
                    <w:bCs/>
                  </w:rPr>
                  <w:t xml:space="preserve">C:\Users\Galya\Documents\tree2.cpp </w:t>
                </w:r>
                <w:r>
                  <w:rPr>
                    <w:rStyle w:val="CharStyle6"/>
                    <w:lang w:val="ru-RU" w:eastAsia="ru-RU" w:bidi="ru-RU"/>
                    <w:b/>
                    <w:bCs/>
                  </w:rPr>
                  <w:t xml:space="preserve">- </w:t>
                </w:r>
                <w:r>
                  <w:rPr>
                    <w:rStyle w:val="CharStyle6"/>
                    <w:b/>
                    <w:bCs/>
                  </w:rPr>
                  <w:t xml:space="preserve">Dev-C + </w:t>
                </w:r>
                <w:r>
                  <w:rPr>
                    <w:rStyle w:val="CharStyle7"/>
                    <w:b/>
                    <w:bCs/>
                  </w:rPr>
                  <w:t xml:space="preserve">+ </w:t>
                </w:r>
                <w:r>
                  <w:rPr>
                    <w:rStyle w:val="CharStyle6"/>
                    <w:b/>
                    <w:bCs/>
                  </w:rPr>
                  <w:t>5.4.2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/>
      <w:bCs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5">
    <w:name w:val="Header or footer + Courier New,11 pt,Not Bold,Italic"/>
    <w:basedOn w:val="CharStyle4"/>
    <w:rPr>
      <w:lang w:val="ru-RU" w:eastAsia="ru-RU" w:bidi="ru-RU"/>
      <w:b/>
      <w:bCs/>
      <w:i/>
      <w:iCs/>
      <w:sz w:val="22"/>
      <w:szCs w:val="22"/>
      <w:rFonts w:ascii="Courier New" w:eastAsia="Courier New" w:hAnsi="Courier New" w:cs="Courier New"/>
      <w:w w:val="100"/>
      <w:spacing w:val="0"/>
      <w:color w:val="FFFFFF"/>
      <w:position w:val="0"/>
    </w:rPr>
  </w:style>
  <w:style w:type="character" w:customStyle="1" w:styleId="CharStyle6">
    <w:name w:val="Header or footer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Header or footer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9">
    <w:name w:val="Table caption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  <w:spacing w:val="-10"/>
    </w:rPr>
  </w:style>
  <w:style w:type="character" w:customStyle="1" w:styleId="CharStyle11">
    <w:name w:val="Table caption (2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13">
    <w:name w:val="Body text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">
    <w:name w:val="Body text (2) + Courier New,26 pt,Spacing 0 pt"/>
    <w:basedOn w:val="CharStyle13"/>
    <w:rPr>
      <w:lang w:val="en-US" w:eastAsia="en-US" w:bidi="en-US"/>
      <w:sz w:val="52"/>
      <w:szCs w:val="52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15">
    <w:name w:val="Body text (2) + Consolas,10.5 pt,Spacing -1 pt"/>
    <w:basedOn w:val="CharStyle13"/>
    <w:rPr>
      <w:lang w:val="en-US" w:eastAsia="en-US" w:bidi="en-US"/>
      <w:sz w:val="21"/>
      <w:szCs w:val="21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16">
    <w:name w:val="Body text (2) + Courier New,11 pt"/>
    <w:basedOn w:val="CharStyle13"/>
    <w:rPr>
      <w:lang w:val="en-US" w:eastAsia="en-US" w:bidi="en-US"/>
      <w:sz w:val="22"/>
      <w:szCs w:val="2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7">
    <w:name w:val="Body text (2) + Courier New,4 pt,Italic,Spacing 6 pt"/>
    <w:basedOn w:val="CharStyle13"/>
    <w:rPr>
      <w:lang w:val="ru-RU" w:eastAsia="ru-RU" w:bidi="ru-RU"/>
      <w:i/>
      <w:iCs/>
      <w:sz w:val="8"/>
      <w:szCs w:val="8"/>
      <w:rFonts w:ascii="Courier New" w:eastAsia="Courier New" w:hAnsi="Courier New" w:cs="Courier New"/>
      <w:w w:val="100"/>
      <w:spacing w:val="130"/>
      <w:color w:val="000000"/>
      <w:position w:val="0"/>
    </w:rPr>
  </w:style>
  <w:style w:type="character" w:customStyle="1" w:styleId="CharStyle18">
    <w:name w:val="Body text (2) + Courier New,17 pt,Spacing 1 pt"/>
    <w:basedOn w:val="CharStyle13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30"/>
      <w:color w:val="000000"/>
      <w:position w:val="0"/>
    </w:rPr>
  </w:style>
  <w:style w:type="character" w:customStyle="1" w:styleId="CharStyle19">
    <w:name w:val="Body text (2) + Courier New"/>
    <w:basedOn w:val="CharStyle13"/>
    <w:rPr>
      <w:lang w:val="en-US" w:eastAsia="en-US" w:bidi="en-US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0">
    <w:name w:val="Body text (2) + Courier New,26 pt,Spacing 0 pt"/>
    <w:basedOn w:val="CharStyle13"/>
    <w:rPr>
      <w:lang w:val="en-US" w:eastAsia="en-US" w:bidi="en-US"/>
      <w:sz w:val="52"/>
      <w:szCs w:val="52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21">
    <w:name w:val="Body text (2) + Courier New,26 pt,Spacing 0 pt"/>
    <w:basedOn w:val="CharStyle13"/>
    <w:rPr>
      <w:lang w:val="en-US" w:eastAsia="en-US" w:bidi="en-US"/>
      <w:sz w:val="52"/>
      <w:szCs w:val="52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22">
    <w:name w:val="Body text (2) + Courier New,17 pt,Spacing 0 pt"/>
    <w:basedOn w:val="CharStyle13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23">
    <w:name w:val="Body text (2) + Courier New,17 pt"/>
    <w:basedOn w:val="CharStyle13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4">
    <w:name w:val="Body text (2) + Courier New,15 pt,Bold"/>
    <w:basedOn w:val="CharStyle13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5">
    <w:name w:val="Body text (2) + Courier New,16 pt"/>
    <w:basedOn w:val="CharStyle13"/>
    <w:rPr>
      <w:lang w:val="en-US" w:eastAsia="en-US" w:bidi="en-US"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">
    <w:name w:val="Body text (2) + Courier New,17 pt,Spacing 0 pt"/>
    <w:basedOn w:val="CharStyle13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27">
    <w:name w:val="Body text (2) + Courier New,16 pt"/>
    <w:basedOn w:val="CharStyle13"/>
    <w:rPr>
      <w:lang w:val="en-US" w:eastAsia="en-US" w:bidi="en-US"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8">
    <w:name w:val="Body text (2) + Courier New,17 pt,Spacing 0 pt"/>
    <w:basedOn w:val="CharStyle13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29">
    <w:name w:val="Body text (2) + Courier New,16 pt"/>
    <w:basedOn w:val="CharStyle13"/>
    <w:rPr>
      <w:lang w:val="en-US" w:eastAsia="en-US" w:bidi="en-US"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0">
    <w:name w:val="Body text (2) + Courier New,16 pt"/>
    <w:basedOn w:val="CharStyle13"/>
    <w:rPr>
      <w:lang w:val="en-US" w:eastAsia="en-US" w:bidi="en-US"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1">
    <w:name w:val="Body text (2) + Courier New,21 pt,Italic"/>
    <w:basedOn w:val="CharStyle13"/>
    <w:rPr>
      <w:lang w:val="en-US" w:eastAsia="en-US" w:bidi="en-US"/>
      <w:i/>
      <w:iCs/>
      <w:sz w:val="42"/>
      <w:szCs w:val="4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2">
    <w:name w:val="Body text (2) + Verdana,8 pt"/>
    <w:basedOn w:val="CharStyle13"/>
    <w:rPr>
      <w:lang w:val="en-US" w:eastAsia="en-US" w:bidi="en-US"/>
      <w:sz w:val="16"/>
      <w:szCs w:val="16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33">
    <w:name w:val="Body text (2) + Verdana,8 pt,Spacing 0 pt"/>
    <w:basedOn w:val="CharStyle13"/>
    <w:rPr>
      <w:lang w:val="en-US" w:eastAsia="en-US" w:bidi="en-US"/>
      <w:sz w:val="16"/>
      <w:szCs w:val="16"/>
      <w:rFonts w:ascii="Verdana" w:eastAsia="Verdana" w:hAnsi="Verdana" w:cs="Verdana"/>
      <w:w w:val="100"/>
      <w:spacing w:val="-10"/>
      <w:color w:val="000000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8">
    <w:name w:val="Table caption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  <w:spacing w:val="-10"/>
    </w:rPr>
  </w:style>
  <w:style w:type="paragraph" w:customStyle="1" w:styleId="Style10">
    <w:name w:val="Table caption (2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