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A5D" w:rsidRPr="004D623B" w:rsidRDefault="004D623B">
      <w:pPr>
        <w:spacing w:after="360"/>
        <w:jc w:val="center"/>
        <w:rPr>
          <w:color w:val="000000" w:themeColor="text1"/>
          <w:lang w:val="ru-RU"/>
        </w:rPr>
      </w:pPr>
      <w:r>
        <w:rPr>
          <w:color w:val="000000" w:themeColor="text1"/>
          <w:sz w:val="21"/>
          <w:lang w:val="ru-RU"/>
        </w:rPr>
        <w:t>О</w:t>
      </w:r>
      <w:r w:rsidR="0098388A" w:rsidRPr="004D623B">
        <w:rPr>
          <w:color w:val="000000" w:themeColor="text1"/>
          <w:sz w:val="21"/>
          <w:lang w:val="ru-RU"/>
        </w:rPr>
        <w:t>ГБПОУ «</w:t>
      </w:r>
      <w:r>
        <w:rPr>
          <w:color w:val="000000" w:themeColor="text1"/>
          <w:sz w:val="21"/>
          <w:lang w:val="ru-RU"/>
        </w:rPr>
        <w:t>НОВГОДОСКИЙ СТРОИТЕЛЬНЫЙ КОЛЛЕДЖ»</w:t>
      </w:r>
    </w:p>
    <w:p w:rsidR="00C37A5D" w:rsidRPr="004D623B" w:rsidRDefault="004D623B">
      <w:pPr>
        <w:spacing w:after="1000"/>
        <w:jc w:val="center"/>
        <w:rPr>
          <w:color w:val="000000" w:themeColor="text1"/>
          <w:lang w:val="ru-RU"/>
        </w:rPr>
      </w:pPr>
      <w:r>
        <w:rPr>
          <w:b/>
          <w:color w:val="000000" w:themeColor="text1"/>
          <w:lang w:val="ru-RU"/>
        </w:rPr>
        <w:t xml:space="preserve">Специальность: </w:t>
      </w:r>
      <w:r w:rsidR="0098388A" w:rsidRPr="004D623B">
        <w:rPr>
          <w:b/>
          <w:color w:val="000000" w:themeColor="text1"/>
          <w:lang w:val="ru-RU"/>
        </w:rPr>
        <w:t>«Информационные системы и программирование»</w:t>
      </w:r>
    </w:p>
    <w:p w:rsidR="00C37A5D" w:rsidRPr="004D623B" w:rsidRDefault="0098388A">
      <w:pPr>
        <w:spacing w:after="160"/>
        <w:jc w:val="center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44"/>
          <w:lang w:val="ru-RU"/>
        </w:rPr>
        <w:t>ОТЧЁТ</w:t>
      </w:r>
    </w:p>
    <w:p w:rsidR="00C37A5D" w:rsidRPr="004D623B" w:rsidRDefault="0098388A">
      <w:pPr>
        <w:spacing w:after="240"/>
        <w:jc w:val="center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по практической разработке программного обеспечения</w:t>
      </w:r>
    </w:p>
    <w:p w:rsidR="00C37A5D" w:rsidRPr="004D623B" w:rsidRDefault="0098388A">
      <w:pPr>
        <w:spacing w:after="1200"/>
        <w:jc w:val="center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8"/>
          <w:lang w:val="ru-RU"/>
        </w:rPr>
        <w:t xml:space="preserve">Тема: «Проектирование и разработка </w:t>
      </w:r>
      <w:proofErr w:type="spellStart"/>
      <w:r w:rsidRPr="004D623B">
        <w:rPr>
          <w:b/>
          <w:color w:val="000000" w:themeColor="text1"/>
          <w:sz w:val="28"/>
          <w:lang w:val="ru-RU"/>
        </w:rPr>
        <w:t>десктопного</w:t>
      </w:r>
      <w:proofErr w:type="spellEnd"/>
      <w:r w:rsidRPr="004D623B">
        <w:rPr>
          <w:b/>
          <w:color w:val="000000" w:themeColor="text1"/>
          <w:sz w:val="28"/>
          <w:lang w:val="ru-RU"/>
        </w:rPr>
        <w:t xml:space="preserve"> приложения цифровой дистрибуции игр и пополнения кошельков </w:t>
      </w:r>
      <w:r w:rsidRPr="004D623B">
        <w:rPr>
          <w:b/>
          <w:color w:val="000000" w:themeColor="text1"/>
          <w:sz w:val="28"/>
        </w:rPr>
        <w:t>Steam</w:t>
      </w:r>
      <w:r w:rsidRPr="004D623B">
        <w:rPr>
          <w:b/>
          <w:color w:val="000000" w:themeColor="text1"/>
          <w:sz w:val="28"/>
          <w:lang w:val="ru-RU"/>
        </w:rPr>
        <w:t xml:space="preserve"> "</w:t>
      </w:r>
      <w:proofErr w:type="spellStart"/>
      <w:r w:rsidRPr="004D623B">
        <w:rPr>
          <w:b/>
          <w:color w:val="000000" w:themeColor="text1"/>
          <w:sz w:val="28"/>
        </w:rPr>
        <w:t>KupiSteam</w:t>
      </w:r>
      <w:proofErr w:type="spellEnd"/>
      <w:r w:rsidRPr="004D623B">
        <w:rPr>
          <w:b/>
          <w:color w:val="000000" w:themeColor="text1"/>
          <w:sz w:val="28"/>
          <w:lang w:val="ru-RU"/>
        </w:rPr>
        <w:t xml:space="preserve">" на платформе </w:t>
      </w:r>
      <w:r w:rsidRPr="004D623B">
        <w:rPr>
          <w:b/>
          <w:color w:val="000000" w:themeColor="text1"/>
          <w:sz w:val="28"/>
        </w:rPr>
        <w:t>WPF</w:t>
      </w:r>
      <w:r w:rsidRPr="004D623B">
        <w:rPr>
          <w:b/>
          <w:color w:val="000000" w:themeColor="text1"/>
          <w:sz w:val="28"/>
          <w:lang w:val="ru-RU"/>
        </w:rPr>
        <w:t xml:space="preserve"> .</w:t>
      </w:r>
      <w:r w:rsidRPr="004D623B">
        <w:rPr>
          <w:b/>
          <w:color w:val="000000" w:themeColor="text1"/>
          <w:sz w:val="28"/>
        </w:rPr>
        <w:t>NET</w:t>
      </w:r>
      <w:r w:rsidRPr="004D623B">
        <w:rPr>
          <w:b/>
          <w:color w:val="000000" w:themeColor="text1"/>
          <w:sz w:val="28"/>
          <w:lang w:val="ru-RU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D623B" w:rsidRPr="004D623B"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22"/>
              </w:rPr>
              <w:t>Выполнил</w:t>
            </w:r>
            <w:proofErr w:type="spellEnd"/>
            <w:r w:rsidRPr="004D623B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4D623B">
              <w:rPr>
                <w:b/>
                <w:color w:val="000000" w:themeColor="text1"/>
                <w:sz w:val="22"/>
              </w:rPr>
              <w:t>студент</w:t>
            </w:r>
            <w:proofErr w:type="spellEnd"/>
            <w:r w:rsidRPr="004D623B">
              <w:rPr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jc w:val="right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Солодухин Владислав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Артемьевич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br/>
              <w:t>Группа: ИСП-08</w:t>
            </w:r>
          </w:p>
        </w:tc>
      </w:tr>
      <w:tr w:rsidR="004D623B" w:rsidRPr="004D623B">
        <w:trPr>
          <w:jc w:val="center"/>
        </w:trPr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22"/>
              </w:rPr>
              <w:t>Проверил</w:t>
            </w:r>
            <w:proofErr w:type="spellEnd"/>
            <w:r w:rsidRPr="004D623B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4D623B">
              <w:rPr>
                <w:b/>
                <w:color w:val="000000" w:themeColor="text1"/>
                <w:sz w:val="22"/>
              </w:rPr>
              <w:t>преподаватель</w:t>
            </w:r>
            <w:proofErr w:type="spellEnd"/>
            <w:r w:rsidRPr="004D623B">
              <w:rPr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Оценка: ___________ / Подпись: ______</w:t>
            </w:r>
            <w:r w:rsidRPr="004D623B">
              <w:rPr>
                <w:color w:val="000000" w:themeColor="text1"/>
                <w:sz w:val="22"/>
              </w:rPr>
              <w:br/>
              <w:t>«____» ________________ 2026 г.</w:t>
            </w:r>
          </w:p>
        </w:tc>
      </w:tr>
    </w:tbl>
    <w:p w:rsidR="004D623B" w:rsidRPr="004D623B" w:rsidRDefault="0098388A">
      <w:pPr>
        <w:spacing w:before="800" w:after="0"/>
        <w:jc w:val="center"/>
        <w:rPr>
          <w:b/>
          <w:color w:val="000000" w:themeColor="text1"/>
          <w:sz w:val="22"/>
          <w:lang w:val="ru-RU"/>
        </w:rPr>
      </w:pPr>
      <w:r w:rsidRPr="004D623B">
        <w:rPr>
          <w:b/>
          <w:color w:val="000000" w:themeColor="text1"/>
          <w:sz w:val="22"/>
        </w:rPr>
        <w:br/>
      </w:r>
    </w:p>
    <w:p w:rsidR="004D623B" w:rsidRPr="004D623B" w:rsidRDefault="004D623B">
      <w:pPr>
        <w:spacing w:before="800" w:after="0"/>
        <w:jc w:val="center"/>
        <w:rPr>
          <w:b/>
          <w:color w:val="000000" w:themeColor="text1"/>
          <w:sz w:val="22"/>
          <w:lang w:val="ru-RU"/>
        </w:rPr>
      </w:pPr>
    </w:p>
    <w:p w:rsidR="004D623B" w:rsidRPr="004D623B" w:rsidRDefault="004D623B">
      <w:pPr>
        <w:spacing w:before="800" w:after="0"/>
        <w:jc w:val="center"/>
        <w:rPr>
          <w:b/>
          <w:color w:val="000000" w:themeColor="text1"/>
          <w:sz w:val="22"/>
          <w:lang w:val="ru-RU"/>
        </w:rPr>
      </w:pPr>
    </w:p>
    <w:p w:rsidR="00C37A5D" w:rsidRPr="004D623B" w:rsidRDefault="0098388A">
      <w:pPr>
        <w:spacing w:before="800" w:after="0"/>
        <w:jc w:val="center"/>
        <w:rPr>
          <w:color w:val="000000" w:themeColor="text1"/>
        </w:rPr>
      </w:pPr>
      <w:r w:rsidRPr="004D623B">
        <w:rPr>
          <w:b/>
          <w:color w:val="000000" w:themeColor="text1"/>
          <w:sz w:val="22"/>
        </w:rPr>
        <w:br/>
      </w:r>
      <w:r w:rsidRPr="004D623B">
        <w:rPr>
          <w:b/>
          <w:color w:val="000000" w:themeColor="text1"/>
          <w:sz w:val="22"/>
        </w:rPr>
        <w:br/>
      </w:r>
      <w:r w:rsidRPr="004D623B">
        <w:rPr>
          <w:b/>
          <w:color w:val="000000" w:themeColor="text1"/>
          <w:sz w:val="22"/>
        </w:rPr>
        <w:br/>
      </w:r>
      <w:r w:rsidRPr="004D623B">
        <w:rPr>
          <w:b/>
          <w:color w:val="000000" w:themeColor="text1"/>
          <w:sz w:val="22"/>
        </w:rPr>
        <w:br/>
      </w:r>
      <w:r w:rsidR="004D623B" w:rsidRPr="004D623B">
        <w:rPr>
          <w:b/>
          <w:color w:val="000000" w:themeColor="text1"/>
          <w:sz w:val="22"/>
          <w:lang w:val="ru-RU"/>
        </w:rPr>
        <w:t>Великий Новгород</w:t>
      </w:r>
      <w:r w:rsidRPr="004D623B">
        <w:rPr>
          <w:b/>
          <w:color w:val="000000" w:themeColor="text1"/>
          <w:sz w:val="22"/>
        </w:rPr>
        <w:t>, 2026</w:t>
      </w:r>
    </w:p>
    <w:p w:rsidR="00C37A5D" w:rsidRPr="004D623B" w:rsidRDefault="0098388A">
      <w:pPr>
        <w:rPr>
          <w:color w:val="000000" w:themeColor="text1"/>
        </w:rPr>
      </w:pPr>
      <w:r w:rsidRPr="004D623B">
        <w:rPr>
          <w:color w:val="000000" w:themeColor="text1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</w:rPr>
      </w:pPr>
      <w:r w:rsidRPr="004D623B">
        <w:rPr>
          <w:b/>
          <w:color w:val="000000" w:themeColor="text1"/>
          <w:sz w:val="30"/>
        </w:rPr>
        <w:lastRenderedPageBreak/>
        <w:t>СОДЕРЖАНИЕ</w:t>
      </w:r>
    </w:p>
    <w:tbl>
      <w:tblPr>
        <w:tblW w:w="0" w:type="auto"/>
        <w:jc w:val="center"/>
        <w:tblBorders>
          <w:top w:val="none" w:sz="4" w:space="0" w:color="FFFFFF"/>
          <w:bottom w:val="none" w:sz="4" w:space="0" w:color="FFFFFF"/>
          <w:insideH w:val="none" w:sz="4" w:space="0" w:color="FFFFFF"/>
        </w:tblBorders>
        <w:tblLook w:val="04A0" w:firstRow="1" w:lastRow="0" w:firstColumn="1" w:lastColumn="0" w:noHBand="0" w:noVBand="1"/>
      </w:tblPr>
      <w:tblGrid>
        <w:gridCol w:w="8504"/>
        <w:gridCol w:w="850"/>
      </w:tblGrid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ВВЕДЕНИЕ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3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2"/>
                <w:lang w:val="ru-RU"/>
              </w:rPr>
              <w:t>1. ТЕХНИЧЕСКОЕ ЗАДАНИЕ НА РАЗРАБОТКУ ПО «</w:t>
            </w:r>
            <w:r w:rsidRPr="004D623B">
              <w:rPr>
                <w:b/>
                <w:color w:val="000000" w:themeColor="text1"/>
                <w:sz w:val="22"/>
              </w:rPr>
              <w:t>KUPISTEAM</w:t>
            </w:r>
            <w:r w:rsidRPr="004D623B">
              <w:rPr>
                <w:b/>
                <w:color w:val="000000" w:themeColor="text1"/>
                <w:sz w:val="22"/>
                <w:lang w:val="ru-RU"/>
              </w:rPr>
              <w:t>»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5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1.1. Основание разработки и назначение программного комплекса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5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 xml:space="preserve">   1.2. Требования к функциональным характеристикам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5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1.3. Требования к надежности и сохранности данных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7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1.4. Требования к аппаратному и программному обеспечению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7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2"/>
                <w:lang w:val="ru-RU"/>
              </w:rPr>
              <w:t>2. АРХИТЕКТУРНОЕ ПРОЕКТИРОВАНИЕ И СХЕМЫ СИСТЕМЫ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8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 xml:space="preserve">   2.1. Трехуровневая архитектура приложения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8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2.2. Диаграмма вариантов использования (</w:t>
            </w:r>
            <w:r w:rsidRPr="004D623B">
              <w:rPr>
                <w:color w:val="000000" w:themeColor="text1"/>
                <w:sz w:val="22"/>
              </w:rPr>
              <w:t>Use</w:t>
            </w:r>
            <w:r w:rsidRPr="004D623B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4D623B">
              <w:rPr>
                <w:color w:val="000000" w:themeColor="text1"/>
                <w:sz w:val="22"/>
              </w:rPr>
              <w:t>Case</w:t>
            </w:r>
            <w:r w:rsidRPr="004D623B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4D623B">
              <w:rPr>
                <w:color w:val="000000" w:themeColor="text1"/>
                <w:sz w:val="22"/>
              </w:rPr>
              <w:t>Diagram</w:t>
            </w:r>
            <w:r w:rsidRPr="004D623B">
              <w:rPr>
                <w:color w:val="000000" w:themeColor="text1"/>
                <w:sz w:val="22"/>
                <w:lang w:val="ru-RU"/>
              </w:rPr>
              <w:t>)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9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2.3. Диаграмма классов и моделирование данных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10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2.4. Схема экранных форм и навигации интерфейса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11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2.5. Алгоритмические схемы ключевых бизнес-процессов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12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2"/>
                <w:lang w:val="ru-RU"/>
              </w:rPr>
              <w:t>3. ЭТАПЫ РАЗРАБОТКИ И ПРОГРАММНАЯ РЕАЛИЗАЦИЯ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13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3.1. Этап 1.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Предпроектный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 xml:space="preserve"> анализ и выбор технологического стека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13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3.2. Этап 2. Проектирование </w:t>
            </w:r>
            <w:proofErr w:type="gramStart"/>
            <w:r w:rsidRPr="004D623B">
              <w:rPr>
                <w:color w:val="000000" w:themeColor="text1"/>
                <w:sz w:val="22"/>
                <w:lang w:val="ru-RU"/>
              </w:rPr>
              <w:t>визуальной</w:t>
            </w:r>
            <w:proofErr w:type="gramEnd"/>
            <w:r w:rsidRPr="004D623B">
              <w:rPr>
                <w:color w:val="000000" w:themeColor="text1"/>
                <w:sz w:val="22"/>
                <w:lang w:val="ru-RU"/>
              </w:rPr>
              <w:t xml:space="preserve"> дизайн-системы в стиле </w:t>
            </w:r>
            <w:r w:rsidRPr="004D623B">
              <w:rPr>
                <w:color w:val="000000" w:themeColor="text1"/>
                <w:sz w:val="22"/>
              </w:rPr>
              <w:t>Steam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14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3.3. Этап 3. Реализация модуля данных и </w:t>
            </w:r>
            <w:proofErr w:type="gramStart"/>
            <w:r w:rsidRPr="004D623B">
              <w:rPr>
                <w:color w:val="000000" w:themeColor="text1"/>
                <w:sz w:val="22"/>
                <w:lang w:val="ru-RU"/>
              </w:rPr>
              <w:t>файловой</w:t>
            </w:r>
            <w:proofErr w:type="gramEnd"/>
            <w:r w:rsidRPr="004D623B">
              <w:rPr>
                <w:color w:val="000000" w:themeColor="text1"/>
                <w:sz w:val="22"/>
                <w:lang w:val="ru-RU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персистентности</w:t>
            </w:r>
            <w:proofErr w:type="spellEnd"/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15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3.4. Этап 4. Реализация главного навигационного окна (</w:t>
            </w:r>
            <w:proofErr w:type="spellStart"/>
            <w:r w:rsidRPr="004D623B">
              <w:rPr>
                <w:color w:val="000000" w:themeColor="text1"/>
                <w:sz w:val="22"/>
              </w:rPr>
              <w:t>MainWindow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>)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17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3.5. Этап 5. Разработка модуля аутентификации и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валидации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 xml:space="preserve"> (</w:t>
            </w:r>
            <w:proofErr w:type="spellStart"/>
            <w:r w:rsidRPr="004D623B">
              <w:rPr>
                <w:color w:val="000000" w:themeColor="text1"/>
                <w:sz w:val="22"/>
              </w:rPr>
              <w:t>AuthWindow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>)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18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3.6. Этап 6. Разработка каталога, баннерного слайдера и фильтрации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20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3.7. Этап 7. Модуль корзины и </w:t>
            </w:r>
            <w:proofErr w:type="gramStart"/>
            <w:r w:rsidRPr="004D623B">
              <w:rPr>
                <w:color w:val="000000" w:themeColor="text1"/>
                <w:sz w:val="22"/>
                <w:lang w:val="ru-RU"/>
              </w:rPr>
              <w:t>дисконтных</w:t>
            </w:r>
            <w:proofErr w:type="gramEnd"/>
            <w:r w:rsidRPr="004D623B">
              <w:rPr>
                <w:color w:val="000000" w:themeColor="text1"/>
                <w:sz w:val="22"/>
                <w:lang w:val="ru-RU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промокодов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 xml:space="preserve"> (</w:t>
            </w:r>
            <w:proofErr w:type="spellStart"/>
            <w:r w:rsidRPr="004D623B">
              <w:rPr>
                <w:color w:val="000000" w:themeColor="text1"/>
                <w:sz w:val="22"/>
              </w:rPr>
              <w:t>CartPage</w:t>
            </w:r>
            <w:proofErr w:type="spellEnd"/>
            <w:r w:rsidRPr="004D623B">
              <w:rPr>
                <w:color w:val="000000" w:themeColor="text1"/>
                <w:sz w:val="22"/>
                <w:lang w:val="ru-RU"/>
              </w:rPr>
              <w:t>)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22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3.8. Этап 8. Модуль пополнения баланса </w:t>
            </w:r>
            <w:r w:rsidRPr="004D623B">
              <w:rPr>
                <w:color w:val="000000" w:themeColor="text1"/>
                <w:sz w:val="22"/>
              </w:rPr>
              <w:t>Steam</w:t>
            </w:r>
            <w:r w:rsidRPr="004D623B">
              <w:rPr>
                <w:color w:val="000000" w:themeColor="text1"/>
                <w:sz w:val="22"/>
                <w:lang w:val="ru-RU"/>
              </w:rPr>
              <w:t xml:space="preserve"> и расчет комиссии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24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3.9. Этап 9. Личный кабинет, эмуляция банковских карт и история заказов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25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2"/>
                <w:lang w:val="ru-RU"/>
              </w:rPr>
              <w:t>4. РУКОВОДСТВО ПОЛЬЗОВАТЕЛЯ И ДЕМОНСТРАЦИЯ РАБОТЫ (СКРИНШОТЫ)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27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4.1. Авторизация и создание учетной записи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27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4.2. Витрина цифрового магазина и </w:t>
            </w:r>
            <w:proofErr w:type="gramStart"/>
            <w:r w:rsidRPr="004D623B">
              <w:rPr>
                <w:color w:val="000000" w:themeColor="text1"/>
                <w:sz w:val="22"/>
                <w:lang w:val="ru-RU"/>
              </w:rPr>
              <w:t>динамический</w:t>
            </w:r>
            <w:proofErr w:type="gramEnd"/>
            <w:r w:rsidRPr="004D623B">
              <w:rPr>
                <w:color w:val="000000" w:themeColor="text1"/>
                <w:sz w:val="22"/>
                <w:lang w:val="ru-RU"/>
              </w:rPr>
              <w:t xml:space="preserve"> слайдер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28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4.3. Страница прямого пополнения кошелька </w:t>
            </w:r>
            <w:r w:rsidRPr="004D623B">
              <w:rPr>
                <w:color w:val="000000" w:themeColor="text1"/>
                <w:sz w:val="22"/>
              </w:rPr>
              <w:t>Steam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29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4.4. Корзина покупок и активация </w:t>
            </w:r>
            <w:proofErr w:type="spellStart"/>
            <w:r w:rsidRPr="004D623B">
              <w:rPr>
                <w:color w:val="000000" w:themeColor="text1"/>
                <w:sz w:val="22"/>
                <w:lang w:val="ru-RU"/>
              </w:rPr>
              <w:t>промокодов</w:t>
            </w:r>
            <w:proofErr w:type="spellEnd"/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30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4.5. Профиль пользователя и управление финансами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31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2"/>
                <w:lang w:val="ru-RU"/>
              </w:rPr>
              <w:t>5. ТЕСТИРОВАНИЕ И ВЕРИФИКАЦИЯ ПРОГРАММНОГО ОБЕСПЕЧЕНИЯ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32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2"/>
                <w:lang w:val="ru-RU"/>
              </w:rPr>
              <w:t xml:space="preserve">   5.1. Стратегия тестирования и сценарии проверки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32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 xml:space="preserve">   5.2. Сводная таблица результатов тестирования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2"/>
              </w:rPr>
              <w:t>33</w:t>
            </w:r>
          </w:p>
        </w:tc>
      </w:tr>
      <w:tr w:rsidR="004D623B" w:rsidRPr="004D623B">
        <w:trPr>
          <w:jc w:val="center"/>
        </w:trPr>
        <w:tc>
          <w:tcPr>
            <w:tcW w:w="850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ЗАКЛЮЧЕНИЕ</w:t>
            </w:r>
          </w:p>
        </w:tc>
        <w:tc>
          <w:tcPr>
            <w:tcW w:w="85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C37A5D" w:rsidRPr="004D623B" w:rsidRDefault="0098388A">
            <w:pPr>
              <w:spacing w:after="40"/>
              <w:jc w:val="right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2"/>
              </w:rPr>
              <w:t>35</w:t>
            </w:r>
          </w:p>
        </w:tc>
      </w:tr>
    </w:tbl>
    <w:p w:rsidR="00C37A5D" w:rsidRPr="004D623B" w:rsidRDefault="0098388A">
      <w:pPr>
        <w:rPr>
          <w:color w:val="000000" w:themeColor="text1"/>
        </w:rPr>
      </w:pPr>
      <w:r w:rsidRPr="004D623B">
        <w:rPr>
          <w:color w:val="000000" w:themeColor="text1"/>
        </w:rPr>
        <w:br w:type="page"/>
      </w:r>
      <w:bookmarkStart w:id="0" w:name="_GoBack"/>
      <w:bookmarkEnd w:id="0"/>
    </w:p>
    <w:p w:rsidR="00C37A5D" w:rsidRPr="004D623B" w:rsidRDefault="0098388A">
      <w:pPr>
        <w:keepNext/>
        <w:spacing w:before="320" w:after="160"/>
        <w:rPr>
          <w:color w:val="000000" w:themeColor="text1"/>
        </w:rPr>
      </w:pPr>
      <w:r w:rsidRPr="004D623B">
        <w:rPr>
          <w:b/>
          <w:color w:val="000000" w:themeColor="text1"/>
          <w:sz w:val="30"/>
        </w:rPr>
        <w:lastRenderedPageBreak/>
        <w:t>ВВЕДЕНИЕ</w:t>
      </w:r>
    </w:p>
    <w:p w:rsidR="00C37A5D" w:rsidRPr="004D623B" w:rsidRDefault="0098388A">
      <w:pPr>
        <w:keepNext/>
        <w:spacing w:before="240" w:after="120"/>
        <w:rPr>
          <w:color w:val="000000" w:themeColor="text1"/>
        </w:rPr>
      </w:pPr>
      <w:r w:rsidRPr="004D623B">
        <w:rPr>
          <w:b/>
          <w:color w:val="000000" w:themeColor="text1"/>
          <w:sz w:val="26"/>
        </w:rPr>
        <w:t>Актуальность темы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Индустрия видеоигр является одним из наиболее динамично развивающихся секторов цифровой экономики. Ключевой мировой платформой дистрибуции компьютерных игр для персональных компьютеров на протяжении более двух десятилетий остается сервис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от компании </w:t>
      </w:r>
      <w:r w:rsidRPr="004D623B">
        <w:rPr>
          <w:color w:val="000000" w:themeColor="text1"/>
        </w:rPr>
        <w:t>Valve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Corporation</w:t>
      </w:r>
      <w:r w:rsidRPr="004D623B">
        <w:rPr>
          <w:color w:val="000000" w:themeColor="text1"/>
          <w:lang w:val="ru-RU"/>
        </w:rPr>
        <w:t xml:space="preserve">. Однако в современных реалиях российские пользователи столкнулись с беспрецедентными инфраструктурными и финансовыми ограничениями: прямая оплата с помощью российских банковских карт (МИР, </w:t>
      </w:r>
      <w:r w:rsidRPr="004D623B">
        <w:rPr>
          <w:color w:val="000000" w:themeColor="text1"/>
        </w:rPr>
        <w:t>Visa</w:t>
      </w:r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MasterCard</w:t>
      </w:r>
      <w:r w:rsidRPr="004D623B">
        <w:rPr>
          <w:color w:val="000000" w:themeColor="text1"/>
          <w:lang w:val="ru-RU"/>
        </w:rPr>
        <w:t xml:space="preserve">), а также популярных электронных кошельков внутри официального клиента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была заблокирована. Кроме того, ряд зарубежных издателей ограничил прямую продажу своих продуктов в российском регионе.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В сложившейся ситуации возникла острая общественная и коммерческая потребность в надежных, быстрых и удобных отечественных программных инструментах, позволяющих </w:t>
      </w:r>
      <w:proofErr w:type="gramStart"/>
      <w:r w:rsidRPr="004D623B">
        <w:rPr>
          <w:color w:val="000000" w:themeColor="text1"/>
          <w:lang w:val="ru-RU"/>
        </w:rPr>
        <w:t>российским</w:t>
      </w:r>
      <w:proofErr w:type="gramEnd"/>
      <w:r w:rsidRPr="004D623B">
        <w:rPr>
          <w:color w:val="000000" w:themeColor="text1"/>
          <w:lang w:val="ru-RU"/>
        </w:rPr>
        <w:t xml:space="preserve"> геймерам легально приобретать ключи активации лицензионных игр, а также безопасно пополнять кошельки своих учетных записей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в рублях. Разработка </w:t>
      </w:r>
      <w:proofErr w:type="spellStart"/>
      <w:r w:rsidRPr="004D623B">
        <w:rPr>
          <w:color w:val="000000" w:themeColor="text1"/>
          <w:lang w:val="ru-RU"/>
        </w:rPr>
        <w:t>десктопного</w:t>
      </w:r>
      <w:proofErr w:type="spellEnd"/>
      <w:r w:rsidRPr="004D623B">
        <w:rPr>
          <w:color w:val="000000" w:themeColor="text1"/>
          <w:lang w:val="ru-RU"/>
        </w:rPr>
        <w:t xml:space="preserve"> программного комплекса «</w:t>
      </w:r>
      <w:proofErr w:type="spellStart"/>
      <w:r w:rsidRPr="004D623B">
        <w:rPr>
          <w:color w:val="000000" w:themeColor="text1"/>
        </w:rPr>
        <w:t>KupiSteam</w:t>
      </w:r>
      <w:proofErr w:type="spellEnd"/>
      <w:r w:rsidRPr="004D623B">
        <w:rPr>
          <w:color w:val="000000" w:themeColor="text1"/>
          <w:lang w:val="ru-RU"/>
        </w:rPr>
        <w:t xml:space="preserve">» направлена на решение указанной проблемы путем предоставления пользователю эргономичного интерфейса, выполненного в аутентичной стилистике официального клиента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>, с интуитивно понятным каталогом, корзиной заказов, калькулятором пополнения баланса и личным кабинетом.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Цели и задачи разработки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Главной целью настоящей работы является проектирование, программная реализация и комплексное тестирование автономного </w:t>
      </w:r>
      <w:proofErr w:type="spellStart"/>
      <w:r w:rsidRPr="004D623B">
        <w:rPr>
          <w:color w:val="000000" w:themeColor="text1"/>
          <w:lang w:val="ru-RU"/>
        </w:rPr>
        <w:t>десктопного</w:t>
      </w:r>
      <w:proofErr w:type="spellEnd"/>
      <w:r w:rsidRPr="004D623B">
        <w:rPr>
          <w:color w:val="000000" w:themeColor="text1"/>
          <w:lang w:val="ru-RU"/>
        </w:rPr>
        <w:t xml:space="preserve"> приложения «</w:t>
      </w:r>
      <w:proofErr w:type="spellStart"/>
      <w:r w:rsidRPr="004D623B">
        <w:rPr>
          <w:color w:val="000000" w:themeColor="text1"/>
        </w:rPr>
        <w:t>KupiSteam</w:t>
      </w:r>
      <w:proofErr w:type="spellEnd"/>
      <w:r w:rsidRPr="004D623B">
        <w:rPr>
          <w:color w:val="000000" w:themeColor="text1"/>
          <w:lang w:val="ru-RU"/>
        </w:rPr>
        <w:t>» на базе платформы .</w:t>
      </w:r>
      <w:r w:rsidRPr="004D623B">
        <w:rPr>
          <w:color w:val="000000" w:themeColor="text1"/>
        </w:rPr>
        <w:t>NET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Framework</w:t>
      </w:r>
      <w:r w:rsidRPr="004D623B">
        <w:rPr>
          <w:color w:val="000000" w:themeColor="text1"/>
          <w:lang w:val="ru-RU"/>
        </w:rPr>
        <w:t xml:space="preserve"> и технологии </w:t>
      </w:r>
      <w:r w:rsidRPr="004D623B">
        <w:rPr>
          <w:color w:val="000000" w:themeColor="text1"/>
        </w:rPr>
        <w:t>Windows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Presentation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Foundation</w:t>
      </w:r>
      <w:r w:rsidRPr="004D623B">
        <w:rPr>
          <w:color w:val="000000" w:themeColor="text1"/>
          <w:lang w:val="ru-RU"/>
        </w:rPr>
        <w:t xml:space="preserve"> (</w:t>
      </w:r>
      <w:r w:rsidRPr="004D623B">
        <w:rPr>
          <w:color w:val="000000" w:themeColor="text1"/>
        </w:rPr>
        <w:t>WPF</w:t>
      </w:r>
      <w:r w:rsidRPr="004D623B">
        <w:rPr>
          <w:color w:val="000000" w:themeColor="text1"/>
          <w:lang w:val="ru-RU"/>
        </w:rPr>
        <w:t>), обеспечивающего полный цикл взаимодействия пользователя с каталогом цифровых товаров и сервисом пополнения игрового счета.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Для достижения поставленной цели в ходе выполнения работы решены следующие основные задачи: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•  Провести аналитический обзор существующих аналогов и сформулировать техническое задание на разработку </w:t>
      </w:r>
      <w:proofErr w:type="gramStart"/>
      <w:r w:rsidRPr="004D623B">
        <w:rPr>
          <w:color w:val="000000" w:themeColor="text1"/>
          <w:lang w:val="ru-RU"/>
        </w:rPr>
        <w:t>ПО</w:t>
      </w:r>
      <w:proofErr w:type="gramEnd"/>
      <w:r w:rsidRPr="004D623B">
        <w:rPr>
          <w:color w:val="000000" w:themeColor="text1"/>
          <w:lang w:val="ru-RU"/>
        </w:rPr>
        <w:t>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•  Спроектировать архитектуру программного комплекса, диаграммы вариантов использования, классов и навигации экранных форм;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•  Разработать модели данных (</w:t>
      </w:r>
      <w:r w:rsidRPr="004D623B">
        <w:rPr>
          <w:color w:val="000000" w:themeColor="text1"/>
        </w:rPr>
        <w:t>Game</w:t>
      </w:r>
      <w:r w:rsidRPr="004D623B">
        <w:rPr>
          <w:color w:val="000000" w:themeColor="text1"/>
          <w:lang w:val="ru-RU"/>
        </w:rPr>
        <w:t xml:space="preserve">, </w:t>
      </w:r>
      <w:proofErr w:type="spellStart"/>
      <w:r w:rsidRPr="004D623B">
        <w:rPr>
          <w:color w:val="000000" w:themeColor="text1"/>
        </w:rPr>
        <w:t>CartItem</w:t>
      </w:r>
      <w:proofErr w:type="spellEnd"/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User</w:t>
      </w:r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Order</w:t>
      </w:r>
      <w:r w:rsidRPr="004D623B">
        <w:rPr>
          <w:color w:val="000000" w:themeColor="text1"/>
          <w:lang w:val="ru-RU"/>
        </w:rPr>
        <w:t>) и структуру локального файлового хранилища с гарантией целостности;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•  Создать стилизованный графический интерфейс (</w:t>
      </w:r>
      <w:r w:rsidRPr="004D623B">
        <w:rPr>
          <w:color w:val="000000" w:themeColor="text1"/>
        </w:rPr>
        <w:t>XAML</w:t>
      </w:r>
      <w:r w:rsidRPr="004D623B">
        <w:rPr>
          <w:color w:val="000000" w:themeColor="text1"/>
          <w:lang w:val="ru-RU"/>
        </w:rPr>
        <w:t xml:space="preserve">), воспроизводящий дизайн-код официального клиента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(цветовая палитра, </w:t>
      </w:r>
      <w:proofErr w:type="spellStart"/>
      <w:r w:rsidRPr="004D623B">
        <w:rPr>
          <w:color w:val="000000" w:themeColor="text1"/>
          <w:lang w:val="ru-RU"/>
        </w:rPr>
        <w:t>типографика</w:t>
      </w:r>
      <w:proofErr w:type="spellEnd"/>
      <w:r w:rsidRPr="004D623B">
        <w:rPr>
          <w:color w:val="000000" w:themeColor="text1"/>
          <w:lang w:val="ru-RU"/>
        </w:rPr>
        <w:t xml:space="preserve">, градиенты, </w:t>
      </w:r>
      <w:proofErr w:type="spellStart"/>
      <w:r w:rsidRPr="004D623B">
        <w:rPr>
          <w:color w:val="000000" w:themeColor="text1"/>
          <w:lang w:val="ru-RU"/>
        </w:rPr>
        <w:t>микроанимации</w:t>
      </w:r>
      <w:proofErr w:type="spellEnd"/>
      <w:r w:rsidRPr="004D623B">
        <w:rPr>
          <w:color w:val="000000" w:themeColor="text1"/>
          <w:lang w:val="ru-RU"/>
        </w:rPr>
        <w:t>);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•  Реализовать бизнес-логику на языке </w:t>
      </w:r>
      <w:r w:rsidRPr="004D623B">
        <w:rPr>
          <w:color w:val="000000" w:themeColor="text1"/>
        </w:rPr>
        <w:t>C</w:t>
      </w:r>
      <w:r w:rsidRPr="004D623B">
        <w:rPr>
          <w:color w:val="000000" w:themeColor="text1"/>
          <w:lang w:val="ru-RU"/>
        </w:rPr>
        <w:t xml:space="preserve">#: управление сессией пользователя, механизм авторизации и регистрации, поиск и фильтрация каталога, расчет корзины и </w:t>
      </w:r>
      <w:proofErr w:type="spellStart"/>
      <w:r w:rsidRPr="004D623B">
        <w:rPr>
          <w:color w:val="000000" w:themeColor="text1"/>
          <w:lang w:val="ru-RU"/>
        </w:rPr>
        <w:t>промокодов</w:t>
      </w:r>
      <w:proofErr w:type="spellEnd"/>
      <w:r w:rsidRPr="004D623B">
        <w:rPr>
          <w:color w:val="000000" w:themeColor="text1"/>
          <w:lang w:val="ru-RU"/>
        </w:rPr>
        <w:t>, калькулятор комиссии;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lastRenderedPageBreak/>
        <w:t xml:space="preserve">•  Разработать подсистему </w:t>
      </w:r>
      <w:proofErr w:type="gramStart"/>
      <w:r w:rsidRPr="004D623B">
        <w:rPr>
          <w:color w:val="000000" w:themeColor="text1"/>
          <w:lang w:val="ru-RU"/>
        </w:rPr>
        <w:t>всплывающих</w:t>
      </w:r>
      <w:proofErr w:type="gramEnd"/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Toast</w:t>
      </w:r>
      <w:r w:rsidRPr="004D623B">
        <w:rPr>
          <w:color w:val="000000" w:themeColor="text1"/>
          <w:lang w:val="ru-RU"/>
        </w:rPr>
        <w:t>-уведомлений для повышения информативности и визуального отклика системы;</w:t>
      </w:r>
    </w:p>
    <w:p w:rsidR="00C37A5D" w:rsidRPr="004D623B" w:rsidRDefault="0098388A">
      <w:pPr>
        <w:spacing w:after="6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•  Провести комплексное тестирование (функциональное, граничное, интеграционное) и составить техническую документацию.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Объект и предмет исследования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Объект исследования: процессы цифровой дистрибуции лицензионного игрового программного обеспечения и механизмы проведения электронных транзакций в </w:t>
      </w:r>
      <w:proofErr w:type="spellStart"/>
      <w:r w:rsidRPr="004D623B">
        <w:rPr>
          <w:color w:val="000000" w:themeColor="text1"/>
          <w:lang w:val="ru-RU"/>
        </w:rPr>
        <w:t>десктопных</w:t>
      </w:r>
      <w:proofErr w:type="spellEnd"/>
      <w:r w:rsidRPr="004D623B">
        <w:rPr>
          <w:color w:val="000000" w:themeColor="text1"/>
          <w:lang w:val="ru-RU"/>
        </w:rPr>
        <w:t xml:space="preserve"> средах.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Предмет исследования: методы и технологии создания пользовательского интерфейса и архитектуры приложений на стеке </w:t>
      </w:r>
      <w:r w:rsidRPr="004D623B">
        <w:rPr>
          <w:color w:val="000000" w:themeColor="text1"/>
        </w:rPr>
        <w:t>C</w:t>
      </w:r>
      <w:r w:rsidRPr="004D623B">
        <w:rPr>
          <w:color w:val="000000" w:themeColor="text1"/>
          <w:lang w:val="ru-RU"/>
        </w:rPr>
        <w:t xml:space="preserve"># / </w:t>
      </w:r>
      <w:r w:rsidRPr="004D623B">
        <w:rPr>
          <w:color w:val="000000" w:themeColor="text1"/>
        </w:rPr>
        <w:t>WPF</w:t>
      </w:r>
      <w:r w:rsidRPr="004D623B">
        <w:rPr>
          <w:color w:val="000000" w:themeColor="text1"/>
          <w:lang w:val="ru-RU"/>
        </w:rPr>
        <w:t xml:space="preserve"> / </w:t>
      </w:r>
      <w:r w:rsidRPr="004D623B">
        <w:rPr>
          <w:color w:val="000000" w:themeColor="text1"/>
        </w:rPr>
        <w:t>XAML</w:t>
      </w:r>
      <w:r w:rsidRPr="004D623B">
        <w:rPr>
          <w:color w:val="000000" w:themeColor="text1"/>
          <w:lang w:val="ru-RU"/>
        </w:rPr>
        <w:t xml:space="preserve"> / .</w:t>
      </w:r>
      <w:r w:rsidRPr="004D623B">
        <w:rPr>
          <w:color w:val="000000" w:themeColor="text1"/>
        </w:rPr>
        <w:t>NET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Framework</w:t>
      </w:r>
      <w:r w:rsidRPr="004D623B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left w:val="single" w:sz="24" w:space="0" w:color="2D73A0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1"/>
                <w:lang w:val="ru-RU"/>
              </w:rPr>
              <w:t xml:space="preserve">Ключевая особенность реализации: 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Разработанный программный комплекс «</w:t>
            </w:r>
            <w:proofErr w:type="spellStart"/>
            <w:r w:rsidRPr="004D623B">
              <w:rPr>
                <w:i/>
                <w:color w:val="000000" w:themeColor="text1"/>
                <w:sz w:val="21"/>
              </w:rPr>
              <w:t>KupiSteam</w:t>
            </w:r>
            <w:proofErr w:type="spellEnd"/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» полностью автономен, не требует сторонних СУБД для развертывания, компилируется в среде </w:t>
            </w:r>
            <w:r w:rsidRPr="004D623B">
              <w:rPr>
                <w:i/>
                <w:color w:val="000000" w:themeColor="text1"/>
                <w:sz w:val="21"/>
              </w:rPr>
              <w:t>Visual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 </w:t>
            </w:r>
            <w:r w:rsidRPr="004D623B">
              <w:rPr>
                <w:i/>
                <w:color w:val="000000" w:themeColor="text1"/>
                <w:sz w:val="21"/>
              </w:rPr>
              <w:t>Studio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 с целевой платформой .</w:t>
            </w:r>
            <w:r w:rsidRPr="004D623B">
              <w:rPr>
                <w:i/>
                <w:color w:val="000000" w:themeColor="text1"/>
                <w:sz w:val="21"/>
              </w:rPr>
              <w:t>NET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 </w:t>
            </w:r>
            <w:r w:rsidRPr="004D623B">
              <w:rPr>
                <w:i/>
                <w:color w:val="000000" w:themeColor="text1"/>
                <w:sz w:val="21"/>
              </w:rPr>
              <w:t>Framework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 4.7.2 и оптимизирован для работы на операционных системах </w:t>
            </w:r>
            <w:r w:rsidRPr="004D623B">
              <w:rPr>
                <w:i/>
                <w:color w:val="000000" w:themeColor="text1"/>
                <w:sz w:val="21"/>
              </w:rPr>
              <w:t>Windows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 xml:space="preserve"> 10/11.</w:t>
            </w:r>
          </w:p>
        </w:tc>
      </w:tr>
    </w:tbl>
    <w:p w:rsidR="00C37A5D" w:rsidRPr="004D623B" w:rsidRDefault="00C37A5D">
      <w:pPr>
        <w:rPr>
          <w:color w:val="000000" w:themeColor="text1"/>
          <w:lang w:val="ru-RU"/>
        </w:rPr>
      </w:pP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1. ТЕХНИЧЕСКОЕ ЗАДАНИЕ НА РАЗРАБОТКУ ПО «</w:t>
      </w:r>
      <w:r w:rsidRPr="004D623B">
        <w:rPr>
          <w:b/>
          <w:color w:val="000000" w:themeColor="text1"/>
          <w:sz w:val="30"/>
        </w:rPr>
        <w:t>KUPISTEAM</w:t>
      </w:r>
      <w:r w:rsidRPr="004D623B">
        <w:rPr>
          <w:b/>
          <w:color w:val="000000" w:themeColor="text1"/>
          <w:sz w:val="30"/>
          <w:lang w:val="ru-RU"/>
        </w:rPr>
        <w:t>»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1.1. Основание разработки и назначение программного комплекса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Настоящее техническое задание (ТЗ) регламентирует требования к функциональным возможностям, структуре данных, пользовательскому интерфейсу и условиям эксплуатации </w:t>
      </w:r>
      <w:proofErr w:type="spellStart"/>
      <w:r w:rsidRPr="004D623B">
        <w:rPr>
          <w:color w:val="000000" w:themeColor="text1"/>
          <w:lang w:val="ru-RU"/>
        </w:rPr>
        <w:t>десктопного</w:t>
      </w:r>
      <w:proofErr w:type="spellEnd"/>
      <w:r w:rsidRPr="004D623B">
        <w:rPr>
          <w:color w:val="000000" w:themeColor="text1"/>
          <w:lang w:val="ru-RU"/>
        </w:rPr>
        <w:t xml:space="preserve"> приложения «</w:t>
      </w:r>
      <w:proofErr w:type="spellStart"/>
      <w:r w:rsidRPr="004D623B">
        <w:rPr>
          <w:color w:val="000000" w:themeColor="text1"/>
        </w:rPr>
        <w:t>KupiSteam</w:t>
      </w:r>
      <w:proofErr w:type="spellEnd"/>
      <w:r w:rsidRPr="004D623B">
        <w:rPr>
          <w:color w:val="000000" w:themeColor="text1"/>
          <w:lang w:val="ru-RU"/>
        </w:rPr>
        <w:t xml:space="preserve">». Программный продукт предназначен для розничной реализации цифровых лицензионных ключей видеоигр и проведения операций пополнения рублевых кошельков платформы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через симуляцию платежного шлюза.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1.2. Требования к функциональным характеристикам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Программный комплекс должен обеспечивать выполнение следующих ключевых функций, сгруппированных по подсистемам:</w:t>
      </w:r>
    </w:p>
    <w:p w:rsidR="00C37A5D" w:rsidRPr="004D623B" w:rsidRDefault="0098388A">
      <w:pPr>
        <w:keepNext/>
        <w:spacing w:before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lang w:val="ru-RU"/>
        </w:rPr>
        <w:t>1. Подсистема аутентификации и управления профилем: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Регистрация нового пользователя с проверкой уникальности логина, корректности адреса электронной почты и совпадения паролей;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—  Вход зарегистрированного пользователя с </w:t>
      </w:r>
      <w:proofErr w:type="spellStart"/>
      <w:r w:rsidRPr="004D623B">
        <w:rPr>
          <w:color w:val="000000" w:themeColor="text1"/>
          <w:lang w:val="ru-RU"/>
        </w:rPr>
        <w:t>валидацией</w:t>
      </w:r>
      <w:proofErr w:type="spellEnd"/>
      <w:r w:rsidRPr="004D623B">
        <w:rPr>
          <w:color w:val="000000" w:themeColor="text1"/>
          <w:lang w:val="ru-RU"/>
        </w:rPr>
        <w:t xml:space="preserve"> учетных данных;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Начисление приветственного бонуса в размере 500 рублей на внутренний баланс при успешной регистрации;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Выход из учетной записи с мгновенным обновлением глобального состояния системы и шапки приложения;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Возможность работы в режиме «Гость» с ограничением на подтверждение финансовых транзакций.</w:t>
      </w:r>
    </w:p>
    <w:p w:rsidR="00C37A5D" w:rsidRPr="004D623B" w:rsidRDefault="0098388A">
      <w:pPr>
        <w:keepNext/>
        <w:spacing w:before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lang w:val="ru-RU"/>
        </w:rPr>
        <w:t>2. Подсистема витрины и каталога игр: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proofErr w:type="gramStart"/>
      <w:r w:rsidRPr="004D623B">
        <w:rPr>
          <w:color w:val="000000" w:themeColor="text1"/>
          <w:lang w:val="ru-RU"/>
        </w:rPr>
        <w:t>—  Отображение промо-слайдера с популярными хитами (</w:t>
      </w:r>
      <w:r w:rsidRPr="004D623B">
        <w:rPr>
          <w:color w:val="000000" w:themeColor="text1"/>
        </w:rPr>
        <w:t>Cyberpunk</w:t>
      </w:r>
      <w:r w:rsidRPr="004D623B">
        <w:rPr>
          <w:color w:val="000000" w:themeColor="text1"/>
          <w:lang w:val="ru-RU"/>
        </w:rPr>
        <w:t xml:space="preserve"> 2077, </w:t>
      </w:r>
      <w:r w:rsidRPr="004D623B">
        <w:rPr>
          <w:color w:val="000000" w:themeColor="text1"/>
        </w:rPr>
        <w:t>Elden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Ring</w:t>
      </w:r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Baldur</w:t>
      </w:r>
      <w:r w:rsidRPr="004D623B">
        <w:rPr>
          <w:color w:val="000000" w:themeColor="text1"/>
          <w:lang w:val="ru-RU"/>
        </w:rPr>
        <w:t>'</w:t>
      </w:r>
      <w:r w:rsidRPr="004D623B">
        <w:rPr>
          <w:color w:val="000000" w:themeColor="text1"/>
        </w:rPr>
        <w:t>s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Gate</w:t>
      </w:r>
      <w:r w:rsidRPr="004D623B">
        <w:rPr>
          <w:color w:val="000000" w:themeColor="text1"/>
          <w:lang w:val="ru-RU"/>
        </w:rPr>
        <w:t xml:space="preserve"> 3, </w:t>
      </w:r>
      <w:r w:rsidRPr="004D623B">
        <w:rPr>
          <w:color w:val="000000" w:themeColor="text1"/>
        </w:rPr>
        <w:t>Black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Myth</w:t>
      </w:r>
      <w:r w:rsidRPr="004D623B">
        <w:rPr>
          <w:color w:val="000000" w:themeColor="text1"/>
          <w:lang w:val="ru-RU"/>
        </w:rPr>
        <w:t>:</w:t>
      </w:r>
      <w:proofErr w:type="gramEnd"/>
      <w:r w:rsidRPr="004D623B">
        <w:rPr>
          <w:color w:val="000000" w:themeColor="text1"/>
          <w:lang w:val="ru-RU"/>
        </w:rPr>
        <w:t xml:space="preserve"> </w:t>
      </w:r>
      <w:proofErr w:type="spellStart"/>
      <w:r w:rsidRPr="004D623B">
        <w:rPr>
          <w:color w:val="000000" w:themeColor="text1"/>
        </w:rPr>
        <w:t>Wukong</w:t>
      </w:r>
      <w:proofErr w:type="spellEnd"/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RDR</w:t>
      </w:r>
      <w:r w:rsidRPr="004D623B">
        <w:rPr>
          <w:color w:val="000000" w:themeColor="text1"/>
          <w:lang w:val="ru-RU"/>
        </w:rPr>
        <w:t xml:space="preserve"> 2), таймером автоматической смены (5 секунд) и ручным переключением;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Фильтрация каталога по жанровым категориям («Все», «</w:t>
      </w:r>
      <w:r w:rsidRPr="004D623B">
        <w:rPr>
          <w:color w:val="000000" w:themeColor="text1"/>
        </w:rPr>
        <w:t>RPG</w:t>
      </w:r>
      <w:r w:rsidRPr="004D623B">
        <w:rPr>
          <w:color w:val="000000" w:themeColor="text1"/>
          <w:lang w:val="ru-RU"/>
        </w:rPr>
        <w:t>», «</w:t>
      </w:r>
      <w:proofErr w:type="spellStart"/>
      <w:r w:rsidRPr="004D623B">
        <w:rPr>
          <w:color w:val="000000" w:themeColor="text1"/>
          <w:lang w:val="ru-RU"/>
        </w:rPr>
        <w:t>Экшен</w:t>
      </w:r>
      <w:proofErr w:type="spellEnd"/>
      <w:r w:rsidRPr="004D623B">
        <w:rPr>
          <w:color w:val="000000" w:themeColor="text1"/>
          <w:lang w:val="ru-RU"/>
        </w:rPr>
        <w:t>», «Кооператив», «</w:t>
      </w:r>
      <w:proofErr w:type="spellStart"/>
      <w:r w:rsidRPr="004D623B">
        <w:rPr>
          <w:color w:val="000000" w:themeColor="text1"/>
          <w:lang w:val="ru-RU"/>
        </w:rPr>
        <w:t>Инди</w:t>
      </w:r>
      <w:proofErr w:type="spellEnd"/>
      <w:r w:rsidRPr="004D623B">
        <w:rPr>
          <w:color w:val="000000" w:themeColor="text1"/>
          <w:lang w:val="ru-RU"/>
        </w:rPr>
        <w:t>», «Скидки»);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Динамический («живой») поиск по названию игры по мере ввода символов в поле поиска;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Отображение плашек скидок</w:t>
      </w:r>
      <w:proofErr w:type="gramStart"/>
      <w:r w:rsidRPr="004D623B">
        <w:rPr>
          <w:color w:val="000000" w:themeColor="text1"/>
          <w:lang w:val="ru-RU"/>
        </w:rPr>
        <w:t xml:space="preserve"> (-% </w:t>
      </w:r>
      <w:proofErr w:type="gramEnd"/>
      <w:r w:rsidRPr="004D623B">
        <w:rPr>
          <w:color w:val="000000" w:themeColor="text1"/>
          <w:lang w:val="ru-RU"/>
        </w:rPr>
        <w:t>от базовой цены), старой и актуальной цены;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Быстрое добавление позиции в корзину непосредственно из карточки товара или промо-баннера.</w:t>
      </w:r>
    </w:p>
    <w:p w:rsidR="00C37A5D" w:rsidRPr="004D623B" w:rsidRDefault="0098388A">
      <w:pPr>
        <w:keepNext/>
        <w:spacing w:before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lang w:val="ru-RU"/>
        </w:rPr>
        <w:t xml:space="preserve">3. Подсистема корзины и применения </w:t>
      </w:r>
      <w:proofErr w:type="spellStart"/>
      <w:r w:rsidRPr="004D623B">
        <w:rPr>
          <w:b/>
          <w:color w:val="000000" w:themeColor="text1"/>
          <w:lang w:val="ru-RU"/>
        </w:rPr>
        <w:t>промокодов</w:t>
      </w:r>
      <w:proofErr w:type="spellEnd"/>
      <w:r w:rsidRPr="004D623B">
        <w:rPr>
          <w:b/>
          <w:color w:val="000000" w:themeColor="text1"/>
          <w:lang w:val="ru-RU"/>
        </w:rPr>
        <w:t>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Отображение перечня добавленных игр с постером, названием, жанром, ценой за единицу и итоговой стоимостью;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Интерактивное управление количеством каждого товара (кнопки «+» и «</w:t>
      </w:r>
      <w:proofErr w:type="gramStart"/>
      <w:r w:rsidRPr="004D623B">
        <w:rPr>
          <w:color w:val="000000" w:themeColor="text1"/>
          <w:lang w:val="ru-RU"/>
        </w:rPr>
        <w:t>-»</w:t>
      </w:r>
      <w:proofErr w:type="gramEnd"/>
      <w:r w:rsidRPr="004D623B">
        <w:rPr>
          <w:color w:val="000000" w:themeColor="text1"/>
          <w:lang w:val="ru-RU"/>
        </w:rPr>
        <w:t>), удаление отдельного товара, а также полная очистка корзины;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lastRenderedPageBreak/>
        <w:t xml:space="preserve">—  Активация </w:t>
      </w:r>
      <w:proofErr w:type="spellStart"/>
      <w:r w:rsidRPr="004D623B">
        <w:rPr>
          <w:color w:val="000000" w:themeColor="text1"/>
          <w:lang w:val="ru-RU"/>
        </w:rPr>
        <w:t>промокодов</w:t>
      </w:r>
      <w:proofErr w:type="spellEnd"/>
      <w:r w:rsidRPr="004D623B">
        <w:rPr>
          <w:color w:val="000000" w:themeColor="text1"/>
          <w:lang w:val="ru-RU"/>
        </w:rPr>
        <w:t xml:space="preserve"> на скидку: </w:t>
      </w:r>
      <w:proofErr w:type="spellStart"/>
      <w:r w:rsidRPr="004D623B">
        <w:rPr>
          <w:color w:val="000000" w:themeColor="text1"/>
          <w:lang w:val="ru-RU"/>
        </w:rPr>
        <w:t>промокод</w:t>
      </w:r>
      <w:proofErr w:type="spellEnd"/>
      <w:r w:rsidRPr="004D623B">
        <w:rPr>
          <w:color w:val="000000" w:themeColor="text1"/>
          <w:lang w:val="ru-RU"/>
        </w:rPr>
        <w:t xml:space="preserve"> «</w:t>
      </w:r>
      <w:r w:rsidRPr="004D623B">
        <w:rPr>
          <w:color w:val="000000" w:themeColor="text1"/>
        </w:rPr>
        <w:t>STUDENT</w:t>
      </w:r>
      <w:r w:rsidRPr="004D623B">
        <w:rPr>
          <w:color w:val="000000" w:themeColor="text1"/>
          <w:lang w:val="ru-RU"/>
        </w:rPr>
        <w:t xml:space="preserve">» (скидка 10%), </w:t>
      </w:r>
      <w:proofErr w:type="spellStart"/>
      <w:r w:rsidRPr="004D623B">
        <w:rPr>
          <w:color w:val="000000" w:themeColor="text1"/>
          <w:lang w:val="ru-RU"/>
        </w:rPr>
        <w:t>промокод</w:t>
      </w:r>
      <w:proofErr w:type="spellEnd"/>
      <w:r w:rsidRPr="004D623B">
        <w:rPr>
          <w:color w:val="000000" w:themeColor="text1"/>
          <w:lang w:val="ru-RU"/>
        </w:rPr>
        <w:t xml:space="preserve"> «</w:t>
      </w:r>
      <w:r w:rsidRPr="004D623B">
        <w:rPr>
          <w:color w:val="000000" w:themeColor="text1"/>
        </w:rPr>
        <w:t>KUPI</w:t>
      </w:r>
      <w:r w:rsidRPr="004D623B">
        <w:rPr>
          <w:color w:val="000000" w:themeColor="text1"/>
          <w:lang w:val="ru-RU"/>
        </w:rPr>
        <w:t>20» (скидка 20%);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Проверка достаточности средств на внутреннем кошельке пользователя перед завершением оформления заказа;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Формирование записи заказа с генерацией уникальных лицензионных ключей и отправкой уведомления.</w:t>
      </w:r>
    </w:p>
    <w:p w:rsidR="00C37A5D" w:rsidRPr="004D623B" w:rsidRDefault="0098388A">
      <w:pPr>
        <w:keepNext/>
        <w:spacing w:before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lang w:val="ru-RU"/>
        </w:rPr>
        <w:t xml:space="preserve">4. Подсистема прямого пополнения кошелька </w:t>
      </w:r>
      <w:r w:rsidRPr="004D623B">
        <w:rPr>
          <w:b/>
          <w:color w:val="000000" w:themeColor="text1"/>
        </w:rPr>
        <w:t>Steam</w:t>
      </w:r>
      <w:r w:rsidRPr="004D623B">
        <w:rPr>
          <w:b/>
          <w:color w:val="000000" w:themeColor="text1"/>
          <w:lang w:val="ru-RU"/>
        </w:rPr>
        <w:t>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—  Ввод логина учетной записи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и желаемой суммы пополнения в диапазоне от 100 до 15 000 рублей;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Кнопки быстрого выбора фиксированных номиналов (500, 1000, 2000, 5000 рублей);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Автоматический расчет сервисного сбора (комиссии) в размере 5% и расчет итоговой суммы к списанию;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—  Проверка корректности логина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, </w:t>
      </w:r>
      <w:proofErr w:type="spellStart"/>
      <w:r w:rsidRPr="004D623B">
        <w:rPr>
          <w:color w:val="000000" w:themeColor="text1"/>
          <w:lang w:val="ru-RU"/>
        </w:rPr>
        <w:t>валидация</w:t>
      </w:r>
      <w:proofErr w:type="spellEnd"/>
      <w:r w:rsidRPr="004D623B">
        <w:rPr>
          <w:color w:val="000000" w:themeColor="text1"/>
          <w:lang w:val="ru-RU"/>
        </w:rPr>
        <w:t xml:space="preserve"> лимитов и подтверждение перевода со списанием сре</w:t>
      </w:r>
      <w:proofErr w:type="gramStart"/>
      <w:r w:rsidRPr="004D623B">
        <w:rPr>
          <w:color w:val="000000" w:themeColor="text1"/>
          <w:lang w:val="ru-RU"/>
        </w:rPr>
        <w:t>дств с к</w:t>
      </w:r>
      <w:proofErr w:type="gramEnd"/>
      <w:r w:rsidRPr="004D623B">
        <w:rPr>
          <w:color w:val="000000" w:themeColor="text1"/>
          <w:lang w:val="ru-RU"/>
        </w:rPr>
        <w:t>ошелька.</w:t>
      </w:r>
    </w:p>
    <w:p w:rsidR="00C37A5D" w:rsidRPr="004D623B" w:rsidRDefault="0098388A">
      <w:pPr>
        <w:keepNext/>
        <w:spacing w:before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lang w:val="ru-RU"/>
        </w:rPr>
        <w:t>5. Подсистема личного кабинета и финансовых операций: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—  Отображение </w:t>
      </w:r>
      <w:proofErr w:type="spellStart"/>
      <w:r w:rsidRPr="004D623B">
        <w:rPr>
          <w:color w:val="000000" w:themeColor="text1"/>
          <w:lang w:val="ru-RU"/>
        </w:rPr>
        <w:t>аватара</w:t>
      </w:r>
      <w:proofErr w:type="spellEnd"/>
      <w:r w:rsidRPr="004D623B">
        <w:rPr>
          <w:color w:val="000000" w:themeColor="text1"/>
          <w:lang w:val="ru-RU"/>
        </w:rPr>
        <w:t xml:space="preserve"> пользователя (первая буква логина в фирменной градиентной рамке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>), логина, почты и текущего баланса;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Пополнение баланса аккаунта через симуляцию банковской карты с проверкой ввода 16-значного номера карты;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—  Просмотр хронологической истории заказов и операций пополнения с указанием даты, времени, описания и суммы.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1.3. Требования к надежности и сохранности данных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Приложение должно обеспечивать устойчивость к некорректным действиям пользователя: блокировать ввод нечисловых символов в финансовые поля (</w:t>
      </w:r>
      <w:proofErr w:type="spellStart"/>
      <w:r w:rsidRPr="004D623B">
        <w:rPr>
          <w:color w:val="000000" w:themeColor="text1"/>
        </w:rPr>
        <w:t>PreviewTextInput</w:t>
      </w:r>
      <w:proofErr w:type="spellEnd"/>
      <w:r w:rsidRPr="004D623B">
        <w:rPr>
          <w:color w:val="000000" w:themeColor="text1"/>
          <w:lang w:val="ru-RU"/>
        </w:rPr>
        <w:t>), предотвращать создание пользователей с повторяющимися логинами или символом-разделителем «</w:t>
      </w:r>
      <w:proofErr w:type="gramStart"/>
      <w:r w:rsidRPr="004D623B">
        <w:rPr>
          <w:color w:val="000000" w:themeColor="text1"/>
          <w:lang w:val="ru-RU"/>
        </w:rPr>
        <w:t>;»</w:t>
      </w:r>
      <w:proofErr w:type="gramEnd"/>
      <w:r w:rsidRPr="004D623B">
        <w:rPr>
          <w:color w:val="000000" w:themeColor="text1"/>
          <w:lang w:val="ru-RU"/>
        </w:rPr>
        <w:t>, а также безопасно сохранять состояние базы данных пользователей (</w:t>
      </w:r>
      <w:r w:rsidRPr="004D623B">
        <w:rPr>
          <w:color w:val="000000" w:themeColor="text1"/>
        </w:rPr>
        <w:t>users</w:t>
      </w:r>
      <w:r w:rsidRPr="004D623B">
        <w:rPr>
          <w:color w:val="000000" w:themeColor="text1"/>
          <w:lang w:val="ru-RU"/>
        </w:rPr>
        <w:t>.</w:t>
      </w:r>
      <w:r w:rsidRPr="004D623B">
        <w:rPr>
          <w:color w:val="000000" w:themeColor="text1"/>
        </w:rPr>
        <w:t>txt</w:t>
      </w:r>
      <w:r w:rsidRPr="004D623B">
        <w:rPr>
          <w:color w:val="000000" w:themeColor="text1"/>
          <w:lang w:val="ru-RU"/>
        </w:rPr>
        <w:t>) и журнала транзакций (</w:t>
      </w:r>
      <w:r w:rsidRPr="004D623B">
        <w:rPr>
          <w:color w:val="000000" w:themeColor="text1"/>
        </w:rPr>
        <w:t>orders</w:t>
      </w:r>
      <w:r w:rsidRPr="004D623B">
        <w:rPr>
          <w:color w:val="000000" w:themeColor="text1"/>
          <w:lang w:val="ru-RU"/>
        </w:rPr>
        <w:t>.</w:t>
      </w:r>
      <w:r w:rsidRPr="004D623B">
        <w:rPr>
          <w:color w:val="000000" w:themeColor="text1"/>
        </w:rPr>
        <w:t>txt</w:t>
      </w:r>
      <w:r w:rsidRPr="004D623B">
        <w:rPr>
          <w:color w:val="000000" w:themeColor="text1"/>
          <w:lang w:val="ru-RU"/>
        </w:rPr>
        <w:t xml:space="preserve">) в кодировке </w:t>
      </w:r>
      <w:r w:rsidRPr="004D623B">
        <w:rPr>
          <w:color w:val="000000" w:themeColor="text1"/>
        </w:rPr>
        <w:t>UTF</w:t>
      </w:r>
      <w:r w:rsidRPr="004D623B">
        <w:rPr>
          <w:color w:val="000000" w:themeColor="text1"/>
          <w:lang w:val="ru-RU"/>
        </w:rPr>
        <w:t>-8. В случае непредвиденных сбоев данные предыдущих сессий должны сохраняться.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1.4. Требования к аппаратному и программному обеспечению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Таблица 1 определяет минимальные и рекомендуемые системные требования для запуска и функционирования </w:t>
      </w:r>
      <w:proofErr w:type="gramStart"/>
      <w:r w:rsidRPr="004D623B">
        <w:rPr>
          <w:color w:val="000000" w:themeColor="text1"/>
          <w:lang w:val="ru-RU"/>
        </w:rPr>
        <w:t>ПО</w:t>
      </w:r>
      <w:proofErr w:type="gramEnd"/>
      <w:r w:rsidRPr="004D623B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B8B6B4"/>
          <w:bottom w:val="single" w:sz="4" w:space="0" w:color="B8B6B4"/>
          <w:insideH w:val="single" w:sz="4" w:space="0" w:color="B8B6B4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D623B" w:rsidRPr="004D623B">
        <w:trPr>
          <w:jc w:val="center"/>
        </w:trPr>
        <w:tc>
          <w:tcPr>
            <w:tcW w:w="3118" w:type="dxa"/>
            <w:shd w:val="clear" w:color="auto" w:fill="1B283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20"/>
              </w:rPr>
              <w:t>Параметр</w:t>
            </w:r>
            <w:proofErr w:type="spellEnd"/>
          </w:p>
        </w:tc>
        <w:tc>
          <w:tcPr>
            <w:tcW w:w="3118" w:type="dxa"/>
            <w:shd w:val="clear" w:color="auto" w:fill="1B283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0"/>
              </w:rPr>
              <w:t>Минимальные требования</w:t>
            </w:r>
          </w:p>
        </w:tc>
        <w:tc>
          <w:tcPr>
            <w:tcW w:w="3118" w:type="dxa"/>
            <w:shd w:val="clear" w:color="auto" w:fill="1B283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20"/>
              </w:rPr>
              <w:t>Рекомендуемые требования</w:t>
            </w:r>
          </w:p>
        </w:tc>
      </w:tr>
      <w:tr w:rsidR="004D623B" w:rsidRPr="004D623B">
        <w:trPr>
          <w:jc w:val="center"/>
        </w:trPr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20"/>
              </w:rPr>
              <w:t>Операционная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0"/>
              </w:rPr>
              <w:t>система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Microsoft Windows 7 SP1 / 8.1 / 10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Microsoft Windows 10 / 11 (64-bit)</w:t>
            </w:r>
          </w:p>
        </w:tc>
      </w:tr>
      <w:tr w:rsidR="004D623B" w:rsidRPr="004D623B">
        <w:trPr>
          <w:jc w:val="center"/>
        </w:trPr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20"/>
              </w:rPr>
              <w:t>Программная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0"/>
              </w:rPr>
              <w:t>среда</w:t>
            </w:r>
            <w:proofErr w:type="spellEnd"/>
          </w:p>
        </w:tc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Microsoft .NET Framework 4.7.2</w:t>
            </w:r>
          </w:p>
        </w:tc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Microsoft .NET Framework 4.8 / 4.8.1</w:t>
            </w:r>
          </w:p>
        </w:tc>
      </w:tr>
      <w:tr w:rsidR="004D623B" w:rsidRPr="004D623B">
        <w:trPr>
          <w:jc w:val="center"/>
        </w:trPr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20"/>
              </w:rPr>
              <w:t>Процессор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(CPU)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1.6 GHz, 2 ядра (x86/x64)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2.4 GHz+, 4 ядра (Intel Core i3 / AMD Ryzen 3+)</w:t>
            </w:r>
          </w:p>
        </w:tc>
      </w:tr>
      <w:tr w:rsidR="004D623B" w:rsidRPr="004D623B">
        <w:trPr>
          <w:jc w:val="center"/>
        </w:trPr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20"/>
              </w:rPr>
              <w:t>Оперативная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0"/>
              </w:rPr>
              <w:t>память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(RAM)</w:t>
            </w:r>
          </w:p>
        </w:tc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1 Гб свободной памяти</w:t>
            </w:r>
          </w:p>
        </w:tc>
        <w:tc>
          <w:tcPr>
            <w:tcW w:w="311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20"/>
                <w:lang w:val="ru-RU"/>
              </w:rPr>
              <w:t xml:space="preserve">2 Гб+ свободной памяти </w:t>
            </w:r>
            <w:r w:rsidRPr="004D623B">
              <w:rPr>
                <w:color w:val="000000" w:themeColor="text1"/>
                <w:sz w:val="20"/>
                <w:lang w:val="ru-RU"/>
              </w:rPr>
              <w:lastRenderedPageBreak/>
              <w:t>(приложение потребляет ~55 Мб)</w:t>
            </w:r>
          </w:p>
        </w:tc>
      </w:tr>
      <w:tr w:rsidR="004D623B" w:rsidRPr="004D623B">
        <w:trPr>
          <w:jc w:val="center"/>
        </w:trPr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20"/>
              </w:rPr>
              <w:lastRenderedPageBreak/>
              <w:t>Разрешение</w:t>
            </w:r>
            <w:proofErr w:type="spellEnd"/>
            <w:r w:rsidRPr="004D623B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20"/>
              </w:rPr>
              <w:t>экрана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1150 x 650 пикселей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20"/>
              </w:rPr>
              <w:t>1920 x 1080 пикселей (Full HD, 96/120 DPI)</w:t>
            </w:r>
          </w:p>
        </w:tc>
      </w:tr>
    </w:tbl>
    <w:p w:rsidR="00C37A5D" w:rsidRPr="004D623B" w:rsidRDefault="0098388A">
      <w:pPr>
        <w:spacing w:after="200"/>
        <w:jc w:val="right"/>
        <w:rPr>
          <w:color w:val="000000" w:themeColor="text1"/>
          <w:lang w:val="ru-RU"/>
        </w:rPr>
      </w:pPr>
      <w:r w:rsidRPr="004D623B">
        <w:rPr>
          <w:i/>
          <w:color w:val="000000" w:themeColor="text1"/>
          <w:lang w:val="ru-RU"/>
        </w:rPr>
        <w:br/>
        <w:t>Таблица 1 — Системные требования программного комплекса «</w:t>
      </w:r>
      <w:proofErr w:type="spellStart"/>
      <w:r w:rsidRPr="004D623B">
        <w:rPr>
          <w:i/>
          <w:color w:val="000000" w:themeColor="text1"/>
        </w:rPr>
        <w:t>KupiSteam</w:t>
      </w:r>
      <w:proofErr w:type="spellEnd"/>
      <w:r w:rsidRPr="004D623B">
        <w:rPr>
          <w:i/>
          <w:color w:val="000000" w:themeColor="text1"/>
          <w:lang w:val="ru-RU"/>
        </w:rPr>
        <w:t>»</w:t>
      </w: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2. АРХИТЕКТУРНОЕ ПРОЕКТИРОВАНИЕ И СХЕМЫ СИСТЕМЫ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2.1. Трехуровневая архитектура приложения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Программный компле</w:t>
      </w:r>
      <w:proofErr w:type="gramStart"/>
      <w:r w:rsidRPr="004D623B">
        <w:rPr>
          <w:color w:val="000000" w:themeColor="text1"/>
          <w:lang w:val="ru-RU"/>
        </w:rPr>
        <w:t>кс спр</w:t>
      </w:r>
      <w:proofErr w:type="gramEnd"/>
      <w:r w:rsidRPr="004D623B">
        <w:rPr>
          <w:color w:val="000000" w:themeColor="text1"/>
          <w:lang w:val="ru-RU"/>
        </w:rPr>
        <w:t>оектирован на базе классической трехзвенной архитектуры (</w:t>
      </w:r>
      <w:r w:rsidRPr="004D623B">
        <w:rPr>
          <w:color w:val="000000" w:themeColor="text1"/>
        </w:rPr>
        <w:t>Presentation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Layer</w:t>
      </w:r>
      <w:r w:rsidRPr="004D623B">
        <w:rPr>
          <w:color w:val="000000" w:themeColor="text1"/>
          <w:lang w:val="ru-RU"/>
        </w:rPr>
        <w:t xml:space="preserve"> — </w:t>
      </w:r>
      <w:r w:rsidRPr="004D623B">
        <w:rPr>
          <w:color w:val="000000" w:themeColor="text1"/>
        </w:rPr>
        <w:t>Business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Logic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Layer</w:t>
      </w:r>
      <w:r w:rsidRPr="004D623B">
        <w:rPr>
          <w:color w:val="000000" w:themeColor="text1"/>
          <w:lang w:val="ru-RU"/>
        </w:rPr>
        <w:t xml:space="preserve"> — </w:t>
      </w:r>
      <w:r w:rsidRPr="004D623B">
        <w:rPr>
          <w:color w:val="000000" w:themeColor="text1"/>
        </w:rPr>
        <w:t>Data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Persistence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Layer</w:t>
      </w:r>
      <w:r w:rsidRPr="004D623B">
        <w:rPr>
          <w:color w:val="000000" w:themeColor="text1"/>
          <w:lang w:val="ru-RU"/>
        </w:rPr>
        <w:t>), дополненной принципами модульности и централизованного управления состоянием. Разделение обязанностей позволяет изолировать код графического интерфейса от алгоритмов расчета цен, применения скидок и записи в хранилище.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drawing>
          <wp:inline distT="0" distB="0" distL="0" distR="0" wp14:anchorId="7D21BD3A" wp14:editId="12655F98">
            <wp:extent cx="5580000" cy="362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1 — Архитектурная схема программного комплекса «</w:t>
      </w:r>
      <w:proofErr w:type="spellStart"/>
      <w:r w:rsidRPr="004D623B">
        <w:rPr>
          <w:i/>
          <w:color w:val="000000" w:themeColor="text1"/>
          <w:sz w:val="21"/>
        </w:rPr>
        <w:t>KupiSteam</w:t>
      </w:r>
      <w:proofErr w:type="spellEnd"/>
      <w:r w:rsidRPr="004D623B">
        <w:rPr>
          <w:i/>
          <w:color w:val="000000" w:themeColor="text1"/>
          <w:sz w:val="21"/>
          <w:lang w:val="ru-RU"/>
        </w:rPr>
        <w:t>»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На уровне представления (</w:t>
      </w:r>
      <w:r w:rsidRPr="004D623B">
        <w:rPr>
          <w:color w:val="000000" w:themeColor="text1"/>
        </w:rPr>
        <w:t>Presentation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Layer</w:t>
      </w:r>
      <w:r w:rsidRPr="004D623B">
        <w:rPr>
          <w:color w:val="000000" w:themeColor="text1"/>
          <w:lang w:val="ru-RU"/>
        </w:rPr>
        <w:t xml:space="preserve">) находятся окно </w:t>
      </w:r>
      <w:proofErr w:type="spellStart"/>
      <w:r w:rsidRPr="004D623B">
        <w:rPr>
          <w:color w:val="000000" w:themeColor="text1"/>
        </w:rPr>
        <w:t>MainWindow</w:t>
      </w:r>
      <w:proofErr w:type="spellEnd"/>
      <w:r w:rsidRPr="004D623B">
        <w:rPr>
          <w:color w:val="000000" w:themeColor="text1"/>
          <w:lang w:val="ru-RU"/>
        </w:rPr>
        <w:t xml:space="preserve">, содержащее постоянную верхнюю панель навигации и динамический контейнер </w:t>
      </w:r>
      <w:r w:rsidRPr="004D623B">
        <w:rPr>
          <w:color w:val="000000" w:themeColor="text1"/>
        </w:rPr>
        <w:t>Frame</w:t>
      </w:r>
      <w:r w:rsidRPr="004D623B">
        <w:rPr>
          <w:color w:val="000000" w:themeColor="text1"/>
          <w:lang w:val="ru-RU"/>
        </w:rPr>
        <w:t xml:space="preserve">, модальное окно </w:t>
      </w:r>
      <w:proofErr w:type="spellStart"/>
      <w:r w:rsidRPr="004D623B">
        <w:rPr>
          <w:color w:val="000000" w:themeColor="text1"/>
        </w:rPr>
        <w:t>AuthWindow</w:t>
      </w:r>
      <w:proofErr w:type="spellEnd"/>
      <w:r w:rsidRPr="004D623B">
        <w:rPr>
          <w:color w:val="000000" w:themeColor="text1"/>
          <w:lang w:val="ru-RU"/>
        </w:rPr>
        <w:t xml:space="preserve"> для входа и регистрации, а также набор автономных экранных страниц (</w:t>
      </w:r>
      <w:proofErr w:type="spellStart"/>
      <w:r w:rsidRPr="004D623B">
        <w:rPr>
          <w:color w:val="000000" w:themeColor="text1"/>
        </w:rPr>
        <w:t>CatalogPage</w:t>
      </w:r>
      <w:proofErr w:type="spellEnd"/>
      <w:r w:rsidRPr="004D623B">
        <w:rPr>
          <w:color w:val="000000" w:themeColor="text1"/>
          <w:lang w:val="ru-RU"/>
        </w:rPr>
        <w:t xml:space="preserve">, </w:t>
      </w:r>
      <w:proofErr w:type="spellStart"/>
      <w:r w:rsidRPr="004D623B">
        <w:rPr>
          <w:color w:val="000000" w:themeColor="text1"/>
        </w:rPr>
        <w:t>CartPage</w:t>
      </w:r>
      <w:proofErr w:type="spellEnd"/>
      <w:r w:rsidRPr="004D623B">
        <w:rPr>
          <w:color w:val="000000" w:themeColor="text1"/>
          <w:lang w:val="ru-RU"/>
        </w:rPr>
        <w:t xml:space="preserve">, </w:t>
      </w:r>
      <w:proofErr w:type="spellStart"/>
      <w:r w:rsidRPr="004D623B">
        <w:rPr>
          <w:color w:val="000000" w:themeColor="text1"/>
        </w:rPr>
        <w:t>TopUpPage</w:t>
      </w:r>
      <w:proofErr w:type="spellEnd"/>
      <w:r w:rsidRPr="004D623B">
        <w:rPr>
          <w:color w:val="000000" w:themeColor="text1"/>
          <w:lang w:val="ru-RU"/>
        </w:rPr>
        <w:t xml:space="preserve">, </w:t>
      </w:r>
      <w:proofErr w:type="spellStart"/>
      <w:r w:rsidRPr="004D623B">
        <w:rPr>
          <w:color w:val="000000" w:themeColor="text1"/>
        </w:rPr>
        <w:t>ProfilePage</w:t>
      </w:r>
      <w:proofErr w:type="spellEnd"/>
      <w:r w:rsidRPr="004D623B">
        <w:rPr>
          <w:color w:val="000000" w:themeColor="text1"/>
          <w:lang w:val="ru-RU"/>
        </w:rPr>
        <w:t xml:space="preserve">). Уровень </w:t>
      </w:r>
      <w:proofErr w:type="gramStart"/>
      <w:r w:rsidRPr="004D623B">
        <w:rPr>
          <w:color w:val="000000" w:themeColor="text1"/>
          <w:lang w:val="ru-RU"/>
        </w:rPr>
        <w:t>бизнес-логики</w:t>
      </w:r>
      <w:proofErr w:type="gramEnd"/>
      <w:r w:rsidRPr="004D623B">
        <w:rPr>
          <w:color w:val="000000" w:themeColor="text1"/>
          <w:lang w:val="ru-RU"/>
        </w:rPr>
        <w:t xml:space="preserve"> управляет процессами корзины, фильтрации, калькулятора и контроля баланса. Уровень </w:t>
      </w:r>
      <w:proofErr w:type="spellStart"/>
      <w:r w:rsidRPr="004D623B">
        <w:rPr>
          <w:color w:val="000000" w:themeColor="text1"/>
          <w:lang w:val="ru-RU"/>
        </w:rPr>
        <w:t>персистентности</w:t>
      </w:r>
      <w:proofErr w:type="spellEnd"/>
      <w:r w:rsidRPr="004D623B">
        <w:rPr>
          <w:color w:val="000000" w:themeColor="text1"/>
          <w:lang w:val="ru-RU"/>
        </w:rPr>
        <w:t xml:space="preserve"> отвечает за </w:t>
      </w:r>
      <w:proofErr w:type="spellStart"/>
      <w:r w:rsidRPr="004D623B">
        <w:rPr>
          <w:color w:val="000000" w:themeColor="text1"/>
          <w:lang w:val="ru-RU"/>
        </w:rPr>
        <w:t>сериализацию</w:t>
      </w:r>
      <w:proofErr w:type="spellEnd"/>
      <w:r w:rsidRPr="004D623B">
        <w:rPr>
          <w:color w:val="000000" w:themeColor="text1"/>
          <w:lang w:val="ru-RU"/>
        </w:rPr>
        <w:t xml:space="preserve"> и </w:t>
      </w:r>
      <w:proofErr w:type="spellStart"/>
      <w:r w:rsidRPr="004D623B">
        <w:rPr>
          <w:color w:val="000000" w:themeColor="text1"/>
          <w:lang w:val="ru-RU"/>
        </w:rPr>
        <w:t>десериализацию</w:t>
      </w:r>
      <w:proofErr w:type="spellEnd"/>
      <w:r w:rsidRPr="004D623B">
        <w:rPr>
          <w:color w:val="000000" w:themeColor="text1"/>
          <w:lang w:val="ru-RU"/>
        </w:rPr>
        <w:t xml:space="preserve"> сущностей в текстовые файлы.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2.2. Диаграмма вариантов использования (</w:t>
      </w:r>
      <w:r w:rsidRPr="004D623B">
        <w:rPr>
          <w:b/>
          <w:color w:val="000000" w:themeColor="text1"/>
          <w:sz w:val="26"/>
        </w:rPr>
        <w:t>Use</w:t>
      </w:r>
      <w:r w:rsidRPr="004D623B">
        <w:rPr>
          <w:b/>
          <w:color w:val="000000" w:themeColor="text1"/>
          <w:sz w:val="26"/>
          <w:lang w:val="ru-RU"/>
        </w:rPr>
        <w:t xml:space="preserve"> </w:t>
      </w:r>
      <w:r w:rsidRPr="004D623B">
        <w:rPr>
          <w:b/>
          <w:color w:val="000000" w:themeColor="text1"/>
          <w:sz w:val="26"/>
        </w:rPr>
        <w:t>Case</w:t>
      </w:r>
      <w:r w:rsidRPr="004D623B">
        <w:rPr>
          <w:b/>
          <w:color w:val="000000" w:themeColor="text1"/>
          <w:sz w:val="26"/>
          <w:lang w:val="ru-RU"/>
        </w:rPr>
        <w:t xml:space="preserve"> </w:t>
      </w:r>
      <w:r w:rsidRPr="004D623B">
        <w:rPr>
          <w:b/>
          <w:color w:val="000000" w:themeColor="text1"/>
          <w:sz w:val="26"/>
        </w:rPr>
        <w:t>Diagram</w:t>
      </w:r>
      <w:r w:rsidRPr="004D623B">
        <w:rPr>
          <w:b/>
          <w:color w:val="000000" w:themeColor="text1"/>
          <w:sz w:val="26"/>
          <w:lang w:val="ru-RU"/>
        </w:rPr>
        <w:t>)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В системе выделено две основные роли </w:t>
      </w:r>
      <w:proofErr w:type="spellStart"/>
      <w:r w:rsidRPr="004D623B">
        <w:rPr>
          <w:color w:val="000000" w:themeColor="text1"/>
          <w:lang w:val="ru-RU"/>
        </w:rPr>
        <w:t>акторов</w:t>
      </w:r>
      <w:proofErr w:type="spellEnd"/>
      <w:r w:rsidRPr="004D623B">
        <w:rPr>
          <w:color w:val="000000" w:themeColor="text1"/>
          <w:lang w:val="ru-RU"/>
        </w:rPr>
        <w:t xml:space="preserve">: «Гость» (неавторизованный посетитель) и «Авторизованный пользователь». Гость имеет право просматривать витрину, искать игры, изучать баннеры, знакомиться с условиями пополнения и наполнять корзину. Для совершения финансовых операций (оплата корзины, заказ пополнения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>, зачисление средств) система требует прохождения авторизации.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4E6F2409" wp14:editId="18C658A5">
            <wp:extent cx="5580000" cy="390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2 — Диаграмма вариантов использования (</w:t>
      </w:r>
      <w:r w:rsidRPr="004D623B">
        <w:rPr>
          <w:i/>
          <w:color w:val="000000" w:themeColor="text1"/>
          <w:sz w:val="21"/>
        </w:rPr>
        <w:t>Use</w:t>
      </w:r>
      <w:r w:rsidRPr="004D623B">
        <w:rPr>
          <w:i/>
          <w:color w:val="000000" w:themeColor="text1"/>
          <w:sz w:val="21"/>
          <w:lang w:val="ru-RU"/>
        </w:rPr>
        <w:t xml:space="preserve"> </w:t>
      </w:r>
      <w:r w:rsidRPr="004D623B">
        <w:rPr>
          <w:i/>
          <w:color w:val="000000" w:themeColor="text1"/>
          <w:sz w:val="21"/>
        </w:rPr>
        <w:t>Case</w:t>
      </w:r>
      <w:r w:rsidRPr="004D623B">
        <w:rPr>
          <w:i/>
          <w:color w:val="000000" w:themeColor="text1"/>
          <w:sz w:val="21"/>
          <w:lang w:val="ru-RU"/>
        </w:rPr>
        <w:t xml:space="preserve"> </w:t>
      </w:r>
      <w:r w:rsidRPr="004D623B">
        <w:rPr>
          <w:i/>
          <w:color w:val="000000" w:themeColor="text1"/>
          <w:sz w:val="21"/>
        </w:rPr>
        <w:t>Diagram</w:t>
      </w:r>
      <w:r w:rsidRPr="004D623B">
        <w:rPr>
          <w:i/>
          <w:color w:val="000000" w:themeColor="text1"/>
          <w:sz w:val="21"/>
          <w:lang w:val="ru-RU"/>
        </w:rPr>
        <w:t>)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2.3. Диаграмма классов и моделирование данных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Информационная модель приложения строится вокруг четырех базовых сущностей: </w:t>
      </w:r>
      <w:proofErr w:type="gramStart"/>
      <w:r w:rsidRPr="004D623B">
        <w:rPr>
          <w:color w:val="000000" w:themeColor="text1"/>
        </w:rPr>
        <w:t>Game</w:t>
      </w:r>
      <w:r w:rsidRPr="004D623B">
        <w:rPr>
          <w:color w:val="000000" w:themeColor="text1"/>
          <w:lang w:val="ru-RU"/>
        </w:rPr>
        <w:t xml:space="preserve"> (игра каталога), </w:t>
      </w:r>
      <w:proofErr w:type="spellStart"/>
      <w:r w:rsidRPr="004D623B">
        <w:rPr>
          <w:color w:val="000000" w:themeColor="text1"/>
        </w:rPr>
        <w:t>CartItem</w:t>
      </w:r>
      <w:proofErr w:type="spellEnd"/>
      <w:r w:rsidRPr="004D623B">
        <w:rPr>
          <w:color w:val="000000" w:themeColor="text1"/>
          <w:lang w:val="ru-RU"/>
        </w:rPr>
        <w:t xml:space="preserve"> (позиция в корзине покупок), </w:t>
      </w:r>
      <w:r w:rsidRPr="004D623B">
        <w:rPr>
          <w:color w:val="000000" w:themeColor="text1"/>
        </w:rPr>
        <w:t>User</w:t>
      </w:r>
      <w:r w:rsidRPr="004D623B">
        <w:rPr>
          <w:color w:val="000000" w:themeColor="text1"/>
          <w:lang w:val="ru-RU"/>
        </w:rPr>
        <w:t xml:space="preserve"> (учетная запись пользователя) и </w:t>
      </w:r>
      <w:r w:rsidRPr="004D623B">
        <w:rPr>
          <w:color w:val="000000" w:themeColor="text1"/>
        </w:rPr>
        <w:t>Order</w:t>
      </w:r>
      <w:r w:rsidRPr="004D623B">
        <w:rPr>
          <w:color w:val="000000" w:themeColor="text1"/>
          <w:lang w:val="ru-RU"/>
        </w:rPr>
        <w:t xml:space="preserve"> (транзакция в журнале заказов).</w:t>
      </w:r>
      <w:proofErr w:type="gramEnd"/>
      <w:r w:rsidRPr="004D623B">
        <w:rPr>
          <w:color w:val="000000" w:themeColor="text1"/>
          <w:lang w:val="ru-RU"/>
        </w:rPr>
        <w:t xml:space="preserve"> Класс </w:t>
      </w:r>
      <w:r w:rsidRPr="004D623B">
        <w:rPr>
          <w:color w:val="000000" w:themeColor="text1"/>
        </w:rPr>
        <w:t>Data</w:t>
      </w:r>
      <w:r w:rsidRPr="004D623B">
        <w:rPr>
          <w:color w:val="000000" w:themeColor="text1"/>
          <w:lang w:val="ru-RU"/>
        </w:rPr>
        <w:t xml:space="preserve"> является статическим </w:t>
      </w:r>
      <w:proofErr w:type="spellStart"/>
      <w:r w:rsidRPr="004D623B">
        <w:rPr>
          <w:color w:val="000000" w:themeColor="text1"/>
          <w:lang w:val="ru-RU"/>
        </w:rPr>
        <w:t>синглтоном</w:t>
      </w:r>
      <w:proofErr w:type="spellEnd"/>
      <w:r w:rsidRPr="004D623B">
        <w:rPr>
          <w:color w:val="000000" w:themeColor="text1"/>
          <w:lang w:val="ru-RU"/>
        </w:rPr>
        <w:t>, агрегирующим текущую сессию пользователя, корзину и методы ввода-вывода.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1CEDDBF3" wp14:editId="6C1BCC38">
            <wp:extent cx="5580000" cy="362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3 — Диаграмма классов и сущностей модели данных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Связь между сущностями </w:t>
      </w:r>
      <w:r w:rsidRPr="004D623B">
        <w:rPr>
          <w:color w:val="000000" w:themeColor="text1"/>
        </w:rPr>
        <w:t>Game</w:t>
      </w:r>
      <w:r w:rsidRPr="004D623B">
        <w:rPr>
          <w:color w:val="000000" w:themeColor="text1"/>
          <w:lang w:val="ru-RU"/>
        </w:rPr>
        <w:t xml:space="preserve"> и </w:t>
      </w:r>
      <w:proofErr w:type="spellStart"/>
      <w:r w:rsidRPr="004D623B">
        <w:rPr>
          <w:color w:val="000000" w:themeColor="text1"/>
        </w:rPr>
        <w:t>CartItem</w:t>
      </w:r>
      <w:proofErr w:type="spellEnd"/>
      <w:r w:rsidRPr="004D623B">
        <w:rPr>
          <w:color w:val="000000" w:themeColor="text1"/>
          <w:lang w:val="ru-RU"/>
        </w:rPr>
        <w:t xml:space="preserve"> выражается отношением агрегации «1 ко многим»: объект </w:t>
      </w:r>
      <w:proofErr w:type="spellStart"/>
      <w:r w:rsidRPr="004D623B">
        <w:rPr>
          <w:color w:val="000000" w:themeColor="text1"/>
        </w:rPr>
        <w:t>CartItem</w:t>
      </w:r>
      <w:proofErr w:type="spellEnd"/>
      <w:r w:rsidRPr="004D623B">
        <w:rPr>
          <w:color w:val="000000" w:themeColor="text1"/>
          <w:lang w:val="ru-RU"/>
        </w:rPr>
        <w:t xml:space="preserve"> инкапсулирует ссылку на объект </w:t>
      </w:r>
      <w:r w:rsidRPr="004D623B">
        <w:rPr>
          <w:color w:val="000000" w:themeColor="text1"/>
        </w:rPr>
        <w:t>Game</w:t>
      </w:r>
      <w:r w:rsidRPr="004D623B">
        <w:rPr>
          <w:color w:val="000000" w:themeColor="text1"/>
          <w:lang w:val="ru-RU"/>
        </w:rPr>
        <w:t xml:space="preserve"> и целое число </w:t>
      </w:r>
      <w:r w:rsidRPr="004D623B">
        <w:rPr>
          <w:color w:val="000000" w:themeColor="text1"/>
        </w:rPr>
        <w:t>Count</w:t>
      </w:r>
      <w:r w:rsidRPr="004D623B">
        <w:rPr>
          <w:color w:val="000000" w:themeColor="text1"/>
          <w:lang w:val="ru-RU"/>
        </w:rPr>
        <w:t xml:space="preserve">. Сущность </w:t>
      </w:r>
      <w:r w:rsidRPr="004D623B">
        <w:rPr>
          <w:color w:val="000000" w:themeColor="text1"/>
        </w:rPr>
        <w:t>User</w:t>
      </w:r>
      <w:r w:rsidRPr="004D623B">
        <w:rPr>
          <w:color w:val="000000" w:themeColor="text1"/>
          <w:lang w:val="ru-RU"/>
        </w:rPr>
        <w:t xml:space="preserve"> связана с историей транзакций </w:t>
      </w:r>
      <w:r w:rsidRPr="004D623B">
        <w:rPr>
          <w:color w:val="000000" w:themeColor="text1"/>
        </w:rPr>
        <w:t>Order</w:t>
      </w:r>
      <w:r w:rsidRPr="004D623B">
        <w:rPr>
          <w:color w:val="000000" w:themeColor="text1"/>
          <w:lang w:val="ru-RU"/>
        </w:rPr>
        <w:t xml:space="preserve"> через строковый идентификатор </w:t>
      </w:r>
      <w:r w:rsidRPr="004D623B">
        <w:rPr>
          <w:color w:val="000000" w:themeColor="text1"/>
        </w:rPr>
        <w:t>Login</w:t>
      </w:r>
      <w:r w:rsidRPr="004D623B">
        <w:rPr>
          <w:color w:val="000000" w:themeColor="text1"/>
          <w:lang w:val="ru-RU"/>
        </w:rPr>
        <w:t>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2.4. Схема экранных форм и навигации интерфейса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Навигационная модель построена по принципу </w:t>
      </w:r>
      <w:r w:rsidRPr="004D623B">
        <w:rPr>
          <w:color w:val="000000" w:themeColor="text1"/>
        </w:rPr>
        <w:t>Single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Window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Application</w:t>
      </w:r>
      <w:r w:rsidRPr="004D623B">
        <w:rPr>
          <w:color w:val="000000" w:themeColor="text1"/>
          <w:lang w:val="ru-RU"/>
        </w:rPr>
        <w:t xml:space="preserve"> с внедрением компонента </w:t>
      </w:r>
      <w:r w:rsidRPr="004D623B">
        <w:rPr>
          <w:color w:val="000000" w:themeColor="text1"/>
        </w:rPr>
        <w:t>Frame</w:t>
      </w:r>
      <w:r w:rsidRPr="004D623B">
        <w:rPr>
          <w:color w:val="000000" w:themeColor="text1"/>
          <w:lang w:val="ru-RU"/>
        </w:rPr>
        <w:t>. Верхний колонтитул (</w:t>
      </w:r>
      <w:r w:rsidRPr="004D623B">
        <w:rPr>
          <w:color w:val="000000" w:themeColor="text1"/>
        </w:rPr>
        <w:t>Header</w:t>
      </w:r>
      <w:r w:rsidRPr="004D623B">
        <w:rPr>
          <w:color w:val="000000" w:themeColor="text1"/>
          <w:lang w:val="ru-RU"/>
        </w:rPr>
        <w:t xml:space="preserve">) окна </w:t>
      </w:r>
      <w:proofErr w:type="spellStart"/>
      <w:r w:rsidRPr="004D623B">
        <w:rPr>
          <w:color w:val="000000" w:themeColor="text1"/>
        </w:rPr>
        <w:t>MainWindow</w:t>
      </w:r>
      <w:proofErr w:type="spellEnd"/>
      <w:r w:rsidRPr="004D623B">
        <w:rPr>
          <w:color w:val="000000" w:themeColor="text1"/>
          <w:lang w:val="ru-RU"/>
        </w:rPr>
        <w:t xml:space="preserve"> остается персистентным на протяжении всего жизненного цикла программы, отображая актуальный баланс, индикатор количества позиций в корзине и состояние сессии. Навигация между страницами осуществляется </w:t>
      </w:r>
      <w:proofErr w:type="spellStart"/>
      <w:r w:rsidRPr="004D623B">
        <w:rPr>
          <w:color w:val="000000" w:themeColor="text1"/>
          <w:lang w:val="ru-RU"/>
        </w:rPr>
        <w:t>бесшовно</w:t>
      </w:r>
      <w:proofErr w:type="spellEnd"/>
      <w:r w:rsidRPr="004D623B">
        <w:rPr>
          <w:color w:val="000000" w:themeColor="text1"/>
          <w:lang w:val="ru-RU"/>
        </w:rPr>
        <w:t xml:space="preserve"> без создания лишних окон операционной системы.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2720B46E" wp14:editId="2CB6AE7D">
            <wp:extent cx="5580000" cy="362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4 — Схема экранных форм и переходов пользовательского интерфейса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2.5. Алгоритмические схемы ключевых бизнес-процессов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Наиболее критически важным алгоритмом является процесс оформления покупки товаров из корзины. Алгоритм включает последовательность проверок: наличие активной авторизации (при ее отсутствии открывается </w:t>
      </w:r>
      <w:proofErr w:type="spellStart"/>
      <w:r w:rsidRPr="004D623B">
        <w:rPr>
          <w:color w:val="000000" w:themeColor="text1"/>
        </w:rPr>
        <w:t>AuthWindow</w:t>
      </w:r>
      <w:proofErr w:type="spellEnd"/>
      <w:r w:rsidRPr="004D623B">
        <w:rPr>
          <w:color w:val="000000" w:themeColor="text1"/>
          <w:lang w:val="ru-RU"/>
        </w:rPr>
        <w:t xml:space="preserve">), </w:t>
      </w:r>
      <w:proofErr w:type="spellStart"/>
      <w:r w:rsidRPr="004D623B">
        <w:rPr>
          <w:color w:val="000000" w:themeColor="text1"/>
          <w:lang w:val="ru-RU"/>
        </w:rPr>
        <w:t>валидация</w:t>
      </w:r>
      <w:proofErr w:type="spellEnd"/>
      <w:r w:rsidRPr="004D623B">
        <w:rPr>
          <w:color w:val="000000" w:themeColor="text1"/>
          <w:lang w:val="ru-RU"/>
        </w:rPr>
        <w:t xml:space="preserve"> достаточности баланса кошелька относительно итоговой стоимости с учетом примененного </w:t>
      </w:r>
      <w:proofErr w:type="spellStart"/>
      <w:r w:rsidRPr="004D623B">
        <w:rPr>
          <w:color w:val="000000" w:themeColor="text1"/>
          <w:lang w:val="ru-RU"/>
        </w:rPr>
        <w:t>промокода</w:t>
      </w:r>
      <w:proofErr w:type="spellEnd"/>
      <w:r w:rsidRPr="004D623B">
        <w:rPr>
          <w:color w:val="000000" w:themeColor="text1"/>
          <w:lang w:val="ru-RU"/>
        </w:rPr>
        <w:t>, атомарное списание средств, запись транзакции и очистка корзины.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7AC1B730" wp14:editId="749D9AE1">
            <wp:extent cx="5580000" cy="43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lgorithm_che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5 — Блок-схема алгоритма оформления заказа и проверки баланса</w:t>
      </w: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3. ЭТАПЫ РАЗРАБОТКИ И ПРОГРАММНАЯ РЕАЛИЗАЦИЯ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3.1. Этап 1. </w:t>
      </w:r>
      <w:proofErr w:type="spellStart"/>
      <w:r w:rsidRPr="004D623B">
        <w:rPr>
          <w:b/>
          <w:color w:val="000000" w:themeColor="text1"/>
          <w:sz w:val="26"/>
          <w:lang w:val="ru-RU"/>
        </w:rPr>
        <w:t>Предпроектный</w:t>
      </w:r>
      <w:proofErr w:type="spellEnd"/>
      <w:r w:rsidRPr="004D623B">
        <w:rPr>
          <w:b/>
          <w:color w:val="000000" w:themeColor="text1"/>
          <w:sz w:val="26"/>
          <w:lang w:val="ru-RU"/>
        </w:rPr>
        <w:t xml:space="preserve"> анализ и выбор технологического стека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На начальном этапе разработки был выполнен сравнительный анализ инструментов создания настольных приложений в среде </w:t>
      </w:r>
      <w:r w:rsidRPr="004D623B">
        <w:rPr>
          <w:color w:val="000000" w:themeColor="text1"/>
        </w:rPr>
        <w:t>Windows</w:t>
      </w:r>
      <w:r w:rsidRPr="004D623B">
        <w:rPr>
          <w:color w:val="000000" w:themeColor="text1"/>
          <w:lang w:val="ru-RU"/>
        </w:rPr>
        <w:t xml:space="preserve">: </w:t>
      </w:r>
      <w:r w:rsidRPr="004D623B">
        <w:rPr>
          <w:color w:val="000000" w:themeColor="text1"/>
        </w:rPr>
        <w:t>Windows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Forms</w:t>
      </w:r>
      <w:r w:rsidRPr="004D623B">
        <w:rPr>
          <w:color w:val="000000" w:themeColor="text1"/>
          <w:lang w:val="ru-RU"/>
        </w:rPr>
        <w:t xml:space="preserve">, </w:t>
      </w:r>
      <w:r w:rsidRPr="004D623B">
        <w:rPr>
          <w:color w:val="000000" w:themeColor="text1"/>
        </w:rPr>
        <w:t>WPF</w:t>
      </w:r>
      <w:r w:rsidRPr="004D623B">
        <w:rPr>
          <w:color w:val="000000" w:themeColor="text1"/>
          <w:lang w:val="ru-RU"/>
        </w:rPr>
        <w:t xml:space="preserve"> (</w:t>
      </w:r>
      <w:r w:rsidRPr="004D623B">
        <w:rPr>
          <w:color w:val="000000" w:themeColor="text1"/>
        </w:rPr>
        <w:t>Windows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Presentation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Foundation</w:t>
      </w:r>
      <w:r w:rsidRPr="004D623B">
        <w:rPr>
          <w:color w:val="000000" w:themeColor="text1"/>
          <w:lang w:val="ru-RU"/>
        </w:rPr>
        <w:t xml:space="preserve">), </w:t>
      </w:r>
      <w:r w:rsidRPr="004D623B">
        <w:rPr>
          <w:color w:val="000000" w:themeColor="text1"/>
        </w:rPr>
        <w:t>Electron</w:t>
      </w:r>
      <w:r w:rsidRPr="004D623B">
        <w:rPr>
          <w:color w:val="000000" w:themeColor="text1"/>
          <w:lang w:val="ru-RU"/>
        </w:rPr>
        <w:t xml:space="preserve"> и </w:t>
      </w:r>
      <w:r w:rsidRPr="004D623B">
        <w:rPr>
          <w:color w:val="000000" w:themeColor="text1"/>
        </w:rPr>
        <w:t>MAUI</w:t>
      </w:r>
      <w:r w:rsidRPr="004D623B">
        <w:rPr>
          <w:color w:val="000000" w:themeColor="text1"/>
          <w:lang w:val="ru-RU"/>
        </w:rPr>
        <w:t xml:space="preserve">. Выбор технологии </w:t>
      </w:r>
      <w:r w:rsidRPr="004D623B">
        <w:rPr>
          <w:color w:val="000000" w:themeColor="text1"/>
        </w:rPr>
        <w:t>WPF</w:t>
      </w:r>
      <w:r w:rsidRPr="004D623B">
        <w:rPr>
          <w:color w:val="000000" w:themeColor="text1"/>
          <w:lang w:val="ru-RU"/>
        </w:rPr>
        <w:t xml:space="preserve"> обусловлен следующими факторами: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1.  Аппаратное ускорение графики через </w:t>
      </w:r>
      <w:r w:rsidRPr="004D623B">
        <w:rPr>
          <w:color w:val="000000" w:themeColor="text1"/>
        </w:rPr>
        <w:t>DirectX</w:t>
      </w:r>
      <w:r w:rsidRPr="004D623B">
        <w:rPr>
          <w:color w:val="000000" w:themeColor="text1"/>
          <w:lang w:val="ru-RU"/>
        </w:rPr>
        <w:t xml:space="preserve">, обеспечивающее высокую плавность </w:t>
      </w:r>
      <w:proofErr w:type="spellStart"/>
      <w:r w:rsidRPr="004D623B">
        <w:rPr>
          <w:color w:val="000000" w:themeColor="text1"/>
          <w:lang w:val="ru-RU"/>
        </w:rPr>
        <w:t>отрисовки</w:t>
      </w:r>
      <w:proofErr w:type="spellEnd"/>
      <w:r w:rsidRPr="004D623B">
        <w:rPr>
          <w:color w:val="000000" w:themeColor="text1"/>
          <w:lang w:val="ru-RU"/>
        </w:rPr>
        <w:t xml:space="preserve"> (60 </w:t>
      </w:r>
      <w:r w:rsidRPr="004D623B">
        <w:rPr>
          <w:color w:val="000000" w:themeColor="text1"/>
        </w:rPr>
        <w:t>FPS</w:t>
      </w:r>
      <w:r w:rsidRPr="004D623B">
        <w:rPr>
          <w:color w:val="000000" w:themeColor="text1"/>
          <w:lang w:val="ru-RU"/>
        </w:rPr>
        <w:t>);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1.  Декларативное описание интерфейса на языке </w:t>
      </w:r>
      <w:r w:rsidRPr="004D623B">
        <w:rPr>
          <w:color w:val="000000" w:themeColor="text1"/>
        </w:rPr>
        <w:t>XAML</w:t>
      </w:r>
      <w:r w:rsidRPr="004D623B">
        <w:rPr>
          <w:color w:val="000000" w:themeColor="text1"/>
          <w:lang w:val="ru-RU"/>
        </w:rPr>
        <w:t>, позволяющее отделить визуальную разметку от алгоритмического кода;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1.  Мощная система стилей, шаблонов элементов управления (</w:t>
      </w:r>
      <w:proofErr w:type="spellStart"/>
      <w:r w:rsidRPr="004D623B">
        <w:rPr>
          <w:color w:val="000000" w:themeColor="text1"/>
        </w:rPr>
        <w:t>ControlTemplate</w:t>
      </w:r>
      <w:proofErr w:type="spellEnd"/>
      <w:r w:rsidRPr="004D623B">
        <w:rPr>
          <w:color w:val="000000" w:themeColor="text1"/>
          <w:lang w:val="ru-RU"/>
        </w:rPr>
        <w:t>) и триггеров;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1.  Поддержка векторной графики, растровых эффектов (</w:t>
      </w:r>
      <w:proofErr w:type="spellStart"/>
      <w:r w:rsidRPr="004D623B">
        <w:rPr>
          <w:color w:val="000000" w:themeColor="text1"/>
        </w:rPr>
        <w:t>DropShadowEffect</w:t>
      </w:r>
      <w:proofErr w:type="spellEnd"/>
      <w:r w:rsidRPr="004D623B">
        <w:rPr>
          <w:color w:val="000000" w:themeColor="text1"/>
          <w:lang w:val="ru-RU"/>
        </w:rPr>
        <w:t xml:space="preserve">) и покадровых </w:t>
      </w:r>
      <w:proofErr w:type="spellStart"/>
      <w:r w:rsidRPr="004D623B">
        <w:rPr>
          <w:color w:val="000000" w:themeColor="text1"/>
          <w:lang w:val="ru-RU"/>
        </w:rPr>
        <w:t>анимаций</w:t>
      </w:r>
      <w:proofErr w:type="spellEnd"/>
      <w:r w:rsidRPr="004D623B">
        <w:rPr>
          <w:color w:val="000000" w:themeColor="text1"/>
          <w:lang w:val="ru-RU"/>
        </w:rPr>
        <w:t xml:space="preserve"> (</w:t>
      </w:r>
      <w:proofErr w:type="spellStart"/>
      <w:r w:rsidRPr="004D623B">
        <w:rPr>
          <w:color w:val="000000" w:themeColor="text1"/>
        </w:rPr>
        <w:t>DoubleAnimation</w:t>
      </w:r>
      <w:proofErr w:type="spellEnd"/>
      <w:r w:rsidRPr="004D623B">
        <w:rPr>
          <w:color w:val="000000" w:themeColor="text1"/>
          <w:lang w:val="ru-RU"/>
        </w:rPr>
        <w:t>);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1.  Высокая производительность среды выполнения .</w:t>
      </w:r>
      <w:r w:rsidRPr="004D623B">
        <w:rPr>
          <w:color w:val="000000" w:themeColor="text1"/>
        </w:rPr>
        <w:t>NET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Framework</w:t>
      </w:r>
      <w:r w:rsidRPr="004D623B">
        <w:rPr>
          <w:color w:val="000000" w:themeColor="text1"/>
          <w:lang w:val="ru-RU"/>
        </w:rPr>
        <w:t xml:space="preserve"> и отсутствие </w:t>
      </w:r>
      <w:proofErr w:type="spellStart"/>
      <w:r w:rsidRPr="004D623B">
        <w:rPr>
          <w:color w:val="000000" w:themeColor="text1"/>
          <w:lang w:val="ru-RU"/>
        </w:rPr>
        <w:t>оверхеда</w:t>
      </w:r>
      <w:proofErr w:type="spellEnd"/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Chromium</w:t>
      </w:r>
      <w:r w:rsidRPr="004D623B">
        <w:rPr>
          <w:color w:val="000000" w:themeColor="text1"/>
          <w:lang w:val="ru-RU"/>
        </w:rPr>
        <w:t xml:space="preserve">-движка (в отличие от </w:t>
      </w:r>
      <w:r w:rsidRPr="004D623B">
        <w:rPr>
          <w:color w:val="000000" w:themeColor="text1"/>
        </w:rPr>
        <w:t>Electron</w:t>
      </w:r>
      <w:r w:rsidRPr="004D623B">
        <w:rPr>
          <w:color w:val="000000" w:themeColor="text1"/>
          <w:lang w:val="ru-RU"/>
        </w:rPr>
        <w:t>).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3.2. Этап 2. Проектирование </w:t>
      </w:r>
      <w:proofErr w:type="gramStart"/>
      <w:r w:rsidRPr="004D623B">
        <w:rPr>
          <w:b/>
          <w:color w:val="000000" w:themeColor="text1"/>
          <w:sz w:val="26"/>
          <w:lang w:val="ru-RU"/>
        </w:rPr>
        <w:t>визуальной</w:t>
      </w:r>
      <w:proofErr w:type="gramEnd"/>
      <w:r w:rsidRPr="004D623B">
        <w:rPr>
          <w:b/>
          <w:color w:val="000000" w:themeColor="text1"/>
          <w:sz w:val="26"/>
          <w:lang w:val="ru-RU"/>
        </w:rPr>
        <w:t xml:space="preserve"> дизайн-системы в стиле </w:t>
      </w:r>
      <w:r w:rsidRPr="004D623B">
        <w:rPr>
          <w:b/>
          <w:color w:val="000000" w:themeColor="text1"/>
          <w:sz w:val="26"/>
        </w:rPr>
        <w:t>Steam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Для достижения максимальной аутентичности интерфейс приложения спроектирован в фирменной темной палитре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. Все цветовые константы, градиенты, стили кнопок, полей ввода и карточек вынесены в файл глобальных ресурсов </w:t>
      </w:r>
      <w:r w:rsidRPr="004D623B">
        <w:rPr>
          <w:color w:val="000000" w:themeColor="text1"/>
        </w:rPr>
        <w:t>App</w:t>
      </w:r>
      <w:r w:rsidRPr="004D623B">
        <w:rPr>
          <w:color w:val="000000" w:themeColor="text1"/>
          <w:lang w:val="ru-RU"/>
        </w:rPr>
        <w:t>.</w:t>
      </w:r>
      <w:proofErr w:type="spellStart"/>
      <w:r w:rsidRPr="004D623B">
        <w:rPr>
          <w:color w:val="000000" w:themeColor="text1"/>
        </w:rPr>
        <w:t>xaml</w:t>
      </w:r>
      <w:proofErr w:type="spellEnd"/>
      <w:r w:rsidRPr="004D623B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left w:val="single" w:sz="24" w:space="0" w:color="2D73A0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b/>
                <w:color w:val="000000" w:themeColor="text1"/>
                <w:sz w:val="21"/>
                <w:lang w:val="ru-RU"/>
              </w:rPr>
              <w:t>Дизайн-</w:t>
            </w:r>
            <w:proofErr w:type="spellStart"/>
            <w:r w:rsidRPr="004D623B">
              <w:rPr>
                <w:b/>
                <w:color w:val="000000" w:themeColor="text1"/>
                <w:sz w:val="21"/>
                <w:lang w:val="ru-RU"/>
              </w:rPr>
              <w:t>токены</w:t>
            </w:r>
            <w:proofErr w:type="spellEnd"/>
            <w:r w:rsidRPr="004D623B">
              <w:rPr>
                <w:b/>
                <w:color w:val="000000" w:themeColor="text1"/>
                <w:sz w:val="21"/>
                <w:lang w:val="ru-RU"/>
              </w:rPr>
              <w:t xml:space="preserve"> </w:t>
            </w:r>
            <w:r w:rsidRPr="004D623B">
              <w:rPr>
                <w:b/>
                <w:color w:val="000000" w:themeColor="text1"/>
                <w:sz w:val="21"/>
              </w:rPr>
              <w:t>Steam</w:t>
            </w:r>
            <w:r w:rsidRPr="004D623B">
              <w:rPr>
                <w:b/>
                <w:color w:val="000000" w:themeColor="text1"/>
                <w:sz w:val="21"/>
                <w:lang w:val="ru-RU"/>
              </w:rPr>
              <w:t xml:space="preserve">: 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Базовая палитра включает: глубокий сине-черный фон #1</w:t>
            </w:r>
            <w:r w:rsidRPr="004D623B">
              <w:rPr>
                <w:i/>
                <w:color w:val="000000" w:themeColor="text1"/>
                <w:sz w:val="21"/>
              </w:rPr>
              <w:t>B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2838, темную шапку #171</w:t>
            </w:r>
            <w:r w:rsidRPr="004D623B">
              <w:rPr>
                <w:i/>
                <w:color w:val="000000" w:themeColor="text1"/>
                <w:sz w:val="21"/>
              </w:rPr>
              <w:t>A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21, карточки #16202</w:t>
            </w:r>
            <w:r w:rsidRPr="004D623B">
              <w:rPr>
                <w:i/>
                <w:color w:val="000000" w:themeColor="text1"/>
                <w:sz w:val="21"/>
              </w:rPr>
              <w:t>D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, фирменный голубой акцент #66</w:t>
            </w:r>
            <w:r w:rsidRPr="004D623B">
              <w:rPr>
                <w:i/>
                <w:color w:val="000000" w:themeColor="text1"/>
                <w:sz w:val="21"/>
              </w:rPr>
              <w:t>C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0</w:t>
            </w:r>
            <w:r w:rsidRPr="004D623B">
              <w:rPr>
                <w:i/>
                <w:color w:val="000000" w:themeColor="text1"/>
                <w:sz w:val="21"/>
              </w:rPr>
              <w:t>F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4, ярко-зеленый оттенок скидок #</w:t>
            </w:r>
            <w:r w:rsidRPr="004D623B">
              <w:rPr>
                <w:i/>
                <w:color w:val="000000" w:themeColor="text1"/>
                <w:sz w:val="21"/>
              </w:rPr>
              <w:t>A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4</w:t>
            </w:r>
            <w:r w:rsidRPr="004D623B">
              <w:rPr>
                <w:i/>
                <w:color w:val="000000" w:themeColor="text1"/>
                <w:sz w:val="21"/>
              </w:rPr>
              <w:t>D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007, цены со скидкой #</w:t>
            </w:r>
            <w:r w:rsidRPr="004D623B">
              <w:rPr>
                <w:i/>
                <w:color w:val="000000" w:themeColor="text1"/>
                <w:sz w:val="21"/>
              </w:rPr>
              <w:t>BEEE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11 и плашки #4</w:t>
            </w:r>
            <w:r w:rsidRPr="004D623B">
              <w:rPr>
                <w:i/>
                <w:color w:val="000000" w:themeColor="text1"/>
                <w:sz w:val="21"/>
              </w:rPr>
              <w:t>C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6</w:t>
            </w:r>
            <w:r w:rsidRPr="004D623B">
              <w:rPr>
                <w:i/>
                <w:color w:val="000000" w:themeColor="text1"/>
                <w:sz w:val="21"/>
              </w:rPr>
              <w:t>B</w:t>
            </w:r>
            <w:r w:rsidRPr="004D623B">
              <w:rPr>
                <w:i/>
                <w:color w:val="000000" w:themeColor="text1"/>
                <w:sz w:val="21"/>
                <w:lang w:val="ru-RU"/>
              </w:rPr>
              <w:t>22.</w:t>
            </w:r>
          </w:p>
        </w:tc>
      </w:tr>
    </w:tbl>
    <w:p w:rsidR="00C37A5D" w:rsidRPr="004D623B" w:rsidRDefault="00C37A5D">
      <w:pPr>
        <w:rPr>
          <w:color w:val="000000" w:themeColor="text1"/>
          <w:lang w:val="ru-RU"/>
        </w:rPr>
      </w:pP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Ниже представлен фрагмент определения глобальных кистей и стиля фирменной зеленой кнопки оформления заказа: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 xml:space="preserve">Листинг 1 — Стилизация интерфейса в стиле 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Steam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 xml:space="preserve"> (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App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xaml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&lt;!--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App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xaml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: Палитра цветов и стиль кнопки в стиле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Steam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--&gt;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&lt;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SolidColorBrush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x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Key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BgBrush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Color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="#1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2838"/&gt;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&lt;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SolidColorBrush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x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Key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HeaderBrush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Color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="#171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21"/&gt;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&lt;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SolidColorBrush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x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Key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LinkBrush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Color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="#66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0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4"/&gt;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&lt;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SolidColorBrush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x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Key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PriceGreenBrush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Color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="#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BEEE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11"/&gt;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&lt;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SolidColorBrush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x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Key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DiscountBgBrush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Color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="#4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6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22"/&gt;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&lt;!--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Стиль кнопки действия AccentButton (градиент и hover-эффект) --&gt;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&lt;Style x:Key="AccentButton" TargetType="Button"&gt;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Property="Foreground" Value="#D2EFA9"/&gt;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Property="FontFamily" Value="Segoe UI"/&gt;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Property="FontSize" Value="14"/&gt;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Property="Padding" Value="16,8"/&gt;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Property="Cursor" Value="Hand"/&gt;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Property="Background"&gt;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&lt;Setter.Value&gt;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&lt;LinearGradientBrush StartPoint="0,0" EndPoint="1,0"&gt;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&lt;GradientStop Color="#75B022" Offset="0"/&gt;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&lt;GradientStop Color="#588A1B" Offset="1"/&gt;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&lt;/LinearGradientBrush&gt;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&lt;/Setter.Value&gt;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&lt;/Setter&gt;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&lt;Setter Property="Template"&gt;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&lt;Setter.Value&gt;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&lt;ControlTemplate TargetType="Button"&gt;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&lt;Border x:Name="bd" Background="{TemplateBinding Background}" CornerRadius="2" Padding="{TemplateBinding Padding}"&gt;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&lt;ContentPresenter HorizontalAlignment="Center" VerticalAlignment="Center"/&gt;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&lt;/Border&gt;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&lt;ControlTemplate.Triggers&gt;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&lt;Trigger Property="IsMouseOver" Value="True"&gt;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&lt;Setter TargetName="bd" Property="Background"&gt;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&lt;Setter.Value&gt;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&lt;LinearGradientBrush StartPoint="0,0" EndPoint="1,0"&gt;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    &lt;GradientStop Color="#8ED229" Offset="0"/&gt;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    &lt;GradientStop Color="#6DA821" Offset="1"/&gt;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&lt;/LinearGradientBrush&gt;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&lt;/Setter.Value&gt;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&lt;/Setter&gt;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&lt;/Trigger&gt;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&lt;/ControlTemplate.Triggers&gt;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&lt;/ControlTemplate&gt;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&lt;/Setter.Value&gt;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&lt;/Setter&gt;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&lt;/Style&gt;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3.3. Этап 3. Реализация модуля данных и </w:t>
      </w:r>
      <w:proofErr w:type="gramStart"/>
      <w:r w:rsidRPr="004D623B">
        <w:rPr>
          <w:b/>
          <w:color w:val="000000" w:themeColor="text1"/>
          <w:sz w:val="26"/>
          <w:lang w:val="ru-RU"/>
        </w:rPr>
        <w:t>файловой</w:t>
      </w:r>
      <w:proofErr w:type="gramEnd"/>
      <w:r w:rsidRPr="004D623B">
        <w:rPr>
          <w:b/>
          <w:color w:val="000000" w:themeColor="text1"/>
          <w:sz w:val="26"/>
          <w:lang w:val="ru-RU"/>
        </w:rPr>
        <w:t xml:space="preserve"> </w:t>
      </w:r>
      <w:proofErr w:type="spellStart"/>
      <w:r w:rsidRPr="004D623B">
        <w:rPr>
          <w:b/>
          <w:color w:val="000000" w:themeColor="text1"/>
          <w:sz w:val="26"/>
          <w:lang w:val="ru-RU"/>
        </w:rPr>
        <w:t>персистентности</w:t>
      </w:r>
      <w:proofErr w:type="spellEnd"/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Класс </w:t>
      </w:r>
      <w:r w:rsidRPr="004D623B">
        <w:rPr>
          <w:color w:val="000000" w:themeColor="text1"/>
        </w:rPr>
        <w:t>Data</w:t>
      </w:r>
      <w:r w:rsidRPr="004D623B">
        <w:rPr>
          <w:color w:val="000000" w:themeColor="text1"/>
          <w:lang w:val="ru-RU"/>
        </w:rPr>
        <w:t>.</w:t>
      </w:r>
      <w:proofErr w:type="spellStart"/>
      <w:r w:rsidRPr="004D623B">
        <w:rPr>
          <w:color w:val="000000" w:themeColor="text1"/>
        </w:rPr>
        <w:t>cs</w:t>
      </w:r>
      <w:proofErr w:type="spellEnd"/>
      <w:r w:rsidRPr="004D623B">
        <w:rPr>
          <w:color w:val="000000" w:themeColor="text1"/>
          <w:lang w:val="ru-RU"/>
        </w:rPr>
        <w:t xml:space="preserve"> выступает единой точкой доступа к состоянию приложения. Хранение учетных записей реализовано в файле </w:t>
      </w:r>
      <w:r w:rsidRPr="004D623B">
        <w:rPr>
          <w:color w:val="000000" w:themeColor="text1"/>
        </w:rPr>
        <w:t>users</w:t>
      </w:r>
      <w:r w:rsidRPr="004D623B">
        <w:rPr>
          <w:color w:val="000000" w:themeColor="text1"/>
          <w:lang w:val="ru-RU"/>
        </w:rPr>
        <w:t>.</w:t>
      </w:r>
      <w:r w:rsidRPr="004D623B">
        <w:rPr>
          <w:color w:val="000000" w:themeColor="text1"/>
        </w:rPr>
        <w:t>txt</w:t>
      </w:r>
      <w:r w:rsidRPr="004D623B">
        <w:rPr>
          <w:color w:val="000000" w:themeColor="text1"/>
          <w:lang w:val="ru-RU"/>
        </w:rPr>
        <w:t>, где каждая строка имеет структурированный формат: «</w:t>
      </w:r>
      <w:proofErr w:type="spellStart"/>
      <w:r w:rsidRPr="004D623B">
        <w:rPr>
          <w:color w:val="000000" w:themeColor="text1"/>
          <w:lang w:val="ru-RU"/>
        </w:rPr>
        <w:t>логин</w:t>
      </w:r>
      <w:proofErr w:type="gramStart"/>
      <w:r w:rsidRPr="004D623B">
        <w:rPr>
          <w:color w:val="000000" w:themeColor="text1"/>
          <w:lang w:val="ru-RU"/>
        </w:rPr>
        <w:t>;п</w:t>
      </w:r>
      <w:proofErr w:type="gramEnd"/>
      <w:r w:rsidRPr="004D623B">
        <w:rPr>
          <w:color w:val="000000" w:themeColor="text1"/>
          <w:lang w:val="ru-RU"/>
        </w:rPr>
        <w:t>очта;пароль;баланс</w:t>
      </w:r>
      <w:proofErr w:type="spellEnd"/>
      <w:r w:rsidRPr="004D623B">
        <w:rPr>
          <w:color w:val="000000" w:themeColor="text1"/>
          <w:lang w:val="ru-RU"/>
        </w:rPr>
        <w:t xml:space="preserve">». Журнал заказов хранится в </w:t>
      </w:r>
      <w:r w:rsidRPr="004D623B">
        <w:rPr>
          <w:color w:val="000000" w:themeColor="text1"/>
        </w:rPr>
        <w:t>orders</w:t>
      </w:r>
      <w:r w:rsidRPr="004D623B">
        <w:rPr>
          <w:color w:val="000000" w:themeColor="text1"/>
          <w:lang w:val="ru-RU"/>
        </w:rPr>
        <w:t>.</w:t>
      </w:r>
      <w:r w:rsidRPr="004D623B">
        <w:rPr>
          <w:color w:val="000000" w:themeColor="text1"/>
        </w:rPr>
        <w:t>txt</w:t>
      </w:r>
      <w:r w:rsidRPr="004D623B">
        <w:rPr>
          <w:color w:val="000000" w:themeColor="text1"/>
          <w:lang w:val="ru-RU"/>
        </w:rPr>
        <w:t xml:space="preserve"> в формате «</w:t>
      </w:r>
      <w:proofErr w:type="spellStart"/>
      <w:r w:rsidRPr="004D623B">
        <w:rPr>
          <w:color w:val="000000" w:themeColor="text1"/>
          <w:lang w:val="ru-RU"/>
        </w:rPr>
        <w:t>логин</w:t>
      </w:r>
      <w:proofErr w:type="gramStart"/>
      <w:r w:rsidRPr="004D623B">
        <w:rPr>
          <w:color w:val="000000" w:themeColor="text1"/>
          <w:lang w:val="ru-RU"/>
        </w:rPr>
        <w:t>;д</w:t>
      </w:r>
      <w:proofErr w:type="gramEnd"/>
      <w:r w:rsidRPr="004D623B">
        <w:rPr>
          <w:color w:val="000000" w:themeColor="text1"/>
          <w:lang w:val="ru-RU"/>
        </w:rPr>
        <w:t>ата;описание;сумма</w:t>
      </w:r>
      <w:proofErr w:type="spellEnd"/>
      <w:r w:rsidRPr="004D623B">
        <w:rPr>
          <w:color w:val="000000" w:themeColor="text1"/>
          <w:lang w:val="ru-RU"/>
        </w:rPr>
        <w:t>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Листинг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 xml:space="preserve"> 2 — 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Структуры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 xml:space="preserve"> данных и методы персистентности (Data.cs)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// Data.cs: Модели и механизмы сохранения состояния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public class Game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string Name { get; set;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string Genre { get; set;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int Price { get; set;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int OldPrice { get; set;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string Image { get; set;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Game(string name, string genre, int price, int oldPrice, int steamId)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Name = name; Genre = genre; Price = price; OldPrice = oldPrice;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Image = "pack://application:,,,/Images/game_" + steamId + ".jpg";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bool HasDiscount =&gt; OldPrice &gt; Price;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string DiscountText =&gt; HasDiscount ? "-" + (100 - Price * 100 / OldPrice) + "%" : "";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string PriceText =&gt; Price + " ₽";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public static class Data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static User CurrentUser = null;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static List&lt;CartItem&gt; Cart = new List&lt;CartItem&gt;();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static string usersFile = AppDomain.CurrentDomain.BaseDirectory + "users.txt";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static string ordersFile = AppDomain.CurrentDomain.BaseDirectory + "orders.txt";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static List&lt;User&gt; LoadUsers()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List&lt;User&gt; users = new List&lt;User&gt;();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if (!File.Exists(usersFile)) return users;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foreach (string line in File.ReadAllLines(usersFile, Encoding.UTF8))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string[] p = line.Split(';');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if (p.Length &gt;= 4)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users.Add(new User { Login = p[0], Email = p[1], Password = p[2], Balance = int.Parse(p[3]) });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return users;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public static void SaveCurrentUser()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List&lt;User&gt; users = LoadUsers();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for (int i = 0; i &lt; users.Count; i++)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if (users[i].Login == CurrentUser.Login) users[i] = CurrentUser;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SaveUsers(users);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3.4. Этап 4. Реализация главного навигационного окна (</w:t>
      </w:r>
      <w:proofErr w:type="spellStart"/>
      <w:r w:rsidRPr="004D623B">
        <w:rPr>
          <w:b/>
          <w:color w:val="000000" w:themeColor="text1"/>
          <w:sz w:val="26"/>
        </w:rPr>
        <w:t>MainWindow</w:t>
      </w:r>
      <w:proofErr w:type="spellEnd"/>
      <w:r w:rsidRPr="004D623B">
        <w:rPr>
          <w:b/>
          <w:color w:val="000000" w:themeColor="text1"/>
          <w:sz w:val="26"/>
          <w:lang w:val="ru-RU"/>
        </w:rPr>
        <w:t>)</w:t>
      </w:r>
    </w:p>
    <w:p w:rsidR="00C37A5D" w:rsidRPr="004D623B" w:rsidRDefault="0098388A">
      <w:pPr>
        <w:ind w:firstLine="709"/>
        <w:jc w:val="both"/>
        <w:rPr>
          <w:color w:val="000000" w:themeColor="text1"/>
        </w:rPr>
      </w:pPr>
      <w:r w:rsidRPr="004D623B">
        <w:rPr>
          <w:color w:val="000000" w:themeColor="text1"/>
          <w:lang w:val="ru-RU"/>
        </w:rPr>
        <w:t xml:space="preserve">Класс </w:t>
      </w:r>
      <w:proofErr w:type="spellStart"/>
      <w:r w:rsidRPr="004D623B">
        <w:rPr>
          <w:color w:val="000000" w:themeColor="text1"/>
        </w:rPr>
        <w:t>MainWindow</w:t>
      </w:r>
      <w:proofErr w:type="spellEnd"/>
      <w:r w:rsidRPr="004D623B">
        <w:rPr>
          <w:color w:val="000000" w:themeColor="text1"/>
          <w:lang w:val="ru-RU"/>
        </w:rPr>
        <w:t xml:space="preserve"> обеспечивает глобальное состояние шапки приложения, переключение вкладок меню, вызов модального окна входа и отображение всплывающих уведомлений </w:t>
      </w:r>
      <w:r w:rsidRPr="004D623B">
        <w:rPr>
          <w:color w:val="000000" w:themeColor="text1"/>
        </w:rPr>
        <w:t>Toast</w:t>
      </w:r>
      <w:r w:rsidRPr="004D623B">
        <w:rPr>
          <w:color w:val="000000" w:themeColor="text1"/>
          <w:lang w:val="ru-RU"/>
        </w:rPr>
        <w:t xml:space="preserve">. </w:t>
      </w:r>
      <w:r w:rsidRPr="004D623B">
        <w:rPr>
          <w:color w:val="000000" w:themeColor="text1"/>
        </w:rPr>
        <w:t>Анимация появления и затухания уведомления реализована с помощью DoubleAnimationUsingKeyFrames.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Листинг 3 — Логика обновления интерфейса и анимации уведомлений (MainWindow.xaml.cs)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// MainWindow.xaml.cs: Управление шапкой и Toast-уведомлением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public void UpdateHeader()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int count = Data.CartCount();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CartCountText.Text = count.ToString();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CartBadge.Visibility = count &gt; 0 ? Visibility.Visible : Visibility.Collapsed;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if (Data.CurrentUser != null)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LoginButton.Visibility = Visibility.Collapsed;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ProfileButton.Visibility = Visibility.Visible;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BalancePanel.Visibility = Visibility.Visible;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ProfileName.Text = Data.CurrentUser.Login;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HeaderAvatar.Text = Data.CurrentUser.Login.Substring(0, 1).ToUpper();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BalanceText.Text = Data.CurrentUser.Balance + " ₽";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else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LoginButton.Visibility = Visibility.Visible;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ProfileButton.Visibility = Visibility.Collapsed;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BalancePanel.Visibility = Visibility.Collapsed;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public void ShowToast(string text)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ToastText.Text = text;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DoubleAnimationUsingKeyFrames anim = new DoubleAnimationUsingKeyFrames();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anim.KeyFrames.Add(new LinearDoubleKeyFrame(1, KeyTime.FromTimeSpan(TimeSpan.FromSeconds(0.2))));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anim.KeyFrames.Add(new LinearDoubleKeyFrame(1, KeyTime.FromTimeSpan(TimeSpan.FromSeconds(2.2))));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anim.KeyFrames.Add(new LinearDoubleKeyFrame(0, KeyTime.FromTimeSpan(TimeSpan.FromSeconds(2.6))));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Toast.BeginAnimation(OpacityProperty, anim);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3.5. Этап 5. Разработка модуля аутентификации и </w:t>
      </w:r>
      <w:proofErr w:type="spellStart"/>
      <w:r w:rsidRPr="004D623B">
        <w:rPr>
          <w:b/>
          <w:color w:val="000000" w:themeColor="text1"/>
          <w:sz w:val="26"/>
          <w:lang w:val="ru-RU"/>
        </w:rPr>
        <w:t>валидации</w:t>
      </w:r>
      <w:proofErr w:type="spellEnd"/>
      <w:r w:rsidRPr="004D623B">
        <w:rPr>
          <w:b/>
          <w:color w:val="000000" w:themeColor="text1"/>
          <w:sz w:val="26"/>
          <w:lang w:val="ru-RU"/>
        </w:rPr>
        <w:t xml:space="preserve"> (</w:t>
      </w:r>
      <w:proofErr w:type="spellStart"/>
      <w:r w:rsidRPr="004D623B">
        <w:rPr>
          <w:b/>
          <w:color w:val="000000" w:themeColor="text1"/>
          <w:sz w:val="26"/>
        </w:rPr>
        <w:t>AuthWindow</w:t>
      </w:r>
      <w:proofErr w:type="spellEnd"/>
      <w:r w:rsidRPr="004D623B">
        <w:rPr>
          <w:b/>
          <w:color w:val="000000" w:themeColor="text1"/>
          <w:sz w:val="26"/>
          <w:lang w:val="ru-RU"/>
        </w:rPr>
        <w:t>)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Окно </w:t>
      </w:r>
      <w:proofErr w:type="spellStart"/>
      <w:r w:rsidRPr="004D623B">
        <w:rPr>
          <w:color w:val="000000" w:themeColor="text1"/>
        </w:rPr>
        <w:t>AuthWindow</w:t>
      </w:r>
      <w:proofErr w:type="spellEnd"/>
      <w:r w:rsidRPr="004D623B">
        <w:rPr>
          <w:color w:val="000000" w:themeColor="text1"/>
          <w:lang w:val="ru-RU"/>
        </w:rPr>
        <w:t xml:space="preserve"> спроектировано без стандартной рамки операционной системы (</w:t>
      </w:r>
      <w:proofErr w:type="spellStart"/>
      <w:r w:rsidRPr="004D623B">
        <w:rPr>
          <w:color w:val="000000" w:themeColor="text1"/>
        </w:rPr>
        <w:t>WindowStyle</w:t>
      </w:r>
      <w:proofErr w:type="spellEnd"/>
      <w:r w:rsidRPr="004D623B">
        <w:rPr>
          <w:color w:val="000000" w:themeColor="text1"/>
          <w:lang w:val="ru-RU"/>
        </w:rPr>
        <w:t>="</w:t>
      </w:r>
      <w:r w:rsidRPr="004D623B">
        <w:rPr>
          <w:color w:val="000000" w:themeColor="text1"/>
        </w:rPr>
        <w:t>None</w:t>
      </w:r>
      <w:r w:rsidRPr="004D623B">
        <w:rPr>
          <w:color w:val="000000" w:themeColor="text1"/>
          <w:lang w:val="ru-RU"/>
        </w:rPr>
        <w:t xml:space="preserve">", </w:t>
      </w:r>
      <w:proofErr w:type="spellStart"/>
      <w:r w:rsidRPr="004D623B">
        <w:rPr>
          <w:color w:val="000000" w:themeColor="text1"/>
        </w:rPr>
        <w:t>AllowsTransparency</w:t>
      </w:r>
      <w:proofErr w:type="spellEnd"/>
      <w:r w:rsidRPr="004D623B">
        <w:rPr>
          <w:color w:val="000000" w:themeColor="text1"/>
          <w:lang w:val="ru-RU"/>
        </w:rPr>
        <w:t>="</w:t>
      </w:r>
      <w:r w:rsidRPr="004D623B">
        <w:rPr>
          <w:color w:val="000000" w:themeColor="text1"/>
        </w:rPr>
        <w:t>True</w:t>
      </w:r>
      <w:r w:rsidRPr="004D623B">
        <w:rPr>
          <w:color w:val="000000" w:themeColor="text1"/>
          <w:lang w:val="ru-RU"/>
        </w:rPr>
        <w:t>"), поддерживает перетаскивание курсором мыши (</w:t>
      </w:r>
      <w:proofErr w:type="spellStart"/>
      <w:r w:rsidRPr="004D623B">
        <w:rPr>
          <w:color w:val="000000" w:themeColor="text1"/>
        </w:rPr>
        <w:t>DragMove</w:t>
      </w:r>
      <w:proofErr w:type="spellEnd"/>
      <w:r w:rsidRPr="004D623B">
        <w:rPr>
          <w:color w:val="000000" w:themeColor="text1"/>
          <w:lang w:val="ru-RU"/>
        </w:rPr>
        <w:t xml:space="preserve">) и переключение вкладок «Вход» и «Создать аккаунт». При регистрации выполняется строгая верификация: запрет служебных символов, </w:t>
      </w:r>
      <w:proofErr w:type="spellStart"/>
      <w:r w:rsidRPr="004D623B">
        <w:rPr>
          <w:color w:val="000000" w:themeColor="text1"/>
          <w:lang w:val="ru-RU"/>
        </w:rPr>
        <w:t>валидация</w:t>
      </w:r>
      <w:proofErr w:type="spellEnd"/>
      <w:r w:rsidRPr="004D623B">
        <w:rPr>
          <w:color w:val="000000" w:themeColor="text1"/>
          <w:lang w:val="ru-RU"/>
        </w:rPr>
        <w:t xml:space="preserve"> почты по наличию знаков '@' и '</w:t>
      </w:r>
      <w:proofErr w:type="gramStart"/>
      <w:r w:rsidRPr="004D623B">
        <w:rPr>
          <w:color w:val="000000" w:themeColor="text1"/>
          <w:lang w:val="ru-RU"/>
        </w:rPr>
        <w:t>.'</w:t>
      </w:r>
      <w:proofErr w:type="gramEnd"/>
      <w:r w:rsidRPr="004D623B">
        <w:rPr>
          <w:color w:val="000000" w:themeColor="text1"/>
          <w:lang w:val="ru-RU"/>
        </w:rPr>
        <w:t>, проверка совпадения паролей и начисление стартового депозита 500 рублей.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Листинг 4 — Алгоритм верификации и регистрации пользователя (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AuthWindow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xaml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cs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//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AuthWindow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xaml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: Алгоритм регистрации с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валидацией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private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void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DoRegister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_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Click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object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sender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RoutedEventArgs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RegLogin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Trim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RegEmail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Trim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RegPassword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Password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2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RegPassword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2.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Password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"" ||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"" ||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"") </w:t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{ </w:t>
            </w:r>
            <w:proofErr w:type="spellStart"/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"Заполните все поля";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Length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&lt; 3 ||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Contains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(";")) {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"Логин от 3 символов (без «;»)"; </w:t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(!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Contains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("@") || !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Contains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(".")) {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"Введите корректную почту";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}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Length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&lt; 4 ||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Contains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(";")) {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"Пароль не короче 4 символов";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!=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2) {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"Пароли не совпадают";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Data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FindUser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) !=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null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) {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RegError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"Такой логин уже занят";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return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User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user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new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User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{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login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email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Password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pass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Balance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500 };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</w:rPr>
              <w:t>Data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AddUser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</w:rPr>
              <w:t>user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Data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CurrentUser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user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MessageBox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Show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("Аккаунт создан!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Начислен бонус 500 ₽.", "KupiSteam", MessageBoxButton.OK, MessageBoxImage.Information);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 xml:space="preserve">    Close();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3.6. Этап 6. Разработка каталога, баннерного слайдера и фильтрации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На странице </w:t>
      </w:r>
      <w:proofErr w:type="spellStart"/>
      <w:r w:rsidRPr="004D623B">
        <w:rPr>
          <w:color w:val="000000" w:themeColor="text1"/>
        </w:rPr>
        <w:t>CatalogPage</w:t>
      </w:r>
      <w:proofErr w:type="spellEnd"/>
      <w:r w:rsidRPr="004D623B">
        <w:rPr>
          <w:color w:val="000000" w:themeColor="text1"/>
          <w:lang w:val="ru-RU"/>
        </w:rPr>
        <w:t xml:space="preserve"> реализован карусельный промо-слайдер новинок и скидок с использованием таймера </w:t>
      </w:r>
      <w:proofErr w:type="spellStart"/>
      <w:r w:rsidRPr="004D623B">
        <w:rPr>
          <w:color w:val="000000" w:themeColor="text1"/>
        </w:rPr>
        <w:t>DispatcherTimer</w:t>
      </w:r>
      <w:proofErr w:type="spellEnd"/>
      <w:r w:rsidRPr="004D623B">
        <w:rPr>
          <w:color w:val="000000" w:themeColor="text1"/>
          <w:lang w:val="ru-RU"/>
        </w:rPr>
        <w:t>, динамические индикаторы слайдов (</w:t>
      </w:r>
      <w:r w:rsidRPr="004D623B">
        <w:rPr>
          <w:color w:val="000000" w:themeColor="text1"/>
        </w:rPr>
        <w:t>Dots</w:t>
      </w:r>
      <w:r w:rsidRPr="004D623B">
        <w:rPr>
          <w:color w:val="000000" w:themeColor="text1"/>
          <w:lang w:val="ru-RU"/>
        </w:rPr>
        <w:t xml:space="preserve">) и фильтрация каталога игр. Метод </w:t>
      </w:r>
      <w:proofErr w:type="spellStart"/>
      <w:r w:rsidRPr="004D623B">
        <w:rPr>
          <w:color w:val="000000" w:themeColor="text1"/>
        </w:rPr>
        <w:t>ApplyFilter</w:t>
      </w:r>
      <w:proofErr w:type="spellEnd"/>
      <w:r w:rsidRPr="004D623B">
        <w:rPr>
          <w:color w:val="000000" w:themeColor="text1"/>
          <w:lang w:val="ru-RU"/>
        </w:rPr>
        <w:t>() осуществляет комбинированную выборку по выбранному жанру и подстроке поискового запроса.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Листинг 5 — Логика фильтрации и поиска по каталогу игр (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CatalogPage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xaml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cs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//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CatalogPage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xaml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 Фильтрация игр и слайдер баннеров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void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ApplyFilter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search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SearchBox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Trim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ToLower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List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&lt;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Game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&gt;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result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new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List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&lt;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Game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&gt;();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foreach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Game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in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Data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Games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bool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genreOk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currentGenre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"Все"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               ||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Genre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currentGenre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               || (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currentGenre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"Скидки" &amp;&amp;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HasDiscount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bool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searchOk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Name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ToLower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Contains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search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lastRenderedPageBreak/>
              <w:br/>
              <w:t xml:space="preserve">    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genreOk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&amp;&amp;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searchOk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result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Add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   }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GamesList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ItemsSource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result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FoundText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"найдено игр: " +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result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EmptyText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Visibility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result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</w:t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0 ?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Visibility.Visible : Visibility.Collapsed;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3.7. Этап 7. Модуль корзины и </w:t>
      </w:r>
      <w:proofErr w:type="gramStart"/>
      <w:r w:rsidRPr="004D623B">
        <w:rPr>
          <w:b/>
          <w:color w:val="000000" w:themeColor="text1"/>
          <w:sz w:val="26"/>
          <w:lang w:val="ru-RU"/>
        </w:rPr>
        <w:t>дисконтных</w:t>
      </w:r>
      <w:proofErr w:type="gramEnd"/>
      <w:r w:rsidRPr="004D623B">
        <w:rPr>
          <w:b/>
          <w:color w:val="000000" w:themeColor="text1"/>
          <w:sz w:val="26"/>
          <w:lang w:val="ru-RU"/>
        </w:rPr>
        <w:t xml:space="preserve"> </w:t>
      </w:r>
      <w:proofErr w:type="spellStart"/>
      <w:r w:rsidRPr="004D623B">
        <w:rPr>
          <w:b/>
          <w:color w:val="000000" w:themeColor="text1"/>
          <w:sz w:val="26"/>
          <w:lang w:val="ru-RU"/>
        </w:rPr>
        <w:t>промокодов</w:t>
      </w:r>
      <w:proofErr w:type="spellEnd"/>
      <w:r w:rsidRPr="004D623B">
        <w:rPr>
          <w:b/>
          <w:color w:val="000000" w:themeColor="text1"/>
          <w:sz w:val="26"/>
          <w:lang w:val="ru-RU"/>
        </w:rPr>
        <w:t xml:space="preserve"> (</w:t>
      </w:r>
      <w:proofErr w:type="spellStart"/>
      <w:r w:rsidRPr="004D623B">
        <w:rPr>
          <w:b/>
          <w:color w:val="000000" w:themeColor="text1"/>
          <w:sz w:val="26"/>
        </w:rPr>
        <w:t>CartPage</w:t>
      </w:r>
      <w:proofErr w:type="spellEnd"/>
      <w:r w:rsidRPr="004D623B">
        <w:rPr>
          <w:b/>
          <w:color w:val="000000" w:themeColor="text1"/>
          <w:sz w:val="26"/>
          <w:lang w:val="ru-RU"/>
        </w:rPr>
        <w:t>)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Страница </w:t>
      </w:r>
      <w:proofErr w:type="spellStart"/>
      <w:r w:rsidRPr="004D623B">
        <w:rPr>
          <w:color w:val="000000" w:themeColor="text1"/>
        </w:rPr>
        <w:t>CartPage</w:t>
      </w:r>
      <w:proofErr w:type="spellEnd"/>
      <w:r w:rsidRPr="004D623B">
        <w:rPr>
          <w:color w:val="000000" w:themeColor="text1"/>
          <w:lang w:val="ru-RU"/>
        </w:rPr>
        <w:t xml:space="preserve"> отображает список выбранных позиций, обеспечивает модификацию счетчиков количества, проверяет </w:t>
      </w:r>
      <w:proofErr w:type="spellStart"/>
      <w:r w:rsidRPr="004D623B">
        <w:rPr>
          <w:color w:val="000000" w:themeColor="text1"/>
          <w:lang w:val="ru-RU"/>
        </w:rPr>
        <w:t>валидность</w:t>
      </w:r>
      <w:proofErr w:type="spellEnd"/>
      <w:r w:rsidRPr="004D623B">
        <w:rPr>
          <w:color w:val="000000" w:themeColor="text1"/>
          <w:lang w:val="ru-RU"/>
        </w:rPr>
        <w:t xml:space="preserve"> дисконтных купонов и выполняет атомарное списание сре</w:t>
      </w:r>
      <w:proofErr w:type="gramStart"/>
      <w:r w:rsidRPr="004D623B">
        <w:rPr>
          <w:color w:val="000000" w:themeColor="text1"/>
          <w:lang w:val="ru-RU"/>
        </w:rPr>
        <w:t>дств пр</w:t>
      </w:r>
      <w:proofErr w:type="gramEnd"/>
      <w:r w:rsidRPr="004D623B">
        <w:rPr>
          <w:color w:val="000000" w:themeColor="text1"/>
          <w:lang w:val="ru-RU"/>
        </w:rPr>
        <w:t>и оформлении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9B070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 xml:space="preserve">Листинг 6 — Активация 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промокодов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 xml:space="preserve"> и расчет скидки (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CartPage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xaml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cs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//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CartPage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xaml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: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Промокоды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и расчет итоговой стоимости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private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void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Promo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_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Click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object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sender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RoutedEventArgs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string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code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PromoBox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Trim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ToUpper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code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STUDENT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")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10;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else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code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== "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KUPI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20")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20;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else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0;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if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(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&gt; 0) 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PromoInfo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Промокод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применён: -" +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+ "%";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PromoInfo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Foreground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Brush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FindResource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GreenBrush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");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   }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else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PromoInfo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"Такого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промокода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нет";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PromoInfo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Foreground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(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Brush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FindResource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("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ErrorBrush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");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}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Refresh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  <w:lang w:val="ru-RU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3.8. Этап 8. Модуль пополнения баланса </w:t>
      </w:r>
      <w:r w:rsidRPr="004D623B">
        <w:rPr>
          <w:b/>
          <w:color w:val="000000" w:themeColor="text1"/>
          <w:sz w:val="26"/>
        </w:rPr>
        <w:t>Steam</w:t>
      </w:r>
      <w:r w:rsidRPr="004D623B">
        <w:rPr>
          <w:b/>
          <w:color w:val="000000" w:themeColor="text1"/>
          <w:sz w:val="26"/>
          <w:lang w:val="ru-RU"/>
        </w:rPr>
        <w:t xml:space="preserve"> и расчет комиссии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Страница </w:t>
      </w:r>
      <w:proofErr w:type="spellStart"/>
      <w:r w:rsidRPr="004D623B">
        <w:rPr>
          <w:color w:val="000000" w:themeColor="text1"/>
        </w:rPr>
        <w:t>TopUpPage</w:t>
      </w:r>
      <w:proofErr w:type="spellEnd"/>
      <w:r w:rsidRPr="004D623B">
        <w:rPr>
          <w:color w:val="000000" w:themeColor="text1"/>
          <w:lang w:val="ru-RU"/>
        </w:rPr>
        <w:t xml:space="preserve"> обеспечивает конвертацию рублей в баланс кошелька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с прозрачным расчетом комиссионного вознаграждения сервиса (5%). Метод </w:t>
      </w:r>
      <w:r w:rsidRPr="004D623B">
        <w:rPr>
          <w:color w:val="000000" w:themeColor="text1"/>
        </w:rPr>
        <w:t>Calculate</w:t>
      </w:r>
      <w:r w:rsidRPr="004D623B">
        <w:rPr>
          <w:color w:val="000000" w:themeColor="text1"/>
          <w:lang w:val="ru-RU"/>
        </w:rPr>
        <w:t>() динамически обновляет суммы к зачислению и списанию при каждом изменении поля ввода.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D623B" w:rsidRPr="004D623B">
        <w:trPr>
          <w:jc w:val="center"/>
        </w:trPr>
        <w:tc>
          <w:tcPr>
            <w:tcW w:w="9354" w:type="dxa"/>
            <w:tcBorders>
              <w:top w:val="single" w:sz="6" w:space="0" w:color="D0D5DD"/>
              <w:left w:val="single" w:sz="18" w:space="0" w:color="1B2838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37A5D" w:rsidRPr="004D623B" w:rsidRDefault="0098388A">
            <w:pPr>
              <w:spacing w:after="0" w:line="252" w:lineRule="auto"/>
              <w:rPr>
                <w:color w:val="000000" w:themeColor="text1"/>
              </w:rPr>
            </w:pP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Листинг 7 — Калькулятор сервисного сбора (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TopUpPage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xaml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.</w:t>
            </w:r>
            <w:proofErr w:type="spellStart"/>
            <w:r w:rsidRPr="004D623B">
              <w:rPr>
                <w:rFonts w:ascii="Segoe UI" w:hAnsi="Segoe UI"/>
                <w:b/>
                <w:color w:val="000000" w:themeColor="text1"/>
                <w:sz w:val="18"/>
              </w:rPr>
              <w:t>cs</w:t>
            </w:r>
            <w:proofErr w:type="spellEnd"/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t>)</w:t>
            </w:r>
            <w:r w:rsidRPr="004D623B">
              <w:rPr>
                <w:rFonts w:ascii="Segoe UI" w:hAnsi="Segoe UI"/>
                <w:b/>
                <w:color w:val="000000" w:themeColor="text1"/>
                <w:sz w:val="18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//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TopUpPage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xaml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cs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: Расчет суммы пополнения и комиссии сервиса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const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MinSum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100,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MaxSum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15000,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FeePercent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5;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void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Calculate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()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>{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amount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TryParse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(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AmountBox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,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out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amount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);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fee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amount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*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FeePercent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/ 100;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int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total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amount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+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fee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ReceiveText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amount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+ " ₽";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FeeText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fee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+ " ₽";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TotalText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total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+ " ₽";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br/>
              <w:t xml:space="preserve">   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UserBalanceText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Text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Data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CurrentUser</w:t>
            </w:r>
            <w:proofErr w:type="spellEnd"/>
            <w:proofErr w:type="gramStart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!</w:t>
            </w:r>
            <w:proofErr w:type="gramEnd"/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= 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t>null</w:t>
            </w:r>
            <w:r w:rsidRPr="004D623B">
              <w:rPr>
                <w:rFonts w:ascii="Consolas" w:hAnsi="Consolas"/>
                <w:color w:val="000000" w:themeColor="text1"/>
                <w:sz w:val="17"/>
                <w:lang w:val="ru-RU"/>
              </w:rPr>
              <w:t xml:space="preserve"> ? </w:t>
            </w:r>
            <w:proofErr w:type="spellStart"/>
            <w:r w:rsidRPr="004D623B">
              <w:rPr>
                <w:rFonts w:ascii="Consolas" w:hAnsi="Consolas"/>
                <w:color w:val="000000" w:themeColor="text1"/>
                <w:sz w:val="17"/>
              </w:rPr>
              <w:t>Data.CurrentUser.Balance</w:t>
            </w:r>
            <w:proofErr w:type="spellEnd"/>
            <w:r w:rsidRPr="004D623B">
              <w:rPr>
                <w:rFonts w:ascii="Consolas" w:hAnsi="Consolas"/>
                <w:color w:val="000000" w:themeColor="text1"/>
                <w:sz w:val="17"/>
              </w:rPr>
              <w:t xml:space="preserve"> + " ₽" : "войдите в аккаунт";</w:t>
            </w:r>
            <w:r w:rsidRPr="004D623B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:rsidR="00C37A5D" w:rsidRPr="004D623B" w:rsidRDefault="00C37A5D">
      <w:pPr>
        <w:rPr>
          <w:color w:val="000000" w:themeColor="text1"/>
        </w:rPr>
      </w:pP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3.9. Этап 9. Личный кабинет, эмуляция банковских карт и история заказов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В модуле </w:t>
      </w:r>
      <w:proofErr w:type="spellStart"/>
      <w:r w:rsidRPr="004D623B">
        <w:rPr>
          <w:color w:val="000000" w:themeColor="text1"/>
        </w:rPr>
        <w:t>ProfilePage</w:t>
      </w:r>
      <w:proofErr w:type="spellEnd"/>
      <w:r w:rsidRPr="004D623B">
        <w:rPr>
          <w:color w:val="000000" w:themeColor="text1"/>
          <w:lang w:val="ru-RU"/>
        </w:rPr>
        <w:t xml:space="preserve"> реализован механизм пополнения внутреннего кошелька пользователя. Проверяется формат номера банковской карты (ровно 16 цифр), допустимый диапазон суммы (от 10 до 100 000 руб.), после чего выполняется зачисление и мгновенное обновление хронологической истории операций.</w:t>
      </w: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4. РУКОВОДСТВО ПОЛЬЗОВАТЕЛЯ И ДЕМОНСТРАЦИЯ РАБОТЫ (СКРИНШОТЫ)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4.1. Авторизация и создание учетной записи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При запуске приложения или нажатии на кнопку «войти» в правом верхнем углу открывается стилизованное модальное диалоговое окно </w:t>
      </w:r>
      <w:proofErr w:type="spellStart"/>
      <w:r w:rsidRPr="004D623B">
        <w:rPr>
          <w:color w:val="000000" w:themeColor="text1"/>
        </w:rPr>
        <w:t>AuthWindow</w:t>
      </w:r>
      <w:proofErr w:type="spellEnd"/>
      <w:r w:rsidRPr="004D623B">
        <w:rPr>
          <w:color w:val="000000" w:themeColor="text1"/>
          <w:lang w:val="ru-RU"/>
        </w:rPr>
        <w:t>. Окно имеет две вкладки: «ВХОД» и «СОЗДАТЬ АККАУНТ». Вкладки переключаются кликом мыши, подсвечивая активное состояние.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drawing>
          <wp:inline distT="0" distB="0" distL="0" distR="0" wp14:anchorId="062B818A" wp14:editId="4E154D72">
            <wp:extent cx="5580000" cy="65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uth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6 — Модальное окно авторизации пользователя (Вкладка «Вход»)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При переходе на вкладку регистрации пользователь указывает уникальный логин, рабочий адрес электронной почты и дважды вводит пароль для подтверждения. При </w:t>
      </w:r>
      <w:r w:rsidRPr="004D623B">
        <w:rPr>
          <w:color w:val="000000" w:themeColor="text1"/>
          <w:lang w:val="ru-RU"/>
        </w:rPr>
        <w:lastRenderedPageBreak/>
        <w:t>успешной регистрации на баланс аккаунта автоматически зачисляется приветственный бонус в размере 500 рублей, о чем информирует всплывающее системное сообщение.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drawing>
          <wp:inline distT="0" distB="0" distL="0" distR="0" wp14:anchorId="799CD0B4" wp14:editId="0FFF845A">
            <wp:extent cx="5580000" cy="65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uth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7 — Форма создания новой учетной записи с приветственным бонусом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4.2. Витрина цифрового магазина и </w:t>
      </w:r>
      <w:proofErr w:type="gramStart"/>
      <w:r w:rsidRPr="004D623B">
        <w:rPr>
          <w:b/>
          <w:color w:val="000000" w:themeColor="text1"/>
          <w:sz w:val="26"/>
          <w:lang w:val="ru-RU"/>
        </w:rPr>
        <w:t>динамический</w:t>
      </w:r>
      <w:proofErr w:type="gramEnd"/>
      <w:r w:rsidRPr="004D623B">
        <w:rPr>
          <w:b/>
          <w:color w:val="000000" w:themeColor="text1"/>
          <w:sz w:val="26"/>
          <w:lang w:val="ru-RU"/>
        </w:rPr>
        <w:t xml:space="preserve"> слайдер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Главный экран приложения (</w:t>
      </w:r>
      <w:proofErr w:type="spellStart"/>
      <w:r w:rsidRPr="004D623B">
        <w:rPr>
          <w:color w:val="000000" w:themeColor="text1"/>
        </w:rPr>
        <w:t>CatalogPage</w:t>
      </w:r>
      <w:proofErr w:type="spellEnd"/>
      <w:r w:rsidRPr="004D623B">
        <w:rPr>
          <w:color w:val="000000" w:themeColor="text1"/>
          <w:lang w:val="ru-RU"/>
        </w:rPr>
        <w:t xml:space="preserve">) встречает пользователя интерактивным широкоформатным промо-слайдером. Слайдер содержит скриншот игры, </w:t>
      </w:r>
      <w:proofErr w:type="spellStart"/>
      <w:r w:rsidRPr="004D623B">
        <w:rPr>
          <w:color w:val="000000" w:themeColor="text1"/>
          <w:lang w:val="ru-RU"/>
        </w:rPr>
        <w:t>бейдж</w:t>
      </w:r>
      <w:proofErr w:type="spellEnd"/>
      <w:r w:rsidRPr="004D623B">
        <w:rPr>
          <w:color w:val="000000" w:themeColor="text1"/>
          <w:lang w:val="ru-RU"/>
        </w:rPr>
        <w:t xml:space="preserve"> («ХИТ ПРОДАЖ», «СКИДКА -33%», «ИГРА ГОДА»), краткое описание, цену и зеленую кнопку «КУПИТЬ». </w:t>
      </w:r>
      <w:proofErr w:type="gramStart"/>
      <w:r w:rsidRPr="004D623B">
        <w:rPr>
          <w:color w:val="000000" w:themeColor="text1"/>
          <w:lang w:val="ru-RU"/>
        </w:rPr>
        <w:t>Ниже расположены</w:t>
      </w:r>
      <w:proofErr w:type="gramEnd"/>
      <w:r w:rsidRPr="004D623B">
        <w:rPr>
          <w:color w:val="000000" w:themeColor="text1"/>
          <w:lang w:val="ru-RU"/>
        </w:rPr>
        <w:t xml:space="preserve"> кнопки фильтрации по жанрам, строка поиска и сетка карточек игр каталога.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673C0CFF" wp14:editId="05CB9311">
            <wp:extent cx="5580000" cy="35746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alog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8 — Главный экран каталога игр «</w:t>
      </w:r>
      <w:proofErr w:type="spellStart"/>
      <w:r w:rsidRPr="004D623B">
        <w:rPr>
          <w:i/>
          <w:color w:val="000000" w:themeColor="text1"/>
          <w:sz w:val="21"/>
        </w:rPr>
        <w:t>KupiSteam</w:t>
      </w:r>
      <w:proofErr w:type="spellEnd"/>
      <w:r w:rsidRPr="004D623B">
        <w:rPr>
          <w:i/>
          <w:color w:val="000000" w:themeColor="text1"/>
          <w:sz w:val="21"/>
          <w:lang w:val="ru-RU"/>
        </w:rPr>
        <w:t>» со слайдером и фильтрами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 xml:space="preserve">4.3. Страница прямого пополнения кошелька </w:t>
      </w:r>
      <w:r w:rsidRPr="004D623B">
        <w:rPr>
          <w:b/>
          <w:color w:val="000000" w:themeColor="text1"/>
          <w:sz w:val="26"/>
        </w:rPr>
        <w:t>Steam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Вкладка «ПОПОЛНЕНИЕ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» открывает эргономичный платежный модуль. Пользователю предлагается ввести логин аккаунта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и указать сумму пополнения. Для удобства предусмотрены кнопки быстрого выбора номинала (500, 1000, 2000, 5000 ₽). В правой колонке интерактивно отображается подробная сводка платежа с расчетом комиссии 5% и сверкой баланса пользователя.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drawing>
          <wp:inline distT="0" distB="0" distL="0" distR="0" wp14:anchorId="57D688EE" wp14:editId="5C4FEB2D">
            <wp:extent cx="5580000" cy="3574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alog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 xml:space="preserve">Рисунок 9 — Экран пополнения кошелька </w:t>
      </w:r>
      <w:r w:rsidRPr="004D623B">
        <w:rPr>
          <w:i/>
          <w:color w:val="000000" w:themeColor="text1"/>
          <w:sz w:val="21"/>
        </w:rPr>
        <w:t>Steam</w:t>
      </w:r>
      <w:r w:rsidRPr="004D623B">
        <w:rPr>
          <w:i/>
          <w:color w:val="000000" w:themeColor="text1"/>
          <w:sz w:val="21"/>
          <w:lang w:val="ru-RU"/>
        </w:rPr>
        <w:t xml:space="preserve"> с автоматическим расчетом комиссии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lastRenderedPageBreak/>
        <w:t xml:space="preserve">4.4. Корзина покупок и активация </w:t>
      </w:r>
      <w:proofErr w:type="spellStart"/>
      <w:r w:rsidRPr="004D623B">
        <w:rPr>
          <w:b/>
          <w:color w:val="000000" w:themeColor="text1"/>
          <w:sz w:val="26"/>
          <w:lang w:val="ru-RU"/>
        </w:rPr>
        <w:t>промокодов</w:t>
      </w:r>
      <w:proofErr w:type="spellEnd"/>
    </w:p>
    <w:p w:rsidR="00C37A5D" w:rsidRPr="004D623B" w:rsidRDefault="0098388A">
      <w:pPr>
        <w:ind w:firstLine="709"/>
        <w:jc w:val="both"/>
        <w:rPr>
          <w:color w:val="000000" w:themeColor="text1"/>
        </w:rPr>
      </w:pPr>
      <w:r w:rsidRPr="004D623B">
        <w:rPr>
          <w:color w:val="000000" w:themeColor="text1"/>
          <w:lang w:val="ru-RU"/>
        </w:rPr>
        <w:t>В корзине (</w:t>
      </w:r>
      <w:proofErr w:type="spellStart"/>
      <w:r w:rsidRPr="004D623B">
        <w:rPr>
          <w:color w:val="000000" w:themeColor="text1"/>
        </w:rPr>
        <w:t>CartPage</w:t>
      </w:r>
      <w:proofErr w:type="spellEnd"/>
      <w:r w:rsidRPr="004D623B">
        <w:rPr>
          <w:color w:val="000000" w:themeColor="text1"/>
          <w:lang w:val="ru-RU"/>
        </w:rPr>
        <w:t xml:space="preserve">) пользователь может гибко управлять составом своего заказа: увеличивать или уменьшать количество копий, удалять ненужные позиции. В правой панели предусмотрено поле ввода </w:t>
      </w:r>
      <w:proofErr w:type="spellStart"/>
      <w:r w:rsidRPr="004D623B">
        <w:rPr>
          <w:color w:val="000000" w:themeColor="text1"/>
          <w:lang w:val="ru-RU"/>
        </w:rPr>
        <w:t>промокодов</w:t>
      </w:r>
      <w:proofErr w:type="spellEnd"/>
      <w:r w:rsidRPr="004D623B">
        <w:rPr>
          <w:color w:val="000000" w:themeColor="text1"/>
          <w:lang w:val="ru-RU"/>
        </w:rPr>
        <w:t xml:space="preserve"> на скидку: при вводе «</w:t>
      </w:r>
      <w:r w:rsidRPr="004D623B">
        <w:rPr>
          <w:color w:val="000000" w:themeColor="text1"/>
        </w:rPr>
        <w:t>STUDENT</w:t>
      </w:r>
      <w:r w:rsidRPr="004D623B">
        <w:rPr>
          <w:color w:val="000000" w:themeColor="text1"/>
          <w:lang w:val="ru-RU"/>
        </w:rPr>
        <w:t>» применяется скидка 10%, при вводе «</w:t>
      </w:r>
      <w:r w:rsidRPr="004D623B">
        <w:rPr>
          <w:color w:val="000000" w:themeColor="text1"/>
        </w:rPr>
        <w:t>KUPI</w:t>
      </w:r>
      <w:r w:rsidRPr="004D623B">
        <w:rPr>
          <w:color w:val="000000" w:themeColor="text1"/>
          <w:lang w:val="ru-RU"/>
        </w:rPr>
        <w:t xml:space="preserve">20» — скидка 20%. </w:t>
      </w:r>
      <w:proofErr w:type="spellStart"/>
      <w:r w:rsidRPr="004D623B">
        <w:rPr>
          <w:color w:val="000000" w:themeColor="text1"/>
        </w:rPr>
        <w:t>Итоговая</w:t>
      </w:r>
      <w:proofErr w:type="spellEnd"/>
      <w:r w:rsidRPr="004D623B">
        <w:rPr>
          <w:color w:val="000000" w:themeColor="text1"/>
        </w:rPr>
        <w:t xml:space="preserve"> </w:t>
      </w:r>
      <w:proofErr w:type="spellStart"/>
      <w:r w:rsidRPr="004D623B">
        <w:rPr>
          <w:color w:val="000000" w:themeColor="text1"/>
        </w:rPr>
        <w:t>сумма</w:t>
      </w:r>
      <w:proofErr w:type="spellEnd"/>
      <w:r w:rsidRPr="004D623B">
        <w:rPr>
          <w:color w:val="000000" w:themeColor="text1"/>
        </w:rPr>
        <w:t xml:space="preserve"> </w:t>
      </w:r>
      <w:proofErr w:type="spellStart"/>
      <w:r w:rsidRPr="004D623B">
        <w:rPr>
          <w:color w:val="000000" w:themeColor="text1"/>
        </w:rPr>
        <w:t>пересчитывается</w:t>
      </w:r>
      <w:proofErr w:type="spellEnd"/>
      <w:r w:rsidRPr="004D623B">
        <w:rPr>
          <w:color w:val="000000" w:themeColor="text1"/>
        </w:rPr>
        <w:t xml:space="preserve"> </w:t>
      </w:r>
      <w:proofErr w:type="spellStart"/>
      <w:r w:rsidRPr="004D623B">
        <w:rPr>
          <w:color w:val="000000" w:themeColor="text1"/>
        </w:rPr>
        <w:t>мгновенно</w:t>
      </w:r>
      <w:proofErr w:type="spellEnd"/>
      <w:r w:rsidRPr="004D623B">
        <w:rPr>
          <w:color w:val="000000" w:themeColor="text1"/>
        </w:rPr>
        <w:t>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drawing>
          <wp:inline distT="0" distB="0" distL="0" distR="0" wp14:anchorId="5E6F5419" wp14:editId="6FFA1D11">
            <wp:extent cx="5580000" cy="3574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alog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 xml:space="preserve">Рисунок 10 — Корзина товаров с </w:t>
      </w:r>
      <w:proofErr w:type="gramStart"/>
      <w:r w:rsidRPr="004D623B">
        <w:rPr>
          <w:i/>
          <w:color w:val="000000" w:themeColor="text1"/>
          <w:sz w:val="21"/>
          <w:lang w:val="ru-RU"/>
        </w:rPr>
        <w:t>примененным</w:t>
      </w:r>
      <w:proofErr w:type="gramEnd"/>
      <w:r w:rsidRPr="004D623B">
        <w:rPr>
          <w:i/>
          <w:color w:val="000000" w:themeColor="text1"/>
          <w:sz w:val="21"/>
          <w:lang w:val="ru-RU"/>
        </w:rPr>
        <w:t xml:space="preserve"> </w:t>
      </w:r>
      <w:proofErr w:type="spellStart"/>
      <w:r w:rsidRPr="004D623B">
        <w:rPr>
          <w:i/>
          <w:color w:val="000000" w:themeColor="text1"/>
          <w:sz w:val="21"/>
          <w:lang w:val="ru-RU"/>
        </w:rPr>
        <w:t>промокодом</w:t>
      </w:r>
      <w:proofErr w:type="spellEnd"/>
      <w:r w:rsidRPr="004D623B">
        <w:rPr>
          <w:i/>
          <w:color w:val="000000" w:themeColor="text1"/>
          <w:sz w:val="21"/>
          <w:lang w:val="ru-RU"/>
        </w:rPr>
        <w:t xml:space="preserve"> на скидку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4.5. Профиль пользователя и управление финансами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Экран профиля (</w:t>
      </w:r>
      <w:proofErr w:type="spellStart"/>
      <w:r w:rsidRPr="004D623B">
        <w:rPr>
          <w:color w:val="000000" w:themeColor="text1"/>
        </w:rPr>
        <w:t>ProfilePage</w:t>
      </w:r>
      <w:proofErr w:type="spellEnd"/>
      <w:r w:rsidRPr="004D623B">
        <w:rPr>
          <w:color w:val="000000" w:themeColor="text1"/>
          <w:lang w:val="ru-RU"/>
        </w:rPr>
        <w:t>) объединяет паспортные данные учетной записи, форму пополнения баланса с банковской карты и подробную хронологическую таблицу всех завершенных заказов и транзакций с указанием точной даты и времени.</w:t>
      </w:r>
    </w:p>
    <w:p w:rsidR="00C37A5D" w:rsidRPr="004D623B" w:rsidRDefault="0098388A">
      <w:pPr>
        <w:keepNext/>
        <w:spacing w:before="160"/>
        <w:jc w:val="center"/>
        <w:rPr>
          <w:color w:val="000000" w:themeColor="text1"/>
        </w:rPr>
      </w:pPr>
      <w:r w:rsidRPr="004D623B">
        <w:rPr>
          <w:noProof/>
          <w:color w:val="000000" w:themeColor="text1"/>
          <w:lang w:val="ru-RU" w:eastAsia="ru-RU"/>
        </w:rPr>
        <w:lastRenderedPageBreak/>
        <w:drawing>
          <wp:inline distT="0" distB="0" distL="0" distR="0" wp14:anchorId="7C1A0EB3" wp14:editId="0EB2F632">
            <wp:extent cx="5580000" cy="35746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alog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5D" w:rsidRPr="004D623B" w:rsidRDefault="0098388A">
      <w:pPr>
        <w:spacing w:before="40" w:after="160"/>
        <w:jc w:val="center"/>
        <w:rPr>
          <w:color w:val="000000" w:themeColor="text1"/>
          <w:lang w:val="ru-RU"/>
        </w:rPr>
      </w:pPr>
      <w:r w:rsidRPr="004D623B">
        <w:rPr>
          <w:i/>
          <w:color w:val="000000" w:themeColor="text1"/>
          <w:sz w:val="21"/>
          <w:lang w:val="ru-RU"/>
        </w:rPr>
        <w:t>Рисунок 11 — Личный кабинет пользователя с историей покупок и формой пополнения картой</w:t>
      </w: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5. ТЕСТИРОВАНИЕ И ВЕРИФИКАЦИЯ ПРОГРАММНОГО ОБЕСПЕЧЕНИЯ</w:t>
      </w:r>
    </w:p>
    <w:p w:rsidR="00C37A5D" w:rsidRPr="004D623B" w:rsidRDefault="0098388A">
      <w:pPr>
        <w:keepNext/>
        <w:spacing w:before="240" w:after="12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26"/>
          <w:lang w:val="ru-RU"/>
        </w:rPr>
        <w:t>5.1. Стратегия тестирования и сценарии проверки</w:t>
      </w:r>
    </w:p>
    <w:p w:rsidR="00C37A5D" w:rsidRPr="004D623B" w:rsidRDefault="0098388A">
      <w:pPr>
        <w:ind w:firstLine="709"/>
        <w:jc w:val="both"/>
        <w:rPr>
          <w:color w:val="000000" w:themeColor="text1"/>
        </w:rPr>
      </w:pPr>
      <w:r w:rsidRPr="004D623B">
        <w:rPr>
          <w:color w:val="000000" w:themeColor="text1"/>
          <w:lang w:val="ru-RU"/>
        </w:rPr>
        <w:t>Для проверки корректности работы программного комплекса «</w:t>
      </w:r>
      <w:proofErr w:type="spellStart"/>
      <w:r w:rsidRPr="004D623B">
        <w:rPr>
          <w:color w:val="000000" w:themeColor="text1"/>
        </w:rPr>
        <w:t>KupiSteam</w:t>
      </w:r>
      <w:proofErr w:type="spellEnd"/>
      <w:r w:rsidRPr="004D623B">
        <w:rPr>
          <w:color w:val="000000" w:themeColor="text1"/>
          <w:lang w:val="ru-RU"/>
        </w:rPr>
        <w:t>» было проведено комплексное тестирование, включающее методы черного ящика (</w:t>
      </w:r>
      <w:r w:rsidRPr="004D623B">
        <w:rPr>
          <w:color w:val="000000" w:themeColor="text1"/>
        </w:rPr>
        <w:t>Black</w:t>
      </w:r>
      <w:r w:rsidRPr="004D623B">
        <w:rPr>
          <w:color w:val="000000" w:themeColor="text1"/>
          <w:lang w:val="ru-RU"/>
        </w:rPr>
        <w:t>-</w:t>
      </w:r>
      <w:r w:rsidRPr="004D623B">
        <w:rPr>
          <w:color w:val="000000" w:themeColor="text1"/>
        </w:rPr>
        <w:t>Box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Testing</w:t>
      </w:r>
      <w:r w:rsidRPr="004D623B">
        <w:rPr>
          <w:color w:val="000000" w:themeColor="text1"/>
          <w:lang w:val="ru-RU"/>
        </w:rPr>
        <w:t>), проверку граничных условий (</w:t>
      </w:r>
      <w:r w:rsidRPr="004D623B">
        <w:rPr>
          <w:color w:val="000000" w:themeColor="text1"/>
        </w:rPr>
        <w:t>Boundary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Value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Analysis</w:t>
      </w:r>
      <w:r w:rsidRPr="004D623B">
        <w:rPr>
          <w:color w:val="000000" w:themeColor="text1"/>
          <w:lang w:val="ru-RU"/>
        </w:rPr>
        <w:t xml:space="preserve">), а также стресс-тестирование пользовательского ввода. </w:t>
      </w:r>
      <w:r w:rsidRPr="004D623B">
        <w:rPr>
          <w:color w:val="000000" w:themeColor="text1"/>
        </w:rPr>
        <w:t xml:space="preserve">В </w:t>
      </w:r>
      <w:proofErr w:type="spellStart"/>
      <w:r w:rsidRPr="004D623B">
        <w:rPr>
          <w:color w:val="000000" w:themeColor="text1"/>
        </w:rPr>
        <w:t>Таблице</w:t>
      </w:r>
      <w:proofErr w:type="spellEnd"/>
      <w:r w:rsidRPr="004D623B">
        <w:rPr>
          <w:color w:val="000000" w:themeColor="text1"/>
        </w:rPr>
        <w:t xml:space="preserve"> 2 </w:t>
      </w:r>
      <w:proofErr w:type="spellStart"/>
      <w:r w:rsidRPr="004D623B">
        <w:rPr>
          <w:color w:val="000000" w:themeColor="text1"/>
        </w:rPr>
        <w:t>сведены</w:t>
      </w:r>
      <w:proofErr w:type="spellEnd"/>
      <w:r w:rsidRPr="004D623B">
        <w:rPr>
          <w:color w:val="000000" w:themeColor="text1"/>
        </w:rPr>
        <w:t xml:space="preserve"> </w:t>
      </w:r>
      <w:proofErr w:type="spellStart"/>
      <w:r w:rsidRPr="004D623B">
        <w:rPr>
          <w:color w:val="000000" w:themeColor="text1"/>
        </w:rPr>
        <w:t>ключевые</w:t>
      </w:r>
      <w:proofErr w:type="spellEnd"/>
      <w:r w:rsidRPr="004D623B">
        <w:rPr>
          <w:color w:val="000000" w:themeColor="text1"/>
        </w:rPr>
        <w:t xml:space="preserve"> тест-кейсы.</w:t>
      </w:r>
    </w:p>
    <w:tbl>
      <w:tblPr>
        <w:tblW w:w="0" w:type="auto"/>
        <w:jc w:val="center"/>
        <w:tblBorders>
          <w:top w:val="single" w:sz="4" w:space="0" w:color="B8B6B4"/>
          <w:bottom w:val="single" w:sz="4" w:space="0" w:color="B8B6B4"/>
          <w:insideH w:val="single" w:sz="4" w:space="0" w:color="B8B6B4"/>
        </w:tblBorders>
        <w:tblLook w:val="04A0" w:firstRow="1" w:lastRow="0" w:firstColumn="1" w:lastColumn="0" w:noHBand="0" w:noVBand="1"/>
      </w:tblPr>
      <w:tblGrid>
        <w:gridCol w:w="454"/>
        <w:gridCol w:w="1814"/>
        <w:gridCol w:w="2551"/>
        <w:gridCol w:w="3402"/>
        <w:gridCol w:w="1134"/>
      </w:tblGrid>
      <w:tr w:rsidR="004D623B" w:rsidRPr="004D623B">
        <w:trPr>
          <w:jc w:val="center"/>
        </w:trPr>
        <w:tc>
          <w:tcPr>
            <w:tcW w:w="454" w:type="dxa"/>
            <w:shd w:val="clear" w:color="auto" w:fill="1B283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37A5D" w:rsidRPr="004D623B" w:rsidRDefault="0098388A">
            <w:pPr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9"/>
              </w:rPr>
              <w:t>№</w:t>
            </w:r>
          </w:p>
        </w:tc>
        <w:tc>
          <w:tcPr>
            <w:tcW w:w="1814" w:type="dxa"/>
            <w:shd w:val="clear" w:color="auto" w:fill="1B283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37A5D" w:rsidRPr="004D623B" w:rsidRDefault="0098388A">
            <w:pPr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9"/>
              </w:rPr>
              <w:t>Тестируемый модуль</w:t>
            </w:r>
          </w:p>
        </w:tc>
        <w:tc>
          <w:tcPr>
            <w:tcW w:w="2551" w:type="dxa"/>
            <w:shd w:val="clear" w:color="auto" w:fill="1B283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37A5D" w:rsidRPr="004D623B" w:rsidRDefault="0098388A">
            <w:pPr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9"/>
              </w:rPr>
              <w:t>Входные данные / Действие</w:t>
            </w:r>
          </w:p>
        </w:tc>
        <w:tc>
          <w:tcPr>
            <w:tcW w:w="3402" w:type="dxa"/>
            <w:shd w:val="clear" w:color="auto" w:fill="1B283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37A5D" w:rsidRPr="004D623B" w:rsidRDefault="0098388A">
            <w:pPr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9"/>
              </w:rPr>
              <w:t>Ожидаемый результат</w:t>
            </w:r>
          </w:p>
        </w:tc>
        <w:tc>
          <w:tcPr>
            <w:tcW w:w="1134" w:type="dxa"/>
            <w:shd w:val="clear" w:color="auto" w:fill="1B2838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37A5D" w:rsidRPr="004D623B" w:rsidRDefault="0098388A">
            <w:pPr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9"/>
              </w:rPr>
              <w:t>Статус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1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Регистрация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Логин: 'al', пароли: '123'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 xml:space="preserve">Ошибка: логин от 3 </w:t>
            </w:r>
            <w:proofErr w:type="spellStart"/>
            <w:r w:rsidRPr="004D623B">
              <w:rPr>
                <w:color w:val="000000" w:themeColor="text1"/>
                <w:sz w:val="17"/>
                <w:lang w:val="ru-RU"/>
              </w:rPr>
              <w:t>симв</w:t>
            </w:r>
            <w:proofErr w:type="spellEnd"/>
            <w:r w:rsidRPr="004D623B">
              <w:rPr>
                <w:color w:val="000000" w:themeColor="text1"/>
                <w:sz w:val="17"/>
                <w:lang w:val="ru-RU"/>
              </w:rPr>
              <w:t>., пароль от 4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17"/>
              </w:rPr>
              <w:t>Пройден</w:t>
            </w:r>
            <w:proofErr w:type="spellEnd"/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2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Регистрация</w:t>
            </w:r>
          </w:p>
        </w:tc>
        <w:tc>
          <w:tcPr>
            <w:tcW w:w="2551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Корректные данные, новый логин</w:t>
            </w:r>
          </w:p>
        </w:tc>
        <w:tc>
          <w:tcPr>
            <w:tcW w:w="3402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Успешная регистрация + бонус 500 ₽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3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Регистрация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>Логин содержит разделитель '</w:t>
            </w:r>
            <w:proofErr w:type="gramStart"/>
            <w:r w:rsidRPr="004D623B">
              <w:rPr>
                <w:color w:val="000000" w:themeColor="text1"/>
                <w:sz w:val="17"/>
                <w:lang w:val="ru-RU"/>
              </w:rPr>
              <w:t>;'</w:t>
            </w:r>
            <w:proofErr w:type="gramEnd"/>
          </w:p>
        </w:tc>
        <w:tc>
          <w:tcPr>
            <w:tcW w:w="340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17"/>
              </w:rPr>
              <w:t>Ошибка</w:t>
            </w:r>
            <w:proofErr w:type="spellEnd"/>
            <w:r w:rsidRPr="004D623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17"/>
              </w:rPr>
              <w:t>валидации</w:t>
            </w:r>
            <w:proofErr w:type="spellEnd"/>
            <w:r w:rsidRPr="004D623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17"/>
              </w:rPr>
              <w:t>служебного</w:t>
            </w:r>
            <w:proofErr w:type="spellEnd"/>
            <w:r w:rsidRPr="004D623B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4D623B">
              <w:rPr>
                <w:color w:val="000000" w:themeColor="text1"/>
                <w:sz w:val="17"/>
              </w:rPr>
              <w:t>символа</w:t>
            </w:r>
            <w:proofErr w:type="spellEnd"/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4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Каталог</w:t>
            </w:r>
          </w:p>
        </w:tc>
        <w:tc>
          <w:tcPr>
            <w:tcW w:w="2551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>Ввод '</w:t>
            </w:r>
            <w:r w:rsidRPr="004D623B">
              <w:rPr>
                <w:color w:val="000000" w:themeColor="text1"/>
                <w:sz w:val="17"/>
              </w:rPr>
              <w:t>cyber</w:t>
            </w:r>
            <w:r w:rsidRPr="004D623B">
              <w:rPr>
                <w:color w:val="000000" w:themeColor="text1"/>
                <w:sz w:val="17"/>
                <w:lang w:val="ru-RU"/>
              </w:rPr>
              <w:t>' в строку поиска</w:t>
            </w:r>
          </w:p>
        </w:tc>
        <w:tc>
          <w:tcPr>
            <w:tcW w:w="3402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proofErr w:type="spellStart"/>
            <w:r w:rsidRPr="004D623B">
              <w:rPr>
                <w:color w:val="000000" w:themeColor="text1"/>
                <w:sz w:val="17"/>
              </w:rPr>
              <w:t>Отображение</w:t>
            </w:r>
            <w:proofErr w:type="spellEnd"/>
            <w:r w:rsidRPr="004D623B">
              <w:rPr>
                <w:color w:val="000000" w:themeColor="text1"/>
                <w:sz w:val="17"/>
              </w:rPr>
              <w:t xml:space="preserve"> Cyberpunk 2077, </w:t>
            </w:r>
            <w:proofErr w:type="spellStart"/>
            <w:r w:rsidRPr="004D623B">
              <w:rPr>
                <w:color w:val="000000" w:themeColor="text1"/>
                <w:sz w:val="17"/>
              </w:rPr>
              <w:t>счетчик</w:t>
            </w:r>
            <w:proofErr w:type="spellEnd"/>
            <w:r w:rsidRPr="004D623B">
              <w:rPr>
                <w:color w:val="000000" w:themeColor="text1"/>
                <w:sz w:val="17"/>
              </w:rPr>
              <w:t>: 1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5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Каталог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Выбор категории 'Инди'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Фильтрация: Hades, Terraria, Stardew Valley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6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Корзина</w:t>
            </w:r>
          </w:p>
        </w:tc>
        <w:tc>
          <w:tcPr>
            <w:tcW w:w="2551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Ввод промокода 'STUDENT'</w:t>
            </w:r>
          </w:p>
        </w:tc>
        <w:tc>
          <w:tcPr>
            <w:tcW w:w="3402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Применение скидки 10%, пересчет итога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7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Корзина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Оформление при нехватке средств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Блокировка, подсказка пополнить баланс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8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Корзина</w:t>
            </w:r>
          </w:p>
        </w:tc>
        <w:tc>
          <w:tcPr>
            <w:tcW w:w="2551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Оформление при достаточном балансе</w:t>
            </w:r>
          </w:p>
        </w:tc>
        <w:tc>
          <w:tcPr>
            <w:tcW w:w="3402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 xml:space="preserve">Списание средств, заказ в истории, </w:t>
            </w:r>
            <w:proofErr w:type="spellStart"/>
            <w:r w:rsidRPr="004D623B">
              <w:rPr>
                <w:color w:val="000000" w:themeColor="text1"/>
                <w:sz w:val="17"/>
              </w:rPr>
              <w:t>MessageBox</w:t>
            </w:r>
            <w:proofErr w:type="spellEnd"/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b/>
                <w:color w:val="000000" w:themeColor="text1"/>
                <w:sz w:val="17"/>
              </w:rPr>
              <w:t>Пройден</w:t>
            </w:r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9</w:t>
            </w:r>
          </w:p>
        </w:tc>
        <w:tc>
          <w:tcPr>
            <w:tcW w:w="181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Пополнение Steam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Ввод суммы 50 ₽ (меньше минимума)</w:t>
            </w:r>
          </w:p>
        </w:tc>
        <w:tc>
          <w:tcPr>
            <w:tcW w:w="340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>Ошибка: сумма должна быть от 100 до 15 000 ₽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17"/>
              </w:rPr>
              <w:t>Пройден</w:t>
            </w:r>
            <w:proofErr w:type="spellEnd"/>
          </w:p>
        </w:tc>
      </w:tr>
      <w:tr w:rsidR="004D623B" w:rsidRPr="004D623B">
        <w:trPr>
          <w:jc w:val="center"/>
        </w:trPr>
        <w:tc>
          <w:tcPr>
            <w:tcW w:w="45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10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Профиль</w:t>
            </w:r>
          </w:p>
        </w:tc>
        <w:tc>
          <w:tcPr>
            <w:tcW w:w="2551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</w:rPr>
            </w:pPr>
            <w:r w:rsidRPr="004D623B">
              <w:rPr>
                <w:color w:val="000000" w:themeColor="text1"/>
                <w:sz w:val="17"/>
              </w:rPr>
              <w:t>Ввод 15 цифр карты вместо 16</w:t>
            </w:r>
          </w:p>
        </w:tc>
        <w:tc>
          <w:tcPr>
            <w:tcW w:w="3402" w:type="dxa"/>
            <w:shd w:val="clear" w:color="auto" w:fill="F7F8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rPr>
                <w:color w:val="000000" w:themeColor="text1"/>
                <w:lang w:val="ru-RU"/>
              </w:rPr>
            </w:pPr>
            <w:r w:rsidRPr="004D623B">
              <w:rPr>
                <w:color w:val="000000" w:themeColor="text1"/>
                <w:sz w:val="17"/>
                <w:lang w:val="ru-RU"/>
              </w:rPr>
              <w:t>Ошибка: номер карты должен содержать 16 цифр</w:t>
            </w:r>
          </w:p>
        </w:tc>
        <w:tc>
          <w:tcPr>
            <w:tcW w:w="1134" w:type="dxa"/>
            <w:shd w:val="clear" w:color="auto" w:fill="EAF5D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37A5D" w:rsidRPr="004D623B" w:rsidRDefault="0098388A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4D623B">
              <w:rPr>
                <w:b/>
                <w:color w:val="000000" w:themeColor="text1"/>
                <w:sz w:val="17"/>
              </w:rPr>
              <w:t>Пройден</w:t>
            </w:r>
            <w:proofErr w:type="spellEnd"/>
          </w:p>
        </w:tc>
      </w:tr>
    </w:tbl>
    <w:p w:rsidR="00C37A5D" w:rsidRPr="004D623B" w:rsidRDefault="0098388A">
      <w:pPr>
        <w:spacing w:after="200"/>
        <w:jc w:val="right"/>
        <w:rPr>
          <w:color w:val="000000" w:themeColor="text1"/>
          <w:lang w:val="ru-RU"/>
        </w:rPr>
      </w:pPr>
      <w:r w:rsidRPr="004D623B">
        <w:rPr>
          <w:i/>
          <w:color w:val="000000" w:themeColor="text1"/>
          <w:lang w:val="ru-RU"/>
        </w:rPr>
        <w:br/>
        <w:t>Таблица 2 — Результаты функционального и регрессионного тестирования</w:t>
      </w:r>
    </w:p>
    <w:p w:rsidR="00C37A5D" w:rsidRPr="004D623B" w:rsidRDefault="0098388A">
      <w:pPr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br w:type="page"/>
      </w:r>
    </w:p>
    <w:p w:rsidR="00C37A5D" w:rsidRPr="004D623B" w:rsidRDefault="0098388A">
      <w:pPr>
        <w:keepNext/>
        <w:spacing w:before="320" w:after="160"/>
        <w:rPr>
          <w:color w:val="000000" w:themeColor="text1"/>
          <w:lang w:val="ru-RU"/>
        </w:rPr>
      </w:pPr>
      <w:r w:rsidRPr="004D623B">
        <w:rPr>
          <w:b/>
          <w:color w:val="000000" w:themeColor="text1"/>
          <w:sz w:val="30"/>
          <w:lang w:val="ru-RU"/>
        </w:rPr>
        <w:lastRenderedPageBreak/>
        <w:t>ЗАКЛЮЧЕНИЕ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В результате выполнения практической работы было успешно спроектировано, разработано и всесторонне протестировано </w:t>
      </w:r>
      <w:proofErr w:type="spellStart"/>
      <w:r w:rsidRPr="004D623B">
        <w:rPr>
          <w:color w:val="000000" w:themeColor="text1"/>
          <w:lang w:val="ru-RU"/>
        </w:rPr>
        <w:t>десктопное</w:t>
      </w:r>
      <w:proofErr w:type="spellEnd"/>
      <w:r w:rsidRPr="004D623B">
        <w:rPr>
          <w:color w:val="000000" w:themeColor="text1"/>
          <w:lang w:val="ru-RU"/>
        </w:rPr>
        <w:t xml:space="preserve"> приложение цифровой дистрибуции видеоигр и сервисного пополнения баланса «</w:t>
      </w:r>
      <w:proofErr w:type="spellStart"/>
      <w:r w:rsidRPr="004D623B">
        <w:rPr>
          <w:color w:val="000000" w:themeColor="text1"/>
        </w:rPr>
        <w:t>KupiSteam</w:t>
      </w:r>
      <w:proofErr w:type="spellEnd"/>
      <w:r w:rsidRPr="004D623B">
        <w:rPr>
          <w:color w:val="000000" w:themeColor="text1"/>
          <w:lang w:val="ru-RU"/>
        </w:rPr>
        <w:t>». Все цели и задачи, поставленные в техническом задании, были достигнуты в полном объеме.</w:t>
      </w:r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В процессе разработки были получены следующие практические результаты: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✓  Спроектирована и </w:t>
      </w:r>
      <w:proofErr w:type="spellStart"/>
      <w:r w:rsidRPr="004D623B">
        <w:rPr>
          <w:color w:val="000000" w:themeColor="text1"/>
          <w:lang w:val="ru-RU"/>
        </w:rPr>
        <w:t>программно</w:t>
      </w:r>
      <w:proofErr w:type="spellEnd"/>
      <w:r w:rsidRPr="004D623B">
        <w:rPr>
          <w:color w:val="000000" w:themeColor="text1"/>
          <w:lang w:val="ru-RU"/>
        </w:rPr>
        <w:t xml:space="preserve"> реализована гибкая трехзвенная архитектура программного комплекса на базе технологии </w:t>
      </w:r>
      <w:r w:rsidRPr="004D623B">
        <w:rPr>
          <w:color w:val="000000" w:themeColor="text1"/>
        </w:rPr>
        <w:t>WPF</w:t>
      </w:r>
      <w:r w:rsidRPr="004D623B">
        <w:rPr>
          <w:color w:val="000000" w:themeColor="text1"/>
          <w:lang w:val="ru-RU"/>
        </w:rPr>
        <w:t xml:space="preserve"> и языка </w:t>
      </w:r>
      <w:r w:rsidRPr="004D623B">
        <w:rPr>
          <w:color w:val="000000" w:themeColor="text1"/>
        </w:rPr>
        <w:t>C</w:t>
      </w:r>
      <w:r w:rsidRPr="004D623B">
        <w:rPr>
          <w:color w:val="000000" w:themeColor="text1"/>
          <w:lang w:val="ru-RU"/>
        </w:rPr>
        <w:t>#;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✓  Воссоздан фирменный визуальный дизайн в стилистике клиента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с плавной анимацией </w:t>
      </w:r>
      <w:r w:rsidRPr="004D623B">
        <w:rPr>
          <w:color w:val="000000" w:themeColor="text1"/>
        </w:rPr>
        <w:t>Toast</w:t>
      </w:r>
      <w:r w:rsidRPr="004D623B">
        <w:rPr>
          <w:color w:val="000000" w:themeColor="text1"/>
          <w:lang w:val="ru-RU"/>
        </w:rPr>
        <w:t>-оповещений и отзывчивым управлением;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✓  Реализован полнофункциональный каталог видеоигр с динамическим баннерным слайдером, многофакторной фильтрацией и живым поиском;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✓  Создан модуль корзины с поддержкой процентных </w:t>
      </w:r>
      <w:proofErr w:type="spellStart"/>
      <w:r w:rsidRPr="004D623B">
        <w:rPr>
          <w:color w:val="000000" w:themeColor="text1"/>
          <w:lang w:val="ru-RU"/>
        </w:rPr>
        <w:t>скидочных</w:t>
      </w:r>
      <w:proofErr w:type="spellEnd"/>
      <w:r w:rsidRPr="004D623B">
        <w:rPr>
          <w:color w:val="000000" w:themeColor="text1"/>
          <w:lang w:val="ru-RU"/>
        </w:rPr>
        <w:t xml:space="preserve"> </w:t>
      </w:r>
      <w:proofErr w:type="spellStart"/>
      <w:r w:rsidRPr="004D623B">
        <w:rPr>
          <w:color w:val="000000" w:themeColor="text1"/>
          <w:lang w:val="ru-RU"/>
        </w:rPr>
        <w:t>промокодов</w:t>
      </w:r>
      <w:proofErr w:type="spellEnd"/>
      <w:r w:rsidRPr="004D623B">
        <w:rPr>
          <w:color w:val="000000" w:themeColor="text1"/>
          <w:lang w:val="ru-RU"/>
        </w:rPr>
        <w:t>, калькулятора сумм и механизмов защиты от переполнения;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✓  Разработан надежный калькулятор пополнения баланса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с расчетом сервисного сбора (5%) и верификацией допустимых номиналов;</w:t>
      </w:r>
    </w:p>
    <w:p w:rsidR="00C37A5D" w:rsidRPr="004D623B" w:rsidRDefault="0098388A">
      <w:pPr>
        <w:spacing w:after="40"/>
        <w:ind w:left="567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>✓  Обеспечена надежная система хранения учетных записей и истории заказов с защитой от повреждения структуры файлов.</w:t>
      </w:r>
    </w:p>
    <w:p w:rsidR="00C37A5D" w:rsidRPr="004D623B" w:rsidRDefault="0098388A">
      <w:pPr>
        <w:keepNext/>
        <w:spacing w:before="240" w:after="120"/>
        <w:rPr>
          <w:color w:val="000000" w:themeColor="text1"/>
        </w:rPr>
      </w:pPr>
      <w:proofErr w:type="spellStart"/>
      <w:r w:rsidRPr="004D623B">
        <w:rPr>
          <w:b/>
          <w:color w:val="000000" w:themeColor="text1"/>
          <w:sz w:val="26"/>
        </w:rPr>
        <w:t>Перспективы</w:t>
      </w:r>
      <w:proofErr w:type="spellEnd"/>
      <w:r w:rsidRPr="004D623B">
        <w:rPr>
          <w:b/>
          <w:color w:val="000000" w:themeColor="text1"/>
          <w:sz w:val="26"/>
        </w:rPr>
        <w:t xml:space="preserve"> </w:t>
      </w:r>
      <w:proofErr w:type="spellStart"/>
      <w:r w:rsidRPr="004D623B">
        <w:rPr>
          <w:b/>
          <w:color w:val="000000" w:themeColor="text1"/>
          <w:sz w:val="26"/>
        </w:rPr>
        <w:t>дальнейшего</w:t>
      </w:r>
      <w:proofErr w:type="spellEnd"/>
      <w:r w:rsidRPr="004D623B">
        <w:rPr>
          <w:b/>
          <w:color w:val="000000" w:themeColor="text1"/>
          <w:sz w:val="26"/>
        </w:rPr>
        <w:t xml:space="preserve"> </w:t>
      </w:r>
      <w:proofErr w:type="spellStart"/>
      <w:r w:rsidRPr="004D623B">
        <w:rPr>
          <w:b/>
          <w:color w:val="000000" w:themeColor="text1"/>
          <w:sz w:val="26"/>
        </w:rPr>
        <w:t>развития</w:t>
      </w:r>
      <w:proofErr w:type="spellEnd"/>
      <w:r w:rsidRPr="004D623B">
        <w:rPr>
          <w:b/>
          <w:color w:val="000000" w:themeColor="text1"/>
          <w:sz w:val="26"/>
        </w:rPr>
        <w:t xml:space="preserve"> </w:t>
      </w:r>
      <w:proofErr w:type="spellStart"/>
      <w:r w:rsidRPr="004D623B">
        <w:rPr>
          <w:b/>
          <w:color w:val="000000" w:themeColor="text1"/>
          <w:sz w:val="26"/>
        </w:rPr>
        <w:t>проекта</w:t>
      </w:r>
      <w:proofErr w:type="spellEnd"/>
    </w:p>
    <w:p w:rsidR="00C37A5D" w:rsidRPr="004D623B" w:rsidRDefault="0098388A">
      <w:pPr>
        <w:ind w:firstLine="709"/>
        <w:jc w:val="both"/>
        <w:rPr>
          <w:color w:val="000000" w:themeColor="text1"/>
          <w:lang w:val="ru-RU"/>
        </w:rPr>
      </w:pPr>
      <w:r w:rsidRPr="004D623B">
        <w:rPr>
          <w:color w:val="000000" w:themeColor="text1"/>
          <w:lang w:val="ru-RU"/>
        </w:rPr>
        <w:t xml:space="preserve">Разработанное программное обеспечение обладает высоким потенциалом для масштабирования. </w:t>
      </w:r>
      <w:proofErr w:type="gramStart"/>
      <w:r w:rsidRPr="004D623B">
        <w:rPr>
          <w:color w:val="000000" w:themeColor="text1"/>
          <w:lang w:val="ru-RU"/>
        </w:rPr>
        <w:t>В качестве направлений дальнейшей модернизации выделяются: переход от локальных файлов к реляционной базе данных (</w:t>
      </w:r>
      <w:r w:rsidRPr="004D623B">
        <w:rPr>
          <w:color w:val="000000" w:themeColor="text1"/>
        </w:rPr>
        <w:t>PostgreSQL</w:t>
      </w:r>
      <w:r w:rsidRPr="004D623B">
        <w:rPr>
          <w:color w:val="000000" w:themeColor="text1"/>
          <w:lang w:val="ru-RU"/>
        </w:rPr>
        <w:t xml:space="preserve"> / </w:t>
      </w:r>
      <w:r w:rsidRPr="004D623B">
        <w:rPr>
          <w:color w:val="000000" w:themeColor="text1"/>
        </w:rPr>
        <w:t>SQLite</w:t>
      </w:r>
      <w:r w:rsidRPr="004D623B">
        <w:rPr>
          <w:color w:val="000000" w:themeColor="text1"/>
          <w:lang w:val="ru-RU"/>
        </w:rPr>
        <w:t xml:space="preserve"> через </w:t>
      </w:r>
      <w:r w:rsidRPr="004D623B">
        <w:rPr>
          <w:color w:val="000000" w:themeColor="text1"/>
        </w:rPr>
        <w:t>Entity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Framework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Core</w:t>
      </w:r>
      <w:r w:rsidRPr="004D623B">
        <w:rPr>
          <w:color w:val="000000" w:themeColor="text1"/>
          <w:lang w:val="ru-RU"/>
        </w:rPr>
        <w:t xml:space="preserve">), интеграция с официальным </w:t>
      </w:r>
      <w:r w:rsidRPr="004D623B">
        <w:rPr>
          <w:color w:val="000000" w:themeColor="text1"/>
        </w:rPr>
        <w:t>Steam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Web</w:t>
      </w:r>
      <w:r w:rsidRPr="004D623B">
        <w:rPr>
          <w:color w:val="000000" w:themeColor="text1"/>
          <w:lang w:val="ru-RU"/>
        </w:rPr>
        <w:t xml:space="preserve"> </w:t>
      </w:r>
      <w:r w:rsidRPr="004D623B">
        <w:rPr>
          <w:color w:val="000000" w:themeColor="text1"/>
        </w:rPr>
        <w:t>API</w:t>
      </w:r>
      <w:r w:rsidRPr="004D623B">
        <w:rPr>
          <w:color w:val="000000" w:themeColor="text1"/>
          <w:lang w:val="ru-RU"/>
        </w:rPr>
        <w:t xml:space="preserve"> для автоматической </w:t>
      </w:r>
      <w:proofErr w:type="spellStart"/>
      <w:r w:rsidRPr="004D623B">
        <w:rPr>
          <w:color w:val="000000" w:themeColor="text1"/>
          <w:lang w:val="ru-RU"/>
        </w:rPr>
        <w:t>валидации</w:t>
      </w:r>
      <w:proofErr w:type="spellEnd"/>
      <w:r w:rsidRPr="004D623B">
        <w:rPr>
          <w:color w:val="000000" w:themeColor="text1"/>
          <w:lang w:val="ru-RU"/>
        </w:rPr>
        <w:t xml:space="preserve"> существующих аккаунтов и загрузки актуальных </w:t>
      </w:r>
      <w:proofErr w:type="spellStart"/>
      <w:r w:rsidRPr="004D623B">
        <w:rPr>
          <w:color w:val="000000" w:themeColor="text1"/>
          <w:lang w:val="ru-RU"/>
        </w:rPr>
        <w:t>аватаров</w:t>
      </w:r>
      <w:proofErr w:type="spellEnd"/>
      <w:r w:rsidRPr="004D623B">
        <w:rPr>
          <w:color w:val="000000" w:themeColor="text1"/>
          <w:lang w:val="ru-RU"/>
        </w:rPr>
        <w:t>, подключение реального шлюза онлайн-</w:t>
      </w:r>
      <w:proofErr w:type="spellStart"/>
      <w:r w:rsidRPr="004D623B">
        <w:rPr>
          <w:color w:val="000000" w:themeColor="text1"/>
          <w:lang w:val="ru-RU"/>
        </w:rPr>
        <w:t>эквайринга</w:t>
      </w:r>
      <w:proofErr w:type="spellEnd"/>
      <w:r w:rsidRPr="004D623B">
        <w:rPr>
          <w:color w:val="000000" w:themeColor="text1"/>
          <w:lang w:val="ru-RU"/>
        </w:rPr>
        <w:t xml:space="preserve"> (Ю</w:t>
      </w:r>
      <w:proofErr w:type="spellStart"/>
      <w:r w:rsidRPr="004D623B">
        <w:rPr>
          <w:color w:val="000000" w:themeColor="text1"/>
        </w:rPr>
        <w:t>Kassa</w:t>
      </w:r>
      <w:proofErr w:type="spellEnd"/>
      <w:r w:rsidRPr="004D623B">
        <w:rPr>
          <w:color w:val="000000" w:themeColor="text1"/>
          <w:lang w:val="ru-RU"/>
        </w:rPr>
        <w:t xml:space="preserve"> / СБП), а также внедрение системы отзывов и оценок игроков.</w:t>
      </w:r>
      <w:proofErr w:type="gramEnd"/>
    </w:p>
    <w:p w:rsidR="00C37A5D" w:rsidRPr="004D623B" w:rsidRDefault="00C37A5D" w:rsidP="00881396">
      <w:pPr>
        <w:rPr>
          <w:color w:val="000000" w:themeColor="text1"/>
          <w:lang w:val="ru-RU"/>
        </w:rPr>
      </w:pPr>
    </w:p>
    <w:sectPr w:rsidR="00C37A5D" w:rsidRPr="004D623B" w:rsidSect="00034616">
      <w:footerReference w:type="defaul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AAB" w:rsidRDefault="00960AAB">
      <w:pPr>
        <w:spacing w:after="0" w:line="240" w:lineRule="auto"/>
      </w:pPr>
      <w:r>
        <w:separator/>
      </w:r>
    </w:p>
  </w:endnote>
  <w:endnote w:type="continuationSeparator" w:id="0">
    <w:p w:rsidR="00960AAB" w:rsidRDefault="00960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7A5D" w:rsidRDefault="0098388A">
    <w:pPr>
      <w:pStyle w:val="a7"/>
      <w:jc w:val="right"/>
    </w:pPr>
    <w:r>
      <w:rPr>
        <w:color w:val="888888"/>
        <w:sz w:val="20"/>
      </w:rPr>
      <w:fldChar w:fldCharType="begin"/>
    </w:r>
    <w:r>
      <w:rPr>
        <w:color w:val="888888"/>
        <w:sz w:val="20"/>
      </w:rPr>
      <w:instrText xml:space="preserve"> PAGE </w:instrText>
    </w:r>
    <w:r>
      <w:rPr>
        <w:color w:val="888888"/>
        <w:sz w:val="20"/>
      </w:rPr>
      <w:fldChar w:fldCharType="separate"/>
    </w:r>
    <w:r w:rsidR="009B070B">
      <w:rPr>
        <w:noProof/>
        <w:color w:val="888888"/>
        <w:sz w:val="20"/>
      </w:rPr>
      <w:t>2</w:t>
    </w:r>
    <w:r>
      <w:rPr>
        <w:color w:val="888888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AAB" w:rsidRDefault="00960AAB">
      <w:pPr>
        <w:spacing w:after="0" w:line="240" w:lineRule="auto"/>
      </w:pPr>
      <w:r>
        <w:separator/>
      </w:r>
    </w:p>
  </w:footnote>
  <w:footnote w:type="continuationSeparator" w:id="0">
    <w:p w:rsidR="00960AAB" w:rsidRDefault="00960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23B"/>
    <w:rsid w:val="00881396"/>
    <w:rsid w:val="00960AAB"/>
    <w:rsid w:val="0098388A"/>
    <w:rsid w:val="009B070B"/>
    <w:rsid w:val="00AA1D8D"/>
    <w:rsid w:val="00B47730"/>
    <w:rsid w:val="00C37A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81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81396"/>
    <w:rPr>
      <w:rFonts w:ascii="Tahoma" w:hAnsi="Tahoma" w:cs="Tahoma"/>
      <w:color w:val="22222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81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81396"/>
    <w:rPr>
      <w:rFonts w:ascii="Tahoma" w:hAnsi="Tahoma" w:cs="Tahoma"/>
      <w:color w:val="22222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A02A3B-CCB1-40AA-8221-BF302392B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4764</Words>
  <Characters>27155</Characters>
  <Application>Microsoft Office Word</Application>
  <DocSecurity>0</DocSecurity>
  <Lines>226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31856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Солодухин</cp:lastModifiedBy>
  <cp:revision>5</cp:revision>
  <dcterms:created xsi:type="dcterms:W3CDTF">2013-12-23T23:15:00Z</dcterms:created>
  <dcterms:modified xsi:type="dcterms:W3CDTF">2026-10-24T07:34:00Z</dcterms:modified>
  <cp:category/>
</cp:coreProperties>
</file>