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b/>
        </w:rPr>
      </w:pPr>
      <w:r>
        <w:rPr>
          <w:b/>
        </w:rPr>
        <w:t>Império T'au: A Coalizão do Bem Maior (The Lore)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O que são e por que lutam:</w:t>
      </w:r>
    </w:p>
    <w:p>
      <w:pPr>
        <w:pStyle w:val="Blocodecitao"/>
        <w:bidi w:val="0"/>
        <w:jc w:val="start"/>
        <w:rPr/>
      </w:pPr>
      <w:r>
        <w:rPr/>
        <w:t xml:space="preserve">"O Império T'au é uma força jovem e dinâmica, definida não pela biologia, mas pela filosofia do </w:t>
      </w:r>
      <w:r>
        <w:rPr>
          <w:b/>
        </w:rPr>
        <w:t>Bem Maior</w:t>
      </w:r>
      <w:r>
        <w:rPr/>
        <w:t xml:space="preserve"> (Tau'va). Diferente de outras facções, os T'au são uma civilização multi-espécie onde cada raça — dos tecnológicos T'au aos ferozes Kroot — contribui com suas forças únicas. Eles lutam para expandir uma federação onde o progresso científico e a colaboração mútua são as leis soberanas. Para os T'au, a galáxia não precisa ser um lugar de trevas, mas um quebra-cabeça de civilizações esperando para serem unidas sob uma única e eficiente bandeira."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2. The Arsenal: Sinergia de Tecnologia e Instinto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O que são as armas (Focando na dualidade T'au/Kroot):</w:t>
      </w:r>
    </w:p>
    <w:p>
      <w:pPr>
        <w:pStyle w:val="Blocodecitao"/>
        <w:bidi w:val="0"/>
        <w:jc w:val="start"/>
        <w:rPr/>
      </w:pPr>
      <w:r>
        <w:rPr/>
        <w:t>"O arsenal desta facção é um testemunho de sua diversidade, unindo a ciência de ponta com o instinto predatório. Na sua mesa de guerra, o contraste é evidente:</w:t>
      </w:r>
    </w:p>
    <w:p>
      <w:pPr>
        <w:pStyle w:val="Blocodecitao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>
          <w:b/>
        </w:rPr>
        <w:t>Tecnologia de Pulso e Railguns:</w:t>
      </w:r>
      <w:r>
        <w:rPr/>
        <w:t xml:space="preserve"> O ápice da engenharia T'au, focada em precisão absoluta e desintegração de longo alcance. São armas limpas, eficientes e letais.</w:t>
      </w:r>
    </w:p>
    <w:p>
      <w:pPr>
        <w:pStyle w:val="Blocodecitao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>
          <w:b/>
        </w:rPr>
        <w:t>Rifles Kroot e Armas de Haste:</w:t>
      </w:r>
      <w:r>
        <w:rPr/>
        <w:t xml:space="preserve"> Representando os aliados mercenários, essas armas utilizam tecnologia mais rústica, porém mortal. O </w:t>
      </w:r>
      <w:r>
        <w:rPr>
          <w:b/>
        </w:rPr>
        <w:t>Rifle Kroot</w:t>
      </w:r>
      <w:r>
        <w:rPr/>
        <w:t>, com suas lâminas acopladas, é uma arma de fogo que se transforma em uma ferramenta de corte brutal para o combate corpo a corpo, refletindo a natureza selvagem e adaptável dessa espécie.</w:t>
      </w:r>
    </w:p>
    <w:p>
      <w:pPr>
        <w:pStyle w:val="Blocodecitao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>
          <w:b/>
        </w:rPr>
        <w:t>Sistemas Integrados:</w:t>
      </w:r>
      <w:r>
        <w:rPr/>
        <w:t xml:space="preserve"> O poder real vem da combinação; enquanto os T'au suprimem o inimigo com munição inteligente, os Kroot avançam entre as sombras com armamentos balísticos tradicionais para o golpe final."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3. The Defense: Estratégias de Proteção Adaptáveis (The Defense)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Sobre armaduras e patamares tecnológicos:</w:t>
      </w:r>
    </w:p>
    <w:p>
      <w:pPr>
        <w:pStyle w:val="Blocodecitao"/>
        <w:bidi w:val="0"/>
        <w:jc w:val="start"/>
        <w:rPr/>
      </w:pPr>
      <w:r>
        <w:rPr/>
        <w:t>"A defesa no Império T'au varia drasticamente dependendo de quem a utiliza, refletindo os diferentes patamares tecnológicos da coalizão.</w:t>
      </w:r>
    </w:p>
    <w:p>
      <w:pPr>
        <w:pStyle w:val="Blocodecitao"/>
        <w:numPr>
          <w:ilvl w:val="0"/>
          <w:numId w:val="2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>
          <w:b/>
        </w:rPr>
        <w:t>Battlesuits e Geradores de Escudo:</w:t>
      </w:r>
      <w:r>
        <w:rPr/>
        <w:t xml:space="preserve"> Os pilotos T'au confiam em exoesqueletos de nanoliga e campos de força que os tornam quase invulneráveis ao fogo comum, priorizando a proteção ativa e a mobilidade.</w:t>
      </w:r>
    </w:p>
    <w:p>
      <w:pPr>
        <w:pStyle w:val="Blocodecitao"/>
        <w:numPr>
          <w:ilvl w:val="0"/>
          <w:numId w:val="2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>
          <w:b/>
        </w:rPr>
        <w:t>Couros e Pinturas de Guerra:</w:t>
      </w:r>
      <w:r>
        <w:rPr/>
        <w:t xml:space="preserve"> Em contraste, os aliados Kroot utilizam proteções muito mais básicas, baseadas em couros reforçados e totens rituais. Sua 'armadura' é a agilidade natural e a capacidade de usar o terreno a seu favor. Essa disparidade não é uma fraqueza, mas uma escolha tática: cada espécie mantém seu nível tecnológico original, integrando-se à rede de comunicações avançada dos T'au para agir como um único organismo de guerra perfeitamente coordenado."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4. The Legacy: A Expansão da Quinta Esfera (Objetivos Atuais)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Liderança e Unificação:</w:t>
      </w:r>
    </w:p>
    <w:p>
      <w:pPr>
        <w:pStyle w:val="Blocodecitao"/>
        <w:bidi w:val="0"/>
        <w:jc w:val="start"/>
        <w:rPr/>
      </w:pPr>
      <w:r>
        <w:rPr/>
        <w:t xml:space="preserve">"Sob o comando da Comandante </w:t>
      </w:r>
      <w:r>
        <w:rPr>
          <w:b/>
        </w:rPr>
        <w:t>Shadowsun</w:t>
      </w:r>
      <w:r>
        <w:rPr/>
        <w:t>, a Quinta Esfera de Expansão avança integrando novos mundos e espécies. O objetivo é provar que a cooperação supera o fanatismo. Enquanto Titus luta para preservar o que restou do passado, os T'au e seus aliados lutam para construir um futuro onde o patamar tecnológico de cada raça é respeitado em prol de um objetivo comum: a supremacia do Bem Maior sobre o caos da galáxia."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487</Words>
  <Characters>2531</Characters>
  <CharactersWithSpaces>2998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2026-03-05T13:44:28Z</dcterms:created>
  <dc:creator/>
  <dc:description/>
  <dc:language>pt-BR</dc:language>
  <cp:lastModifiedBy/>
  <dcterms:modified xsi:type="dcterms:W3CDTF">2026-03-05T13:46:03Z</dcterms:modified>
  <cp:revision>1</cp:revision>
  <dc:subject/>
  <dc:title/>
</cp:coreProperties>
</file>