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4</w:t>
      </w:r>
    </w:p>
    <w:p>
      <w:pPr>
        <w:pStyle w:val="Standard"/>
        <w:spacing w:before="120" w:after="0"/>
        <w:rPr/>
      </w:pPr>
      <w:r>
        <w:rPr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sz w:val="28"/>
          <w:szCs w:val="28"/>
        </w:rPr>
        <w:t>по теме: «ВВЕДЕНИЕ В ЯЗЫК SQL. СОЗДАНИЕ</w:t>
      </w:r>
    </w:p>
    <w:p>
      <w:pPr>
        <w:pStyle w:val="Normal"/>
        <w:jc w:val="center"/>
        <w:rPr/>
      </w:pPr>
      <w:r>
        <w:rPr>
          <w:color w:val="262626" w:themeColor="text1" w:themeTint="d9"/>
          <w:sz w:val="28"/>
          <w:szCs w:val="28"/>
        </w:rPr>
        <w:t>ТАБЛИЦ И ОГРАНИЧЕНИЙ НА SQL»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РАЗРАБОТКА ТАБЛИЦ И ОГРАНИЧЕНИЙ</w:t>
      </w:r>
    </w:p>
    <w:p>
      <w:pPr>
        <w:pStyle w:val="Normal"/>
        <w:spacing w:lineRule="auto" w:line="360" w:before="57" w:after="57"/>
        <w:ind w:firstLine="709"/>
        <w:jc w:val="both"/>
        <w:rPr/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 w:before="57" w:after="57"/>
        <w:ind w:firstLine="709"/>
        <w:jc w:val="both"/>
        <w:rPr/>
      </w:pPr>
      <w:r>
        <w:rPr>
          <w:rFonts w:eastAsia="Times New Roman"/>
          <w:color w:val="auto"/>
          <w:sz w:val="28"/>
          <w:szCs w:val="28"/>
          <w:lang w:eastAsia="ru-RU"/>
        </w:rPr>
        <w:t>Изучение структурированного языка запросов Transact-SQL, являющегося основой системы программирования SQL Server, и приобретение навыков применение инструментальных средств разработки и программирования объектов создаваемых баз данных. Изучить SQL-операторы для работы с таблицами и индексами. Изучить sql-команды для создания, изменения и удаления таблиц. Изучить используемые в SQL Server типы ограничений. Изучить SQL-операторы для работы с ограничениями.</w:t>
      </w:r>
    </w:p>
    <w:p>
      <w:pPr>
        <w:pStyle w:val="Default"/>
        <w:spacing w:lineRule="auto" w:line="360"/>
        <w:ind w:hanging="0"/>
        <w:jc w:val="both"/>
        <w:rPr>
          <w:rFonts w:eastAsia="Calibri" w:eastAsiaTheme="minorHAnsi"/>
          <w:b/>
          <w:b/>
          <w:bCs/>
          <w:i/>
          <w:i/>
          <w:iCs/>
          <w:color w:val="000000"/>
          <w:sz w:val="28"/>
          <w:szCs w:val="28"/>
          <w:lang w:eastAsia="en-US"/>
        </w:rPr>
      </w:pPr>
      <w:r>
        <w:rPr/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</w:rPr>
      </w:pP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1) Создаем таблицу Degrees (ученые степени) с указанными полями: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CREATE TABLE `Degrees` (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`degree_id` TINYINT(50) UNSIGNED NOT NULL AUTO_INCREMENT,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`degree_title` varchar(60) NOT NULL,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sz w:val="28"/>
          <w:szCs w:val="28"/>
        </w:rPr>
        <w:t>PRIMARY KEY (`degree_id`)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sz w:val="28"/>
          <w:szCs w:val="28"/>
        </w:rPr>
      </w:pPr>
      <w:r>
        <w:rPr>
          <w:rFonts w:ascii="FreeMono" w:hAnsi="FreeMono"/>
          <w:b w:val="false"/>
          <w:bCs w:val="false"/>
          <w:sz w:val="28"/>
          <w:szCs w:val="28"/>
        </w:rPr>
        <w:t>) ENGINE=InnoDB DEFAULT CHARSET=utf8mb4;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</w:rPr>
      </w:pP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2) Создаем таблицу Teachers (преподаватели) с указанными полями: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CREATE TABLE `Teachers` 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`id` int(11) NOT NULL AUTO_INCREMENT,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`last_name`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`first_name` varchar(60) NOT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`patronymic` varchar(60) DEFAULT NULL,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`position`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`academic_degree`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`academic_title`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`coefficient` TINYINT(5)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`department` TINYINT(50) UNSIGNED NOT NULL DEFAULT '1',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`status` TINYINT(5) NOT NULL DEFAULT '0',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PRIMARY KEY (`id`),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CONSTRAINT `Teachers_ibfk_1` FOREIGN KEY (`position`) REFERENCES `Positions` (`position_id`)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CONSTRAINT `Teachers_ibfk_2` FOREIGN KEY (`department`) REFERENCES `Departments` (`department_id`)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CONSTRAINT `Teachers_ibfk_3` FOREIGN KEY (`academic_degree`) REFERENCES `Degrees` (`degree_id`)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CONSTRAINT `Teachers_ibfk_4` FOREIGN KEY (`academic_title`) REFERENCES `Titles` (`title_id`) ON DELETE CASCADE,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CONSTRAINT `Teachers_ibfk_5` FOREIGN KEY (`status`) REFERENCES `Statuses` (`status_id`) ON DELETE CASCADE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) ENGINE=InnoDB DEFAULT CHARSET=utf8;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Теперь заполняем эти таблицы данными: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Liberation Serif" w:hAnsi="Liberation Serif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`Degrees` VALUES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(1,'младший научный сотрудник'),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(2,'старший научный сотрудник'),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(3,'кандидат наук'),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(4,'доктор наук'),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(5,'член-корреспондент'),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(6,'академик');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INSERT INTO `Teachers` VALUES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(1,'Кравченко','Болеслав','Артёмович',2,2,1,1,2,0),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(2,'Марков','Зенон','Леонидович',5,4,2,1,3,0),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(3,'Денисов','Николай','Сергеевич',3,4,1,2,3,1),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(4,'Савельева','Ольга','Анатолиевна',5,4,1,2,2,2),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</w:rPr>
      </w:pPr>
      <w:r>
        <w:rPr>
          <w:rFonts w:ascii="FreeMono" w:hAnsi="FreeMono"/>
          <w:b w:val="false"/>
          <w:bCs w:val="false"/>
          <w:i w:val="false"/>
          <w:iCs w:val="false"/>
          <w:sz w:val="28"/>
          <w:szCs w:val="28"/>
        </w:rPr>
        <w:t>(5,'Фокин','Петр','Артёмович',5,3,2,1,1,0);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FreeMono" w:hAnsi="FreeMono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Выводим содержимое таблиц:</w:t>
      </w:r>
    </w:p>
    <w:p>
      <w:pPr>
        <w:pStyle w:val="ListParagraph"/>
        <w:spacing w:lineRule="auto" w:line="360"/>
        <w:ind w:left="0" w:firstLine="709"/>
        <w:jc w:val="both"/>
        <w:rPr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Mono">
    <w:charset w:val="01"/>
    <w:family w:val="modern"/>
    <w:pitch w:val="fixed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Application>LibreOffice/6.0.7.3$Linux_X86_64 LibreOffice_project/00m0$Build-3</Application>
  <Pages>5</Pages>
  <Words>316</Words>
  <Characters>2656</Characters>
  <CharactersWithSpaces>2954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2019-12-28T14:52:37Z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