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0D98" w:rsidRPr="00F22361" w:rsidRDefault="00520D98" w:rsidP="00520D98">
      <w:pPr>
        <w:pStyle w:val="11"/>
      </w:pPr>
      <w:r w:rsidRPr="00F22361">
        <w:t xml:space="preserve">Практическое занятие 2. Изучение </w:t>
      </w:r>
      <w:r>
        <w:t>классификации ошибок программирования</w:t>
      </w:r>
    </w:p>
    <w:p w:rsidR="00520D98" w:rsidRDefault="00520D98" w:rsidP="00520D9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ru-RU"/>
        </w:rPr>
      </w:pPr>
      <w:r>
        <w:rPr>
          <w:i/>
        </w:rPr>
        <w:t xml:space="preserve">Синтаксические ошибки, ошибки выполнения, ошибки компоновки. Проявление ошибок. Неверное определение данных, ошибки вычислений, ошибки некорректного использования переменных. </w:t>
      </w:r>
      <w:r w:rsidRPr="009B7E80">
        <w:rPr>
          <w:i/>
        </w:rPr>
        <w:t>Сдача теста.</w:t>
      </w:r>
    </w:p>
    <w:p w:rsidR="00972241" w:rsidRPr="00972241" w:rsidRDefault="00972241" w:rsidP="0097224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ru-RU"/>
        </w:rPr>
      </w:pPr>
      <w:r w:rsidRPr="00972241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ru-RU"/>
        </w:rPr>
        <w:t>Классификация ошибок программирования</w:t>
      </w:r>
    </w:p>
    <w:p w:rsidR="00972241" w:rsidRPr="00972241" w:rsidRDefault="00972241" w:rsidP="009722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722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настоящее время имеется достаточная статистика об ошибках в ПО, приводящих к отказам. В таблице 1 приведены основные причины отказов. Эти данные являются основой для построения математических моделей надежности</w:t>
      </w:r>
      <w:r w:rsidRPr="009722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9722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программ, с целью ее оценки и прогнозирования, а также определения путей повышения безотказной работы.</w:t>
      </w:r>
    </w:p>
    <w:p w:rsidR="00972241" w:rsidRPr="00972241" w:rsidRDefault="00972241" w:rsidP="009722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722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Таблица 1</w:t>
      </w:r>
    </w:p>
    <w:tbl>
      <w:tblPr>
        <w:tblW w:w="687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5806"/>
        <w:gridCol w:w="1064"/>
      </w:tblGrid>
      <w:tr w:rsidR="00972241" w:rsidRPr="00972241" w:rsidTr="00972241">
        <w:trPr>
          <w:trHeight w:val="555"/>
          <w:jc w:val="center"/>
        </w:trPr>
        <w:tc>
          <w:tcPr>
            <w:tcW w:w="5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hideMark/>
          </w:tcPr>
          <w:p w:rsidR="00972241" w:rsidRPr="00972241" w:rsidRDefault="00972241" w:rsidP="009722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22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ПРИЧИНА ОШИБКИ</w:t>
            </w:r>
          </w:p>
        </w:tc>
        <w:tc>
          <w:tcPr>
            <w:tcW w:w="1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hideMark/>
          </w:tcPr>
          <w:p w:rsidR="00972241" w:rsidRPr="00972241" w:rsidRDefault="00972241" w:rsidP="009722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22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Частота %</w:t>
            </w:r>
          </w:p>
        </w:tc>
      </w:tr>
      <w:tr w:rsidR="00972241" w:rsidRPr="00972241" w:rsidTr="00972241">
        <w:trPr>
          <w:trHeight w:val="225"/>
          <w:jc w:val="center"/>
        </w:trPr>
        <w:tc>
          <w:tcPr>
            <w:tcW w:w="5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hideMark/>
          </w:tcPr>
          <w:p w:rsidR="00972241" w:rsidRPr="00972241" w:rsidRDefault="00972241" w:rsidP="009722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22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Неполное или ошибочное задание</w:t>
            </w:r>
          </w:p>
        </w:tc>
        <w:tc>
          <w:tcPr>
            <w:tcW w:w="1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hideMark/>
          </w:tcPr>
          <w:p w:rsidR="00972241" w:rsidRPr="00972241" w:rsidRDefault="00972241" w:rsidP="009722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22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</w:tr>
      <w:tr w:rsidR="00972241" w:rsidRPr="00972241" w:rsidTr="00972241">
        <w:trPr>
          <w:trHeight w:val="240"/>
          <w:jc w:val="center"/>
        </w:trPr>
        <w:tc>
          <w:tcPr>
            <w:tcW w:w="5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hideMark/>
          </w:tcPr>
          <w:p w:rsidR="00972241" w:rsidRPr="00972241" w:rsidRDefault="00972241" w:rsidP="009722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22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Отклонение от задания</w:t>
            </w:r>
          </w:p>
        </w:tc>
        <w:tc>
          <w:tcPr>
            <w:tcW w:w="1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hideMark/>
          </w:tcPr>
          <w:p w:rsidR="00972241" w:rsidRPr="00972241" w:rsidRDefault="00972241" w:rsidP="009722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22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</w:tr>
      <w:tr w:rsidR="00972241" w:rsidRPr="00972241" w:rsidTr="00972241">
        <w:trPr>
          <w:trHeight w:val="240"/>
          <w:jc w:val="center"/>
        </w:trPr>
        <w:tc>
          <w:tcPr>
            <w:tcW w:w="5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hideMark/>
          </w:tcPr>
          <w:p w:rsidR="00972241" w:rsidRPr="00972241" w:rsidRDefault="00972241" w:rsidP="009722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22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Пренебрежение правилами программирования</w:t>
            </w:r>
          </w:p>
        </w:tc>
        <w:tc>
          <w:tcPr>
            <w:tcW w:w="1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hideMark/>
          </w:tcPr>
          <w:p w:rsidR="00972241" w:rsidRPr="00972241" w:rsidRDefault="00972241" w:rsidP="009722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22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972241" w:rsidRPr="00972241" w:rsidTr="00972241">
        <w:trPr>
          <w:trHeight w:val="225"/>
          <w:jc w:val="center"/>
        </w:trPr>
        <w:tc>
          <w:tcPr>
            <w:tcW w:w="5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hideMark/>
          </w:tcPr>
          <w:p w:rsidR="00972241" w:rsidRPr="00972241" w:rsidRDefault="00972241" w:rsidP="009722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22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Ошибочная выборка данных</w:t>
            </w:r>
          </w:p>
        </w:tc>
        <w:tc>
          <w:tcPr>
            <w:tcW w:w="1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hideMark/>
          </w:tcPr>
          <w:p w:rsidR="00972241" w:rsidRPr="00972241" w:rsidRDefault="00972241" w:rsidP="009722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22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972241" w:rsidRPr="00972241" w:rsidTr="00972241">
        <w:trPr>
          <w:trHeight w:val="240"/>
          <w:jc w:val="center"/>
        </w:trPr>
        <w:tc>
          <w:tcPr>
            <w:tcW w:w="5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hideMark/>
          </w:tcPr>
          <w:p w:rsidR="00972241" w:rsidRPr="00972241" w:rsidRDefault="00972241" w:rsidP="009722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22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Ошибочная логика или последовательность операций</w:t>
            </w:r>
          </w:p>
        </w:tc>
        <w:tc>
          <w:tcPr>
            <w:tcW w:w="1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hideMark/>
          </w:tcPr>
          <w:p w:rsidR="00972241" w:rsidRPr="00972241" w:rsidRDefault="00972241" w:rsidP="009722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22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</w:tr>
      <w:tr w:rsidR="00972241" w:rsidRPr="00972241" w:rsidTr="00972241">
        <w:trPr>
          <w:trHeight w:val="240"/>
          <w:jc w:val="center"/>
        </w:trPr>
        <w:tc>
          <w:tcPr>
            <w:tcW w:w="5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hideMark/>
          </w:tcPr>
          <w:p w:rsidR="00972241" w:rsidRPr="00972241" w:rsidRDefault="00972241" w:rsidP="009722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22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Ошибочные арифметические операции</w:t>
            </w:r>
          </w:p>
        </w:tc>
        <w:tc>
          <w:tcPr>
            <w:tcW w:w="1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hideMark/>
          </w:tcPr>
          <w:p w:rsidR="00972241" w:rsidRPr="00972241" w:rsidRDefault="00972241" w:rsidP="009722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22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</w:tr>
      <w:tr w:rsidR="00972241" w:rsidRPr="00972241" w:rsidTr="00972241">
        <w:trPr>
          <w:trHeight w:val="240"/>
          <w:jc w:val="center"/>
        </w:trPr>
        <w:tc>
          <w:tcPr>
            <w:tcW w:w="5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hideMark/>
          </w:tcPr>
          <w:p w:rsidR="00972241" w:rsidRPr="00972241" w:rsidRDefault="00972241" w:rsidP="009722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22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Нехватка времени для решения</w:t>
            </w:r>
          </w:p>
        </w:tc>
        <w:tc>
          <w:tcPr>
            <w:tcW w:w="1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hideMark/>
          </w:tcPr>
          <w:p w:rsidR="00972241" w:rsidRPr="00972241" w:rsidRDefault="00972241" w:rsidP="009722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22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972241" w:rsidRPr="00972241" w:rsidTr="00972241">
        <w:trPr>
          <w:trHeight w:val="225"/>
          <w:jc w:val="center"/>
        </w:trPr>
        <w:tc>
          <w:tcPr>
            <w:tcW w:w="5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hideMark/>
          </w:tcPr>
          <w:p w:rsidR="00972241" w:rsidRPr="00972241" w:rsidRDefault="00972241" w:rsidP="009722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22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Неправильная обработка прерываний</w:t>
            </w:r>
          </w:p>
        </w:tc>
        <w:tc>
          <w:tcPr>
            <w:tcW w:w="1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hideMark/>
          </w:tcPr>
          <w:p w:rsidR="00972241" w:rsidRPr="00972241" w:rsidRDefault="00972241" w:rsidP="009722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22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972241" w:rsidRPr="00972241" w:rsidTr="00972241">
        <w:trPr>
          <w:trHeight w:val="240"/>
          <w:jc w:val="center"/>
        </w:trPr>
        <w:tc>
          <w:tcPr>
            <w:tcW w:w="5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hideMark/>
          </w:tcPr>
          <w:p w:rsidR="00972241" w:rsidRPr="00972241" w:rsidRDefault="00972241" w:rsidP="009722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22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Неправильные const или исходные данные</w:t>
            </w:r>
          </w:p>
        </w:tc>
        <w:tc>
          <w:tcPr>
            <w:tcW w:w="1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hideMark/>
          </w:tcPr>
          <w:p w:rsidR="00972241" w:rsidRPr="00972241" w:rsidRDefault="00972241" w:rsidP="009722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22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972241" w:rsidRPr="00972241" w:rsidTr="00972241">
        <w:trPr>
          <w:trHeight w:val="240"/>
          <w:jc w:val="center"/>
        </w:trPr>
        <w:tc>
          <w:tcPr>
            <w:tcW w:w="5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hideMark/>
          </w:tcPr>
          <w:p w:rsidR="00972241" w:rsidRPr="00972241" w:rsidRDefault="00972241" w:rsidP="009722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22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Неточная запись</w:t>
            </w:r>
          </w:p>
        </w:tc>
        <w:tc>
          <w:tcPr>
            <w:tcW w:w="1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hideMark/>
          </w:tcPr>
          <w:p w:rsidR="00972241" w:rsidRPr="00972241" w:rsidRDefault="00972241" w:rsidP="009722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22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</w:tbl>
    <w:p w:rsidR="00797360" w:rsidRDefault="00972241" w:rsidP="00972241">
      <w:pPr>
        <w:jc w:val="both"/>
        <w:rPr>
          <w:rFonts w:ascii="Times New Roman" w:hAnsi="Times New Roman" w:cs="Times New Roman"/>
          <w:color w:val="34363B"/>
          <w:sz w:val="24"/>
          <w:szCs w:val="24"/>
          <w:shd w:val="clear" w:color="auto" w:fill="FFFFFF"/>
        </w:rPr>
      </w:pPr>
      <w:r w:rsidRPr="00972241">
        <w:rPr>
          <w:rFonts w:ascii="Times New Roman" w:hAnsi="Times New Roman" w:cs="Times New Roman"/>
          <w:color w:val="34363B"/>
          <w:sz w:val="24"/>
          <w:szCs w:val="24"/>
          <w:shd w:val="clear" w:color="auto" w:fill="FFFFFF"/>
        </w:rPr>
        <w:t>Ошибки программирования, более известные как «Баги» на жаргоне, бич любого разработчика программного обеспечения. Поскольку машины все чаще используются в автоматическом режиме, с бортовыми встраиваемыми системами или компьютерами, контролирующими их функционирование, программная ошибка может иметь серьезные последствия. Были случаи, когда космические челноки и самолеты, разбивались из-за ошибки в программном обеспечении во встраиваемом компьютерном оборудовании. Одна лазейка, оставленная в коде операционной системы, может обеспечить точку входа для хакеров, которые могут использовать эту уязвимость. К этим, ошибкам нужно относиться очень серьезно, так как мы все больше и больше полагаемся на компьютеры.   Основные виды ошибок в программировании Компьютерное программирование это огромное поле с сотнями языков, которые используют миллионы приложений. Это программирование операционной системы, прикладное программирование, встроенное кодирование системы, веб-разработка, приложения для мобильных платформ, развитие программ, развернутых в интернете, научные вычисления. В таблице представлены основные виды ошибок</w:t>
      </w:r>
      <w:r>
        <w:rPr>
          <w:rFonts w:ascii="Times New Roman" w:hAnsi="Times New Roman" w:cs="Times New Roman"/>
          <w:color w:val="34363B"/>
          <w:sz w:val="24"/>
          <w:szCs w:val="24"/>
          <w:shd w:val="clear" w:color="auto" w:fill="FFFFFF"/>
        </w:rPr>
        <w:t>.</w:t>
      </w:r>
    </w:p>
    <w:p w:rsidR="00C77247" w:rsidRDefault="00C77247" w:rsidP="00972241">
      <w:pPr>
        <w:jc w:val="both"/>
        <w:rPr>
          <w:rFonts w:ascii="Times New Roman" w:hAnsi="Times New Roman" w:cs="Times New Roman"/>
          <w:color w:val="34363B"/>
          <w:sz w:val="24"/>
          <w:szCs w:val="24"/>
          <w:shd w:val="clear" w:color="auto" w:fill="FFFFFF"/>
        </w:rPr>
      </w:pPr>
    </w:p>
    <w:p w:rsidR="00C77247" w:rsidRDefault="00C77247" w:rsidP="00972241">
      <w:pPr>
        <w:jc w:val="both"/>
        <w:rPr>
          <w:rFonts w:ascii="Times New Roman" w:hAnsi="Times New Roman" w:cs="Times New Roman"/>
          <w:color w:val="34363B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4363B"/>
          <w:sz w:val="24"/>
          <w:szCs w:val="24"/>
          <w:shd w:val="clear" w:color="auto" w:fill="FFFFFF"/>
        </w:rPr>
        <w:lastRenderedPageBreak/>
        <w:t>Таблица 2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627"/>
        <w:gridCol w:w="6383"/>
      </w:tblGrid>
      <w:tr w:rsidR="00520D98" w:rsidTr="005A591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20D98" w:rsidRDefault="00520D98" w:rsidP="005A5916">
            <w:pPr>
              <w:pStyle w:val="a3"/>
            </w:pPr>
            <w:r>
              <w:rPr>
                <w:rStyle w:val="a5"/>
              </w:rPr>
              <w:t>Тип ошибок программирования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20D98" w:rsidRDefault="00520D98" w:rsidP="005A5916">
            <w:pPr>
              <w:pStyle w:val="a3"/>
            </w:pPr>
            <w:r>
              <w:rPr>
                <w:rStyle w:val="a5"/>
              </w:rPr>
              <w:t>Описание</w:t>
            </w:r>
          </w:p>
        </w:tc>
      </w:tr>
      <w:tr w:rsidR="00520D98" w:rsidTr="005A591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20D98" w:rsidRDefault="00520D98" w:rsidP="005A5916">
            <w:pPr>
              <w:pStyle w:val="a3"/>
            </w:pPr>
            <w:r>
              <w:rPr>
                <w:rStyle w:val="a5"/>
              </w:rPr>
              <w:t>Логическая ошибка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20D98" w:rsidRDefault="00520D98" w:rsidP="005A5916">
            <w:pPr>
              <w:pStyle w:val="a3"/>
            </w:pPr>
            <w:r>
              <w:t>Это, пожалуй, наиболее серьезная из всех ошибок. Когда написанная программа на любом языке компилирует и работает правильно, но выдает неправильный вывод, недостаток заключается в логике основного программирования. Это ошибка, которая была унаследована от недостатка в базовом алгоритме. Сама логика, на которой базируется вся программа, является ущербной. Чтобы найти решение такой ошибки нужно фундаментальное изменение алгоритма. Вам нужно начать копать в алгоритмическом уровне, чтобы сузить область поиска такой ошибки.</w:t>
            </w:r>
          </w:p>
        </w:tc>
      </w:tr>
      <w:tr w:rsidR="00520D98" w:rsidTr="005A591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20D98" w:rsidRDefault="00520D98" w:rsidP="005A5916">
            <w:pPr>
              <w:pStyle w:val="a3"/>
            </w:pPr>
            <w:r>
              <w:rPr>
                <w:rStyle w:val="a5"/>
              </w:rPr>
              <w:t>Синтаксическая ошибка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20D98" w:rsidRDefault="00520D98" w:rsidP="005A5916">
            <w:pPr>
              <w:pStyle w:val="a3"/>
            </w:pPr>
            <w:r>
              <w:t>Каждый компьютерный язык, такой как C, Java, Perl и Python имеет специфический синтаксис, в котором будет написан код. Когда программист не придерживаться "грамматики" спецификациями компьютерного языка, возникнет ошибка синтаксиса. Такого рода ошибки легко устраняются на этапе компиляции.</w:t>
            </w:r>
          </w:p>
        </w:tc>
      </w:tr>
      <w:tr w:rsidR="00520D98" w:rsidTr="005A591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20D98" w:rsidRDefault="00520D98" w:rsidP="005A5916">
            <w:pPr>
              <w:pStyle w:val="a3"/>
            </w:pPr>
            <w:r>
              <w:rPr>
                <w:rStyle w:val="a5"/>
              </w:rPr>
              <w:t>Ошибка компиляции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20D98" w:rsidRDefault="00520D98" w:rsidP="005A5916">
            <w:pPr>
              <w:pStyle w:val="a3"/>
            </w:pPr>
            <w:r>
              <w:t>Компиляция это процесс, в котором программа, написанная на языке высокого уровня, преобразуется в машиночитаемую форму. Многие виды ошибок могут происходить на этом этапе, в том числе и синтаксические ошибки. Иногда, синтаксис исходного кода может быть безупречным, но ошибка компиляции все же может произойти. Это может быть связано с проблемами в самом компиляторе. Эти ошибки исправляются на стадии разработки.</w:t>
            </w:r>
          </w:p>
        </w:tc>
      </w:tr>
      <w:tr w:rsidR="00520D98" w:rsidTr="005A591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20D98" w:rsidRDefault="00520D98" w:rsidP="005A5916">
            <w:pPr>
              <w:pStyle w:val="a3"/>
            </w:pPr>
            <w:r>
              <w:rPr>
                <w:rStyle w:val="a5"/>
              </w:rPr>
              <w:t>Ошибки среды выполнения (RunTime)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20D98" w:rsidRDefault="00520D98" w:rsidP="005A5916">
            <w:pPr>
              <w:pStyle w:val="a3"/>
            </w:pPr>
            <w:r>
              <w:t>Программный код успешно скомпилирован, и исполняемый файл был создан. Вы можете вздохнуть с облегчением и запустить программу, чтобы проверить ее работу. Ошибки при выполнении программы могут возникнуть в результате аварии или нехватки ресурсов носителя. Разработчик должен был предвидеть реальные условия развертывания программы. Это можно исправить, вернувшись к стадии кодирования.</w:t>
            </w:r>
          </w:p>
        </w:tc>
      </w:tr>
      <w:tr w:rsidR="00520D98" w:rsidTr="005A591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20D98" w:rsidRDefault="00520D98" w:rsidP="005A5916">
            <w:pPr>
              <w:pStyle w:val="a3"/>
            </w:pPr>
            <w:r>
              <w:rPr>
                <w:rStyle w:val="a5"/>
              </w:rPr>
              <w:t>Арифметическая ошибка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20D98" w:rsidRDefault="00520D98" w:rsidP="005A5916">
            <w:pPr>
              <w:pStyle w:val="a3"/>
            </w:pPr>
            <w:r>
              <w:t>Многие программы используют числовые переменные, и алгоритм может включать несколько математических вычислений. Арифметические ошибки возникают, когда компьютер не может справиться с проблемами, такими как "Деление на ноль", или ведущие к бесконечному результату. Это снова логическая ошибка, которая может быть исправлена только путем изменения алгоритма.</w:t>
            </w:r>
          </w:p>
        </w:tc>
      </w:tr>
      <w:tr w:rsidR="00520D98" w:rsidTr="005A591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20D98" w:rsidRDefault="00520D98" w:rsidP="005A5916">
            <w:pPr>
              <w:pStyle w:val="a3"/>
            </w:pPr>
            <w:r>
              <w:rPr>
                <w:rStyle w:val="a5"/>
              </w:rPr>
              <w:lastRenderedPageBreak/>
              <w:t>Ошибки ресурса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20D98" w:rsidRDefault="00520D98" w:rsidP="005A5916">
            <w:pPr>
              <w:pStyle w:val="a3"/>
            </w:pPr>
            <w:r>
              <w:t>Ошибка ресурса возникает, когда значение переменной переполняет максимально допустимое значение. Переполнение буфера, использование неинициализированной переменной, нарушение прав доступа и переполнение стека - примеры некоторых распространенных ошибок.</w:t>
            </w:r>
          </w:p>
        </w:tc>
      </w:tr>
      <w:tr w:rsidR="00520D98" w:rsidTr="005A591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20D98" w:rsidRDefault="00520D98" w:rsidP="005A5916">
            <w:pPr>
              <w:pStyle w:val="a3"/>
            </w:pPr>
            <w:r>
              <w:rPr>
                <w:rStyle w:val="a5"/>
              </w:rPr>
              <w:t>Ошибка взаимодействия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20D98" w:rsidRDefault="00520D98" w:rsidP="005A5916">
            <w:pPr>
              <w:pStyle w:val="a3"/>
            </w:pPr>
            <w:r>
              <w:t>Они могут возникнуть в связи с несоответствием программного обеспечения с аппаратным интерфейсом или интерфейсом прикладного программирования. В случае веб-приложений, ошибка интерфейса может быть результатом неправильного использования веб-протокола.</w:t>
            </w:r>
          </w:p>
        </w:tc>
      </w:tr>
    </w:tbl>
    <w:p w:rsidR="00972241" w:rsidRDefault="00972241" w:rsidP="0097224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77247" w:rsidRDefault="00C77247" w:rsidP="00C77247">
      <w:pPr>
        <w:jc w:val="both"/>
        <w:rPr>
          <w:rFonts w:ascii="Times New Roman" w:hAnsi="Times New Roman" w:cs="Times New Roman"/>
          <w:sz w:val="24"/>
          <w:szCs w:val="24"/>
        </w:rPr>
      </w:pPr>
      <w:r w:rsidRPr="00C77247">
        <w:rPr>
          <w:rFonts w:ascii="Times New Roman" w:hAnsi="Times New Roman" w:cs="Times New Roman"/>
          <w:sz w:val="24"/>
          <w:szCs w:val="24"/>
        </w:rPr>
        <w:t xml:space="preserve">Наиболее типичными симптомами появления ошибок в программе являются: </w:t>
      </w:r>
    </w:p>
    <w:p w:rsidR="00C77247" w:rsidRDefault="00C77247" w:rsidP="00C77247">
      <w:pPr>
        <w:jc w:val="both"/>
        <w:rPr>
          <w:rFonts w:ascii="Times New Roman" w:hAnsi="Times New Roman" w:cs="Times New Roman"/>
          <w:sz w:val="24"/>
          <w:szCs w:val="24"/>
        </w:rPr>
      </w:pPr>
      <w:r w:rsidRPr="00C77247">
        <w:rPr>
          <w:rFonts w:ascii="Times New Roman" w:hAnsi="Times New Roman" w:cs="Times New Roman"/>
          <w:sz w:val="24"/>
          <w:szCs w:val="24"/>
        </w:rPr>
        <w:t xml:space="preserve">·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C77247">
        <w:rPr>
          <w:rFonts w:ascii="Times New Roman" w:hAnsi="Times New Roman" w:cs="Times New Roman"/>
          <w:sz w:val="24"/>
          <w:szCs w:val="24"/>
        </w:rPr>
        <w:t>преждевременное окончание выполнения программы;</w:t>
      </w:r>
    </w:p>
    <w:p w:rsidR="00C77247" w:rsidRDefault="00C77247" w:rsidP="00C77247">
      <w:pPr>
        <w:jc w:val="both"/>
        <w:rPr>
          <w:rFonts w:ascii="Times New Roman" w:hAnsi="Times New Roman" w:cs="Times New Roman"/>
          <w:sz w:val="24"/>
          <w:szCs w:val="24"/>
        </w:rPr>
      </w:pPr>
      <w:r w:rsidRPr="00C77247">
        <w:rPr>
          <w:rFonts w:ascii="Times New Roman" w:hAnsi="Times New Roman" w:cs="Times New Roman"/>
          <w:sz w:val="24"/>
          <w:szCs w:val="24"/>
        </w:rPr>
        <w:t xml:space="preserve"> ·        недопустимое увеличение времени некоторой последовательности команд одной из программ;</w:t>
      </w:r>
    </w:p>
    <w:p w:rsidR="00C77247" w:rsidRDefault="00C77247" w:rsidP="00C77247">
      <w:pPr>
        <w:jc w:val="both"/>
        <w:rPr>
          <w:rFonts w:ascii="Times New Roman" w:hAnsi="Times New Roman" w:cs="Times New Roman"/>
          <w:sz w:val="24"/>
          <w:szCs w:val="24"/>
        </w:rPr>
      </w:pPr>
      <w:r w:rsidRPr="00C77247">
        <w:rPr>
          <w:rFonts w:ascii="Times New Roman" w:hAnsi="Times New Roman" w:cs="Times New Roman"/>
          <w:sz w:val="24"/>
          <w:szCs w:val="24"/>
        </w:rPr>
        <w:t xml:space="preserve"> ·        полная потеря или значительное искажение накопленных данных, необходимых для успешного выполнения решаемых задач;</w:t>
      </w:r>
    </w:p>
    <w:p w:rsidR="00C77247" w:rsidRDefault="00C77247" w:rsidP="00C77247">
      <w:pPr>
        <w:jc w:val="both"/>
        <w:rPr>
          <w:rFonts w:ascii="Times New Roman" w:hAnsi="Times New Roman" w:cs="Times New Roman"/>
          <w:sz w:val="24"/>
          <w:szCs w:val="24"/>
        </w:rPr>
      </w:pPr>
      <w:r w:rsidRPr="00C77247">
        <w:rPr>
          <w:rFonts w:ascii="Times New Roman" w:hAnsi="Times New Roman" w:cs="Times New Roman"/>
          <w:sz w:val="24"/>
          <w:szCs w:val="24"/>
        </w:rPr>
        <w:t xml:space="preserve"> ·        нарушение последовательности вызова отдельных программ, в результате чего происходит пропуск необходимых программ;</w:t>
      </w:r>
    </w:p>
    <w:p w:rsidR="00C77247" w:rsidRPr="00C77247" w:rsidRDefault="00C77247" w:rsidP="00C77247">
      <w:pPr>
        <w:jc w:val="both"/>
        <w:rPr>
          <w:rFonts w:ascii="Times New Roman" w:hAnsi="Times New Roman" w:cs="Times New Roman"/>
          <w:sz w:val="24"/>
          <w:szCs w:val="24"/>
        </w:rPr>
      </w:pPr>
      <w:r w:rsidRPr="00C77247">
        <w:rPr>
          <w:rFonts w:ascii="Times New Roman" w:hAnsi="Times New Roman" w:cs="Times New Roman"/>
          <w:sz w:val="24"/>
          <w:szCs w:val="24"/>
        </w:rPr>
        <w:t xml:space="preserve"> ·        искажение отдельных элементов данных (входных, выходных, промежуточных) в результате обработки искаженной исходной информации.</w:t>
      </w:r>
    </w:p>
    <w:p w:rsidR="00C77247" w:rsidRPr="00C77247" w:rsidRDefault="00C77247" w:rsidP="00C7724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77247" w:rsidRDefault="00C77247" w:rsidP="00C772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</w:t>
      </w:r>
    </w:p>
    <w:p w:rsidR="00C77247" w:rsidRPr="00520D98" w:rsidRDefault="00C77247" w:rsidP="00C772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таблиц 1 и 2 составить примеры ошибочного программного кода, соответствующего данной ошибке.</w:t>
      </w:r>
      <w:bookmarkStart w:id="0" w:name="_GoBack"/>
      <w:bookmarkEnd w:id="0"/>
    </w:p>
    <w:sectPr w:rsidR="00C77247" w:rsidRPr="00520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241"/>
    <w:rsid w:val="00520D98"/>
    <w:rsid w:val="00797360"/>
    <w:rsid w:val="00972241"/>
    <w:rsid w:val="00C7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DD8A4"/>
  <w15:chartTrackingRefBased/>
  <w15:docId w15:val="{3F39CC46-A352-4968-9EE8-684E0C42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722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224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972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972241"/>
    <w:rPr>
      <w:color w:val="0000FF"/>
      <w:u w:val="single"/>
    </w:rPr>
  </w:style>
  <w:style w:type="character" w:styleId="a5">
    <w:name w:val="Strong"/>
    <w:basedOn w:val="a0"/>
    <w:uiPriority w:val="22"/>
    <w:qFormat/>
    <w:rsid w:val="00520D98"/>
    <w:rPr>
      <w:b/>
      <w:bCs/>
    </w:rPr>
  </w:style>
  <w:style w:type="paragraph" w:styleId="11">
    <w:name w:val="toc 1"/>
    <w:basedOn w:val="a"/>
    <w:next w:val="a"/>
    <w:autoRedefine/>
    <w:uiPriority w:val="39"/>
    <w:rsid w:val="00520D98"/>
    <w:pPr>
      <w:tabs>
        <w:tab w:val="left" w:pos="-178"/>
        <w:tab w:val="left" w:pos="-37"/>
        <w:tab w:val="left" w:pos="105"/>
        <w:tab w:val="left" w:pos="956"/>
        <w:tab w:val="right" w:leader="dot" w:pos="11188"/>
      </w:tabs>
      <w:spacing w:after="0" w:line="240" w:lineRule="auto"/>
      <w:ind w:firstLine="357"/>
      <w:contextualSpacing/>
    </w:pPr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98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825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Ткачук</dc:creator>
  <cp:keywords/>
  <dc:description/>
  <cp:lastModifiedBy>Евгений Ткачук</cp:lastModifiedBy>
  <cp:revision>2</cp:revision>
  <dcterms:created xsi:type="dcterms:W3CDTF">2019-09-06T17:55:00Z</dcterms:created>
  <dcterms:modified xsi:type="dcterms:W3CDTF">2019-09-06T18:14:00Z</dcterms:modified>
</cp:coreProperties>
</file>