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>
          <w:lang w:val="ru-RU"/>
        </w:rPr>
      </w:pPr>
      <w:bookmarkStart w:id="0" w:name="_Toc248292601"/>
      <w:bookmarkStart w:id="1" w:name="_Toc248335528"/>
      <w:bookmarkStart w:id="2" w:name="_Toc248303536"/>
      <w:bookmarkStart w:id="3" w:name="_Toc248294570"/>
      <w:bookmarkStart w:id="4" w:name="_Toc248294356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Практическое занятие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4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val="ru-RU" w:eastAsia="ru-RU"/>
        </w:rPr>
      </w:pPr>
      <w:bookmarkStart w:id="5" w:name="_Toc248292602"/>
      <w:bookmarkStart w:id="6" w:name="_Toc248335529"/>
      <w:bookmarkStart w:id="7" w:name="_Toc248303537"/>
      <w:bookmarkStart w:id="8" w:name="_Toc248294571"/>
      <w:bookmarkStart w:id="9" w:name="_Toc248294357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/>
          <w:kern w:val="2"/>
          <w:sz w:val="32"/>
          <w:szCs w:val="20"/>
          <w:lang w:val="ru-RU"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spacing w:before="0" w:after="200"/>
        <w:rPr>
          <w:rFonts w:ascii="Courier New" w:hAnsi="Courier New" w:cs="Times New Roman"/>
          <w:sz w:val="28"/>
          <w:szCs w:val="28"/>
          <w:lang w:val="ru-RU"/>
        </w:rPr>
      </w:pPr>
      <w:r>
        <w:rPr>
          <w:rFonts w:cs="Times New Roman" w:ascii="Courier New" w:hAnsi="Courier New"/>
          <w:sz w:val="28"/>
          <w:szCs w:val="28"/>
          <w:lang w:val="ru-RU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DejaVu Sans"/>
      <w:color w:val="auto"/>
      <w:kern w:val="0"/>
      <w:sz w:val="22"/>
      <w:szCs w:val="22"/>
      <w:lang w:eastAsia="en-US" w:bidi="ar-SA" w:val="ru-RU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LibreOffice/6.0.7.3$Linux_X86_64 LibreOffice_project/00m0$Build-3</Application>
  <Pages>2</Pages>
  <Words>45</Words>
  <Characters>376</Characters>
  <CharactersWithSpaces>405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2019-11-08T23:02:39Z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