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F0E9B2" w14:textId="4CD34B48" w:rsidR="00EA42A0" w:rsidRDefault="00EA42A0" w:rsidP="00EA42A0">
      <w:pPr>
        <w:pStyle w:val="1"/>
        <w:spacing w:before="0" w:beforeAutospacing="0" w:after="24" w:afterAutospacing="0"/>
        <w:jc w:val="center"/>
        <w:rPr>
          <w:rFonts w:ascii="Arial" w:hAnsi="Arial" w:cs="Arial"/>
          <w:sz w:val="32"/>
          <w:szCs w:val="32"/>
        </w:rPr>
      </w:pPr>
      <w:r w:rsidRPr="00EA42A0">
        <w:rPr>
          <w:rFonts w:ascii="Arial" w:hAnsi="Arial" w:cs="Arial"/>
          <w:sz w:val="32"/>
          <w:szCs w:val="32"/>
        </w:rPr>
        <w:t>Лабораторная работа 7.</w:t>
      </w:r>
    </w:p>
    <w:p w14:paraId="6F674121" w14:textId="09423AB8" w:rsidR="00EA42A0" w:rsidRPr="00EA42A0" w:rsidRDefault="00EA42A0" w:rsidP="00EA42A0">
      <w:pPr>
        <w:pStyle w:val="1"/>
        <w:spacing w:before="0" w:beforeAutospacing="0" w:after="24" w:afterAutospacing="0"/>
        <w:jc w:val="center"/>
        <w:rPr>
          <w:rFonts w:ascii="Arial" w:hAnsi="Arial" w:cs="Arial"/>
          <w:sz w:val="32"/>
          <w:szCs w:val="32"/>
        </w:rPr>
      </w:pPr>
      <w:proofErr w:type="gramStart"/>
      <w:r w:rsidRPr="00EA42A0">
        <w:rPr>
          <w:rFonts w:ascii="Arial" w:hAnsi="Arial" w:cs="Arial"/>
          <w:sz w:val="32"/>
          <w:szCs w:val="32"/>
          <w:lang w:val="en-US"/>
        </w:rPr>
        <w:t>Unit</w:t>
      </w:r>
      <w:r w:rsidRPr="00EA42A0">
        <w:rPr>
          <w:rFonts w:ascii="Arial" w:hAnsi="Arial" w:cs="Arial"/>
          <w:sz w:val="32"/>
          <w:szCs w:val="32"/>
        </w:rPr>
        <w:t xml:space="preserve"> тестирование примера.</w:t>
      </w:r>
      <w:proofErr w:type="gramEnd"/>
    </w:p>
    <w:p w14:paraId="1538823F" w14:textId="10854A9B" w:rsidR="00EA42A0" w:rsidRDefault="00EA42A0" w:rsidP="00EA42A0">
      <w:pPr>
        <w:pStyle w:val="p"/>
        <w:numPr>
          <w:ilvl w:val="0"/>
          <w:numId w:val="4"/>
        </w:numPr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 xml:space="preserve">Использование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TestRunner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</w:p>
    <w:p w14:paraId="3EB18607" w14:textId="4202AB0A" w:rsidR="00EA42A0" w:rsidRDefault="00EA42A0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>Для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упрощения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процесса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освоения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модульного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тестирования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используем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свободно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распространяемую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программу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TestRunner</w:t>
      </w:r>
      <w:r w:rsidRPr="00EA42A0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</w:rPr>
        <w:t>.</w:t>
      </w:r>
      <w:r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</w:rPr>
        <w:t xml:space="preserve"> 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Нам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надо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будет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поместить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процедуру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CalcStats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 w:rsidRPr="00EA42A0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 xml:space="preserve">в свой собственный модуль </w:t>
      </w:r>
      <w:r w:rsidRPr="00EA42A0">
        <w:rPr>
          <w:rFonts w:ascii="Arial" w:hAnsi="Arial" w:cs="Arial"/>
          <w:color w:val="666666"/>
          <w:sz w:val="19"/>
          <w:szCs w:val="19"/>
        </w:rPr>
        <w:t>(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Stat</w:t>
      </w:r>
      <w:r w:rsidRPr="00EA42A0">
        <w:rPr>
          <w:rFonts w:ascii="Arial" w:hAnsi="Arial" w:cs="Arial"/>
          <w:color w:val="666666"/>
          <w:sz w:val="19"/>
          <w:szCs w:val="19"/>
        </w:rPr>
        <w:t>)</w:t>
      </w:r>
      <w:r>
        <w:rPr>
          <w:rFonts w:ascii="Arial" w:hAnsi="Arial" w:cs="Arial"/>
          <w:color w:val="666666"/>
          <w:sz w:val="19"/>
          <w:szCs w:val="19"/>
        </w:rPr>
        <w:t xml:space="preserve"> вместе с глобальными переменными, которые он использует. Мы поместим глоюальные переменные в секцию интерфейса, так, чтобы были доступны в случае необходимости тестирования кода в другом модуле.</w:t>
      </w:r>
    </w:p>
    <w:p w14:paraId="0E2BD122" w14:textId="3DD293D4" w:rsidR="00EA42A0" w:rsidRPr="00EA42A0" w:rsidRDefault="00EA42A0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 xml:space="preserve">Код программы в основном совпадает со стандартным модулем </w:t>
      </w:r>
      <w:r>
        <w:rPr>
          <w:rFonts w:ascii="Arial" w:hAnsi="Arial" w:cs="Arial"/>
          <w:color w:val="666666"/>
          <w:sz w:val="19"/>
          <w:szCs w:val="19"/>
          <w:lang w:val="en-US"/>
        </w:rPr>
        <w:t>Lazarus</w:t>
      </w:r>
      <w:r>
        <w:rPr>
          <w:rFonts w:ascii="Arial" w:hAnsi="Arial" w:cs="Arial"/>
          <w:color w:val="666666"/>
          <w:sz w:val="19"/>
          <w:szCs w:val="19"/>
        </w:rPr>
        <w:t xml:space="preserve">, изменены только имена и секция </w:t>
      </w:r>
      <w:r>
        <w:rPr>
          <w:rFonts w:ascii="Arial" w:hAnsi="Arial" w:cs="Arial"/>
          <w:color w:val="666666"/>
          <w:sz w:val="19"/>
          <w:szCs w:val="19"/>
          <w:lang w:val="en-US"/>
        </w:rPr>
        <w:t>Uses</w:t>
      </w:r>
      <w:r w:rsidRPr="00EA42A0">
        <w:rPr>
          <w:rFonts w:ascii="Arial" w:hAnsi="Arial" w:cs="Arial"/>
          <w:color w:val="666666"/>
          <w:sz w:val="19"/>
          <w:szCs w:val="19"/>
        </w:rPr>
        <w:t>.</w:t>
      </w:r>
    </w:p>
    <w:p w14:paraId="42C76355" w14:textId="77777777" w:rsidR="00EA42A0" w:rsidRDefault="00EA42A0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</w:p>
    <w:p w14:paraId="3F44FED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program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TestStats2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4F111D0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>{</w:t>
      </w:r>
    </w:p>
    <w:p w14:paraId="3F4529A3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This file is part of the Free Component Library (FCL)</w:t>
      </w:r>
    </w:p>
    <w:p w14:paraId="5B5B1A38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Copyright (c) 2004 by Dean Zobec, Michael Van Canneyt</w:t>
      </w:r>
    </w:p>
    <w:p w14:paraId="5109C589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</w:p>
    <w:p w14:paraId="7EEC07E2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an example of a console test runner of FPCUnit tests.</w:t>
      </w:r>
    </w:p>
    <w:p w14:paraId="3FF7779E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</w:p>
    <w:p w14:paraId="13B4AE76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See the file COPYING.FPC, included in this distribution,</w:t>
      </w:r>
    </w:p>
    <w:p w14:paraId="159591FA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for details about the copyright.</w:t>
      </w:r>
    </w:p>
    <w:p w14:paraId="260DE4A3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</w:p>
    <w:p w14:paraId="7E08F942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This program is distributed in the hope that it will be useful,</w:t>
      </w:r>
    </w:p>
    <w:p w14:paraId="394F5416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but WITHOUT ANY WARRANTY; without even the implied warranty of</w:t>
      </w:r>
    </w:p>
    <w:p w14:paraId="33599441" w14:textId="77777777" w:rsidR="00C84684" w:rsidRPr="00C84684" w:rsidRDefault="00C84684" w:rsidP="00C84684">
      <w:pPr>
        <w:pStyle w:val="HTML"/>
        <w:rPr>
          <w:rStyle w:val="ph"/>
          <w:color w:val="444444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 xml:space="preserve">    MERCHANTABILITY or FITNESS FOR A PARTICULAR PURPOSE.</w:t>
      </w:r>
    </w:p>
    <w:p w14:paraId="0E99474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color w:val="444444"/>
          <w:sz w:val="19"/>
          <w:szCs w:val="19"/>
          <w:lang w:val="en-US"/>
        </w:rPr>
        <w:t>}</w:t>
      </w:r>
    </w:p>
    <w:p w14:paraId="2951059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450BA5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color w:val="FF0000"/>
          <w:sz w:val="19"/>
          <w:szCs w:val="19"/>
          <w:lang w:val="en-US"/>
        </w:rPr>
        <w:t>{$mode objfpc}</w:t>
      </w:r>
    </w:p>
    <w:p w14:paraId="480A5E5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color w:val="FF0000"/>
          <w:sz w:val="19"/>
          <w:szCs w:val="19"/>
          <w:lang w:val="en-US"/>
        </w:rPr>
        <w:t>{$h+}</w:t>
      </w:r>
    </w:p>
    <w:p w14:paraId="50D1562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9E2819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51914D0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custapp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Classes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SysUtils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fpcunit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testreport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testregistry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4E44C59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TestCases1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//Add any other units of test cases here</w:t>
      </w:r>
    </w:p>
    <w:p w14:paraId="3F5DB0C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853006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const</w:t>
      </w:r>
    </w:p>
    <w:p w14:paraId="734462C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ShortOpts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'alh'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18DB4C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Longopts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Array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FF0000"/>
          <w:sz w:val="19"/>
          <w:szCs w:val="19"/>
          <w:lang w:val="en-US"/>
        </w:rPr>
        <w:t>1..5</w:t>
      </w:r>
      <w:r w:rsidRPr="00C84684">
        <w:rPr>
          <w:rStyle w:val="ph"/>
          <w:color w:val="000000"/>
          <w:sz w:val="19"/>
          <w:szCs w:val="19"/>
          <w:lang w:val="en-US"/>
        </w:rPr>
        <w:t>]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</w:p>
    <w:p w14:paraId="545CD2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008000"/>
          <w:sz w:val="19"/>
          <w:szCs w:val="19"/>
          <w:lang w:val="en-US"/>
        </w:rPr>
        <w:t>'all'</w:t>
      </w:r>
      <w:r w:rsidRPr="00C84684">
        <w:rPr>
          <w:color w:val="000000"/>
          <w:sz w:val="19"/>
          <w:szCs w:val="19"/>
          <w:lang w:val="en-US"/>
        </w:rPr>
        <w:t>,</w:t>
      </w:r>
      <w:r w:rsidRPr="00C84684">
        <w:rPr>
          <w:rStyle w:val="ph"/>
          <w:color w:val="008000"/>
          <w:sz w:val="19"/>
          <w:szCs w:val="19"/>
          <w:lang w:val="en-US"/>
        </w:rPr>
        <w:t>'list'</w:t>
      </w:r>
      <w:r w:rsidRPr="00C84684">
        <w:rPr>
          <w:color w:val="000000"/>
          <w:sz w:val="19"/>
          <w:szCs w:val="19"/>
          <w:lang w:val="en-US"/>
        </w:rPr>
        <w:t>,</w:t>
      </w:r>
      <w:r w:rsidRPr="00C84684">
        <w:rPr>
          <w:rStyle w:val="ph"/>
          <w:color w:val="008000"/>
          <w:sz w:val="19"/>
          <w:szCs w:val="19"/>
          <w:lang w:val="en-US"/>
        </w:rPr>
        <w:t>'format:'</w:t>
      </w:r>
      <w:r w:rsidRPr="00C84684">
        <w:rPr>
          <w:color w:val="000000"/>
          <w:sz w:val="19"/>
          <w:szCs w:val="19"/>
          <w:lang w:val="en-US"/>
        </w:rPr>
        <w:t>,</w:t>
      </w:r>
      <w:r w:rsidRPr="00C84684">
        <w:rPr>
          <w:rStyle w:val="ph"/>
          <w:color w:val="008000"/>
          <w:sz w:val="19"/>
          <w:szCs w:val="19"/>
          <w:lang w:val="en-US"/>
        </w:rPr>
        <w:t>'suite:'</w:t>
      </w:r>
      <w:r w:rsidRPr="00C84684">
        <w:rPr>
          <w:color w:val="000000"/>
          <w:sz w:val="19"/>
          <w:szCs w:val="19"/>
          <w:lang w:val="en-US"/>
        </w:rPr>
        <w:t>,</w:t>
      </w:r>
      <w:r w:rsidRPr="00C84684">
        <w:rPr>
          <w:rStyle w:val="ph"/>
          <w:color w:val="008000"/>
          <w:sz w:val="19"/>
          <w:szCs w:val="19"/>
          <w:lang w:val="en-US"/>
        </w:rPr>
        <w:t>'help'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817238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Version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'Version 0.2'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ABBCAC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115F76C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type</w:t>
      </w:r>
    </w:p>
    <w:p w14:paraId="165DAB5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Class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TCustomApplication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</w:p>
    <w:p w14:paraId="228398D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private</w:t>
      </w:r>
    </w:p>
    <w:p w14:paraId="2D8ABD8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FXMLResultsWriter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TXMLResultsWriter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E95CCF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protected</w:t>
      </w:r>
    </w:p>
    <w:p w14:paraId="13E41EC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  </w:t>
      </w:r>
      <w:r w:rsidRPr="00C84684">
        <w:rPr>
          <w:rStyle w:val="ph"/>
          <w:color w:val="2040A0"/>
          <w:sz w:val="19"/>
          <w:szCs w:val="19"/>
          <w:lang w:val="en-US"/>
        </w:rPr>
        <w:t>DoRun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Override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17DA15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  </w:t>
      </w:r>
      <w:r w:rsidRPr="00C84684">
        <w:rPr>
          <w:rStyle w:val="ph"/>
          <w:color w:val="2040A0"/>
          <w:sz w:val="19"/>
          <w:szCs w:val="19"/>
          <w:lang w:val="en-US"/>
        </w:rPr>
        <w:t>doTestRun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aTest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virtual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BA379C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public</w:t>
      </w:r>
    </w:p>
    <w:p w14:paraId="09835B6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constructor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AOwner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TComponent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override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F553F6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destructor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Destroy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override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46F125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420447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4F04CE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31C3C79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constructor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AOwner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TComponent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ECC94C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97403C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inherited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AOwner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2C2150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FXMLResultsWriter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TXMLResultsWriter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AAD93A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lastRenderedPageBreak/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006F71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6411FE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destructor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Destroy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B714A1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43338A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FXMLResultsWriter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Free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C114DA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EDC406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72A08A1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doTestRun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aTest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3DF3F5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768CFD0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TTestResult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9D430B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C5DAC6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TTestResult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0ACCA8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try</w:t>
      </w:r>
    </w:p>
    <w:p w14:paraId="6FE2A3D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AddListener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FXMLResultsWriter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4B4402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aTest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Run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20EECD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FXMLResultsWriter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WriteResult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1A1D76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finally</w:t>
      </w:r>
    </w:p>
    <w:p w14:paraId="78D1E48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testResult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Free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7392C3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76323A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15BDBC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C0AD21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DoRun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62A4E5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700C29D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DAEB6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2AEC84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646006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rStyle w:val="ph"/>
          <w:color w:val="2040A0"/>
          <w:sz w:val="19"/>
          <w:szCs w:val="19"/>
          <w:lang w:val="en-US"/>
        </w:rPr>
        <w:t>CheckOptions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ShortOpts</w:t>
      </w:r>
      <w:r w:rsidRPr="00C84684">
        <w:rPr>
          <w:color w:val="000000"/>
          <w:sz w:val="19"/>
          <w:szCs w:val="19"/>
          <w:lang w:val="en-US"/>
        </w:rPr>
        <w:t>,</w:t>
      </w:r>
      <w:r w:rsidRPr="00C84684">
        <w:rPr>
          <w:rStyle w:val="ph"/>
          <w:color w:val="2040A0"/>
          <w:sz w:val="19"/>
          <w:szCs w:val="19"/>
          <w:lang w:val="en-US"/>
        </w:rPr>
        <w:t>LongOpts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689E9C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3DB1F6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850D2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HasOption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'h'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'help'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ParamCount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FBB179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2783DF7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Title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921484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Version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CDF8AE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'Usage: 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6E0FDC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'-l or --list to show a list of registered tests'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074EC8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'default format is xml, add --format=latex to output the list as latex source'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0A1B43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'-a or --all to run all the tests and show the results in xml format'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68C0B1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'The results can be redirected to an xml file,'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5920D3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'for example: ./testrunner --all &gt; results.xml'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F10E9E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'use --suite=MyTestSuiteName to run only the tests in a single test suite class'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6E9A89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0CF698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B4C188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HasOption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'l'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'list'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1562A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1BC296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HasOption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'format'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A8DAAD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7E0B49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GetOptionValue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'format'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'latex'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27C78D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GetSuiteAsLatex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))</w:t>
      </w:r>
    </w:p>
    <w:p w14:paraId="5C35B41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134AAF3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GetSuiteAsXML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3330E18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75486D8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769FA9F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GetSuiteAsXML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664755C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9B3457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HasOption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'a'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'all'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D7C64E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3837019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doTestRun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</w:p>
    <w:p w14:paraId="3145401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48B7C52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4D14835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HasOption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'suite'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26FEEC8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CC4EE0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lastRenderedPageBreak/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9EC6D7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rStyle w:val="ph"/>
          <w:color w:val="2040A0"/>
          <w:sz w:val="19"/>
          <w:szCs w:val="19"/>
          <w:lang w:val="en-US"/>
        </w:rPr>
        <w:t>GetOptionValue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'suite'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E304FC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E71BEE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for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to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count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-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1CB507B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rStyle w:val="ph"/>
          <w:color w:val="000000"/>
          <w:sz w:val="19"/>
          <w:szCs w:val="19"/>
          <w:lang w:val="en-US"/>
        </w:rPr>
        <w:t>]</w:t>
      </w:r>
      <w:r w:rsidRPr="00C84684">
        <w:rPr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TestName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</w:p>
    <w:p w14:paraId="67F6F8D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08B50A6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for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to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count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-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245CD10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rStyle w:val="ph"/>
          <w:color w:val="000000"/>
          <w:sz w:val="19"/>
          <w:szCs w:val="19"/>
          <w:lang w:val="en-US"/>
        </w:rPr>
        <w:t>]</w:t>
      </w:r>
      <w:r w:rsidRPr="00C84684">
        <w:rPr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TestName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17CC01E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87237F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doTestRun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GetTestRegistry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2040A0"/>
          <w:sz w:val="19"/>
          <w:szCs w:val="19"/>
          <w:lang w:val="en-US"/>
        </w:rPr>
        <w:t>i</w:t>
      </w:r>
      <w:r w:rsidRPr="00C84684">
        <w:rPr>
          <w:rStyle w:val="ph"/>
          <w:color w:val="000000"/>
          <w:sz w:val="19"/>
          <w:szCs w:val="19"/>
          <w:lang w:val="en-US"/>
        </w:rPr>
        <w:t>]);</w:t>
      </w:r>
    </w:p>
    <w:p w14:paraId="20D9BCE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C317A6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132BFD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Terminate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2F6EBA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5BA6CD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BED1B9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42473F6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2580EF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742C43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76E4B7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TTestRunner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Create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nil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D51299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Initialize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DB60D4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Title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'FPCUnit Console Test Case runner.'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C2935B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Run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3FD7E5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App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Free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EE5EFC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62BB8E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color w:val="000000"/>
          <w:sz w:val="19"/>
          <w:szCs w:val="19"/>
          <w:lang w:val="en-US"/>
        </w:rPr>
        <w:t>.</w:t>
      </w:r>
    </w:p>
    <w:p w14:paraId="76602337" w14:textId="77777777" w:rsidR="00C84684" w:rsidRPr="00C84684" w:rsidRDefault="00C84684" w:rsidP="00C84684">
      <w:pPr>
        <w:pStyle w:val="2"/>
        <w:pBdr>
          <w:bottom w:val="single" w:sz="6" w:space="2" w:color="FF7700"/>
        </w:pBdr>
        <w:spacing w:before="240" w:after="75"/>
        <w:rPr>
          <w:rFonts w:ascii="Arial" w:hAnsi="Arial" w:cs="Arial"/>
          <w:color w:val="FF7700"/>
          <w:sz w:val="25"/>
          <w:szCs w:val="25"/>
          <w:lang w:val="en-US"/>
        </w:rPr>
      </w:pPr>
      <w:r w:rsidRPr="00C84684">
        <w:rPr>
          <w:rFonts w:ascii="Arial" w:hAnsi="Arial" w:cs="Arial"/>
          <w:color w:val="FF7700"/>
          <w:sz w:val="25"/>
          <w:szCs w:val="25"/>
          <w:lang w:val="en-US"/>
        </w:rPr>
        <w:t>Unit Testcases1</w:t>
      </w:r>
    </w:p>
    <w:p w14:paraId="48CC7FC7" w14:textId="040DDB30" w:rsidR="00DB77A8" w:rsidRPr="00D45B91" w:rsidRDefault="00D45B91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 xml:space="preserve">Модуль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Testcases</w:t>
      </w:r>
      <w:r w:rsidRPr="00D45B91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</w:rPr>
        <w:t>1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>
        <w:rPr>
          <w:rFonts w:ascii="Arial" w:hAnsi="Arial" w:cs="Arial"/>
          <w:color w:val="666666"/>
          <w:sz w:val="19"/>
          <w:szCs w:val="19"/>
        </w:rPr>
        <w:t xml:space="preserve">требует, чтобы все тесты находились в секции </w:t>
      </w:r>
      <w:r w:rsidRPr="00C84684">
        <w:rPr>
          <w:rStyle w:val="ph"/>
          <w:rFonts w:ascii="Arial" w:hAnsi="Arial" w:cs="Arial"/>
          <w:b/>
          <w:bCs/>
          <w:color w:val="000000"/>
          <w:sz w:val="19"/>
          <w:szCs w:val="19"/>
          <w:lang w:val="en-US"/>
        </w:rPr>
        <w:t>published</w:t>
      </w:r>
      <w:r>
        <w:rPr>
          <w:rFonts w:ascii="Arial" w:hAnsi="Arial" w:cs="Arial"/>
          <w:color w:val="666666"/>
          <w:sz w:val="19"/>
          <w:szCs w:val="19"/>
        </w:rPr>
        <w:t xml:space="preserve">.Процедура </w:t>
      </w:r>
      <w:r w:rsidRPr="00C84684">
        <w:rPr>
          <w:rStyle w:val="ph"/>
          <w:rFonts w:ascii="Arial" w:hAnsi="Arial" w:cs="Arial"/>
          <w:color w:val="2040A0"/>
          <w:sz w:val="19"/>
          <w:szCs w:val="19"/>
          <w:lang w:val="en-US"/>
        </w:rPr>
        <w:t>AssertEquals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>
        <w:rPr>
          <w:rFonts w:ascii="Arial" w:hAnsi="Arial" w:cs="Arial"/>
          <w:color w:val="666666"/>
          <w:sz w:val="19"/>
          <w:szCs w:val="19"/>
        </w:rPr>
        <w:t>вызывает прерывание, если её второй и третий аргумент не равны друг другу. Прерывание вызывает выдачу сообщения, которое записано в качестве первого аргумента данной процедуры.</w:t>
      </w:r>
    </w:p>
    <w:p w14:paraId="229F4ED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unit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TestCases1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49F9CF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A557EE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interface</w:t>
      </w:r>
    </w:p>
    <w:p w14:paraId="0CF34A1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6C6D9E0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44547EA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fpcunit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testregistry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88BE6A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type</w:t>
      </w:r>
    </w:p>
    <w:p w14:paraId="2A1C2C3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Class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TTestCase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</w:p>
    <w:p w14:paraId="15D8558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published</w:t>
      </w:r>
    </w:p>
    <w:p w14:paraId="2754F97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1F2847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FD0EBA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Test3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CEE1DE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Test4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5FDC70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Test5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3CA87B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Test6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BC5DF6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Test7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117934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07930F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457E2A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implementation</w:t>
      </w:r>
    </w:p>
    <w:p w14:paraId="5A9EC44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17DBFC8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Sysutils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StrUtils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D73BE1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C50DD5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54809A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7A81F1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't1.csv'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7BDAF1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2F3CBB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DDC1A8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7FF38DF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D99B7D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lastRenderedPageBreak/>
        <w:t>begin</w:t>
      </w:r>
    </w:p>
    <w:p w14:paraId="4D2F544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't2.csv'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BC0199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3A2260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E9A67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04888FC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Test3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6015C4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7D3CE69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text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4679C9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5EFA71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5EB2EA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't3.csv'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A6A513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'results.csv'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BBB089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reset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1467A7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7D5756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306F85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1 -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5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7D730E3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1F4DBD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9A2F08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AF1EC3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2 -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5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1E00DCC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22227A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358842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5D23B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3 -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3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2D4883E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51F96B9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8A179E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5CEDBB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4 -3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3BD0409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3F4BC34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88EE7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D5B188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5 -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2ACA2D0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292EEC0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8213A4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DC6AEE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6 -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3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4A30DBB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F68CDD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2AEC32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5823CB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7 -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3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strToInt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strLine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705EED4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f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4C1964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1ADDB5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</w:t>
      </w:r>
    </w:p>
    <w:p w14:paraId="55C3392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Test4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D750DC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E9F298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't4.csv'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B08A80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ERROR MESSAGE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4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624320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59EE8B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</w:t>
      </w:r>
    </w:p>
    <w:p w14:paraId="4C528F9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Test5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65B8F4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193DD6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't5.csv'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0A166A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'NoMales'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AEBCAE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female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'66.67'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2D4605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88050E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</w:t>
      </w:r>
    </w:p>
    <w:p w14:paraId="5DABA3D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Test6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CB8CF9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8FF8F1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't6.csv'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F21660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'66.67'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F532FE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female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'NoFemales'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562387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41C1A5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552C87C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Test7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860B76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lastRenderedPageBreak/>
        <w:t>begin</w:t>
      </w:r>
    </w:p>
    <w:p w14:paraId="2168BE6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't7.csv'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A5DB3B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'75.56'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7C51B3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AssertEquals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'WRONG female result -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'78.18'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FB2311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21177C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532DBB6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initialization</w:t>
      </w:r>
    </w:p>
    <w:p w14:paraId="1C7B46A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RegisterTest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TTestCases1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051F4D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color w:val="000000"/>
          <w:sz w:val="19"/>
          <w:szCs w:val="19"/>
          <w:lang w:val="en-US"/>
        </w:rPr>
        <w:t>.</w:t>
      </w:r>
    </w:p>
    <w:p w14:paraId="2329DDB4" w14:textId="77777777" w:rsidR="00C84684" w:rsidRPr="00C84684" w:rsidRDefault="00C84684" w:rsidP="00C84684">
      <w:pPr>
        <w:pStyle w:val="2"/>
        <w:pBdr>
          <w:bottom w:val="single" w:sz="6" w:space="2" w:color="FF7700"/>
        </w:pBdr>
        <w:spacing w:before="240" w:after="75"/>
        <w:rPr>
          <w:rFonts w:ascii="Arial" w:hAnsi="Arial" w:cs="Arial"/>
          <w:color w:val="FF7700"/>
          <w:sz w:val="25"/>
          <w:szCs w:val="25"/>
          <w:lang w:val="en-US"/>
        </w:rPr>
      </w:pPr>
      <w:r w:rsidRPr="00C84684">
        <w:rPr>
          <w:rFonts w:ascii="Arial" w:hAnsi="Arial" w:cs="Arial"/>
          <w:color w:val="FF7700"/>
          <w:sz w:val="25"/>
          <w:szCs w:val="25"/>
          <w:lang w:val="en-US"/>
        </w:rPr>
        <w:t>Unit Stats</w:t>
      </w:r>
    </w:p>
    <w:p w14:paraId="229E6694" w14:textId="624E7F80" w:rsidR="00D45B91" w:rsidRPr="00D45B91" w:rsidRDefault="00D45B91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 xml:space="preserve">Мы поместили процедуру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CalcStats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>
        <w:rPr>
          <w:rFonts w:ascii="Arial" w:hAnsi="Arial" w:cs="Arial"/>
          <w:color w:val="666666"/>
          <w:sz w:val="19"/>
          <w:szCs w:val="19"/>
        </w:rPr>
        <w:t xml:space="preserve">в секции 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implementation</w:t>
      </w:r>
      <w:r>
        <w:rPr>
          <w:rFonts w:ascii="Arial" w:hAnsi="Arial" w:cs="Arial"/>
          <w:color w:val="666666"/>
          <w:sz w:val="19"/>
          <w:szCs w:val="19"/>
        </w:rPr>
        <w:t xml:space="preserve"> модуля </w:t>
      </w:r>
      <w:r w:rsidRPr="00C84684"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Stats</w:t>
      </w:r>
      <w:r>
        <w:rPr>
          <w:rStyle w:val="keyword"/>
          <w:rFonts w:ascii="Courier New" w:hAnsi="Courier New" w:cs="Courier New"/>
          <w:b/>
          <w:bCs/>
          <w:color w:val="000000"/>
          <w:sz w:val="21"/>
          <w:szCs w:val="21"/>
        </w:rPr>
        <w:t xml:space="preserve">. 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Процедура должна быть </w:t>
      </w:r>
      <w:r>
        <w:rPr>
          <w:rFonts w:ascii="Arial" w:hAnsi="Arial" w:cs="Arial"/>
          <w:color w:val="666666"/>
          <w:sz w:val="19"/>
          <w:szCs w:val="19"/>
        </w:rPr>
        <w:t xml:space="preserve">объявлена в секции интерфейса и поэтому она может быть вызвана из других модулей. Аналогично и переменные также </w:t>
      </w:r>
      <w:proofErr w:type="gramStart"/>
      <w:r>
        <w:rPr>
          <w:rFonts w:ascii="Arial" w:hAnsi="Arial" w:cs="Arial"/>
          <w:color w:val="666666"/>
          <w:sz w:val="19"/>
          <w:szCs w:val="19"/>
        </w:rPr>
        <w:t>объявлены в секции интерфейса могут</w:t>
      </w:r>
      <w:proofErr w:type="gramEnd"/>
      <w:r>
        <w:rPr>
          <w:rFonts w:ascii="Arial" w:hAnsi="Arial" w:cs="Arial"/>
          <w:color w:val="666666"/>
          <w:sz w:val="19"/>
          <w:szCs w:val="19"/>
        </w:rPr>
        <w:t xml:space="preserve"> быть доступны при необходимости. После кода программы представлен скриншот результат её выполнения.</w:t>
      </w:r>
    </w:p>
    <w:p w14:paraId="4671516D" w14:textId="77777777" w:rsidR="00C84684" w:rsidRPr="00D45B91" w:rsidRDefault="00C84684" w:rsidP="00C84684">
      <w:pPr>
        <w:pStyle w:val="HTML"/>
        <w:rPr>
          <w:color w:val="000000"/>
          <w:sz w:val="19"/>
          <w:szCs w:val="19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unit</w:t>
      </w:r>
      <w:proofErr w:type="gramEnd"/>
      <w:r w:rsidRPr="00D45B91">
        <w:rPr>
          <w:color w:val="000000"/>
          <w:sz w:val="19"/>
          <w:szCs w:val="19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D45B91">
        <w:rPr>
          <w:rStyle w:val="ph"/>
          <w:color w:val="000000"/>
          <w:sz w:val="19"/>
          <w:szCs w:val="19"/>
        </w:rPr>
        <w:t>;</w:t>
      </w:r>
    </w:p>
    <w:p w14:paraId="044DB026" w14:textId="77777777" w:rsidR="00C84684" w:rsidRPr="00D45B91" w:rsidRDefault="00C84684" w:rsidP="00C84684">
      <w:pPr>
        <w:pStyle w:val="HTML"/>
        <w:rPr>
          <w:color w:val="000000"/>
          <w:sz w:val="19"/>
          <w:szCs w:val="19"/>
        </w:rPr>
      </w:pPr>
    </w:p>
    <w:p w14:paraId="336B445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interface</w:t>
      </w:r>
      <w:proofErr w:type="gramEnd"/>
    </w:p>
    <w:p w14:paraId="3529DA0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const</w:t>
      </w:r>
    </w:p>
    <w:p w14:paraId="219F2F1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40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2DF582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ERROR_MESSAGES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array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FF0000"/>
          <w:sz w:val="19"/>
          <w:szCs w:val="19"/>
          <w:lang w:val="en-US"/>
        </w:rPr>
        <w:t>0..6</w:t>
      </w:r>
      <w:r w:rsidRPr="00C84684">
        <w:rPr>
          <w:rStyle w:val="ph"/>
          <w:color w:val="000000"/>
          <w:sz w:val="19"/>
          <w:szCs w:val="19"/>
          <w:lang w:val="en-US"/>
        </w:rPr>
        <w:t>]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7D46C51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'File not found'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1F03B7E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'File empty'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6CB2195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'Comma should follow letter'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0782057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'First letter must be M or F'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2218027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'Mark must be between 0 and 100 inclusive'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0E245CF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'An integer must be after the comma'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40F244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73EEB81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281A1CF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intCount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CD5B68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DC9070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char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41E8BA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real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2E05AD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Boolean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40A97E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1572DEB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2D73C9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63B6CF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implementation</w:t>
      </w:r>
    </w:p>
    <w:p w14:paraId="70CFA43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68DC523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SysUtils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StrUtils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74BA9B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5CBB2DE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3DD790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327991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Text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CD6B59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40286C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FFA51F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4128703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765BA0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249EACC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True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6565ED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write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ERROR_MESSAGES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rStyle w:val="ph"/>
          <w:color w:val="000000"/>
          <w:sz w:val="19"/>
          <w:szCs w:val="19"/>
          <w:lang w:val="en-US"/>
        </w:rPr>
        <w:t>]);</w:t>
      </w:r>
    </w:p>
    <w:p w14:paraId="6A828D6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'error'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intToStr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2D77234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E9013A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</w:p>
    <w:p w14:paraId="084E0F5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35AF15C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 at line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8E374B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//nested proc</w:t>
      </w:r>
    </w:p>
    <w:p w14:paraId="69009EB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57D69CD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lastRenderedPageBreak/>
        <w:t>begin</w:t>
      </w:r>
    </w:p>
    <w:p w14:paraId="5F4BB85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6EB284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675541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'results.csv'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E27824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rewrite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CBD665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</w:p>
    <w:p w14:paraId="690BBFD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2CB89B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56E75C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9A89C9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48C737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3B37A7C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612C528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C682CE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38FD53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FF462E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D82CDF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E23A65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8B120E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False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E4770D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5BFDF4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color w:val="2040A0"/>
          <w:sz w:val="19"/>
          <w:szCs w:val="19"/>
          <w:lang w:val="en-US"/>
        </w:rPr>
        <w:t>reset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CE5D9F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eof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18E6FE5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0B933E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C08803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D2B24B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3B2CEB9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455772B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6D80B4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while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eof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6934885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F604A2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repeat</w:t>
      </w:r>
    </w:p>
    <w:p w14:paraId="4C088E8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readln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F4FE5B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inc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72DA60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until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rStyle w:val="ph"/>
          <w:color w:val="000000"/>
          <w:sz w:val="19"/>
          <w:szCs w:val="19"/>
          <w:lang w:val="en-US"/>
        </w:rPr>
        <w:t>))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eof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D474C0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color w:val="444444"/>
          <w:sz w:val="19"/>
          <w:szCs w:val="19"/>
          <w:lang w:val="en-US"/>
        </w:rPr>
        <w:t>//Blank line or comma may be at the end of the file</w:t>
      </w:r>
    </w:p>
    <w:p w14:paraId="633DBC6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rStyle w:val="ph"/>
          <w:color w:val="000000"/>
          <w:sz w:val="19"/>
          <w:szCs w:val="19"/>
          <w:lang w:val="en-US"/>
        </w:rPr>
        <w:t>))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271BD6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07C915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pos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5E02D1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342EA2A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C22854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3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//Comma should follow letter</w:t>
      </w:r>
    </w:p>
    <w:p w14:paraId="5360FAB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A7F489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1010002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50E390D8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53887C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LeftStr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)[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];</w:t>
      </w:r>
    </w:p>
    <w:p w14:paraId="24BDF14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UpCase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5DE00A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008000"/>
          <w:sz w:val="19"/>
          <w:szCs w:val="19"/>
          <w:lang w:val="en-US"/>
        </w:rPr>
        <w:t>'M'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'F'</w:t>
      </w:r>
      <w:r w:rsidRPr="00C84684">
        <w:rPr>
          <w:rStyle w:val="ph"/>
          <w:color w:val="000000"/>
          <w:sz w:val="19"/>
          <w:szCs w:val="19"/>
          <w:lang w:val="en-US"/>
        </w:rPr>
        <w:t>])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0CC6BB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D4D7C9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4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0B255C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49246E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3AB6026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7387DD8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3E4A33E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length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-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FB6C14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val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1215A6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796995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78613C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DB152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6C9BFB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54CD1A4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5B773D7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lastRenderedPageBreak/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87CCB6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36930BF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23F311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5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D4B0CD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3381A2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6A50FF2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//no error detected</w:t>
      </w:r>
    </w:p>
    <w:p w14:paraId="405A181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B5C2EA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'M'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7A75E0B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73B44A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inc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7C5383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409B03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inc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2BA87A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08F2B85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//females</w:t>
      </w:r>
    </w:p>
    <w:p w14:paraId="6296643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3E8FEC9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inc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2756AA7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D8948C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</w:t>
      </w:r>
      <w:r w:rsidRPr="00C84684">
        <w:rPr>
          <w:rStyle w:val="ph"/>
          <w:color w:val="2040A0"/>
          <w:sz w:val="19"/>
          <w:szCs w:val="19"/>
          <w:lang w:val="en-US"/>
        </w:rPr>
        <w:t>inc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6BAF34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D12FE7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(intCurrentScore &lt; 0) or (intCurrentScore &gt; 100)</w:t>
      </w:r>
    </w:p>
    <w:p w14:paraId="5CB842B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(ErrorCode = 0)</w:t>
      </w:r>
    </w:p>
    <w:p w14:paraId="23E5391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(charCurrentGender in ['M', 'F'])</w:t>
      </w:r>
    </w:p>
    <w:p w14:paraId="2BCBAE1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CommaPos &lt;&gt; 2</w:t>
      </w:r>
    </w:p>
    <w:p w14:paraId="3FE2DC4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rStyle w:val="ph"/>
          <w:color w:val="444444"/>
          <w:sz w:val="19"/>
          <w:szCs w:val="19"/>
          <w:lang w:val="en-US"/>
        </w:rPr>
        <w:t>//if strcurrentLine not a space or comma</w:t>
      </w:r>
    </w:p>
    <w:p w14:paraId="7D28AE6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//while</w:t>
      </w:r>
    </w:p>
    <w:p w14:paraId="1CB6E0B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2ED76A6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918D0E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813C4B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96EE8F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'No males'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EED0E73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'NoMales'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75011C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15C66AB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77F7BDA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6336FBB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*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 xml:space="preserve"> / </w:t>
      </w:r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E523E7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FloatToStrf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ffFixed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433138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'Male Pass Rate (%):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67FFF2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76C32F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CECFA1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A43FB1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'No females'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D043895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'NoFemales'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5FB91CE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2F15786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65B90F3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788836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*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 xml:space="preserve"> / </w:t>
      </w:r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B24B2A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FloatToStrf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ffFixed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9E73E2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'Female Pass Rate (%):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74978C6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8AB2CC2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9E0C66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ErrorFound</w:t>
      </w:r>
    </w:p>
    <w:p w14:paraId="2F2717AF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eof(Marks)</w:t>
      </w:r>
    </w:p>
    <w:p w14:paraId="09C46101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fileExists(FileName)</w:t>
      </w:r>
    </w:p>
    <w:p w14:paraId="4DCA2154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E6D75AC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28481F61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>
        <w:rPr>
          <w:rStyle w:val="ph"/>
          <w:color w:val="2040A0"/>
          <w:sz w:val="19"/>
          <w:szCs w:val="19"/>
        </w:rPr>
        <w:t>closeFile</w:t>
      </w:r>
      <w:r>
        <w:rPr>
          <w:rStyle w:val="ph"/>
          <w:color w:val="000000"/>
          <w:sz w:val="19"/>
          <w:szCs w:val="19"/>
        </w:rPr>
        <w:t>(</w:t>
      </w:r>
      <w:r>
        <w:rPr>
          <w:rStyle w:val="ph"/>
          <w:color w:val="2040A0"/>
          <w:sz w:val="19"/>
          <w:szCs w:val="19"/>
        </w:rPr>
        <w:t>Marks</w:t>
      </w:r>
      <w:r>
        <w:rPr>
          <w:rStyle w:val="ph"/>
          <w:color w:val="000000"/>
          <w:sz w:val="19"/>
          <w:szCs w:val="19"/>
        </w:rPr>
        <w:t>);</w:t>
      </w:r>
    </w:p>
    <w:p w14:paraId="71E8822F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  <w:r>
        <w:rPr>
          <w:rStyle w:val="ph"/>
          <w:b/>
          <w:bCs/>
          <w:color w:val="000000"/>
          <w:sz w:val="19"/>
          <w:szCs w:val="19"/>
        </w:rPr>
        <w:t>end</w:t>
      </w:r>
      <w:r>
        <w:rPr>
          <w:rStyle w:val="ph"/>
          <w:color w:val="000000"/>
          <w:sz w:val="19"/>
          <w:szCs w:val="19"/>
        </w:rPr>
        <w:t>;</w:t>
      </w:r>
    </w:p>
    <w:p w14:paraId="7FD73CE2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</w:p>
    <w:p w14:paraId="7F479505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  <w:r>
        <w:rPr>
          <w:rStyle w:val="ph"/>
          <w:b/>
          <w:bCs/>
          <w:color w:val="000000"/>
          <w:sz w:val="19"/>
          <w:szCs w:val="19"/>
        </w:rPr>
        <w:t>end</w:t>
      </w:r>
      <w:r>
        <w:rPr>
          <w:color w:val="000000"/>
          <w:sz w:val="19"/>
          <w:szCs w:val="19"/>
        </w:rPr>
        <w:t>.</w:t>
      </w:r>
    </w:p>
    <w:p w14:paraId="782CE8CF" w14:textId="77777777" w:rsidR="00C84684" w:rsidRDefault="00C84684" w:rsidP="00C84684">
      <w:pPr>
        <w:rPr>
          <w:rFonts w:ascii="Arial" w:hAnsi="Arial" w:cs="Arial"/>
          <w:color w:val="666666"/>
          <w:sz w:val="19"/>
          <w:szCs w:val="19"/>
        </w:rPr>
      </w:pPr>
    </w:p>
    <w:p w14:paraId="6DEC411C" w14:textId="77777777" w:rsidR="00C84684" w:rsidRDefault="00C84684" w:rsidP="00C84684">
      <w:pPr>
        <w:jc w:val="center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noProof/>
          <w:color w:val="666666"/>
          <w:sz w:val="19"/>
          <w:szCs w:val="19"/>
          <w:lang w:eastAsia="ru-RU"/>
        </w:rPr>
        <w:lastRenderedPageBreak/>
        <w:drawing>
          <wp:inline distT="0" distB="0" distL="0" distR="0" wp14:anchorId="005B58CF" wp14:editId="4B6AAB6E">
            <wp:extent cx="4857750" cy="6991350"/>
            <wp:effectExtent l="0" t="0" r="0" b="0"/>
            <wp:docPr id="4" name="Рисунок 4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CF60" w14:textId="77777777" w:rsidR="00C84684" w:rsidRDefault="00C84684" w:rsidP="00C84684">
      <w:pPr>
        <w:rPr>
          <w:rFonts w:ascii="Arial" w:hAnsi="Arial" w:cs="Arial"/>
          <w:color w:val="666666"/>
          <w:sz w:val="19"/>
          <w:szCs w:val="19"/>
        </w:rPr>
      </w:pPr>
    </w:p>
    <w:p w14:paraId="3742679F" w14:textId="77777777" w:rsidR="00C84684" w:rsidRPr="00C84684" w:rsidRDefault="00C84684" w:rsidP="00C84684">
      <w:pPr>
        <w:pStyle w:val="figcapcenter"/>
        <w:rPr>
          <w:rFonts w:ascii="Arial" w:hAnsi="Arial" w:cs="Arial"/>
          <w:color w:val="666666"/>
          <w:sz w:val="19"/>
          <w:szCs w:val="19"/>
          <w:lang w:val="en-US"/>
        </w:rPr>
      </w:pPr>
      <w:r w:rsidRPr="00C84684">
        <w:rPr>
          <w:rFonts w:ascii="Arial" w:hAnsi="Arial" w:cs="Arial"/>
          <w:color w:val="666666"/>
          <w:sz w:val="19"/>
          <w:szCs w:val="19"/>
          <w:lang w:val="en-US"/>
        </w:rPr>
        <w:t>Output</w:t>
      </w:r>
    </w:p>
    <w:p w14:paraId="73EBF8EE" w14:textId="77777777" w:rsidR="00D45B91" w:rsidRDefault="00D45B91" w:rsidP="00D45B91">
      <w:pPr>
        <w:pStyle w:val="li"/>
        <w:numPr>
          <w:ilvl w:val="0"/>
          <w:numId w:val="2"/>
        </w:numPr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>Для того</w:t>
      </w:r>
      <w:proofErr w:type="gramStart"/>
      <w:r>
        <w:rPr>
          <w:rFonts w:ascii="Arial" w:hAnsi="Arial" w:cs="Arial"/>
          <w:color w:val="666666"/>
          <w:sz w:val="19"/>
          <w:szCs w:val="19"/>
        </w:rPr>
        <w:t>,</w:t>
      </w:r>
      <w:proofErr w:type="gramEnd"/>
      <w:r>
        <w:rPr>
          <w:rFonts w:ascii="Arial" w:hAnsi="Arial" w:cs="Arial"/>
          <w:color w:val="666666"/>
          <w:sz w:val="19"/>
          <w:szCs w:val="19"/>
        </w:rPr>
        <w:t xml:space="preserve"> чтобы программа выполнилась в тестовом режиме, ей нужно передать параметры. </w:t>
      </w:r>
    </w:p>
    <w:p w14:paraId="028C5748" w14:textId="3EB9B22E" w:rsidR="00D45B91" w:rsidRDefault="00D45B91" w:rsidP="00D45B91">
      <w:pPr>
        <w:pStyle w:val="li"/>
        <w:numPr>
          <w:ilvl w:val="0"/>
          <w:numId w:val="2"/>
        </w:numPr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>Это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можно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сделать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либо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в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командной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 </w:t>
      </w:r>
      <w:r>
        <w:rPr>
          <w:rFonts w:ascii="Arial" w:hAnsi="Arial" w:cs="Arial"/>
          <w:color w:val="666666"/>
          <w:sz w:val="19"/>
          <w:szCs w:val="19"/>
        </w:rPr>
        <w:t>строке</w:t>
      </w:r>
      <w:r w:rsidRPr="00D45B91">
        <w:rPr>
          <w:rFonts w:ascii="Arial" w:hAnsi="Arial" w:cs="Arial"/>
          <w:color w:val="666666"/>
          <w:sz w:val="19"/>
          <w:szCs w:val="19"/>
        </w:rPr>
        <w:t xml:space="preserve">: 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  <w:r w:rsidRPr="00C84684">
        <w:rPr>
          <w:rStyle w:val="HTML1"/>
          <w:color w:val="666666"/>
          <w:sz w:val="19"/>
          <w:szCs w:val="19"/>
          <w:lang w:val="en-US"/>
        </w:rPr>
        <w:t>F</w:t>
      </w:r>
      <w:r w:rsidRPr="00D45B91">
        <w:rPr>
          <w:rStyle w:val="HTML1"/>
          <w:color w:val="666666"/>
          <w:sz w:val="19"/>
          <w:szCs w:val="19"/>
        </w:rPr>
        <w:t>:\</w:t>
      </w:r>
      <w:r w:rsidRPr="00C84684">
        <w:rPr>
          <w:rStyle w:val="HTML1"/>
          <w:color w:val="666666"/>
          <w:sz w:val="19"/>
          <w:szCs w:val="19"/>
          <w:lang w:val="en-US"/>
        </w:rPr>
        <w:t>Demo</w:t>
      </w:r>
      <w:r w:rsidRPr="00D45B91">
        <w:rPr>
          <w:rStyle w:val="HTML1"/>
          <w:color w:val="666666"/>
          <w:sz w:val="19"/>
          <w:szCs w:val="19"/>
        </w:rPr>
        <w:t>\</w:t>
      </w:r>
      <w:r w:rsidRPr="00C84684">
        <w:rPr>
          <w:rStyle w:val="HTML1"/>
          <w:color w:val="666666"/>
          <w:sz w:val="19"/>
          <w:szCs w:val="19"/>
          <w:lang w:val="en-US"/>
        </w:rPr>
        <w:t>TestStats</w:t>
      </w:r>
      <w:r w:rsidRPr="00D45B91">
        <w:rPr>
          <w:rStyle w:val="HTML1"/>
          <w:color w:val="666666"/>
          <w:sz w:val="19"/>
          <w:szCs w:val="19"/>
        </w:rPr>
        <w:t>2 -</w:t>
      </w:r>
      <w:r w:rsidRPr="00C84684">
        <w:rPr>
          <w:rStyle w:val="HTML1"/>
          <w:color w:val="666666"/>
          <w:sz w:val="19"/>
          <w:szCs w:val="19"/>
          <w:lang w:val="en-US"/>
        </w:rPr>
        <w:t>a</w:t>
      </w:r>
      <w:r w:rsidRPr="00C84684">
        <w:rPr>
          <w:rFonts w:ascii="Arial" w:hAnsi="Arial" w:cs="Arial"/>
          <w:color w:val="666666"/>
          <w:sz w:val="19"/>
          <w:szCs w:val="19"/>
          <w:lang w:val="en-US"/>
        </w:rPr>
        <w:t> </w:t>
      </w:r>
    </w:p>
    <w:p w14:paraId="70E272D7" w14:textId="32B25634" w:rsidR="00D45B91" w:rsidRDefault="00D45B91" w:rsidP="00D45B91">
      <w:pPr>
        <w:pStyle w:val="li"/>
        <w:numPr>
          <w:ilvl w:val="0"/>
          <w:numId w:val="2"/>
        </w:numPr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 xml:space="preserve"> Можно создать ярлык, передающий программе параметр</w:t>
      </w:r>
    </w:p>
    <w:p w14:paraId="7EA1DC82" w14:textId="77777777" w:rsidR="00D45B91" w:rsidRDefault="00D45B91" w:rsidP="00D45B91">
      <w:pPr>
        <w:pStyle w:val="li"/>
        <w:rPr>
          <w:rFonts w:ascii="Arial" w:hAnsi="Arial" w:cs="Arial"/>
          <w:color w:val="666666"/>
          <w:sz w:val="19"/>
          <w:szCs w:val="19"/>
        </w:rPr>
      </w:pPr>
    </w:p>
    <w:p w14:paraId="27094840" w14:textId="77777777" w:rsidR="00C84684" w:rsidRPr="00C84684" w:rsidRDefault="00C84684" w:rsidP="00C84684">
      <w:pPr>
        <w:pStyle w:val="li"/>
        <w:ind w:left="720"/>
        <w:rPr>
          <w:rFonts w:ascii="Arial" w:hAnsi="Arial" w:cs="Arial"/>
          <w:color w:val="666666"/>
          <w:sz w:val="19"/>
          <w:szCs w:val="19"/>
          <w:lang w:val="en-US"/>
        </w:rPr>
      </w:pPr>
    </w:p>
    <w:p w14:paraId="2A258B87" w14:textId="77777777" w:rsidR="00C84684" w:rsidRDefault="00C84684" w:rsidP="00C84684">
      <w:pPr>
        <w:pStyle w:val="li"/>
        <w:ind w:left="720"/>
        <w:jc w:val="center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noProof/>
          <w:color w:val="666666"/>
          <w:sz w:val="19"/>
          <w:szCs w:val="19"/>
        </w:rPr>
        <w:lastRenderedPageBreak/>
        <w:drawing>
          <wp:inline distT="0" distB="0" distL="0" distR="0" wp14:anchorId="563F7793" wp14:editId="5BDB17BF">
            <wp:extent cx="4667250" cy="2886075"/>
            <wp:effectExtent l="0" t="0" r="0" b="9525"/>
            <wp:docPr id="3" name="Рисунок 3" descr="Shortcut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ortcut properti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906F" w14:textId="77777777" w:rsidR="00C84684" w:rsidRDefault="00C84684" w:rsidP="00C84684">
      <w:pPr>
        <w:pStyle w:val="li"/>
        <w:ind w:left="720"/>
        <w:rPr>
          <w:rFonts w:ascii="Arial" w:hAnsi="Arial" w:cs="Arial"/>
          <w:color w:val="666666"/>
          <w:sz w:val="19"/>
          <w:szCs w:val="19"/>
        </w:rPr>
      </w:pPr>
    </w:p>
    <w:p w14:paraId="62BFDCB8" w14:textId="5ADEA04B" w:rsidR="00C84684" w:rsidRDefault="00D45B91" w:rsidP="00C84684">
      <w:pPr>
        <w:pStyle w:val="figcapcenter"/>
        <w:ind w:left="72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>Окно свойств ярлыка</w:t>
      </w:r>
    </w:p>
    <w:p w14:paraId="2D2E8F47" w14:textId="77777777" w:rsidR="00C84684" w:rsidRDefault="00C84684" w:rsidP="00C84684">
      <w:pPr>
        <w:pStyle w:val="li"/>
        <w:ind w:left="720"/>
        <w:rPr>
          <w:rFonts w:ascii="Arial" w:hAnsi="Arial" w:cs="Arial"/>
          <w:color w:val="666666"/>
          <w:sz w:val="19"/>
          <w:szCs w:val="19"/>
        </w:rPr>
      </w:pPr>
    </w:p>
    <w:p w14:paraId="6E3B65FD" w14:textId="77777777" w:rsidR="00C84684" w:rsidRPr="00C84684" w:rsidRDefault="00C84684" w:rsidP="00C84684">
      <w:pPr>
        <w:pStyle w:val="figcapcenter"/>
        <w:ind w:left="720"/>
        <w:rPr>
          <w:rFonts w:ascii="Arial" w:hAnsi="Arial" w:cs="Arial"/>
          <w:color w:val="666666"/>
          <w:sz w:val="19"/>
          <w:szCs w:val="19"/>
          <w:lang w:val="en-US"/>
        </w:rPr>
      </w:pPr>
      <w:r w:rsidRPr="00C84684">
        <w:rPr>
          <w:rFonts w:ascii="Arial" w:hAnsi="Arial" w:cs="Arial"/>
          <w:color w:val="666666"/>
          <w:sz w:val="19"/>
          <w:szCs w:val="19"/>
          <w:lang w:val="en-US"/>
        </w:rPr>
        <w:t>Start window</w:t>
      </w:r>
    </w:p>
    <w:p w14:paraId="77C49AE2" w14:textId="77777777" w:rsidR="00C84684" w:rsidRPr="00C84684" w:rsidRDefault="00C84684" w:rsidP="00C84684">
      <w:pPr>
        <w:pStyle w:val="2"/>
        <w:pBdr>
          <w:bottom w:val="single" w:sz="6" w:space="2" w:color="FF7700"/>
        </w:pBdr>
        <w:spacing w:before="240" w:after="75"/>
        <w:rPr>
          <w:rFonts w:ascii="Arial" w:hAnsi="Arial" w:cs="Arial"/>
          <w:color w:val="FF7700"/>
          <w:sz w:val="25"/>
          <w:szCs w:val="25"/>
          <w:lang w:val="en-US"/>
        </w:rPr>
      </w:pPr>
      <w:r w:rsidRPr="00C84684">
        <w:rPr>
          <w:rFonts w:ascii="Arial" w:hAnsi="Arial" w:cs="Arial"/>
          <w:color w:val="FF7700"/>
          <w:sz w:val="25"/>
          <w:szCs w:val="25"/>
          <w:lang w:val="en-US"/>
        </w:rPr>
        <w:t>Program PassStats2</w:t>
      </w:r>
    </w:p>
    <w:p w14:paraId="4C76D998" w14:textId="7FE7A70E" w:rsidR="00C84684" w:rsidRPr="00D45B91" w:rsidRDefault="00D45B91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  <w:r>
        <w:rPr>
          <w:rFonts w:ascii="Arial" w:hAnsi="Arial" w:cs="Arial"/>
          <w:color w:val="666666"/>
          <w:sz w:val="19"/>
          <w:szCs w:val="19"/>
        </w:rPr>
        <w:t>Главная программа содержит очень короткий код:</w:t>
      </w:r>
    </w:p>
    <w:p w14:paraId="0686820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program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PassStats2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137DA6D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FF0000"/>
          <w:sz w:val="19"/>
          <w:szCs w:val="19"/>
          <w:lang w:val="en-US"/>
        </w:rPr>
        <w:t>{$APPTYPE CONSOLE}</w:t>
      </w:r>
    </w:p>
    <w:p w14:paraId="06C38029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1518626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SysUtils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38434DA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1EC7FD0" w14:textId="77777777" w:rsidR="00C84684" w:rsidRPr="00C84684" w:rsidRDefault="00C84684" w:rsidP="00C84684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Stats</w:t>
      </w:r>
      <w:r w:rsidRPr="00C84684">
        <w:rPr>
          <w:rStyle w:val="ph"/>
          <w:color w:val="000000"/>
          <w:sz w:val="19"/>
          <w:szCs w:val="19"/>
          <w:lang w:val="en-US"/>
        </w:rPr>
        <w:t>.</w:t>
      </w:r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'marksheet.csv'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8F028A0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>
        <w:rPr>
          <w:rStyle w:val="ph"/>
          <w:color w:val="2040A0"/>
          <w:sz w:val="19"/>
          <w:szCs w:val="19"/>
        </w:rPr>
        <w:t>readln</w:t>
      </w:r>
      <w:r>
        <w:rPr>
          <w:rStyle w:val="ph"/>
          <w:color w:val="000000"/>
          <w:sz w:val="19"/>
          <w:szCs w:val="19"/>
        </w:rPr>
        <w:t>;</w:t>
      </w:r>
    </w:p>
    <w:p w14:paraId="405368B4" w14:textId="77777777" w:rsidR="00C84684" w:rsidRDefault="00C84684" w:rsidP="00C84684">
      <w:pPr>
        <w:pStyle w:val="HTML"/>
        <w:rPr>
          <w:color w:val="000000"/>
          <w:sz w:val="19"/>
          <w:szCs w:val="19"/>
        </w:rPr>
      </w:pPr>
      <w:r>
        <w:rPr>
          <w:rStyle w:val="ph"/>
          <w:b/>
          <w:bCs/>
          <w:color w:val="000000"/>
          <w:sz w:val="19"/>
          <w:szCs w:val="19"/>
        </w:rPr>
        <w:t>end</w:t>
      </w:r>
      <w:r>
        <w:rPr>
          <w:color w:val="000000"/>
          <w:sz w:val="19"/>
          <w:szCs w:val="19"/>
        </w:rPr>
        <w:t>.</w:t>
      </w:r>
    </w:p>
    <w:p w14:paraId="5AE48E6A" w14:textId="77777777" w:rsidR="00C84684" w:rsidRPr="000250DA" w:rsidRDefault="00C84684" w:rsidP="00C84684">
      <w:pPr>
        <w:pStyle w:val="p"/>
        <w:spacing w:before="240" w:beforeAutospacing="0"/>
        <w:rPr>
          <w:rFonts w:ascii="Arial" w:hAnsi="Arial" w:cs="Arial"/>
          <w:color w:val="666666"/>
          <w:sz w:val="19"/>
          <w:szCs w:val="19"/>
        </w:rPr>
      </w:pPr>
    </w:p>
    <w:p w14:paraId="3683AF65" w14:textId="61C9C24B" w:rsidR="00C84684" w:rsidRPr="000250DA" w:rsidRDefault="000250DA" w:rsidP="00C84684">
      <w:pPr>
        <w:spacing w:before="240" w:after="240"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bookmarkStart w:id="0" w:name="_GoBack"/>
      <w:r w:rsidRPr="000250DA">
        <w:rPr>
          <w:rFonts w:ascii="Arial" w:eastAsia="Times New Roman" w:hAnsi="Arial" w:cs="Arial"/>
          <w:sz w:val="32"/>
          <w:szCs w:val="32"/>
          <w:lang w:eastAsia="ru-RU"/>
        </w:rPr>
        <w:t>Задание:</w:t>
      </w:r>
    </w:p>
    <w:p w14:paraId="782CB680" w14:textId="2BE4EA7A" w:rsidR="000250DA" w:rsidRPr="000250DA" w:rsidRDefault="000250DA" w:rsidP="00C84684">
      <w:pPr>
        <w:spacing w:before="240" w:after="240"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r w:rsidRPr="000250DA">
        <w:rPr>
          <w:rFonts w:ascii="Arial" w:eastAsia="Times New Roman" w:hAnsi="Arial" w:cs="Arial"/>
          <w:sz w:val="32"/>
          <w:szCs w:val="32"/>
          <w:lang w:eastAsia="ru-RU"/>
        </w:rPr>
        <w:t>Отладить программу обработки статистических данных с использованием элементов модульного (</w:t>
      </w:r>
      <w:r w:rsidRPr="000250DA">
        <w:rPr>
          <w:rFonts w:ascii="Arial" w:eastAsia="Times New Roman" w:hAnsi="Arial" w:cs="Arial"/>
          <w:sz w:val="32"/>
          <w:szCs w:val="32"/>
          <w:lang w:val="en-US" w:eastAsia="ru-RU"/>
        </w:rPr>
        <w:t>Unit</w:t>
      </w:r>
      <w:r w:rsidRPr="000250DA">
        <w:rPr>
          <w:rFonts w:ascii="Arial" w:eastAsia="Times New Roman" w:hAnsi="Arial" w:cs="Arial"/>
          <w:sz w:val="32"/>
          <w:szCs w:val="32"/>
          <w:lang w:eastAsia="ru-RU"/>
        </w:rPr>
        <w:t>) тестирования, как это описано выше.</w:t>
      </w:r>
    </w:p>
    <w:bookmarkEnd w:id="0"/>
    <w:p w14:paraId="74EC7920" w14:textId="77777777" w:rsidR="00610B30" w:rsidRPr="000250DA" w:rsidRDefault="00610B30"/>
    <w:sectPr w:rsidR="00610B30" w:rsidRPr="00025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5E3CD2"/>
    <w:multiLevelType w:val="hybridMultilevel"/>
    <w:tmpl w:val="35845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D2005"/>
    <w:multiLevelType w:val="multilevel"/>
    <w:tmpl w:val="240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AF5085"/>
    <w:multiLevelType w:val="multilevel"/>
    <w:tmpl w:val="82C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0E4502"/>
    <w:multiLevelType w:val="multilevel"/>
    <w:tmpl w:val="6034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684"/>
    <w:rsid w:val="000250DA"/>
    <w:rsid w:val="001A339C"/>
    <w:rsid w:val="00610B30"/>
    <w:rsid w:val="00B41BAA"/>
    <w:rsid w:val="00C84684"/>
    <w:rsid w:val="00D45B91"/>
    <w:rsid w:val="00DB37FC"/>
    <w:rsid w:val="00DB77A8"/>
    <w:rsid w:val="00EA42A0"/>
    <w:rsid w:val="00FB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B5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4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84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6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">
    <w:name w:val="p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84684"/>
    <w:rPr>
      <w:color w:val="0000FF"/>
      <w:u w:val="single"/>
    </w:rPr>
  </w:style>
  <w:style w:type="character" w:styleId="a4">
    <w:name w:val="Emphasis"/>
    <w:basedOn w:val="a0"/>
    <w:uiPriority w:val="20"/>
    <w:qFormat/>
    <w:rsid w:val="00C84684"/>
    <w:rPr>
      <w:i/>
      <w:iCs/>
    </w:rPr>
  </w:style>
  <w:style w:type="character" w:customStyle="1" w:styleId="keyword">
    <w:name w:val="keyword"/>
    <w:basedOn w:val="a0"/>
    <w:rsid w:val="00C84684"/>
  </w:style>
  <w:style w:type="paragraph" w:customStyle="1" w:styleId="link">
    <w:name w:val="link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84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6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h">
    <w:name w:val="ph"/>
    <w:basedOn w:val="a0"/>
    <w:rsid w:val="00C84684"/>
  </w:style>
  <w:style w:type="character" w:styleId="a5">
    <w:name w:val="FollowedHyperlink"/>
    <w:basedOn w:val="a0"/>
    <w:uiPriority w:val="99"/>
    <w:semiHidden/>
    <w:unhideWhenUsed/>
    <w:rsid w:val="00C84684"/>
    <w:rPr>
      <w:color w:val="800080"/>
      <w:u w:val="single"/>
    </w:rPr>
  </w:style>
  <w:style w:type="character" w:styleId="a6">
    <w:name w:val="Strong"/>
    <w:basedOn w:val="a0"/>
    <w:uiPriority w:val="22"/>
    <w:qFormat/>
    <w:rsid w:val="00C84684"/>
    <w:rPr>
      <w:b/>
      <w:bCs/>
    </w:rPr>
  </w:style>
  <w:style w:type="paragraph" w:customStyle="1" w:styleId="figcapcenter">
    <w:name w:val="figcapcenter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46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i">
    <w:name w:val="li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Sample"/>
    <w:basedOn w:val="a0"/>
    <w:uiPriority w:val="99"/>
    <w:semiHidden/>
    <w:unhideWhenUsed/>
    <w:rsid w:val="00C84684"/>
    <w:rPr>
      <w:rFonts w:ascii="Courier New" w:eastAsia="Times New Roman" w:hAnsi="Courier New" w:cs="Courier New"/>
    </w:rPr>
  </w:style>
  <w:style w:type="paragraph" w:styleId="a7">
    <w:name w:val="Balloon Text"/>
    <w:basedOn w:val="a"/>
    <w:link w:val="a8"/>
    <w:uiPriority w:val="99"/>
    <w:semiHidden/>
    <w:unhideWhenUsed/>
    <w:rsid w:val="00DB3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37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4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84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6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">
    <w:name w:val="p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84684"/>
    <w:rPr>
      <w:color w:val="0000FF"/>
      <w:u w:val="single"/>
    </w:rPr>
  </w:style>
  <w:style w:type="character" w:styleId="a4">
    <w:name w:val="Emphasis"/>
    <w:basedOn w:val="a0"/>
    <w:uiPriority w:val="20"/>
    <w:qFormat/>
    <w:rsid w:val="00C84684"/>
    <w:rPr>
      <w:i/>
      <w:iCs/>
    </w:rPr>
  </w:style>
  <w:style w:type="character" w:customStyle="1" w:styleId="keyword">
    <w:name w:val="keyword"/>
    <w:basedOn w:val="a0"/>
    <w:rsid w:val="00C84684"/>
  </w:style>
  <w:style w:type="paragraph" w:customStyle="1" w:styleId="link">
    <w:name w:val="link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84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6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h">
    <w:name w:val="ph"/>
    <w:basedOn w:val="a0"/>
    <w:rsid w:val="00C84684"/>
  </w:style>
  <w:style w:type="character" w:styleId="a5">
    <w:name w:val="FollowedHyperlink"/>
    <w:basedOn w:val="a0"/>
    <w:uiPriority w:val="99"/>
    <w:semiHidden/>
    <w:unhideWhenUsed/>
    <w:rsid w:val="00C84684"/>
    <w:rPr>
      <w:color w:val="800080"/>
      <w:u w:val="single"/>
    </w:rPr>
  </w:style>
  <w:style w:type="character" w:styleId="a6">
    <w:name w:val="Strong"/>
    <w:basedOn w:val="a0"/>
    <w:uiPriority w:val="22"/>
    <w:qFormat/>
    <w:rsid w:val="00C84684"/>
    <w:rPr>
      <w:b/>
      <w:bCs/>
    </w:rPr>
  </w:style>
  <w:style w:type="paragraph" w:customStyle="1" w:styleId="figcapcenter">
    <w:name w:val="figcapcenter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46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i">
    <w:name w:val="li"/>
    <w:basedOn w:val="a"/>
    <w:rsid w:val="00C84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Sample"/>
    <w:basedOn w:val="a0"/>
    <w:uiPriority w:val="99"/>
    <w:semiHidden/>
    <w:unhideWhenUsed/>
    <w:rsid w:val="00C84684"/>
    <w:rPr>
      <w:rFonts w:ascii="Courier New" w:eastAsia="Times New Roman" w:hAnsi="Courier New" w:cs="Courier New"/>
    </w:rPr>
  </w:style>
  <w:style w:type="paragraph" w:styleId="a7">
    <w:name w:val="Balloon Text"/>
    <w:basedOn w:val="a"/>
    <w:link w:val="a8"/>
    <w:uiPriority w:val="99"/>
    <w:semiHidden/>
    <w:unhideWhenUsed/>
    <w:rsid w:val="00DB3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37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6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1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70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6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6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0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1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20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Ткачук</dc:creator>
  <cp:lastModifiedBy>Ткачук</cp:lastModifiedBy>
  <cp:revision>8</cp:revision>
  <dcterms:created xsi:type="dcterms:W3CDTF">2019-11-05T12:18:00Z</dcterms:created>
  <dcterms:modified xsi:type="dcterms:W3CDTF">2019-11-05T13:14:00Z</dcterms:modified>
</cp:coreProperties>
</file>