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256" w:rsidRPr="004D0B8B" w:rsidRDefault="00DA5A9A" w:rsidP="00A1788E">
      <w:pPr>
        <w:spacing w:line="276" w:lineRule="auto"/>
        <w:ind w:right="-357"/>
        <w:jc w:val="center"/>
        <w:rPr>
          <w:sz w:val="32"/>
          <w:szCs w:val="32"/>
          <w:lang w:val="en-US"/>
        </w:rPr>
      </w:pPr>
      <w:r w:rsidRPr="004D0B8B">
        <w:rPr>
          <w:rFonts w:eastAsia="Calibri"/>
          <w:sz w:val="32"/>
          <w:szCs w:val="32"/>
        </w:rPr>
        <w:t xml:space="preserve">Лабораторная работа № </w:t>
      </w:r>
      <w:r w:rsidR="004D0B8B" w:rsidRPr="004D0B8B">
        <w:rPr>
          <w:rFonts w:eastAsia="Calibri"/>
          <w:sz w:val="32"/>
          <w:szCs w:val="32"/>
          <w:lang w:val="en-US"/>
        </w:rPr>
        <w:t>14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right="-357"/>
        <w:jc w:val="center"/>
        <w:rPr>
          <w:sz w:val="24"/>
          <w:szCs w:val="24"/>
        </w:rPr>
      </w:pPr>
      <w:r w:rsidRPr="004D0B8B">
        <w:rPr>
          <w:rFonts w:eastAsia="Times New Roman"/>
          <w:b/>
          <w:bCs/>
          <w:sz w:val="24"/>
          <w:szCs w:val="24"/>
        </w:rPr>
        <w:t>Тема</w:t>
      </w:r>
      <w:r w:rsidRPr="004D0B8B">
        <w:rPr>
          <w:rFonts w:eastAsia="Times New Roman"/>
          <w:sz w:val="24"/>
          <w:szCs w:val="24"/>
        </w:rPr>
        <w:t>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right="-437"/>
        <w:jc w:val="center"/>
        <w:rPr>
          <w:sz w:val="24"/>
          <w:szCs w:val="24"/>
        </w:rPr>
      </w:pPr>
      <w:r w:rsidRPr="004D0B8B">
        <w:rPr>
          <w:rFonts w:eastAsia="Times New Roman"/>
          <w:sz w:val="24"/>
          <w:szCs w:val="24"/>
        </w:rPr>
        <w:t>«</w:t>
      </w:r>
      <w:r w:rsidRPr="004D0B8B">
        <w:rPr>
          <w:rFonts w:eastAsia="Verdana"/>
          <w:b/>
          <w:bCs/>
          <w:sz w:val="24"/>
          <w:szCs w:val="24"/>
        </w:rPr>
        <w:t>Организация консоли администрирования</w:t>
      </w:r>
      <w:r w:rsidRPr="004D0B8B">
        <w:rPr>
          <w:rFonts w:eastAsia="Times New Roman"/>
          <w:sz w:val="24"/>
          <w:szCs w:val="24"/>
        </w:rPr>
        <w:t xml:space="preserve"> </w:t>
      </w:r>
      <w:r w:rsidRPr="004D0B8B">
        <w:rPr>
          <w:rFonts w:eastAsia="Verdana"/>
          <w:b/>
          <w:bCs/>
          <w:sz w:val="24"/>
          <w:szCs w:val="24"/>
        </w:rPr>
        <w:t>Windows 7</w:t>
      </w:r>
      <w:r w:rsidRPr="004D0B8B">
        <w:rPr>
          <w:rFonts w:eastAsia="Times New Roman"/>
          <w:sz w:val="24"/>
          <w:szCs w:val="24"/>
        </w:rPr>
        <w:t>»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firstLine="396"/>
        <w:rPr>
          <w:sz w:val="24"/>
          <w:szCs w:val="24"/>
        </w:rPr>
      </w:pPr>
      <w:r w:rsidRPr="004D0B8B">
        <w:rPr>
          <w:rFonts w:eastAsia="Calibri"/>
          <w:b/>
          <w:bCs/>
          <w:sz w:val="24"/>
          <w:szCs w:val="24"/>
        </w:rPr>
        <w:t>Цель работы</w:t>
      </w:r>
      <w:r w:rsidRPr="004D0B8B">
        <w:rPr>
          <w:rFonts w:eastAsia="Calibri"/>
          <w:sz w:val="24"/>
          <w:szCs w:val="24"/>
        </w:rPr>
        <w:t>:</w:t>
      </w:r>
      <w:r w:rsidRPr="004D0B8B">
        <w:rPr>
          <w:rFonts w:eastAsia="Calibri"/>
          <w:b/>
          <w:bCs/>
          <w:sz w:val="24"/>
          <w:szCs w:val="24"/>
        </w:rPr>
        <w:t xml:space="preserve"> </w:t>
      </w:r>
      <w:r w:rsidRPr="004D0B8B">
        <w:rPr>
          <w:rFonts w:eastAsia="Verdana"/>
          <w:sz w:val="24"/>
          <w:szCs w:val="24"/>
        </w:rPr>
        <w:t>практическое освоение инструмента управления операционной</w:t>
      </w:r>
      <w:r w:rsidRPr="004D0B8B">
        <w:rPr>
          <w:rFonts w:eastAsia="Calibri"/>
          <w:b/>
          <w:bCs/>
          <w:sz w:val="24"/>
          <w:szCs w:val="24"/>
        </w:rPr>
        <w:t xml:space="preserve"> </w:t>
      </w:r>
      <w:r w:rsidRPr="004D0B8B">
        <w:rPr>
          <w:rFonts w:eastAsia="Verdana"/>
          <w:sz w:val="24"/>
          <w:szCs w:val="24"/>
        </w:rPr>
        <w:t>системы Windows 7 – графической консоли администрирования ММС</w:t>
      </w:r>
      <w:r w:rsidRPr="004D0B8B">
        <w:rPr>
          <w:rFonts w:eastAsia="Calibri"/>
          <w:b/>
          <w:bCs/>
          <w:sz w:val="24"/>
          <w:szCs w:val="24"/>
        </w:rPr>
        <w:t>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4D0B8B" w:rsidRPr="004D0B8B" w:rsidRDefault="004D0B8B" w:rsidP="00A1788E">
      <w:pPr>
        <w:spacing w:line="276" w:lineRule="auto"/>
        <w:ind w:left="260" w:firstLine="396"/>
        <w:jc w:val="both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Оборудование: </w:t>
      </w:r>
      <w:r w:rsidRPr="004D0B8B">
        <w:rPr>
          <w:rFonts w:eastAsia="Arial"/>
          <w:sz w:val="24"/>
          <w:szCs w:val="24"/>
        </w:rPr>
        <w:t>персональный компьютер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(монитор,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системный блок,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клавиатура,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мышь),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ОС </w:t>
      </w:r>
      <w:proofErr w:type="spellStart"/>
      <w:r w:rsidRPr="004D0B8B">
        <w:rPr>
          <w:rFonts w:eastAsia="Arial"/>
          <w:sz w:val="24"/>
          <w:szCs w:val="24"/>
        </w:rPr>
        <w:t>Windows</w:t>
      </w:r>
      <w:proofErr w:type="spellEnd"/>
      <w:r w:rsidRPr="004D0B8B">
        <w:rPr>
          <w:rFonts w:eastAsia="Arial"/>
          <w:sz w:val="24"/>
          <w:szCs w:val="24"/>
        </w:rPr>
        <w:t xml:space="preserve">, программа для виртуализации </w:t>
      </w:r>
      <w:r w:rsidRPr="004D0B8B">
        <w:rPr>
          <w:rFonts w:eastAsia="Arial"/>
          <w:sz w:val="24"/>
          <w:szCs w:val="24"/>
          <w:lang w:val="en-US"/>
        </w:rPr>
        <w:t>Oracle</w:t>
      </w:r>
      <w:r w:rsidRPr="004D0B8B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  <w:lang w:val="en-US"/>
        </w:rPr>
        <w:t>VM</w:t>
      </w:r>
      <w:r w:rsidRPr="004D0B8B">
        <w:rPr>
          <w:rFonts w:eastAsia="Arial"/>
          <w:sz w:val="24"/>
          <w:szCs w:val="24"/>
        </w:rPr>
        <w:t xml:space="preserve"> </w:t>
      </w:r>
      <w:proofErr w:type="spellStart"/>
      <w:r w:rsidRPr="004D0B8B">
        <w:rPr>
          <w:rFonts w:eastAsia="Arial"/>
          <w:sz w:val="24"/>
          <w:szCs w:val="24"/>
          <w:lang w:val="en-US"/>
        </w:rPr>
        <w:t>VirtualBox</w:t>
      </w:r>
      <w:proofErr w:type="spellEnd"/>
      <w:r w:rsidRPr="004D0B8B">
        <w:rPr>
          <w:rFonts w:eastAsia="Arial"/>
          <w:sz w:val="24"/>
          <w:szCs w:val="24"/>
        </w:rPr>
        <w:t>, образ виртуальной машины (Win7_01).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"/>
        </w:numPr>
        <w:tabs>
          <w:tab w:val="left" w:pos="3918"/>
        </w:tabs>
        <w:spacing w:line="276" w:lineRule="auto"/>
        <w:ind w:left="3918" w:hanging="269"/>
        <w:rPr>
          <w:rFonts w:eastAsia="Arial"/>
          <w:b/>
          <w:bCs/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Теоретическая часть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Консоль управления Microsoft Management Console (MMC) </w:t>
      </w:r>
      <w:r w:rsidRPr="004D0B8B">
        <w:rPr>
          <w:rFonts w:eastAsia="Arial"/>
          <w:i/>
          <w:iCs/>
          <w:sz w:val="24"/>
          <w:szCs w:val="24"/>
        </w:rPr>
        <w:t>группирует средства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i/>
          <w:iCs/>
          <w:sz w:val="24"/>
          <w:szCs w:val="24"/>
        </w:rPr>
        <w:t xml:space="preserve">администрирования, которые используются для </w:t>
      </w:r>
      <w:r w:rsidRPr="004D0B8B">
        <w:rPr>
          <w:rFonts w:eastAsia="Arial"/>
          <w:i/>
          <w:iCs/>
          <w:sz w:val="24"/>
          <w:szCs w:val="24"/>
        </w:rPr>
        <w:t>администрирования сетей, компьютеров, служб и других системных компонентов.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Консоль MMC непосредственно не выполняет административные функции, однако предоставляет возможности интеграции в нее компонентов или системных приложений, выполняющие эти </w:t>
      </w:r>
      <w:r w:rsidRPr="004D0B8B">
        <w:rPr>
          <w:rFonts w:eastAsia="Arial"/>
          <w:sz w:val="24"/>
          <w:szCs w:val="24"/>
        </w:rPr>
        <w:t>функции. Основной тип интегрируемых на консоль компонентов называется оснасткой, которые не могут выполняться отдельно без консоли. Среди других добавляемых элементов могут быть элементы управления ActiveX, ссылки на Web-страницы, папки, видов панели задач</w:t>
      </w:r>
      <w:r w:rsidRPr="004D0B8B">
        <w:rPr>
          <w:rFonts w:eastAsia="Arial"/>
          <w:sz w:val="24"/>
          <w:szCs w:val="24"/>
        </w:rPr>
        <w:t xml:space="preserve"> и собственно задачи для выполнения. Дополнительные теоретические сведения об оснастках и других используемых для интеграции на консоль элементах будут добавлены в дальнейшем, в соответствующих разделах настоящей лабораторной работы.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Базовое окно консоли </w:t>
      </w:r>
      <w:r w:rsidRPr="004D0B8B">
        <w:rPr>
          <w:rFonts w:eastAsia="Arial"/>
          <w:sz w:val="24"/>
          <w:szCs w:val="24"/>
        </w:rPr>
        <w:t>MMC представляет собой графическую форму с контекстными меню, реализующие дружественный пользовательский интерфейс. Имеется панель инструментов с командами создания, открытия и сохранения консолей и, кроме того, область описания и строка состояния в нижней</w:t>
      </w:r>
      <w:r w:rsidRPr="004D0B8B">
        <w:rPr>
          <w:rFonts w:eastAsia="Arial"/>
          <w:sz w:val="24"/>
          <w:szCs w:val="24"/>
        </w:rPr>
        <w:t xml:space="preserve"> части окна. Чтобы увидеть базовое окно, а также непосредственно саму консоль MMC, необходимо выполнить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2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Пуск</w:t>
      </w:r>
      <w:proofErr w:type="gramStart"/>
      <w:r w:rsidRPr="004D0B8B">
        <w:rPr>
          <w:rFonts w:eastAsia="Arial"/>
          <w:sz w:val="24"/>
          <w:szCs w:val="24"/>
        </w:rPr>
        <w:t xml:space="preserve"> | В</w:t>
      </w:r>
      <w:proofErr w:type="gramEnd"/>
      <w:r w:rsidRPr="004D0B8B">
        <w:rPr>
          <w:rFonts w:eastAsia="Arial"/>
          <w:sz w:val="24"/>
          <w:szCs w:val="24"/>
        </w:rPr>
        <w:t>ыполнить,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2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наберите в появившемся окне MMC.exe (или просто mmc),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2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Enter для ввода.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5266ED" w:rsidRDefault="00DA5A9A" w:rsidP="005266ED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Новая консоль MMC пред</w:t>
      </w:r>
      <w:r w:rsidRPr="004D0B8B">
        <w:rPr>
          <w:rFonts w:eastAsia="Arial"/>
          <w:sz w:val="24"/>
          <w:szCs w:val="24"/>
        </w:rPr>
        <w:t>ставляет собой отдельное окно, разделенное на две вертикальные области, в левой из которых отображается дерево консоли с его корнем. Дерево консоли</w:t>
      </w:r>
      <w:r w:rsidR="005266ED">
        <w:rPr>
          <w:rFonts w:eastAsia="Symbol"/>
          <w:sz w:val="24"/>
          <w:szCs w:val="24"/>
          <w:lang w:val="en-US"/>
        </w:rPr>
        <w:t xml:space="preserve"> </w:t>
      </w:r>
      <w:r w:rsidRPr="004D0B8B">
        <w:rPr>
          <w:rFonts w:eastAsia="Arial"/>
          <w:sz w:val="24"/>
          <w:szCs w:val="24"/>
        </w:rPr>
        <w:t xml:space="preserve">оказывает доступные элементы и компоненты консоли. Правая область является областью </w:t>
      </w:r>
      <w:r w:rsidRPr="004D0B8B">
        <w:rPr>
          <w:rFonts w:eastAsia="Arial"/>
          <w:sz w:val="24"/>
          <w:szCs w:val="24"/>
        </w:rPr>
        <w:t xml:space="preserve">сведений, которая содержит описания элементов и выполняемых ими функций. Содержание области сведений </w:t>
      </w:r>
      <w:proofErr w:type="gramStart"/>
      <w:r w:rsidRPr="004D0B8B">
        <w:rPr>
          <w:rFonts w:eastAsia="Arial"/>
          <w:sz w:val="24"/>
          <w:szCs w:val="24"/>
        </w:rPr>
        <w:t>соответствует выбранному элементу в дереве консоли и может</w:t>
      </w:r>
      <w:proofErr w:type="gramEnd"/>
      <w:r w:rsidRPr="004D0B8B">
        <w:rPr>
          <w:rFonts w:eastAsia="Arial"/>
          <w:sz w:val="24"/>
          <w:szCs w:val="24"/>
        </w:rPr>
        <w:t xml:space="preserve"> включать Web-страницы, графики, диаграммы, таблицы и столбцы.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Создавая надежные средства </w:t>
      </w:r>
      <w:r w:rsidRPr="004D0B8B">
        <w:rPr>
          <w:rFonts w:eastAsia="Arial"/>
          <w:sz w:val="24"/>
          <w:szCs w:val="24"/>
        </w:rPr>
        <w:t xml:space="preserve">управления компьютерами сети, можно </w:t>
      </w:r>
      <w:proofErr w:type="gramStart"/>
      <w:r w:rsidRPr="004D0B8B">
        <w:rPr>
          <w:rFonts w:eastAsia="Arial"/>
          <w:sz w:val="24"/>
          <w:szCs w:val="24"/>
        </w:rPr>
        <w:t>собрать и настроить</w:t>
      </w:r>
      <w:proofErr w:type="gramEnd"/>
      <w:r w:rsidRPr="004D0B8B">
        <w:rPr>
          <w:rFonts w:eastAsia="Arial"/>
          <w:sz w:val="24"/>
          <w:szCs w:val="24"/>
        </w:rPr>
        <w:t xml:space="preserve"> собственную консоль MMC, выполняющую заданные функции администрирования. После того как добавлены все необходимые элементы и компоненты консоли, панель главного меню, панель инструментов, а также обла</w:t>
      </w:r>
      <w:r w:rsidRPr="004D0B8B">
        <w:rPr>
          <w:rFonts w:eastAsia="Arial"/>
          <w:sz w:val="24"/>
          <w:szCs w:val="24"/>
        </w:rPr>
        <w:t xml:space="preserve">сть описания и строка состояния могут быть скрыты для предотвращения в дальнейшем нежелательных изменений. Созданные таким </w:t>
      </w:r>
      <w:proofErr w:type="gramStart"/>
      <w:r w:rsidRPr="004D0B8B">
        <w:rPr>
          <w:rFonts w:eastAsia="Arial"/>
          <w:sz w:val="24"/>
          <w:szCs w:val="24"/>
        </w:rPr>
        <w:t>образом</w:t>
      </w:r>
      <w:proofErr w:type="gramEnd"/>
      <w:r w:rsidRPr="004D0B8B">
        <w:rPr>
          <w:rFonts w:eastAsia="Arial"/>
          <w:sz w:val="24"/>
          <w:szCs w:val="24"/>
        </w:rPr>
        <w:t xml:space="preserve"> управляющие системы сохраняются в файлах с расширением .msc (Management Saved Console, сохраненная консоль управления) и могу</w:t>
      </w:r>
      <w:r w:rsidRPr="004D0B8B">
        <w:rPr>
          <w:rFonts w:eastAsia="Arial"/>
          <w:sz w:val="24"/>
          <w:szCs w:val="24"/>
        </w:rPr>
        <w:t>т быть, в частности, распространены в пределах всей системы посредством задания к ним доступа с помощью ярлыков или элементов меню Пуск.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Чтобы увидеть консоль управления локальным компьютером в качестве примера готовой и отлаженной консоли MMC, необходим</w:t>
      </w:r>
      <w:r w:rsidRPr="004D0B8B">
        <w:rPr>
          <w:rFonts w:eastAsia="Arial"/>
          <w:sz w:val="24"/>
          <w:szCs w:val="24"/>
        </w:rPr>
        <w:t>о выполнить: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Пуск</w:t>
      </w:r>
      <w:proofErr w:type="gramStart"/>
      <w:r w:rsidRPr="004D0B8B">
        <w:rPr>
          <w:rFonts w:eastAsia="Arial"/>
          <w:sz w:val="24"/>
          <w:szCs w:val="24"/>
        </w:rPr>
        <w:t xml:space="preserve"> | В</w:t>
      </w:r>
      <w:proofErr w:type="gramEnd"/>
      <w:r w:rsidRPr="004D0B8B">
        <w:rPr>
          <w:rFonts w:eastAsia="Arial"/>
          <w:sz w:val="24"/>
          <w:szCs w:val="24"/>
        </w:rPr>
        <w:t>ыполнить,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наберите в появившемся окне compmgmt.msc (или compmgmt),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Enter для ввода.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Существует два основных режима доступа консоли администрирования, задающиеся непосредственно при ее создании: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пользовательский</w:t>
      </w:r>
      <w:proofErr w:type="gramEnd"/>
      <w:r w:rsidRPr="004D0B8B">
        <w:rPr>
          <w:rFonts w:eastAsia="Arial"/>
          <w:sz w:val="24"/>
          <w:szCs w:val="24"/>
        </w:rPr>
        <w:t xml:space="preserve">, </w:t>
      </w:r>
      <w:r w:rsidRPr="004D0B8B">
        <w:rPr>
          <w:rFonts w:eastAsia="Arial"/>
          <w:sz w:val="24"/>
          <w:szCs w:val="24"/>
        </w:rPr>
        <w:t>в котором можно администрировать систему, работая с уже существующими консолями,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авторский</w:t>
      </w:r>
      <w:proofErr w:type="gramEnd"/>
      <w:r w:rsidRPr="004D0B8B">
        <w:rPr>
          <w:rFonts w:eastAsia="Arial"/>
          <w:sz w:val="24"/>
          <w:szCs w:val="24"/>
        </w:rPr>
        <w:t>, в котором можно создавать новые консоли или изменять существующие.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свою очередь, имеется три уровня режима пользователя, что обусловливает всего четыре </w:t>
      </w:r>
      <w:r w:rsidRPr="004D0B8B">
        <w:rPr>
          <w:rFonts w:eastAsia="Arial"/>
          <w:sz w:val="24"/>
          <w:szCs w:val="24"/>
        </w:rPr>
        <w:t>варианта предустановленного режима доступа: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авторский режим;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режим пользователя — полный доступ;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режим пользователя — ограниченный доступ, многооконный;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режим пользователя — ограниченный доступ, однооконный.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Консоль MMC, инициализированная в авторско</w:t>
      </w:r>
      <w:r w:rsidRPr="004D0B8B">
        <w:rPr>
          <w:rFonts w:eastAsia="Arial"/>
          <w:sz w:val="24"/>
          <w:szCs w:val="24"/>
        </w:rPr>
        <w:t>м режиме, предоставляет полный доступ ко всем ее возможностям, включая добавление и удаление оснасток, создание новых окон и панелей задач, а также просмотр любых частей дерева консоли и другие. Однако при выборе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одного из </w:t>
      </w:r>
      <w:proofErr w:type="spellStart"/>
      <w:r w:rsidRPr="004D0B8B">
        <w:rPr>
          <w:rFonts w:eastAsia="Arial"/>
          <w:sz w:val="24"/>
          <w:szCs w:val="24"/>
        </w:rPr>
        <w:t>трех</w:t>
      </w:r>
      <w:proofErr w:type="spellEnd"/>
      <w:r w:rsidRPr="004D0B8B">
        <w:rPr>
          <w:rFonts w:eastAsia="Arial"/>
          <w:sz w:val="24"/>
          <w:szCs w:val="24"/>
        </w:rPr>
        <w:t xml:space="preserve"> режимо</w:t>
      </w:r>
      <w:r w:rsidRPr="004D0B8B">
        <w:rPr>
          <w:rFonts w:eastAsia="Arial"/>
          <w:sz w:val="24"/>
          <w:szCs w:val="24"/>
        </w:rPr>
        <w:t>в пользователя авторские возможности исключаются. В частности, если для консоли установлен параметр «пользовательский режим — полный доступ», то предоставляются все команды управления окном консоли и полный доступ к ее дереву, но запрещается добавление, уд</w:t>
      </w:r>
      <w:r w:rsidRPr="004D0B8B">
        <w:rPr>
          <w:rFonts w:eastAsia="Arial"/>
          <w:sz w:val="24"/>
          <w:szCs w:val="24"/>
        </w:rPr>
        <w:t>аление оснасток и изменение свойств консоли администрирования.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Изменения консоли MMC в авторском и пользовательском режимах сохраняются по-разному. При закрытии консоли в авторском режиме выводится диалоговое окно с предложением сохранить изменения. </w:t>
      </w:r>
      <w:r w:rsidRPr="004D0B8B">
        <w:rPr>
          <w:rFonts w:eastAsia="Arial"/>
          <w:sz w:val="24"/>
          <w:szCs w:val="24"/>
        </w:rPr>
        <w:t>Однако в пользовательском режиме и снятом флажке «Не сохранять изменения для этой консоли» изменения будут сохранены автоматически при закрытии.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Если консоль открыта при соблюдении одного из следующих условий: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4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базовом окне при загрузке,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4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 помощью ком</w:t>
      </w:r>
      <w:r w:rsidRPr="004D0B8B">
        <w:rPr>
          <w:rFonts w:eastAsia="Arial"/>
          <w:sz w:val="24"/>
          <w:szCs w:val="24"/>
        </w:rPr>
        <w:t>анды контекстного меню Автор,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4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командной строке с параметром /a,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то предустановленный режим игнорируется, а открытие консоли осуществляется в авторском режиме.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Очевидно, что загрузка консоли MMC в авторском режиме не требуется рядовым пользователям. </w:t>
      </w:r>
      <w:r w:rsidRPr="004D0B8B">
        <w:rPr>
          <w:rFonts w:eastAsia="Arial"/>
          <w:sz w:val="24"/>
          <w:szCs w:val="24"/>
        </w:rPr>
        <w:t>Системный администратор может настроить профили пользователей так, чтобы запретить им переход в авторский режим, как из командной строки, так и через контекстное меню. Кроме того, запрет перехода в авторский режим может быть организован при использовании в</w:t>
      </w:r>
      <w:r w:rsidRPr="004D0B8B">
        <w:rPr>
          <w:rFonts w:eastAsia="Arial"/>
          <w:sz w:val="24"/>
          <w:szCs w:val="24"/>
        </w:rPr>
        <w:t>озможностей групповой политики, при которой, в частности, осуществляется ограничение доступа к определенным оснасткам. Рассмотрению базовых возможностей оснастки групповой политики будет посвящена вторая часть настоящей лабораторной работы.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Прежде чем соз</w:t>
      </w:r>
      <w:r w:rsidRPr="004D0B8B">
        <w:rPr>
          <w:rFonts w:eastAsia="Arial"/>
          <w:sz w:val="24"/>
          <w:szCs w:val="24"/>
        </w:rPr>
        <w:t>давать новую консоль MMC, необходимо определить действия, для которых предназначена эта консоль, список администрируемых компонентов, оснасток и других элементов, которые потребуются для выполнения поставленных задач. Следует также рассмотреть необходимост</w:t>
      </w:r>
      <w:r w:rsidRPr="004D0B8B">
        <w:rPr>
          <w:rFonts w:eastAsia="Arial"/>
          <w:sz w:val="24"/>
          <w:szCs w:val="24"/>
        </w:rPr>
        <w:t>ь создания видов панели задач. После принятия этих решений можно открыть новую консоль и начать добавлять элементы к дереву консоли. Полное руководство по созданию и настройке консолей MMC находится на Web-узле корпорации Майкрософт (http://www.microsoft.c</w:t>
      </w:r>
      <w:r w:rsidRPr="004D0B8B">
        <w:rPr>
          <w:rFonts w:eastAsia="Arial"/>
          <w:sz w:val="24"/>
          <w:szCs w:val="24"/>
        </w:rPr>
        <w:t>om).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В лабораторной работе предполагается ознакомление с основными принципами организации и построения консоли администрирования MMC, а также с базовыми возможностями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основных инструментов системного администратора — оснасток </w:t>
      </w:r>
      <w:r w:rsidRPr="004D0B8B">
        <w:rPr>
          <w:rFonts w:eastAsia="Arial"/>
          <w:sz w:val="24"/>
          <w:szCs w:val="24"/>
        </w:rPr>
        <w:t>«Локальные пользователи и группы» и «Редактор объекта групповой политики» («Групповая политика»).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Перед началом выполнения заданий в среде ОС Windows 7 необходимо выполнить следующее: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5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запустить виртуальную машину с ОС Windows 7 и активировать справочное</w:t>
      </w:r>
      <w:r w:rsidRPr="004D0B8B">
        <w:rPr>
          <w:rFonts w:eastAsia="Arial"/>
          <w:sz w:val="24"/>
          <w:szCs w:val="24"/>
        </w:rPr>
        <w:t xml:space="preserve"> меню (Пу</w:t>
      </w:r>
      <w:proofErr w:type="gramStart"/>
      <w:r w:rsidRPr="004D0B8B">
        <w:rPr>
          <w:rFonts w:eastAsia="Arial"/>
          <w:sz w:val="24"/>
          <w:szCs w:val="24"/>
        </w:rPr>
        <w:t>ск | Спр</w:t>
      </w:r>
      <w:proofErr w:type="gramEnd"/>
      <w:r w:rsidRPr="004D0B8B">
        <w:rPr>
          <w:rFonts w:eastAsia="Arial"/>
          <w:sz w:val="24"/>
          <w:szCs w:val="24"/>
        </w:rPr>
        <w:t>авка и поддержка);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5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ознакомиться с описанием и возможностями запуска и применения консоли администрирования MMC;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5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ознакомиться возможностью получения сведений пункта 2 из альтернативного источника информации, доступного непосредственно в с</w:t>
      </w:r>
      <w:r w:rsidRPr="004D0B8B">
        <w:rPr>
          <w:rFonts w:eastAsia="Arial"/>
          <w:sz w:val="24"/>
          <w:szCs w:val="24"/>
        </w:rPr>
        <w:t>правке консоли администрирования MMC (Справка | Вызов справки);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5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ознакомиться с описанием и возможностями оснасток «Локальные пользователи и группы» и «Редактор объекта групповой политики» («Групповая политика»).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6"/>
        </w:numPr>
        <w:tabs>
          <w:tab w:val="left" w:pos="3978"/>
        </w:tabs>
        <w:spacing w:line="276" w:lineRule="auto"/>
        <w:ind w:left="3978" w:hanging="262"/>
        <w:rPr>
          <w:rFonts w:eastAsia="Arial"/>
          <w:b/>
          <w:bCs/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Практическая часть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Задание 1. Изменение </w:t>
      </w:r>
      <w:r w:rsidRPr="004D0B8B">
        <w:rPr>
          <w:rFonts w:eastAsia="Arial"/>
          <w:b/>
          <w:bCs/>
          <w:sz w:val="24"/>
          <w:szCs w:val="24"/>
        </w:rPr>
        <w:t>параметров и способов настройки консоли администрирования MMC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Порядок выполнения: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I. Создание консоли администрирования MMC в авторском режиме требует выполнения следующих действий: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Пуск</w:t>
      </w:r>
      <w:proofErr w:type="gramStart"/>
      <w:r w:rsidRPr="004D0B8B">
        <w:rPr>
          <w:rFonts w:eastAsia="Arial"/>
          <w:sz w:val="24"/>
          <w:szCs w:val="24"/>
        </w:rPr>
        <w:t xml:space="preserve"> | В</w:t>
      </w:r>
      <w:proofErr w:type="gramEnd"/>
      <w:r w:rsidRPr="004D0B8B">
        <w:rPr>
          <w:rFonts w:eastAsia="Arial"/>
          <w:sz w:val="24"/>
          <w:szCs w:val="24"/>
        </w:rPr>
        <w:t>ыполнить,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наберите в появившемся окне MMC.exe (или п</w:t>
      </w:r>
      <w:r w:rsidRPr="004D0B8B">
        <w:rPr>
          <w:rFonts w:eastAsia="Arial"/>
          <w:sz w:val="24"/>
          <w:szCs w:val="24"/>
        </w:rPr>
        <w:t>росто mmc),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Enter для ввода.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Возможны следующие альтернативные варианты авторского запуска консоли администрирования: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A. запуск из командной строки, используя синтаксис: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Mmc </w:t>
      </w:r>
      <w:r w:rsidRPr="004D0B8B">
        <w:rPr>
          <w:rFonts w:eastAsia="Arial"/>
          <w:i/>
          <w:iCs/>
          <w:sz w:val="24"/>
          <w:szCs w:val="24"/>
        </w:rPr>
        <w:t>путь</w:t>
      </w:r>
      <w:r w:rsidRPr="004D0B8B">
        <w:rPr>
          <w:rFonts w:eastAsia="Arial"/>
          <w:sz w:val="24"/>
          <w:szCs w:val="24"/>
        </w:rPr>
        <w:t>\</w:t>
      </w:r>
      <w:r w:rsidRPr="004D0B8B">
        <w:rPr>
          <w:rFonts w:eastAsia="Arial"/>
          <w:i/>
          <w:iCs/>
          <w:sz w:val="24"/>
          <w:szCs w:val="24"/>
        </w:rPr>
        <w:t>имя</w:t>
      </w:r>
      <w:r w:rsidRPr="004D0B8B">
        <w:rPr>
          <w:rFonts w:eastAsia="Arial"/>
          <w:sz w:val="24"/>
          <w:szCs w:val="24"/>
        </w:rPr>
        <w:t>_</w:t>
      </w:r>
      <w:r w:rsidRPr="004D0B8B">
        <w:rPr>
          <w:rFonts w:eastAsia="Arial"/>
          <w:i/>
          <w:iCs/>
          <w:sz w:val="24"/>
          <w:szCs w:val="24"/>
        </w:rPr>
        <w:t>файла</w:t>
      </w:r>
      <w:r w:rsidRPr="004D0B8B">
        <w:rPr>
          <w:rFonts w:eastAsia="Arial"/>
          <w:sz w:val="24"/>
          <w:szCs w:val="24"/>
        </w:rPr>
        <w:t>.</w:t>
      </w:r>
      <w:r w:rsidRPr="004D0B8B">
        <w:rPr>
          <w:rFonts w:eastAsia="Arial"/>
          <w:b/>
          <w:bCs/>
          <w:sz w:val="24"/>
          <w:szCs w:val="24"/>
        </w:rPr>
        <w:t>msc /a</w:t>
      </w:r>
      <w:r w:rsidRPr="004D0B8B">
        <w:rPr>
          <w:rFonts w:eastAsia="Arial"/>
          <w:sz w:val="24"/>
          <w:szCs w:val="24"/>
        </w:rPr>
        <w:t>,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где параметр: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5266ED" w:rsidRDefault="00DA5A9A" w:rsidP="005266ED">
      <w:pPr>
        <w:spacing w:line="276" w:lineRule="auto"/>
        <w:ind w:left="358"/>
        <w:jc w:val="both"/>
        <w:rPr>
          <w:rFonts w:eastAsia="Arial"/>
          <w:sz w:val="24"/>
          <w:szCs w:val="24"/>
          <w:lang w:val="en-US"/>
        </w:rPr>
      </w:pPr>
      <w:r w:rsidRPr="004D0B8B">
        <w:rPr>
          <w:rFonts w:eastAsia="Arial"/>
          <w:i/>
          <w:iCs/>
          <w:sz w:val="24"/>
          <w:szCs w:val="24"/>
        </w:rPr>
        <w:t>путь</w:t>
      </w:r>
      <w:r w:rsidRPr="004D0B8B">
        <w:rPr>
          <w:rFonts w:eastAsia="Arial"/>
          <w:sz w:val="24"/>
          <w:szCs w:val="24"/>
        </w:rPr>
        <w:t>\</w:t>
      </w:r>
      <w:r w:rsidRPr="004D0B8B">
        <w:rPr>
          <w:rFonts w:eastAsia="Arial"/>
          <w:i/>
          <w:iCs/>
          <w:sz w:val="24"/>
          <w:szCs w:val="24"/>
        </w:rPr>
        <w:t>имя</w:t>
      </w:r>
      <w:r w:rsidRPr="004D0B8B">
        <w:rPr>
          <w:rFonts w:eastAsia="Arial"/>
          <w:sz w:val="24"/>
          <w:szCs w:val="24"/>
        </w:rPr>
        <w:t>_</w:t>
      </w:r>
      <w:r w:rsidRPr="004D0B8B">
        <w:rPr>
          <w:rFonts w:eastAsia="Arial"/>
          <w:i/>
          <w:iCs/>
          <w:sz w:val="24"/>
          <w:szCs w:val="24"/>
        </w:rPr>
        <w:t>файла</w:t>
      </w:r>
      <w:r w:rsidRPr="004D0B8B">
        <w:rPr>
          <w:rFonts w:eastAsia="Arial"/>
          <w:sz w:val="24"/>
          <w:szCs w:val="24"/>
        </w:rPr>
        <w:t>.</w:t>
      </w:r>
      <w:r w:rsidRPr="004D0B8B">
        <w:rPr>
          <w:rFonts w:eastAsia="Arial"/>
          <w:b/>
          <w:bCs/>
          <w:sz w:val="24"/>
          <w:szCs w:val="24"/>
        </w:rPr>
        <w:t>msc</w:t>
      </w:r>
      <w:r w:rsidRPr="004D0B8B">
        <w:rPr>
          <w:rFonts w:eastAsia="Arial"/>
          <w:i/>
          <w:i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—</w:t>
      </w:r>
      <w:r w:rsidRPr="004D0B8B">
        <w:rPr>
          <w:rFonts w:eastAsia="Arial"/>
          <w:i/>
          <w:i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запускает консоль</w:t>
      </w:r>
      <w:r w:rsidRPr="004D0B8B">
        <w:rPr>
          <w:rFonts w:eastAsia="Arial"/>
          <w:i/>
          <w:i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MMC</w:t>
      </w:r>
      <w:r w:rsidRPr="004D0B8B">
        <w:rPr>
          <w:rFonts w:eastAsia="Arial"/>
          <w:i/>
          <w:i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с одновременным открытием файла</w:t>
      </w:r>
      <w:r w:rsidRPr="004D0B8B">
        <w:rPr>
          <w:rFonts w:eastAsia="Arial"/>
          <w:i/>
          <w:i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сохраненной консоли с именем </w:t>
      </w:r>
      <w:r w:rsidRPr="004D0B8B">
        <w:rPr>
          <w:rFonts w:eastAsia="Arial"/>
          <w:i/>
          <w:iCs/>
          <w:sz w:val="24"/>
          <w:szCs w:val="24"/>
        </w:rPr>
        <w:t>имя</w:t>
      </w:r>
      <w:r w:rsidRPr="004D0B8B">
        <w:rPr>
          <w:rFonts w:eastAsia="Arial"/>
          <w:sz w:val="24"/>
          <w:szCs w:val="24"/>
        </w:rPr>
        <w:t>_</w:t>
      </w:r>
      <w:r w:rsidRPr="004D0B8B">
        <w:rPr>
          <w:rFonts w:eastAsia="Arial"/>
          <w:i/>
          <w:iCs/>
          <w:sz w:val="24"/>
          <w:szCs w:val="24"/>
        </w:rPr>
        <w:t>файла</w:t>
      </w:r>
      <w:r w:rsidRPr="004D0B8B">
        <w:rPr>
          <w:rFonts w:eastAsia="Arial"/>
          <w:sz w:val="24"/>
          <w:szCs w:val="24"/>
        </w:rPr>
        <w:t>.</w:t>
      </w:r>
      <w:r w:rsidRPr="004D0B8B">
        <w:rPr>
          <w:rFonts w:eastAsia="Arial"/>
          <w:b/>
          <w:bCs/>
          <w:sz w:val="24"/>
          <w:szCs w:val="24"/>
        </w:rPr>
        <w:t>msc</w:t>
      </w:r>
      <w:r w:rsidRPr="004D0B8B">
        <w:rPr>
          <w:rFonts w:eastAsia="Arial"/>
          <w:sz w:val="24"/>
          <w:szCs w:val="24"/>
        </w:rPr>
        <w:t xml:space="preserve"> (Приложение 2). Если файл консоли не указан, будет открыта новая консоль MMC.</w:t>
      </w:r>
      <w:r w:rsidR="005266ED" w:rsidRPr="005266ED">
        <w:rPr>
          <w:rFonts w:eastAsia="Arial"/>
          <w:sz w:val="24"/>
          <w:szCs w:val="24"/>
        </w:rPr>
        <w:t xml:space="preserve"> </w:t>
      </w: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/a — открывает консоль MMC в авторском режиме.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Дополнительными параметрами команды могут быть: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/64 — открывает 64-разрядную версию консоли MMC (MMC64). Этот параметр используется только при работе в ОС Windows 7 64-Bit Edition.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/32 — открывает 32-разрядную версию консоли MMC (MMC32). При работе в </w:t>
      </w:r>
      <w:r w:rsidRPr="004D0B8B">
        <w:rPr>
          <w:rFonts w:eastAsia="Arial"/>
          <w:sz w:val="24"/>
          <w:szCs w:val="24"/>
        </w:rPr>
        <w:t>ОС Windows 7 64-Bit Edition в окне консоли MMC, запущенной с этим параметром, открываются 32-разрядные оснастки.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В. запуск из файлового менеджера Проводник ОС Windows 7: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8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наведите манипулятор мышь на файл с расширением .msc, находящийся в системной папке</w:t>
      </w:r>
      <w:r w:rsidRPr="004D0B8B">
        <w:rPr>
          <w:rFonts w:eastAsia="Arial"/>
          <w:sz w:val="24"/>
          <w:szCs w:val="24"/>
        </w:rPr>
        <w:t xml:space="preserve"> ОС (%systemroot%\system32\),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8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кликните правой кнопкой мыши на файле и из контекстного меню выберите Автор.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9"/>
        </w:numPr>
        <w:tabs>
          <w:tab w:val="left" w:pos="735"/>
        </w:tabs>
        <w:spacing w:line="276" w:lineRule="auto"/>
        <w:ind w:left="358" w:firstLine="2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Настройка параметров консоли администрирования MMC предназначена для ее конфигурирования с целью придания ей уникального вида.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Для придания уникального вида сохраненной (новой) консоли администрирования MMC в авторском режиме выполните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0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меню Консоль выберите команду Параметры.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0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Консоль в поле названия введите новый заголовок.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0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Консоль</w:t>
      </w:r>
      <w:r w:rsidRPr="004D0B8B">
        <w:rPr>
          <w:rFonts w:eastAsia="Arial"/>
          <w:sz w:val="24"/>
          <w:szCs w:val="24"/>
        </w:rPr>
        <w:t xml:space="preserve"> выполните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кнопку</w:t>
      </w:r>
      <w:proofErr w:type="gramStart"/>
      <w:r w:rsidRPr="004D0B8B">
        <w:rPr>
          <w:rFonts w:eastAsia="Arial"/>
          <w:sz w:val="24"/>
          <w:szCs w:val="24"/>
        </w:rPr>
        <w:t xml:space="preserve"> С</w:t>
      </w:r>
      <w:proofErr w:type="gramEnd"/>
      <w:r w:rsidRPr="004D0B8B">
        <w:rPr>
          <w:rFonts w:eastAsia="Arial"/>
          <w:sz w:val="24"/>
          <w:szCs w:val="24"/>
        </w:rPr>
        <w:t>менить значок,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в   поле   Имя   файла   введите   путь   к   файлу,   содержащему   значки   (например,</w:t>
      </w:r>
      <w:proofErr w:type="gramEnd"/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%systemroot%\system32\shell32.dll),</w:t>
      </w:r>
      <w:proofErr w:type="gramEnd"/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поле Текущий значок выберите необходимый значок,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кликните OK </w:t>
      </w:r>
      <w:r w:rsidRPr="004D0B8B">
        <w:rPr>
          <w:rFonts w:eastAsia="Arial"/>
          <w:sz w:val="24"/>
          <w:szCs w:val="24"/>
        </w:rPr>
        <w:t>для ввода и</w:t>
      </w:r>
      <w:proofErr w:type="gramStart"/>
      <w:r w:rsidRPr="004D0B8B">
        <w:rPr>
          <w:rFonts w:eastAsia="Arial"/>
          <w:sz w:val="24"/>
          <w:szCs w:val="24"/>
        </w:rPr>
        <w:t xml:space="preserve"> П</w:t>
      </w:r>
      <w:proofErr w:type="gramEnd"/>
      <w:r w:rsidRPr="004D0B8B">
        <w:rPr>
          <w:rFonts w:eastAsia="Arial"/>
          <w:sz w:val="24"/>
          <w:szCs w:val="24"/>
        </w:rPr>
        <w:t>рименить для подтверждения.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2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Консоль из списка Режим консоли выберите пользовательский режим с полным доступом, в котором будет открываться консоль MMC при ее непосредственном запуске,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numPr>
          <w:ilvl w:val="0"/>
          <w:numId w:val="12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Для установленного в предыдущем пункте режима </w:t>
      </w:r>
      <w:r w:rsidRPr="004D0B8B">
        <w:rPr>
          <w:rFonts w:eastAsia="Arial"/>
          <w:sz w:val="24"/>
          <w:szCs w:val="24"/>
        </w:rPr>
        <w:t>выполните указанные ниже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13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5266ED">
        <w:rPr>
          <w:rFonts w:eastAsia="Arial"/>
          <w:sz w:val="24"/>
          <w:szCs w:val="24"/>
        </w:rPr>
        <w:t>запретите изменение консоли MMC при ее непосредственном запуске, установив флажок «Не сохранять изменения для этой консоли»,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 xml:space="preserve">сделайте активным диалоговое окно Вид | Настройка вида консоли MMC при </w:t>
      </w:r>
      <w:r w:rsidRPr="005266ED">
        <w:rPr>
          <w:rFonts w:eastAsia="Arial"/>
          <w:sz w:val="24"/>
          <w:szCs w:val="24"/>
        </w:rPr>
        <w:t>запуске, установив флажок «Позволить пользователю настраивать вид консоли»,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4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Если необходимо удалить файлы, содержащие параметры отображения файлов консоли, на вкладке Очистка диска нажмите кнопку</w:t>
      </w:r>
      <w:proofErr w:type="gramStart"/>
      <w:r w:rsidRPr="004D0B8B">
        <w:rPr>
          <w:rFonts w:eastAsia="Arial"/>
          <w:sz w:val="24"/>
          <w:szCs w:val="24"/>
        </w:rPr>
        <w:t xml:space="preserve"> У</w:t>
      </w:r>
      <w:proofErr w:type="gramEnd"/>
      <w:r w:rsidRPr="004D0B8B">
        <w:rPr>
          <w:rFonts w:eastAsia="Arial"/>
          <w:sz w:val="24"/>
          <w:szCs w:val="24"/>
        </w:rPr>
        <w:t>далить файлы.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4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Сохраните окончательно сконфигурированную к</w:t>
      </w:r>
      <w:r w:rsidRPr="004D0B8B">
        <w:rPr>
          <w:rFonts w:eastAsia="Arial"/>
          <w:sz w:val="24"/>
          <w:szCs w:val="24"/>
        </w:rPr>
        <w:t>онсоль администрирования MMC, выбрав самостоятельно ее имя и путь к месту расположения в меню Консоль</w:t>
      </w:r>
      <w:proofErr w:type="gramStart"/>
      <w:r w:rsidRPr="004D0B8B">
        <w:rPr>
          <w:rFonts w:eastAsia="Arial"/>
          <w:sz w:val="24"/>
          <w:szCs w:val="24"/>
        </w:rPr>
        <w:t xml:space="preserve"> | С</w:t>
      </w:r>
      <w:proofErr w:type="gramEnd"/>
      <w:r w:rsidRPr="004D0B8B">
        <w:rPr>
          <w:rFonts w:eastAsia="Arial"/>
          <w:sz w:val="24"/>
          <w:szCs w:val="24"/>
        </w:rPr>
        <w:t>охранить как… При сохранении обратите внимание на то, что файлы консоли по умолчанию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360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размещаются в папке «Администрирование», имеющей полный путь %Pat</w:t>
      </w:r>
      <w:r w:rsidRPr="004D0B8B">
        <w:rPr>
          <w:rFonts w:eastAsia="Arial"/>
          <w:sz w:val="24"/>
          <w:szCs w:val="24"/>
        </w:rPr>
        <w:t>hname%\Главное меню\Программы\</w:t>
      </w:r>
      <w:proofErr w:type="gramStart"/>
      <w:r w:rsidRPr="004D0B8B">
        <w:rPr>
          <w:rFonts w:eastAsia="Arial"/>
          <w:sz w:val="24"/>
          <w:szCs w:val="24"/>
        </w:rPr>
        <w:t>Админи-стрирование</w:t>
      </w:r>
      <w:proofErr w:type="gramEnd"/>
      <w:r w:rsidRPr="004D0B8B">
        <w:rPr>
          <w:rFonts w:eastAsia="Arial"/>
          <w:sz w:val="24"/>
          <w:szCs w:val="24"/>
        </w:rPr>
        <w:t>\.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4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Закройте сконфигурированную и сохраненную консоль администрирования MMC, выполнив соответствующие необходимые действия.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файловом менеджере Проводник ОС Windows 7 выполните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наведите манипулятором мышь на сохраненный файл консоли администрирования MMC и, дважды кликнув на нем, запустите консоль,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откройте диалоговое окно Вид | Настройка вида и, изменяя положение флажков, обратите внимание на получаемый результат,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изменив вид </w:t>
      </w:r>
      <w:r w:rsidRPr="004D0B8B">
        <w:rPr>
          <w:rFonts w:eastAsia="Arial"/>
          <w:sz w:val="24"/>
          <w:szCs w:val="24"/>
        </w:rPr>
        <w:t>консоли MMC приемлемым образом, кликните OK для подтверждения полученного результата,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контекстном меню Консоль кликните Выход,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снова запустите консоль администрирования MMC, кликнув манипулятором мышь на сохраненном </w:t>
      </w:r>
      <w:proofErr w:type="gramStart"/>
      <w:r w:rsidRPr="004D0B8B">
        <w:rPr>
          <w:rFonts w:eastAsia="Arial"/>
          <w:sz w:val="24"/>
          <w:szCs w:val="24"/>
        </w:rPr>
        <w:t>файле</w:t>
      </w:r>
      <w:proofErr w:type="gramEnd"/>
      <w:r w:rsidRPr="004D0B8B">
        <w:rPr>
          <w:rFonts w:eastAsia="Arial"/>
          <w:sz w:val="24"/>
          <w:szCs w:val="24"/>
        </w:rPr>
        <w:t xml:space="preserve"> консоли,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изучите полученный </w:t>
      </w:r>
      <w:r w:rsidRPr="004D0B8B">
        <w:rPr>
          <w:rFonts w:eastAsia="Arial"/>
          <w:sz w:val="24"/>
          <w:szCs w:val="24"/>
        </w:rPr>
        <w:t>результат,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5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2. Добавление различных элементов и компонентов к дереву консоли администрирования MMC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Основным, интегрируемым на консоль компонентом является</w:t>
      </w:r>
      <w:proofErr w:type="gramEnd"/>
      <w:r w:rsidRPr="004D0B8B">
        <w:rPr>
          <w:rFonts w:eastAsia="Arial"/>
          <w:sz w:val="24"/>
          <w:szCs w:val="24"/>
        </w:rPr>
        <w:t xml:space="preserve"> оснастка. Оснастки существуют </w:t>
      </w:r>
      <w:r w:rsidRPr="004D0B8B">
        <w:rPr>
          <w:rFonts w:eastAsia="Arial"/>
          <w:sz w:val="24"/>
          <w:szCs w:val="24"/>
        </w:rPr>
        <w:t>двух видов: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изолированные,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расширения.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Изолированная оснастка (или просто оснастка) добавляется к дереву консоли MMC без предварительного добавления других элементов, то есть непосредственно в корень дерева консоли.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Оснастка расширения (или просто ра</w:t>
      </w:r>
      <w:r w:rsidRPr="004D0B8B">
        <w:rPr>
          <w:rFonts w:eastAsia="Arial"/>
          <w:sz w:val="24"/>
          <w:szCs w:val="24"/>
        </w:rPr>
        <w:t xml:space="preserve">сширение) всегда добавляется к другой изолированной оснастке или расширению, которые уже имеются в дереве консоли MMC. </w:t>
      </w:r>
      <w:r w:rsidRPr="004D0B8B">
        <w:rPr>
          <w:rFonts w:eastAsia="Arial"/>
          <w:sz w:val="24"/>
          <w:szCs w:val="24"/>
        </w:rPr>
        <w:lastRenderedPageBreak/>
        <w:t>Если для</w:t>
      </w:r>
      <w:r w:rsidR="005266ED" w:rsidRPr="005266ED">
        <w:rPr>
          <w:rFonts w:eastAsia="Arial"/>
          <w:sz w:val="24"/>
          <w:szCs w:val="24"/>
        </w:rPr>
        <w:t xml:space="preserve"> </w:t>
      </w:r>
      <w:proofErr w:type="spellStart"/>
      <w:r w:rsidRPr="004D0B8B">
        <w:rPr>
          <w:rFonts w:eastAsia="Arial"/>
          <w:sz w:val="24"/>
          <w:szCs w:val="24"/>
        </w:rPr>
        <w:t>определенной</w:t>
      </w:r>
      <w:proofErr w:type="spellEnd"/>
      <w:r w:rsidRPr="004D0B8B">
        <w:rPr>
          <w:rFonts w:eastAsia="Arial"/>
          <w:sz w:val="24"/>
          <w:szCs w:val="24"/>
        </w:rPr>
        <w:t xml:space="preserve"> оснастки разрешены расширения, то, как правило, они работают с объектами, управляемыми непоср</w:t>
      </w:r>
      <w:r w:rsidRPr="004D0B8B">
        <w:rPr>
          <w:rFonts w:eastAsia="Arial"/>
          <w:sz w:val="24"/>
          <w:szCs w:val="24"/>
        </w:rPr>
        <w:t>едственно этой оснасткой, например, с компьютером, принтером, модемом или другим внешним устройством.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7"/>
        </w:numPr>
        <w:tabs>
          <w:tab w:val="left" w:pos="480"/>
        </w:tabs>
        <w:spacing w:line="276" w:lineRule="auto"/>
        <w:ind w:left="260" w:firstLine="2"/>
        <w:jc w:val="both"/>
        <w:rPr>
          <w:rFonts w:eastAsia="Aria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дереве</w:t>
      </w:r>
      <w:proofErr w:type="gramEnd"/>
      <w:r w:rsidRPr="004D0B8B">
        <w:rPr>
          <w:rFonts w:eastAsia="Arial"/>
          <w:sz w:val="24"/>
          <w:szCs w:val="24"/>
        </w:rPr>
        <w:t xml:space="preserve"> консоли оснастки и расширения располагаются для удобства иерархически или по группам. При добавлении новой оснастки или расширения, они появляются</w:t>
      </w:r>
      <w:r w:rsidRPr="004D0B8B">
        <w:rPr>
          <w:rFonts w:eastAsia="Arial"/>
          <w:sz w:val="24"/>
          <w:szCs w:val="24"/>
        </w:rPr>
        <w:t xml:space="preserve"> в виде нового элемента в дереве консоли MMC или в виде нового пункта контекстного меню, дополнительной панели инструментов, страницы свойств, а также возможно мастера, организующего определенную последовательность действий, к уже установленной оснастке.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Другими элементами, по необходимости применимыми для интеграции на консоль администрирования MMC, являются виды панели задач и собственно задачи, которые могут включать в себя команды меню для элементов консоли и команды, запускаемые из командной строки. К</w:t>
      </w:r>
      <w:r w:rsidRPr="004D0B8B">
        <w:rPr>
          <w:rFonts w:eastAsia="Arial"/>
          <w:sz w:val="24"/>
          <w:szCs w:val="24"/>
        </w:rPr>
        <w:t>роме того, могут быть созданы команды, действующие как часть дерева консоли или открывающие другой компонент.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Прежде всего, перед добавлением указанных элементов к консоли MMC, необходимо определить их число. Если, в частности, требуется добавить нескольк</w:t>
      </w:r>
      <w:r w:rsidRPr="004D0B8B">
        <w:rPr>
          <w:rFonts w:eastAsia="Arial"/>
          <w:sz w:val="24"/>
          <w:szCs w:val="24"/>
        </w:rPr>
        <w:t>о видов панели задач, то наряду с этим необходимо определить тип каждой панели (для отображения списка и задач или только задач), а также разделить задачи по интегрированным видам панели. Добавление видов панели задач и собственно задач осуществляется поср</w:t>
      </w:r>
      <w:r w:rsidRPr="004D0B8B">
        <w:rPr>
          <w:rFonts w:eastAsia="Arial"/>
          <w:sz w:val="24"/>
          <w:szCs w:val="24"/>
        </w:rPr>
        <w:t>едством работы мастера создания этих элементов. При этом важно помнить, что консоль MMC должна содержать, по крайней мере, одну оснастку, чтобы возможность интеграции появилась в принципе.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Отдельной возможностью, иногда необходимой при администрировании</w:t>
      </w:r>
      <w:r w:rsidRPr="004D0B8B">
        <w:rPr>
          <w:rFonts w:eastAsia="Arial"/>
          <w:sz w:val="24"/>
          <w:szCs w:val="24"/>
        </w:rPr>
        <w:t xml:space="preserve"> сетей, является добавление элементов и компонентов дерева консоли администрирования MMC в виде списка ярлыков в меню «Избранное».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Дополнительные сведения о добавлении различных элементов в дерево консоли администрирования MMC можно получить, воспользова</w:t>
      </w:r>
      <w:r w:rsidRPr="004D0B8B">
        <w:rPr>
          <w:rFonts w:eastAsia="Arial"/>
          <w:sz w:val="24"/>
          <w:szCs w:val="24"/>
        </w:rPr>
        <w:t>вшись справкой ОС Windows 7 (Пу</w:t>
      </w:r>
      <w:proofErr w:type="gramStart"/>
      <w:r w:rsidRPr="004D0B8B">
        <w:rPr>
          <w:rFonts w:eastAsia="Arial"/>
          <w:sz w:val="24"/>
          <w:szCs w:val="24"/>
        </w:rPr>
        <w:t>ск | Спр</w:t>
      </w:r>
      <w:proofErr w:type="gramEnd"/>
      <w:r w:rsidRPr="004D0B8B">
        <w:rPr>
          <w:rFonts w:eastAsia="Arial"/>
          <w:sz w:val="24"/>
          <w:szCs w:val="24"/>
        </w:rPr>
        <w:t>авка и поддержка) в разделе Общее представление о MMC \ Консоль MMC в авторском режиме \ Оснастки \ Создание консолей.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26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  <w:r w:rsidR="005266ED">
        <w:rPr>
          <w:rFonts w:eastAsia="Arial"/>
          <w:b/>
          <w:bCs/>
          <w:sz w:val="24"/>
          <w:szCs w:val="24"/>
          <w:lang w:val="en-US"/>
        </w:rPr>
        <w:t xml:space="preserve"> 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Первым необходимым компонентом, добавляемым к дереву к</w:t>
      </w:r>
      <w:r w:rsidRPr="004D0B8B">
        <w:rPr>
          <w:rFonts w:eastAsia="Arial"/>
          <w:sz w:val="24"/>
          <w:szCs w:val="24"/>
        </w:rPr>
        <w:t>онсоли администрирования MMC при ее организации и построении, является оснастка. Для добавления оснастки в авторском режиме выполните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  <w:sectPr w:rsidR="00B53256" w:rsidRPr="004D0B8B">
          <w:type w:val="continuous"/>
          <w:pgSz w:w="11900" w:h="16838"/>
          <w:pgMar w:top="973" w:right="846" w:bottom="1440" w:left="1440" w:header="0" w:footer="0" w:gutter="0"/>
          <w:cols w:space="720" w:equalWidth="0">
            <w:col w:w="9620"/>
          </w:cols>
        </w:sect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 xml:space="preserve">Создайте новую Консоль управления MMC одним их описанных в пункте I текущего </w:t>
      </w:r>
      <w:r w:rsidRPr="004D0B8B">
        <w:rPr>
          <w:rFonts w:eastAsia="Arial"/>
          <w:sz w:val="24"/>
          <w:szCs w:val="24"/>
        </w:rPr>
        <w:t>учебного задания способов.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меню Консоль выберите команду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 или удалить оснастку.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диалоговом окне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обавить/удалить оснастку нажмите кнопку Добавить вкладки Изолированная оснастка. Список Оснастки в диалоговом окне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обавить/удалить оснастку опре</w:t>
      </w:r>
      <w:r w:rsidRPr="004D0B8B">
        <w:rPr>
          <w:rFonts w:eastAsia="Arial"/>
          <w:sz w:val="24"/>
          <w:szCs w:val="24"/>
        </w:rPr>
        <w:t>деляет элемент дерева консоли, к которому выполняется добавление элементов. В этом списке можно найти любой элемент дерева консоли. Обратите внимание на то, что по умолчанию это Корень консоли.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диалоговом окне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 изолированную оснастку, выберите о</w:t>
      </w:r>
      <w:r w:rsidRPr="004D0B8B">
        <w:rPr>
          <w:rFonts w:eastAsia="Arial"/>
          <w:sz w:val="24"/>
          <w:szCs w:val="24"/>
        </w:rPr>
        <w:t>снастки Службы из списка доступных в системе, кликнув на ней манипулятором мышь и нажав кнопку Добавить. Для добавления другой оснастки из списка, повторите указанные действия настоящего пункта повторно.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Для некоторых оснасток в процессе их инсталляции вы</w:t>
      </w:r>
      <w:r w:rsidRPr="004D0B8B">
        <w:rPr>
          <w:rFonts w:eastAsia="Arial"/>
          <w:sz w:val="24"/>
          <w:szCs w:val="24"/>
        </w:rPr>
        <w:t>водится диалоговое окно Выбор целевого компьютера, определяющее чем, устанавливаемая оснастка, будет управлять в дальнейшем — локальным или сетевым компьютером. Выберите Локальный компьютер, установив переключатель в соответствующее положение.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Гот</w:t>
      </w:r>
      <w:r w:rsidRPr="004D0B8B">
        <w:rPr>
          <w:rFonts w:eastAsia="Arial"/>
          <w:sz w:val="24"/>
          <w:szCs w:val="24"/>
        </w:rPr>
        <w:t xml:space="preserve">ово, Закрыть </w:t>
      </w:r>
      <w:proofErr w:type="gramStart"/>
      <w:r w:rsidRPr="004D0B8B">
        <w:rPr>
          <w:rFonts w:eastAsia="Arial"/>
          <w:sz w:val="24"/>
          <w:szCs w:val="24"/>
        </w:rPr>
        <w:t>и</w:t>
      </w:r>
      <w:proofErr w:type="gramEnd"/>
      <w:r w:rsidRPr="004D0B8B">
        <w:rPr>
          <w:rFonts w:eastAsia="Arial"/>
          <w:sz w:val="24"/>
          <w:szCs w:val="24"/>
        </w:rPr>
        <w:t xml:space="preserve"> затем кликните OK для подтверждения ввода.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8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Скройте меню и панель инструментов оснастки Службы, выполнив действия указанные ниже: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меню Вид выберите команду</w:t>
      </w:r>
      <w:proofErr w:type="gramStart"/>
      <w:r w:rsidRPr="004D0B8B">
        <w:rPr>
          <w:rFonts w:eastAsia="Arial"/>
          <w:sz w:val="24"/>
          <w:szCs w:val="24"/>
        </w:rPr>
        <w:t xml:space="preserve"> Н</w:t>
      </w:r>
      <w:proofErr w:type="gramEnd"/>
      <w:r w:rsidRPr="004D0B8B">
        <w:rPr>
          <w:rFonts w:eastAsia="Arial"/>
          <w:sz w:val="24"/>
          <w:szCs w:val="24"/>
        </w:rPr>
        <w:t>астроить,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группе Оснастка снимите флажок Меню,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1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группе Оснастка снимите </w:t>
      </w:r>
      <w:r w:rsidRPr="004D0B8B">
        <w:rPr>
          <w:rFonts w:eastAsia="Arial"/>
          <w:sz w:val="24"/>
          <w:szCs w:val="24"/>
        </w:rPr>
        <w:t>флажок Панели инструментов.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При устанавливании или снятии флажков, соответствующие им меню и панели инструментов отображаются или скрываются, причем, для всех оснасток консоли, включая </w:t>
      </w:r>
      <w:proofErr w:type="gramStart"/>
      <w:r w:rsidRPr="004D0B8B">
        <w:rPr>
          <w:rFonts w:eastAsia="Arial"/>
          <w:sz w:val="24"/>
          <w:szCs w:val="24"/>
        </w:rPr>
        <w:t>текущую</w:t>
      </w:r>
      <w:proofErr w:type="gramEnd"/>
      <w:r w:rsidRPr="004D0B8B">
        <w:rPr>
          <w:rFonts w:eastAsia="Arial"/>
          <w:sz w:val="24"/>
          <w:szCs w:val="24"/>
        </w:rPr>
        <w:t>. Если переключение флажков не приводит к изменению вида консо</w:t>
      </w:r>
      <w:r w:rsidRPr="004D0B8B">
        <w:rPr>
          <w:rFonts w:eastAsia="Arial"/>
          <w:sz w:val="24"/>
          <w:szCs w:val="24"/>
        </w:rPr>
        <w:t>ли, тогда текущая оснастка не имеет специальных меню или панелей инструментов.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0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 закрывая консоль администрирования MMC, сохраните ее, выбрав команду</w:t>
      </w:r>
      <w:proofErr w:type="gramStart"/>
      <w:r w:rsidRPr="004D0B8B">
        <w:rPr>
          <w:rFonts w:eastAsia="Arial"/>
          <w:sz w:val="24"/>
          <w:szCs w:val="24"/>
        </w:rPr>
        <w:t xml:space="preserve"> С</w:t>
      </w:r>
      <w:proofErr w:type="gramEnd"/>
      <w:r w:rsidRPr="004D0B8B">
        <w:rPr>
          <w:rFonts w:eastAsia="Arial"/>
          <w:sz w:val="24"/>
          <w:szCs w:val="24"/>
        </w:rPr>
        <w:t>охранить в меню Консоль.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Для добавления расширений к уже установленной в предыдущем задании оснастке </w:t>
      </w:r>
      <w:r w:rsidRPr="004D0B8B">
        <w:rPr>
          <w:rFonts w:eastAsia="Arial"/>
          <w:sz w:val="24"/>
          <w:szCs w:val="24"/>
        </w:rPr>
        <w:t>Службы выполните следующее: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1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меню Консоль выберите команду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 или удалить оснастку.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22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5266ED">
        <w:rPr>
          <w:rFonts w:eastAsia="Arial"/>
          <w:sz w:val="24"/>
          <w:szCs w:val="24"/>
        </w:rPr>
        <w:lastRenderedPageBreak/>
        <w:t>В диалоговом окне</w:t>
      </w:r>
      <w:proofErr w:type="gramStart"/>
      <w:r w:rsidRPr="005266ED">
        <w:rPr>
          <w:rFonts w:eastAsia="Arial"/>
          <w:sz w:val="24"/>
          <w:szCs w:val="24"/>
        </w:rPr>
        <w:t xml:space="preserve"> Д</w:t>
      </w:r>
      <w:proofErr w:type="gramEnd"/>
      <w:r w:rsidRPr="005266ED">
        <w:rPr>
          <w:rFonts w:eastAsia="Arial"/>
          <w:sz w:val="24"/>
          <w:szCs w:val="24"/>
        </w:rPr>
        <w:t xml:space="preserve">обавить/удалить оснастку выберите вкладку Расширение. На этой вкладке можно выбрать любой элемент дерева консоли из списка Оснастки, которые </w:t>
      </w:r>
      <w:r w:rsidRPr="005266ED">
        <w:rPr>
          <w:rFonts w:eastAsia="Arial"/>
          <w:sz w:val="24"/>
          <w:szCs w:val="24"/>
        </w:rPr>
        <w:t xml:space="preserve">могут быть расширены, и просмотреть Доступные расширения, которые могут быть включены или отключены. После подключения расширение автоматически размещается в дереве консоли под оснасткой, к которой оно относится. Если дерево консоли содержит больше одного </w:t>
      </w:r>
      <w:r w:rsidRPr="005266ED">
        <w:rPr>
          <w:rFonts w:eastAsia="Arial"/>
          <w:sz w:val="24"/>
          <w:szCs w:val="24"/>
        </w:rPr>
        <w:t>экземпляра оснастки, к которой подключено расширение, все остальные экземпляры автоматически получают это расширение.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 xml:space="preserve">Среди Доступных расширений оснастки Службы </w:t>
      </w:r>
      <w:proofErr w:type="gramStart"/>
      <w:r w:rsidRPr="005266ED">
        <w:rPr>
          <w:rFonts w:eastAsia="Arial"/>
          <w:sz w:val="24"/>
          <w:szCs w:val="24"/>
        </w:rPr>
        <w:t>удалите флажок с расширения Расширенный вид и отметьте к чему привело</w:t>
      </w:r>
      <w:proofErr w:type="gramEnd"/>
      <w:r w:rsidRPr="005266ED">
        <w:rPr>
          <w:rFonts w:eastAsia="Arial"/>
          <w:sz w:val="24"/>
          <w:szCs w:val="24"/>
        </w:rPr>
        <w:t xml:space="preserve"> это</w:t>
      </w:r>
      <w:r w:rsidRPr="005266ED">
        <w:rPr>
          <w:rFonts w:eastAsia="Arial"/>
          <w:sz w:val="24"/>
          <w:szCs w:val="24"/>
        </w:rPr>
        <w:t xml:space="preserve"> действие. Повторите аналогичные действия с другими расширениями данной оснастки и изучите получаемый результат.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2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 закрывая консоль администрирования MMC, сохраните ее. В окне консоли администрирования выполните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3"/>
        </w:numPr>
        <w:tabs>
          <w:tab w:val="left" w:pos="358"/>
        </w:tabs>
        <w:spacing w:line="276" w:lineRule="auto"/>
        <w:ind w:left="358" w:right="58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последовательно пер</w:t>
      </w:r>
      <w:r w:rsidRPr="004D0B8B">
        <w:rPr>
          <w:rFonts w:eastAsia="Arial"/>
          <w:sz w:val="24"/>
          <w:szCs w:val="24"/>
        </w:rPr>
        <w:t>ебирая доступные в системе оснастки, найдите те из них, которые обладают дополнительным меню, панелью инструментов или расширениями,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изучите полученный результат и сделайте вывод о проделанной работе,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3"/>
        </w:numPr>
        <w:tabs>
          <w:tab w:val="left" w:pos="358"/>
        </w:tabs>
        <w:spacing w:line="276" w:lineRule="auto"/>
        <w:ind w:left="358" w:right="332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запишите полученную информацию в отчет, заполнив </w:t>
      </w:r>
      <w:r w:rsidRPr="004D0B8B">
        <w:rPr>
          <w:rFonts w:eastAsia="Arial"/>
          <w:sz w:val="24"/>
          <w:szCs w:val="24"/>
        </w:rPr>
        <w:t>табл. 13. Таблица 13. Результат поиска оснастки</w:t>
      </w: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000"/>
        <w:gridCol w:w="2260"/>
        <w:gridCol w:w="1980"/>
        <w:gridCol w:w="2760"/>
        <w:gridCol w:w="30"/>
      </w:tblGrid>
      <w:tr w:rsidR="00B53256" w:rsidRPr="004D0B8B">
        <w:trPr>
          <w:trHeight w:val="438"/>
        </w:trPr>
        <w:tc>
          <w:tcPr>
            <w:tcW w:w="800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20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Результат   поиска</w:t>
            </w:r>
          </w:p>
        </w:tc>
        <w:tc>
          <w:tcPr>
            <w:tcW w:w="1980" w:type="dxa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 xml:space="preserve">и   вывод   </w:t>
            </w:r>
            <w:proofErr w:type="gramStart"/>
            <w:r w:rsidRPr="004D0B8B">
              <w:rPr>
                <w:rFonts w:eastAsia="Arial"/>
                <w:b/>
                <w:bCs/>
                <w:sz w:val="24"/>
                <w:szCs w:val="24"/>
              </w:rPr>
              <w:t>по</w:t>
            </w:r>
            <w:proofErr w:type="gramEnd"/>
          </w:p>
        </w:tc>
        <w:tc>
          <w:tcPr>
            <w:tcW w:w="27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способу   применения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Оснастка</w:t>
            </w:r>
          </w:p>
        </w:tc>
        <w:tc>
          <w:tcPr>
            <w:tcW w:w="22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дополнительных</w:t>
            </w:r>
          </w:p>
        </w:tc>
        <w:tc>
          <w:tcPr>
            <w:tcW w:w="198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right="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меню,   панелей</w:t>
            </w:r>
          </w:p>
        </w:tc>
        <w:tc>
          <w:tcPr>
            <w:tcW w:w="276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инструментов   и/или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20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расширений оснасток</w:t>
            </w:r>
          </w:p>
        </w:tc>
        <w:tc>
          <w:tcPr>
            <w:tcW w:w="2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240" w:type="dxa"/>
            <w:gridSpan w:val="2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3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20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5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5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3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31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20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Задание3. Создание нового </w:t>
      </w:r>
      <w:proofErr w:type="gramStart"/>
      <w:r w:rsidRPr="004D0B8B">
        <w:rPr>
          <w:rFonts w:eastAsia="Arial"/>
          <w:b/>
          <w:bCs/>
          <w:sz w:val="24"/>
          <w:szCs w:val="24"/>
        </w:rPr>
        <w:t>вида панели задач консоли администрирования</w:t>
      </w:r>
      <w:proofErr w:type="gramEnd"/>
      <w:r w:rsidRPr="004D0B8B">
        <w:rPr>
          <w:rFonts w:eastAsia="Arial"/>
          <w:b/>
          <w:bCs/>
          <w:sz w:val="24"/>
          <w:szCs w:val="24"/>
        </w:rPr>
        <w:t xml:space="preserve"> MMC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Для добавления видов панелей задач и собственно задач в авторском режиме выполните следующее: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Создайте новую Консоль управления MMC одним их </w:t>
      </w:r>
      <w:r w:rsidRPr="004D0B8B">
        <w:rPr>
          <w:rFonts w:eastAsia="Arial"/>
          <w:sz w:val="24"/>
          <w:szCs w:val="24"/>
        </w:rPr>
        <w:t>описанных в пункте I текущего учебного задания способов.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Добавьте оснастку Службы в корень консоли MMC.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дереве консоли кликните манипулятором мышь на этой оснастке.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меню Действие или кликнув правой кнопкой манипулятора на оснастке, выберите команду </w:t>
      </w:r>
      <w:r w:rsidRPr="004D0B8B">
        <w:rPr>
          <w:rFonts w:eastAsia="Arial"/>
          <w:sz w:val="24"/>
          <w:szCs w:val="24"/>
        </w:rPr>
        <w:t>Новый вид панели задач.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Следуйте инструкциям «Мастера создания вида панели задач», чтобы добавить на консоль новую панель вида.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Если сразу после создания вида панели задач необходимо создать задачи, установите флажок «Запустить мастер создания новой </w:t>
      </w:r>
      <w:r w:rsidRPr="004D0B8B">
        <w:rPr>
          <w:rFonts w:eastAsia="Arial"/>
          <w:sz w:val="24"/>
          <w:szCs w:val="24"/>
        </w:rPr>
        <w:t>задачи» на последнем экране «Мастера создания вида панели задач».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4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Следуйте инструкциям «Мастера создания новой задачи», чтобы добавить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25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5266ED">
        <w:rPr>
          <w:rFonts w:eastAsia="Arial"/>
          <w:sz w:val="24"/>
          <w:szCs w:val="24"/>
        </w:rPr>
        <w:t>на консоль новую задачу к существующей панели вида.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>В дереве консоли кликните элемент или компоне</w:t>
      </w:r>
      <w:r w:rsidRPr="005266ED">
        <w:rPr>
          <w:rFonts w:eastAsia="Arial"/>
          <w:sz w:val="24"/>
          <w:szCs w:val="24"/>
        </w:rPr>
        <w:t>нт (в нашем случае это оснастка), связанный с видом панели задач, затем в меню Действие выберите команду Правка вида панели задач.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5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Задачи нажмите кнопку</w:t>
      </w:r>
      <w:proofErr w:type="gramStart"/>
      <w:r w:rsidRPr="004D0B8B">
        <w:rPr>
          <w:rFonts w:eastAsia="Arial"/>
          <w:sz w:val="24"/>
          <w:szCs w:val="24"/>
        </w:rPr>
        <w:t xml:space="preserve"> С</w:t>
      </w:r>
      <w:proofErr w:type="gramEnd"/>
      <w:r w:rsidRPr="004D0B8B">
        <w:rPr>
          <w:rFonts w:eastAsia="Arial"/>
          <w:sz w:val="24"/>
          <w:szCs w:val="24"/>
        </w:rPr>
        <w:t>оздать.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5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Повторите инструкции пункта 7 настоящего задания.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5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Не закрывая консоль </w:t>
      </w:r>
      <w:r w:rsidRPr="004D0B8B">
        <w:rPr>
          <w:rFonts w:eastAsia="Arial"/>
          <w:sz w:val="24"/>
          <w:szCs w:val="24"/>
        </w:rPr>
        <w:t>администрирования MMC, сохраните ее.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Измените вид панели задач сохраненной консоли администрирования MMC, выполнив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введите новое имя,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введите новое описание,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установите переключатель Стиль для области сведений в положение, </w:t>
      </w:r>
      <w:r w:rsidRPr="004D0B8B">
        <w:rPr>
          <w:rFonts w:eastAsia="Arial"/>
          <w:sz w:val="24"/>
          <w:szCs w:val="24"/>
        </w:rPr>
        <w:t>соответствующее новому формату списка,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удалите соответствующий флажок, чтобы скрыть стандартную вкладку,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установите переключатель Стиль для описания задачи в положение, соответствующее новому стилю задачи,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выберите новое значение ширины для </w:t>
      </w:r>
      <w:r w:rsidRPr="004D0B8B">
        <w:rPr>
          <w:rFonts w:eastAsia="Arial"/>
          <w:sz w:val="24"/>
          <w:szCs w:val="24"/>
        </w:rPr>
        <w:t>вертикального списка или высоты для горизонтального списка,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кнопку Параметры и установите переключатель в одно из необходимых положений,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OK для подтверждения ввода,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изучите полученный результат,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</w:t>
      </w:r>
      <w:r w:rsidRPr="004D0B8B">
        <w:rPr>
          <w:rFonts w:eastAsia="Arial"/>
          <w:sz w:val="24"/>
          <w:szCs w:val="24"/>
        </w:rPr>
        <w:t>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4. Добавление элементов и компонентов дерева консоли в виде списка ярлыков в меню «Избранное»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Для добавления элемента или компонента в авторском режиме выполните следующее: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7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Создайте новую Консоль </w:t>
      </w:r>
      <w:r w:rsidRPr="004D0B8B">
        <w:rPr>
          <w:rFonts w:eastAsia="Arial"/>
          <w:sz w:val="24"/>
          <w:szCs w:val="24"/>
        </w:rPr>
        <w:t>управления MMC одним их описанных в пункте I текущего учебного задания способов.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7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дереве консоли кликните элемент или компонент (в нашем случае это оснастка), который нужно добавить в список «Избранное».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7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области сведений выберите вкладку вида панели з</w:t>
      </w:r>
      <w:r w:rsidRPr="004D0B8B">
        <w:rPr>
          <w:rFonts w:eastAsia="Arial"/>
          <w:sz w:val="24"/>
          <w:szCs w:val="24"/>
        </w:rPr>
        <w:t>адач, которую нужно добавить, в случае, если для элемента или компонента, указанного в дереве консоли, настроен вид панели задач. В противном случае в области сведений вкладки не видны.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7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Выберите в меню Избранное команду</w:t>
      </w:r>
      <w:proofErr w:type="gramStart"/>
      <w:r w:rsidRPr="004D0B8B">
        <w:rPr>
          <w:rFonts w:eastAsia="Arial"/>
          <w:sz w:val="24"/>
          <w:szCs w:val="24"/>
        </w:rPr>
        <w:t xml:space="preserve"> Д</w:t>
      </w:r>
      <w:proofErr w:type="gramEnd"/>
      <w:r w:rsidRPr="004D0B8B">
        <w:rPr>
          <w:rFonts w:eastAsia="Arial"/>
          <w:sz w:val="24"/>
          <w:szCs w:val="24"/>
        </w:rPr>
        <w:t>обавить в избранное.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2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5266ED">
        <w:rPr>
          <w:rFonts w:eastAsia="Arial"/>
          <w:sz w:val="24"/>
          <w:szCs w:val="24"/>
        </w:rPr>
        <w:t>В поле</w:t>
      </w:r>
      <w:proofErr w:type="gramStart"/>
      <w:r w:rsidRPr="005266ED">
        <w:rPr>
          <w:rFonts w:eastAsia="Arial"/>
          <w:sz w:val="24"/>
          <w:szCs w:val="24"/>
        </w:rPr>
        <w:t xml:space="preserve"> С</w:t>
      </w:r>
      <w:proofErr w:type="gramEnd"/>
      <w:r w:rsidRPr="005266ED">
        <w:rPr>
          <w:rFonts w:eastAsia="Arial"/>
          <w:sz w:val="24"/>
          <w:szCs w:val="24"/>
        </w:rPr>
        <w:t>озда</w:t>
      </w:r>
      <w:r w:rsidRPr="005266ED">
        <w:rPr>
          <w:rFonts w:eastAsia="Arial"/>
          <w:sz w:val="24"/>
          <w:szCs w:val="24"/>
        </w:rPr>
        <w:t>ть в диалогового окна Добавление в папку «Избранное» выполните указанные ниже действия:</w:t>
      </w:r>
      <w:r w:rsidR="005266ED" w:rsidRPr="005266ED">
        <w:rPr>
          <w:rFonts w:eastAsia="Arial"/>
          <w:sz w:val="24"/>
          <w:szCs w:val="24"/>
        </w:rPr>
        <w:t xml:space="preserve">  </w:t>
      </w:r>
      <w:r w:rsidRPr="005266ED">
        <w:rPr>
          <w:rFonts w:eastAsia="Arial"/>
          <w:sz w:val="24"/>
          <w:szCs w:val="24"/>
        </w:rPr>
        <w:t>создайте новую папку с названием, выбранным самостоятельно, кликнув папку, которая будет выступать в качестве родительской для создаваемой папки и</w:t>
      </w:r>
      <w:r w:rsidRPr="005266ED">
        <w:rPr>
          <w:rFonts w:eastAsia="Arial"/>
          <w:sz w:val="24"/>
          <w:szCs w:val="24"/>
        </w:rPr>
        <w:t xml:space="preserve"> нажав кнопку Создать папку,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8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 кнопку OK для ввода,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8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поле Имя папки введите имя, под которым будет добавлен элемент,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8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кликните OK для подтверждения ввода.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29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Не закрывая консоль администрирования MMC, сохраните ее. Упорядочите «Избранное» </w:t>
      </w:r>
      <w:r w:rsidRPr="004D0B8B">
        <w:rPr>
          <w:rFonts w:eastAsia="Arial"/>
          <w:sz w:val="24"/>
          <w:szCs w:val="24"/>
        </w:rPr>
        <w:t>сохраненной консоли администрирования MMC, выполнив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добавьте новую папку, введя ее имя в соответствующее поле и кликнув OK для подтверждения ввода,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переместите элемент, созданный в пункте 5 настоящего задания, в новую, только что созд</w:t>
      </w:r>
      <w:r w:rsidRPr="004D0B8B">
        <w:rPr>
          <w:rFonts w:eastAsia="Arial"/>
          <w:sz w:val="24"/>
          <w:szCs w:val="24"/>
        </w:rPr>
        <w:t>анную, папку и кликните OK для ввода,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переименуйте выбранный элемент и нажмите клавишу Enter для подтверждения ввода,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удалите все элементы, расположенные ниже папки «Избранное»,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нажмите</w:t>
      </w:r>
      <w:proofErr w:type="gramStart"/>
      <w:r w:rsidRPr="004D0B8B">
        <w:rPr>
          <w:rFonts w:eastAsia="Arial"/>
          <w:sz w:val="24"/>
          <w:szCs w:val="24"/>
        </w:rPr>
        <w:t xml:space="preserve"> З</w:t>
      </w:r>
      <w:proofErr w:type="gramEnd"/>
      <w:r w:rsidRPr="004D0B8B">
        <w:rPr>
          <w:rFonts w:eastAsia="Arial"/>
          <w:sz w:val="24"/>
          <w:szCs w:val="24"/>
        </w:rPr>
        <w:t>акрыть для завершения задания,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изучите полученный результат,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5. Ознакомление с оснасткой «Локальные пользователи и группы»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Порядок выполнения: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Первым шагом при создании пользовательской консоли администрирования является придание ей функций кон</w:t>
      </w:r>
      <w:r w:rsidRPr="004D0B8B">
        <w:rPr>
          <w:rFonts w:eastAsia="Arial"/>
          <w:sz w:val="24"/>
          <w:szCs w:val="24"/>
        </w:rPr>
        <w:t>троля и управления учетными записями пользователей и групп. В среде ОС Windows 7 учетные записи локальных пользователей и групп управляются одноименной оснасткой «Локальные пользователи и группы».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Учетная запись пользователя содержит все сведения, определ</w:t>
      </w:r>
      <w:r w:rsidRPr="004D0B8B">
        <w:rPr>
          <w:rFonts w:eastAsia="Arial"/>
          <w:sz w:val="24"/>
          <w:szCs w:val="24"/>
        </w:rPr>
        <w:t>яющие пользователя. К этим сведениям относятся имя пользователя и пароль, требуемые для входа в систему, имена групп, членом которых он является, а также права и разрешения, которые он имеет при работе и доступе к системным ресурсам системы.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Существует </w:t>
      </w:r>
      <w:r w:rsidRPr="004D0B8B">
        <w:rPr>
          <w:rFonts w:eastAsia="Arial"/>
          <w:sz w:val="24"/>
          <w:szCs w:val="24"/>
        </w:rPr>
        <w:t xml:space="preserve">два основных типа учетных записей пользователей, доступных на </w:t>
      </w:r>
      <w:proofErr w:type="gramStart"/>
      <w:r w:rsidRPr="004D0B8B">
        <w:rPr>
          <w:rFonts w:eastAsia="Arial"/>
          <w:sz w:val="24"/>
          <w:szCs w:val="24"/>
        </w:rPr>
        <w:t>компьютере</w:t>
      </w:r>
      <w:proofErr w:type="gramEnd"/>
      <w:r w:rsidRPr="004D0B8B">
        <w:rPr>
          <w:rFonts w:eastAsia="Arial"/>
          <w:sz w:val="24"/>
          <w:szCs w:val="24"/>
        </w:rPr>
        <w:t xml:space="preserve"> с ОС Windows 7: учетная запись администратора и учетная запись с ограниченными правами. Кроме того, штатная учетная запись гостя доступна для пользователей, не имеющих собственных </w:t>
      </w:r>
      <w:proofErr w:type="spellStart"/>
      <w:r w:rsidRPr="004D0B8B">
        <w:rPr>
          <w:rFonts w:eastAsia="Arial"/>
          <w:sz w:val="24"/>
          <w:szCs w:val="24"/>
        </w:rPr>
        <w:t>уче</w:t>
      </w:r>
      <w:r w:rsidRPr="004D0B8B">
        <w:rPr>
          <w:rFonts w:eastAsia="Arial"/>
          <w:sz w:val="24"/>
          <w:szCs w:val="24"/>
        </w:rPr>
        <w:t>тных</w:t>
      </w:r>
      <w:proofErr w:type="spellEnd"/>
      <w:r w:rsidRPr="004D0B8B">
        <w:rPr>
          <w:rFonts w:eastAsia="Arial"/>
          <w:sz w:val="24"/>
          <w:szCs w:val="24"/>
        </w:rPr>
        <w:t xml:space="preserve"> записей в системе.</w:t>
      </w:r>
      <w:r w:rsidR="005266ED" w:rsidRPr="005266ED">
        <w:rPr>
          <w:rFonts w:eastAsia="Arial"/>
          <w:sz w:val="24"/>
          <w:szCs w:val="24"/>
        </w:rPr>
        <w:t xml:space="preserve"> </w:t>
      </w:r>
      <w:proofErr w:type="spellStart"/>
      <w:r w:rsidRPr="004D0B8B">
        <w:rPr>
          <w:rFonts w:eastAsia="Arial"/>
          <w:sz w:val="24"/>
          <w:szCs w:val="24"/>
        </w:rPr>
        <w:t>Учетная</w:t>
      </w:r>
      <w:proofErr w:type="spellEnd"/>
      <w:r w:rsidRPr="004D0B8B">
        <w:rPr>
          <w:rFonts w:eastAsia="Arial"/>
          <w:sz w:val="24"/>
          <w:szCs w:val="24"/>
        </w:rPr>
        <w:t xml:space="preserve"> запись администратора предназначена для тех уполномоченных пользователей, кто может вносить изменения на уровне системы, устанавливать приложения и иметь полный доступ ко всем файлам и другим учетным </w:t>
      </w:r>
      <w:r w:rsidRPr="004D0B8B">
        <w:rPr>
          <w:rFonts w:eastAsia="Arial"/>
          <w:sz w:val="24"/>
          <w:szCs w:val="24"/>
        </w:rPr>
        <w:t>записям. Она позволяет: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создавать, </w:t>
      </w:r>
      <w:proofErr w:type="gramStart"/>
      <w:r w:rsidRPr="004D0B8B">
        <w:rPr>
          <w:rFonts w:eastAsia="Arial"/>
          <w:sz w:val="24"/>
          <w:szCs w:val="24"/>
        </w:rPr>
        <w:t>изменять и удалять</w:t>
      </w:r>
      <w:proofErr w:type="gramEnd"/>
      <w:r w:rsidRPr="004D0B8B">
        <w:rPr>
          <w:rFonts w:eastAsia="Arial"/>
          <w:sz w:val="24"/>
          <w:szCs w:val="24"/>
        </w:rPr>
        <w:t xml:space="preserve"> любые учетные записи,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создавать и изменять</w:t>
      </w:r>
      <w:proofErr w:type="gramEnd"/>
      <w:r w:rsidRPr="004D0B8B">
        <w:rPr>
          <w:rFonts w:eastAsia="Arial"/>
          <w:sz w:val="24"/>
          <w:szCs w:val="24"/>
        </w:rPr>
        <w:t xml:space="preserve"> имена и пароли пользователей,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обеспечить наличие, по крайней мере, одного пользователя с учетной записью администратора, когда уже нет других учетных записе</w:t>
      </w:r>
      <w:r w:rsidRPr="004D0B8B">
        <w:rPr>
          <w:rFonts w:eastAsia="Arial"/>
          <w:sz w:val="24"/>
          <w:szCs w:val="24"/>
        </w:rPr>
        <w:t>й с подобными правами.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Учетная запись с ограниченными правами предназначена для пользователей, которым запрещается изменять большинство настроек системы, а также удалять важные файлы. Пользователь с такой учетной записью: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не может устанавливать приложен</w:t>
      </w:r>
      <w:r w:rsidRPr="004D0B8B">
        <w:rPr>
          <w:rFonts w:eastAsia="Arial"/>
          <w:sz w:val="24"/>
          <w:szCs w:val="24"/>
        </w:rPr>
        <w:t>ия и оборудование, но имеет доступ к уже существующим программам в системе,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 может изменять имя и тип собственной учетной записи,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может создавать, изменять или удалять собственный пароль,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может изменять рисунок, назначенный учетной записи.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Необходимо помнить, что некоторые приложения могут работать некорректно для пользователей с ограниченными правами. В этом случае следует сменить тип учетной записи на администратора.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Учетная запись гостя предназначена для пользователей, не имеющих собстве</w:t>
      </w:r>
      <w:r w:rsidRPr="004D0B8B">
        <w:rPr>
          <w:rFonts w:eastAsia="Arial"/>
          <w:sz w:val="24"/>
          <w:szCs w:val="24"/>
        </w:rPr>
        <w:t>нных учетных записей в системе. У записи гостя нет пароля, что позволяет быстро входить в систему, в частности, для проверки электронной почты или просмотра Интернета. Пользователь с учетной записью гостя: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 может устанавливать приложения и оборудование,</w:t>
      </w:r>
      <w:r w:rsidRPr="004D0B8B">
        <w:rPr>
          <w:rFonts w:eastAsia="Arial"/>
          <w:sz w:val="24"/>
          <w:szCs w:val="24"/>
        </w:rPr>
        <w:t xml:space="preserve"> но имеет доступ к уже существующим программам в системе,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не может изменить собственной тип учетной записи,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может изменять рисунок, назначенный учетной записи.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Совокупность пользователей, компьютеров и контактов называется группой. Существуют группы бе</w:t>
      </w:r>
      <w:r w:rsidRPr="004D0B8B">
        <w:rPr>
          <w:rFonts w:eastAsia="Arial"/>
          <w:sz w:val="24"/>
          <w:szCs w:val="24"/>
        </w:rPr>
        <w:t>зопасности, которые используются для управления доступом или в качестве списков рассылки и группы распространения, применяемые только в электронной почте.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Набор учетных записей пользователей представляет собой учетную запись группы. При включении учетной </w:t>
      </w:r>
      <w:r w:rsidRPr="004D0B8B">
        <w:rPr>
          <w:rFonts w:eastAsia="Arial"/>
          <w:sz w:val="24"/>
          <w:szCs w:val="24"/>
        </w:rPr>
        <w:t>записи пользователя в определенную группу соответствующий пользователь получает все права и разрешения, предоставленные этой группе.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пользовательскую консоль администрирования одним из изученных в предыдущ</w:t>
      </w:r>
      <w:r w:rsidRPr="004D0B8B">
        <w:rPr>
          <w:rFonts w:eastAsia="Arial"/>
          <w:sz w:val="24"/>
          <w:szCs w:val="24"/>
        </w:rPr>
        <w:t>ем учебном задании способов и сконфигурируйте ее должным образом, приняв во внимание ее целевую принадлежность.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Добавьте оснастку «Локальные пользователи и группы» в корень консоли администрирования.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две учетные записи для двух разных пользовате</w:t>
      </w:r>
      <w:r w:rsidRPr="004D0B8B">
        <w:rPr>
          <w:rFonts w:eastAsia="Arial"/>
          <w:sz w:val="24"/>
          <w:szCs w:val="24"/>
        </w:rPr>
        <w:t>лей. Имена, описание и пароли выберите самостоятельно.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Установите флажки «Потребовать смену пароля при следующем входе в систему» для первого пользователя и «Запретить смену пароля пользователем» для второго.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локальную группу, имя и описание кот</w:t>
      </w:r>
      <w:r w:rsidRPr="004D0B8B">
        <w:rPr>
          <w:rFonts w:eastAsia="Arial"/>
          <w:sz w:val="24"/>
          <w:szCs w:val="24"/>
        </w:rPr>
        <w:t>орой выберите самостоятельно.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Поместите в новую локальную группу созданных ранее пользователей, воспользовавшись диалоговым окном Свойства каждого из них.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Поместите в новую локальную группу пользователя Администратор, воспользовавшись диалоговым окном </w:t>
      </w:r>
      <w:r w:rsidRPr="004D0B8B">
        <w:rPr>
          <w:rFonts w:eastAsia="Arial"/>
          <w:sz w:val="24"/>
          <w:szCs w:val="24"/>
        </w:rPr>
        <w:t>Свойства этой группы (см. пункт 5 секции). Обратите внимание на то, что в этой локальной группе уже присутствуют учетные записи двух созданных ранее пользователей.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2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Выбрав самостоятельно имя и путь к месту расположения, сохраните и закройте консоль админис</w:t>
      </w:r>
      <w:r w:rsidRPr="004D0B8B">
        <w:rPr>
          <w:rFonts w:eastAsia="Arial"/>
          <w:sz w:val="24"/>
          <w:szCs w:val="24"/>
        </w:rPr>
        <w:t>трирования MMC.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заданий секции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3"/>
        </w:numPr>
        <w:tabs>
          <w:tab w:val="left" w:pos="358"/>
        </w:tabs>
        <w:spacing w:line="276" w:lineRule="auto"/>
        <w:ind w:left="358" w:right="34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перенесите последовательность выполняемых действий по каждому из пунктов 1-8 в отчет (возможно приведение графических фрагментов, сделанных с экрана, в качестве демонстраци</w:t>
      </w:r>
      <w:r w:rsidRPr="004D0B8B">
        <w:rPr>
          <w:rFonts w:eastAsia="Arial"/>
          <w:sz w:val="24"/>
          <w:szCs w:val="24"/>
        </w:rPr>
        <w:t>онного материала),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3"/>
        </w:numPr>
        <w:tabs>
          <w:tab w:val="left" w:pos="358"/>
        </w:tabs>
        <w:spacing w:line="276" w:lineRule="auto"/>
        <w:ind w:left="358" w:right="34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дважды войдите в систему под именами пользователей, соответствующих созданным учетным записям,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3"/>
        </w:numPr>
        <w:tabs>
          <w:tab w:val="left" w:pos="358"/>
        </w:tabs>
        <w:spacing w:line="276" w:lineRule="auto"/>
        <w:ind w:left="358" w:right="34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обратите внимание на то, каким образом осуществляется влияние установленных в пункте 4 флажков на работу компьютера при смене пользователя,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6. Взаимосвязь утилиты «Учетные записи пользователей» с оснасткой «Локальные пользователи и группы» при смене типа учетной записи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4"/>
        </w:numPr>
        <w:tabs>
          <w:tab w:val="left" w:pos="358"/>
        </w:tabs>
        <w:spacing w:line="276" w:lineRule="auto"/>
        <w:ind w:left="358" w:right="34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Панели управления загрузите </w:t>
      </w:r>
      <w:r w:rsidRPr="004D0B8B">
        <w:rPr>
          <w:rFonts w:eastAsia="Arial"/>
          <w:sz w:val="24"/>
          <w:szCs w:val="24"/>
        </w:rPr>
        <w:t>утилиту «Учетные записи пользователей», позволяющую изменять параметры и пароли учетных записей пользователей непосредственно в ОС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Windows 7.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4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Загрузите пользовательскую консоль администрирования, созданную в Секции А текущего задания, с возможностью ее </w:t>
      </w:r>
      <w:r w:rsidRPr="004D0B8B">
        <w:rPr>
          <w:rFonts w:eastAsia="Arial"/>
          <w:sz w:val="24"/>
          <w:szCs w:val="24"/>
        </w:rPr>
        <w:t>редактирования.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4"/>
        </w:numPr>
        <w:tabs>
          <w:tab w:val="left" w:pos="358"/>
        </w:tabs>
        <w:spacing w:line="276" w:lineRule="auto"/>
        <w:ind w:left="358" w:right="34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новую ограниченную учетную запись, воспользовавшись утилитой «Учетные записи пользователей».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  <w:sectPr w:rsidR="00B53256" w:rsidRPr="004D0B8B">
          <w:pgSz w:w="11900" w:h="16838"/>
          <w:pgMar w:top="846" w:right="866" w:bottom="664" w:left="1342" w:header="0" w:footer="0" w:gutter="0"/>
          <w:cols w:space="720" w:equalWidth="0">
            <w:col w:w="9698"/>
          </w:cols>
        </w:sectPr>
      </w:pPr>
    </w:p>
    <w:p w:rsidR="00B53256" w:rsidRPr="004D0B8B" w:rsidRDefault="00DA5A9A" w:rsidP="00DA5A9A">
      <w:pPr>
        <w:numPr>
          <w:ilvl w:val="0"/>
          <w:numId w:val="35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Перейдите в оснастку «Локальные пользователи и группы» загруженной консоли администрирования и отметьте, в какую из</w:t>
      </w:r>
      <w:r w:rsidRPr="004D0B8B">
        <w:rPr>
          <w:rFonts w:eastAsia="Arial"/>
          <w:sz w:val="24"/>
          <w:szCs w:val="24"/>
        </w:rPr>
        <w:t xml:space="preserve"> локальных групп была по умолчанию определена вновь созданная учетная запись.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5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окне утилиты «Учетные записи пользователей» измените тип данной учетной записи с </w:t>
      </w:r>
      <w:proofErr w:type="gramStart"/>
      <w:r w:rsidRPr="004D0B8B">
        <w:rPr>
          <w:rFonts w:eastAsia="Arial"/>
          <w:sz w:val="24"/>
          <w:szCs w:val="24"/>
        </w:rPr>
        <w:t>ограниченного</w:t>
      </w:r>
      <w:proofErr w:type="gramEnd"/>
      <w:r w:rsidRPr="004D0B8B">
        <w:rPr>
          <w:rFonts w:eastAsia="Arial"/>
          <w:sz w:val="24"/>
          <w:szCs w:val="24"/>
        </w:rPr>
        <w:t xml:space="preserve"> на административный.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5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Снова перейдите в оснастку «Локальные пользователи и групп</w:t>
      </w:r>
      <w:r w:rsidRPr="004D0B8B">
        <w:rPr>
          <w:rFonts w:eastAsia="Arial"/>
          <w:sz w:val="24"/>
          <w:szCs w:val="24"/>
        </w:rPr>
        <w:t>ы» загруженной консоли администрирования и убедитесь в том, что смена типа учетной записи привела к перемещению пользователя из группы Пользователи в Администраторы, тем самым, расширяя его права.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5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Удалите этого пользователя из групп Пользователи и Админис</w:t>
      </w:r>
      <w:r w:rsidRPr="004D0B8B">
        <w:rPr>
          <w:rFonts w:eastAsia="Arial"/>
          <w:sz w:val="24"/>
          <w:szCs w:val="24"/>
        </w:rPr>
        <w:t>траторы.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5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Сохраните и закройте консоль администрирования MMC.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заданий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перенесите последовательность выполняемых действий по каждому из пунктов 1-8 в отчет (возможно приведение графических фрагментов, </w:t>
      </w:r>
      <w:r w:rsidRPr="004D0B8B">
        <w:rPr>
          <w:rFonts w:eastAsia="Arial"/>
          <w:sz w:val="24"/>
          <w:szCs w:val="24"/>
        </w:rPr>
        <w:t>сделанных с экрана, в качестве демонстрационного материала),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обратите внимание на то, каким образом осуществляется взаимосвязь утилиты «Учетные записи пользователей» с оснасткой «Локальные пользователи и группы» при смене типа учетной записи,</w:t>
      </w:r>
    </w:p>
    <w:p w:rsidR="00B53256" w:rsidRPr="004D0B8B" w:rsidRDefault="00DA5A9A" w:rsidP="00DA5A9A">
      <w:pPr>
        <w:numPr>
          <w:ilvl w:val="0"/>
          <w:numId w:val="3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</w:t>
      </w:r>
      <w:r w:rsidRPr="004D0B8B">
        <w:rPr>
          <w:rFonts w:eastAsia="Arial"/>
          <w:sz w:val="24"/>
          <w:szCs w:val="24"/>
        </w:rPr>
        <w:t>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0"/>
        <w:jc w:val="both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7. Возможности оснастки «Локальные пользователи и группы» при работе с профилями пользователей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Профиль пользователя определяет параметры конфигурации рабочей среды, например, индивидуальную настрой</w:t>
      </w:r>
      <w:r w:rsidRPr="004D0B8B">
        <w:rPr>
          <w:rFonts w:eastAsia="Arial"/>
          <w:sz w:val="24"/>
          <w:szCs w:val="24"/>
        </w:rPr>
        <w:t>ку экрана, сетевых подключений и доступа к принтеру. Эти параметры могут быть заданы самим пользователем или системным администратором. Существуют следующие виды профилей пользователя: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7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локальный профиль, представляющий собой машинную запись об </w:t>
      </w:r>
      <w:r w:rsidRPr="004D0B8B">
        <w:rPr>
          <w:rFonts w:eastAsia="Arial"/>
          <w:sz w:val="24"/>
          <w:szCs w:val="24"/>
        </w:rPr>
        <w:t>авторизованном пользователе, автоматически создаваемую на компьютере при первом входе на рабочую станцию или сервер, и 7анящийся на локальном жестком диске. Любые изменения локального профиля действительны только в рамках компьютера, на котором они произве</w:t>
      </w:r>
      <w:r w:rsidRPr="004D0B8B">
        <w:rPr>
          <w:rFonts w:eastAsia="Arial"/>
          <w:sz w:val="24"/>
          <w:szCs w:val="24"/>
        </w:rPr>
        <w:t>дены.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7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перемещаемый профиль это находящийся на </w:t>
      </w:r>
      <w:proofErr w:type="gramStart"/>
      <w:r w:rsidRPr="004D0B8B">
        <w:rPr>
          <w:rFonts w:eastAsia="Arial"/>
          <w:sz w:val="24"/>
          <w:szCs w:val="24"/>
        </w:rPr>
        <w:t>сервере</w:t>
      </w:r>
      <w:proofErr w:type="gramEnd"/>
      <w:r w:rsidRPr="004D0B8B">
        <w:rPr>
          <w:rFonts w:eastAsia="Arial"/>
          <w:sz w:val="24"/>
          <w:szCs w:val="24"/>
        </w:rPr>
        <w:t xml:space="preserve"> профиль пользователя, который загружается на локальный компьютер при входе в систему и обновляется на локальном компьютере и сервере при выходе из нее. Если локальная копия профиля является более </w:t>
      </w:r>
      <w:r w:rsidRPr="004D0B8B">
        <w:rPr>
          <w:rFonts w:eastAsia="Arial"/>
          <w:sz w:val="24"/>
          <w:szCs w:val="24"/>
        </w:rPr>
        <w:lastRenderedPageBreak/>
        <w:t>новой</w:t>
      </w:r>
      <w:r w:rsidRPr="004D0B8B">
        <w:rPr>
          <w:rFonts w:eastAsia="Arial"/>
          <w:sz w:val="24"/>
          <w:szCs w:val="24"/>
        </w:rPr>
        <w:t>, чем копия на сервере, то пользователь имеет возможность использовать ее при очередном входе в систему.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37"/>
        </w:numPr>
        <w:tabs>
          <w:tab w:val="left" w:pos="358"/>
        </w:tabs>
        <w:spacing w:line="276" w:lineRule="auto"/>
        <w:ind w:left="358" w:right="360"/>
        <w:jc w:val="both"/>
        <w:rPr>
          <w:sz w:val="24"/>
          <w:szCs w:val="24"/>
        </w:rPr>
      </w:pPr>
      <w:r w:rsidRPr="005266ED">
        <w:rPr>
          <w:rFonts w:eastAsia="Arial"/>
          <w:sz w:val="24"/>
          <w:szCs w:val="24"/>
        </w:rPr>
        <w:t>обязательный профиль это перемещаемый профиль, в котором можно задать конкретные параметры для отдельных пользователей или их группы. Этот профиль заг</w:t>
      </w:r>
      <w:r w:rsidRPr="005266ED">
        <w:rPr>
          <w:rFonts w:eastAsia="Arial"/>
          <w:sz w:val="24"/>
          <w:szCs w:val="24"/>
        </w:rPr>
        <w:t>ружается</w:t>
      </w:r>
      <w:r w:rsidR="005266ED" w:rsidRPr="005266ED">
        <w:rPr>
          <w:rFonts w:eastAsia="Symbo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 xml:space="preserve">всякий раз, когда </w:t>
      </w:r>
      <w:proofErr w:type="gramStart"/>
      <w:r w:rsidRPr="005266ED">
        <w:rPr>
          <w:rFonts w:eastAsia="Arial"/>
          <w:sz w:val="24"/>
          <w:szCs w:val="24"/>
        </w:rPr>
        <w:t>осуществляется вход в систему и не обновляется</w:t>
      </w:r>
      <w:proofErr w:type="gramEnd"/>
      <w:r w:rsidRPr="005266ED">
        <w:rPr>
          <w:rFonts w:eastAsia="Arial"/>
          <w:sz w:val="24"/>
          <w:szCs w:val="24"/>
        </w:rPr>
        <w:t xml:space="preserve"> при выходе из нее. Он может быть изменен только членом группы Администратор.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Загрузите пользовательскую консоль администрирования, созданну</w:t>
      </w:r>
      <w:r w:rsidRPr="004D0B8B">
        <w:rPr>
          <w:rFonts w:eastAsia="Arial"/>
          <w:sz w:val="24"/>
          <w:szCs w:val="24"/>
        </w:rPr>
        <w:t>ю в Секциях А и B текущего задания, с возможностью ее редактирования.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На локальном диске D: создайте папку, выбрав ее имя самостоятельно, для 7анения в ней профилей пользователей. Эта папка верхнего уровня, которая будет содержать индивидуальные папки </w:t>
      </w:r>
      <w:r w:rsidRPr="004D0B8B">
        <w:rPr>
          <w:rFonts w:eastAsia="Arial"/>
          <w:sz w:val="24"/>
          <w:szCs w:val="24"/>
        </w:rPr>
        <w:t>профилей пользователей.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вложенную внутрь папку, предназначенную для непосредственного 7анения профиля пользователя.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Скопируйте профиль Администратора в созданную в пункте 3 секции папку, воспользовавшись системными средствами ОС Windows 7 в окне</w:t>
      </w:r>
      <w:r w:rsidRPr="004D0B8B">
        <w:rPr>
          <w:rFonts w:eastAsia="Arial"/>
          <w:sz w:val="24"/>
          <w:szCs w:val="24"/>
        </w:rPr>
        <w:t xml:space="preserve"> свойств системы (Панель управления | Система). При этом в диалоговом окне Копирование профиля разрешите использование для</w:t>
      </w:r>
      <w:proofErr w:type="gramStart"/>
      <w:r w:rsidRPr="004D0B8B">
        <w:rPr>
          <w:rFonts w:eastAsia="Arial"/>
          <w:sz w:val="24"/>
          <w:szCs w:val="24"/>
        </w:rPr>
        <w:t xml:space="preserve"> В</w:t>
      </w:r>
      <w:proofErr w:type="gramEnd"/>
      <w:r w:rsidRPr="004D0B8B">
        <w:rPr>
          <w:rFonts w:eastAsia="Arial"/>
          <w:sz w:val="24"/>
          <w:szCs w:val="24"/>
        </w:rPr>
        <w:t>сех пользователей.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существующую консоль добавьте локальную оснастку «Общие папки». В доступных командах вложенной директории «Общ</w:t>
      </w:r>
      <w:r w:rsidRPr="004D0B8B">
        <w:rPr>
          <w:rFonts w:eastAsia="Arial"/>
          <w:sz w:val="24"/>
          <w:szCs w:val="24"/>
        </w:rPr>
        <w:t>ие ресурсы» оснастки кликните Новый общий ресурс…и, следуя инструкциям Мастера создания общей папки, откройте</w:t>
      </w:r>
      <w:proofErr w:type="gramStart"/>
      <w:r w:rsidRPr="004D0B8B">
        <w:rPr>
          <w:rFonts w:eastAsia="Arial"/>
          <w:sz w:val="24"/>
          <w:szCs w:val="24"/>
        </w:rPr>
        <w:t xml:space="preserve"> В</w:t>
      </w:r>
      <w:proofErr w:type="gramEnd"/>
      <w:r w:rsidRPr="004D0B8B">
        <w:rPr>
          <w:rFonts w:eastAsia="Arial"/>
          <w:sz w:val="24"/>
          <w:szCs w:val="24"/>
        </w:rPr>
        <w:t>сем пользователям полный доступ для директорий, созданных в пунктах 2 и 3 секции. При этом новый общий ресурс должен появиться в столбце «Общая п</w:t>
      </w:r>
      <w:r w:rsidRPr="004D0B8B">
        <w:rPr>
          <w:rFonts w:eastAsia="Arial"/>
          <w:sz w:val="24"/>
          <w:szCs w:val="24"/>
        </w:rPr>
        <w:t>апка» в области сведений консоли администрирования. На вкладке Безопасность диалогового окна Свойства новых общих ресурсов нажмите кнопку Дополнительно и во вновь появившемся диалоговом окне установите флажок</w:t>
      </w:r>
      <w:proofErr w:type="gramStart"/>
      <w:r w:rsidRPr="004D0B8B">
        <w:rPr>
          <w:rFonts w:eastAsia="Arial"/>
          <w:sz w:val="24"/>
          <w:szCs w:val="24"/>
        </w:rPr>
        <w:t xml:space="preserve"> Н</w:t>
      </w:r>
      <w:proofErr w:type="gramEnd"/>
      <w:r w:rsidRPr="004D0B8B">
        <w:rPr>
          <w:rFonts w:eastAsia="Arial"/>
          <w:sz w:val="24"/>
          <w:szCs w:val="24"/>
        </w:rPr>
        <w:t>аследовать от родительского объекта…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виде п</w:t>
      </w:r>
      <w:r w:rsidRPr="004D0B8B">
        <w:rPr>
          <w:rFonts w:eastAsia="Arial"/>
          <w:sz w:val="24"/>
          <w:szCs w:val="24"/>
        </w:rPr>
        <w:t>рофиля пользователя подключите только что скопированный в нестандартную папку профиль Администратора к одному из ранее созданных в Секции А пользователей, воспользовавшись его диалоговым окном Свойства.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виде домашней папки подключите сетевой диск «H» на</w:t>
      </w:r>
      <w:r w:rsidRPr="004D0B8B">
        <w:rPr>
          <w:rFonts w:eastAsia="Arial"/>
          <w:sz w:val="24"/>
          <w:szCs w:val="24"/>
        </w:rPr>
        <w:t xml:space="preserve"> нестандартную папку с профилем Администратора к </w:t>
      </w:r>
      <w:proofErr w:type="gramStart"/>
      <w:r w:rsidRPr="004D0B8B">
        <w:rPr>
          <w:rFonts w:eastAsia="Arial"/>
          <w:sz w:val="24"/>
          <w:szCs w:val="24"/>
        </w:rPr>
        <w:t>другому</w:t>
      </w:r>
      <w:proofErr w:type="gramEnd"/>
      <w:r w:rsidRPr="004D0B8B">
        <w:rPr>
          <w:rFonts w:eastAsia="Arial"/>
          <w:sz w:val="24"/>
          <w:szCs w:val="24"/>
        </w:rPr>
        <w:t xml:space="preserve"> из ранее созданных в Секции А пользователей, воспользовавшись его диалоговым окном Свойства.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Новый вид панели задач таким образом, чтобы имелась возможность добавлять нового пользователя ил</w:t>
      </w:r>
      <w:r w:rsidRPr="004D0B8B">
        <w:rPr>
          <w:rFonts w:eastAsia="Arial"/>
          <w:sz w:val="24"/>
          <w:szCs w:val="24"/>
        </w:rPr>
        <w:t>и группу, а изменять, удалять или переименовывать их возможности не было.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Сохраните и закройте консоль администрирования MMC.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заданий секции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9"/>
        </w:numPr>
        <w:tabs>
          <w:tab w:val="left" w:pos="358"/>
        </w:tabs>
        <w:spacing w:line="276" w:lineRule="auto"/>
        <w:ind w:left="358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перенесите последовательность выполняемых действий по каждому</w:t>
      </w:r>
      <w:r w:rsidRPr="004D0B8B">
        <w:rPr>
          <w:rFonts w:eastAsia="Arial"/>
          <w:sz w:val="24"/>
          <w:szCs w:val="24"/>
        </w:rPr>
        <w:t xml:space="preserve"> из пунктов 1-9 в отчет (возможно приведение графических фрагментов, сделанных с экрана, в качестве демонстрационного материала),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3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дважды войдите в систему под именами пользователей, соответствующих созданным учетным записям,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39"/>
        </w:numPr>
        <w:tabs>
          <w:tab w:val="left" w:pos="358"/>
        </w:tabs>
        <w:spacing w:line="276" w:lineRule="auto"/>
        <w:ind w:left="358" w:right="360"/>
        <w:jc w:val="both"/>
        <w:rPr>
          <w:sz w:val="24"/>
          <w:szCs w:val="24"/>
        </w:rPr>
      </w:pPr>
      <w:r w:rsidRPr="005266ED">
        <w:rPr>
          <w:rFonts w:eastAsia="Arial"/>
          <w:sz w:val="24"/>
          <w:szCs w:val="24"/>
        </w:rPr>
        <w:t>проверьте результат подключен</w:t>
      </w:r>
      <w:r w:rsidRPr="005266ED">
        <w:rPr>
          <w:rFonts w:eastAsia="Arial"/>
          <w:sz w:val="24"/>
          <w:szCs w:val="24"/>
        </w:rPr>
        <w:t>ия профилей в пунктах 6 и 7 секции: нажмите Пуск</w:t>
      </w:r>
      <w:proofErr w:type="gramStart"/>
      <w:r w:rsidRPr="005266ED">
        <w:rPr>
          <w:rFonts w:eastAsia="Arial"/>
          <w:sz w:val="24"/>
          <w:szCs w:val="24"/>
        </w:rPr>
        <w:t xml:space="preserve"> | В</w:t>
      </w:r>
      <w:proofErr w:type="gramEnd"/>
      <w:r w:rsidRPr="005266ED">
        <w:rPr>
          <w:rFonts w:eastAsia="Arial"/>
          <w:sz w:val="24"/>
          <w:szCs w:val="24"/>
        </w:rPr>
        <w:t>ыполнить, наберите в появившемся окне SendTo и нажмите Enter для ввода, в строке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>Адрес: появившегося окна отметьте полный путь папки SendTo, удостоверяющий правильную загрузку подклю</w:t>
      </w:r>
      <w:r w:rsidRPr="005266ED">
        <w:rPr>
          <w:rFonts w:eastAsia="Arial"/>
          <w:sz w:val="24"/>
          <w:szCs w:val="24"/>
        </w:rPr>
        <w:t>ченного профиля.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0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обратите внимание на то, каким образом осуществляется влияние подключенных в профилей на работу компьютера при смене пользователя,</w:t>
      </w:r>
      <w:proofErr w:type="gramEnd"/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0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Задание 8. Основные возможности оснастки </w:t>
      </w:r>
      <w:r w:rsidRPr="004D0B8B">
        <w:rPr>
          <w:rFonts w:eastAsia="Arial"/>
          <w:b/>
          <w:bCs/>
          <w:sz w:val="24"/>
          <w:szCs w:val="24"/>
        </w:rPr>
        <w:t>«Редактор объекта групповой политики»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Административное средство Active Directory предназначено для решения повседневных задач сетевого управления, в число которых входят: создание, удаление, изменение, перемещение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1"/>
        </w:numPr>
        <w:tabs>
          <w:tab w:val="left" w:pos="564"/>
        </w:tabs>
        <w:spacing w:line="276" w:lineRule="auto"/>
        <w:ind w:left="358" w:firstLine="2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предоставление разрешений на объекты ка</w:t>
      </w:r>
      <w:r w:rsidRPr="004D0B8B">
        <w:rPr>
          <w:rFonts w:eastAsia="Arial"/>
          <w:sz w:val="24"/>
          <w:szCs w:val="24"/>
        </w:rPr>
        <w:t>талога. Объектами управления могут являться подразделения, пользователи, контакты, группы, компьютеры, принтеры, а также объекты общих файлов.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Active Directory обеспечивает системного администратора иерархическим представлением сети и едиными возможностям</w:t>
      </w:r>
      <w:r w:rsidRPr="004D0B8B">
        <w:rPr>
          <w:rFonts w:eastAsia="Arial"/>
          <w:sz w:val="24"/>
          <w:szCs w:val="24"/>
        </w:rPr>
        <w:t>и управления всеми сетевыми объектами ОС Windows 2000 Server, где она является основой групповой политики. Для реализации указанных возможностей в ОС Windows 2000 Server имеются три оснастки «Пользователи и компьютеры Active Directory», «Домены и доверие A</w:t>
      </w:r>
      <w:r w:rsidRPr="004D0B8B">
        <w:rPr>
          <w:rFonts w:eastAsia="Arial"/>
          <w:sz w:val="24"/>
          <w:szCs w:val="24"/>
        </w:rPr>
        <w:t>ctive Directory» и «Сайты и службы Active Directory», первые две из которых предназначены для создания объектов групповой политики домена или подразделения, третья — соответственно, для создания объекта групповой политики сайта. Для запуска этих оснасток и</w:t>
      </w:r>
      <w:r w:rsidRPr="004D0B8B">
        <w:rPr>
          <w:rFonts w:eastAsia="Arial"/>
          <w:sz w:val="24"/>
          <w:szCs w:val="24"/>
        </w:rPr>
        <w:t>з ОС Windows 7 необходимо осуществить подключение к удаленному столу сервера с установленными средствами администрирования ОС Windows 2000 Server, поскольку служба каталогов Active Directory в ОС Windows 7 является по умолчанию не доступной.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 xml:space="preserve">Понятие </w:t>
      </w:r>
      <w:r w:rsidRPr="004D0B8B">
        <w:rPr>
          <w:rFonts w:eastAsia="Arial"/>
          <w:sz w:val="24"/>
          <w:szCs w:val="24"/>
        </w:rPr>
        <w:t xml:space="preserve">групповая политика в области администрирования применяется не только к пользователям и компьютерам, но и к серверам, контроллерам доменов и другим компьютерам под управлением ОС Windows 7. По умолчанию групповая политика </w:t>
      </w:r>
      <w:proofErr w:type="gramStart"/>
      <w:r w:rsidRPr="004D0B8B">
        <w:rPr>
          <w:rFonts w:eastAsia="Arial"/>
          <w:sz w:val="24"/>
          <w:szCs w:val="24"/>
        </w:rPr>
        <w:t>применяется к домену и влияет</w:t>
      </w:r>
      <w:proofErr w:type="gramEnd"/>
      <w:r w:rsidRPr="004D0B8B">
        <w:rPr>
          <w:rFonts w:eastAsia="Arial"/>
          <w:sz w:val="24"/>
          <w:szCs w:val="24"/>
        </w:rPr>
        <w:t xml:space="preserve"> на вс</w:t>
      </w:r>
      <w:r w:rsidRPr="004D0B8B">
        <w:rPr>
          <w:rFonts w:eastAsia="Arial"/>
          <w:sz w:val="24"/>
          <w:szCs w:val="24"/>
        </w:rPr>
        <w:t>е его компьютеры и пользователи. Обеспечение групповой политики подразумевает конфигурирование системы и задания набора условий и параметров групповой политики, приводящих к определенным ограничениям или разрешениям в ОС.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Параметры групповой политики опре</w:t>
      </w:r>
      <w:r w:rsidRPr="004D0B8B">
        <w:rPr>
          <w:rFonts w:eastAsia="Arial"/>
          <w:sz w:val="24"/>
          <w:szCs w:val="24"/>
        </w:rPr>
        <w:t>деляют различные компоненты конфигурации пользователя, в частности, окружения пользовательского рабочего стола (программы, доступные пользователям, программы, отображающиеся на рабочем столе, и параметры меню Пуск) и конфигурации компьютера, включая параме</w:t>
      </w:r>
      <w:r w:rsidRPr="004D0B8B">
        <w:rPr>
          <w:rFonts w:eastAsia="Arial"/>
          <w:sz w:val="24"/>
          <w:szCs w:val="24"/>
        </w:rPr>
        <w:t>тры, применяемые вне зависимости от того, кто работает на этих компьютерах. Чтобы создать частную конфигурацию компьютера</w:t>
      </w:r>
      <w:r w:rsidR="005266ED" w:rsidRPr="005266ED">
        <w:rPr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для </w:t>
      </w:r>
      <w:proofErr w:type="spellStart"/>
      <w:r w:rsidRPr="004D0B8B">
        <w:rPr>
          <w:rFonts w:eastAsia="Arial"/>
          <w:sz w:val="24"/>
          <w:szCs w:val="24"/>
        </w:rPr>
        <w:t>определенной</w:t>
      </w:r>
      <w:proofErr w:type="spellEnd"/>
      <w:r w:rsidRPr="004D0B8B">
        <w:rPr>
          <w:rFonts w:eastAsia="Arial"/>
          <w:sz w:val="24"/>
          <w:szCs w:val="24"/>
        </w:rPr>
        <w:t xml:space="preserve"> группы пользователей используется оснастка «Редактор объекта групповой политики».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Набор указа</w:t>
      </w:r>
      <w:r w:rsidRPr="004D0B8B">
        <w:rPr>
          <w:rFonts w:eastAsia="Arial"/>
          <w:sz w:val="24"/>
          <w:szCs w:val="24"/>
        </w:rPr>
        <w:t>нных параметров групповой политики содержится в объекте групповой политики, который, в свою очередь, связан с выбранными объектами Active Directory — сайтами, доменами или подразделениями. Объектами групповой политики являются документы, создаваемые оснаст</w:t>
      </w:r>
      <w:r w:rsidRPr="004D0B8B">
        <w:rPr>
          <w:rFonts w:eastAsia="Arial"/>
          <w:sz w:val="24"/>
          <w:szCs w:val="24"/>
        </w:rPr>
        <w:t xml:space="preserve">кой. Они 7анятся на </w:t>
      </w:r>
      <w:proofErr w:type="gramStart"/>
      <w:r w:rsidRPr="004D0B8B">
        <w:rPr>
          <w:rFonts w:eastAsia="Arial"/>
          <w:sz w:val="24"/>
          <w:szCs w:val="24"/>
        </w:rPr>
        <w:t>уровне</w:t>
      </w:r>
      <w:proofErr w:type="gramEnd"/>
      <w:r w:rsidRPr="004D0B8B">
        <w:rPr>
          <w:rFonts w:eastAsia="Arial"/>
          <w:sz w:val="24"/>
          <w:szCs w:val="24"/>
        </w:rPr>
        <w:t xml:space="preserve"> домена и оказывают влияние на пользователей и компьютеры доменов и подразделений. Кроме того, каждый компьютер с ОС Windows 7 имеет единственную, 7анящуюся локально, группу параметров, которая называется локальным объектом группо</w:t>
      </w:r>
      <w:r w:rsidRPr="004D0B8B">
        <w:rPr>
          <w:rFonts w:eastAsia="Arial"/>
          <w:sz w:val="24"/>
          <w:szCs w:val="24"/>
        </w:rPr>
        <w:t>вой политики.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Все многообразие параметров групповой политики содержится в соответствующих расширениях оснастки «Групповая политика», посредством которых системному администратору предоставляются широкие возможности по управлению процессами и ресурсами ОС </w:t>
      </w:r>
      <w:r w:rsidRPr="004D0B8B">
        <w:rPr>
          <w:rFonts w:eastAsia="Arial"/>
          <w:sz w:val="24"/>
          <w:szCs w:val="24"/>
        </w:rPr>
        <w:t>Windows 7: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2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основе реестра, используя расширение Административные шаблоны (A). При этом создается файл, содержащий параметры реестра, записанные в область базы данных реестра пользователя, в разделе HKEY_CURRENT_USER и в разделе HKEY_LOCAL_MACHINE для л</w:t>
      </w:r>
      <w:r w:rsidRPr="004D0B8B">
        <w:rPr>
          <w:rFonts w:eastAsia="Arial"/>
          <w:sz w:val="24"/>
          <w:szCs w:val="24"/>
        </w:rPr>
        <w:t>окального компьютера.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2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посредством расширения Назначение сценариев (B). Групповая политика указывает сценарии входа/выхода пользователей из системы и загрузки/завершения работы.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2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используя Редактор перенаправления папок (C). Групповая политика имеет </w:t>
      </w:r>
      <w:r w:rsidRPr="004D0B8B">
        <w:rPr>
          <w:rFonts w:eastAsia="Arial"/>
          <w:sz w:val="24"/>
          <w:szCs w:val="24"/>
        </w:rPr>
        <w:t>возможность перенаправить системные папки «Мои документы» и «Мои рисунки», из папки «Documents and Settings» локального компьютера в новое место расположения в сети.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2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на основе расширения Установка программ (D), которое позволяет назначать, </w:t>
      </w:r>
      <w:proofErr w:type="gramStart"/>
      <w:r w:rsidRPr="004D0B8B">
        <w:rPr>
          <w:rFonts w:eastAsia="Arial"/>
          <w:sz w:val="24"/>
          <w:szCs w:val="24"/>
        </w:rPr>
        <w:t>публиковать и в</w:t>
      </w:r>
      <w:r w:rsidRPr="004D0B8B">
        <w:rPr>
          <w:rFonts w:eastAsia="Arial"/>
          <w:sz w:val="24"/>
          <w:szCs w:val="24"/>
        </w:rPr>
        <w:t>осстанавливать</w:t>
      </w:r>
      <w:proofErr w:type="gramEnd"/>
      <w:r w:rsidRPr="004D0B8B">
        <w:rPr>
          <w:rFonts w:eastAsia="Arial"/>
          <w:sz w:val="24"/>
          <w:szCs w:val="24"/>
        </w:rPr>
        <w:t xml:space="preserve"> приложения.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2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посредством расширения Параметры безопасности (E), позволяющей устанавливать ограничения на использование программ, политику отрытого ключа, а также осуществлять управление политикой безопасности IP.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Административные шаблоны эт</w:t>
      </w:r>
      <w:r w:rsidRPr="004D0B8B">
        <w:rPr>
          <w:rFonts w:eastAsia="Arial"/>
          <w:sz w:val="24"/>
          <w:szCs w:val="24"/>
        </w:rPr>
        <w:t>о текстовые файлы с расширением .adm, содержащие сведения о политике для элементов, расположенных в папке «Административные шаблоны» оснастки. В ОС Windows 7 доступно четыре файла административных шаблонов, приведенных в табл. 14.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Файлы административные ш</w:t>
      </w:r>
      <w:r w:rsidRPr="004D0B8B">
        <w:rPr>
          <w:rFonts w:eastAsia="Arial"/>
          <w:sz w:val="24"/>
          <w:szCs w:val="24"/>
        </w:rPr>
        <w:t>аблонов состоят из иерархии категорий и подкатегорий, которые вместе определяют отображение параметров групповой политики. В них содержатся следующие сведения: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Symbol"/>
          <w:sz w:val="24"/>
          <w:szCs w:val="24"/>
        </w:rPr>
        <w:t></w:t>
      </w:r>
      <w:r w:rsidRPr="004D0B8B">
        <w:rPr>
          <w:sz w:val="24"/>
          <w:szCs w:val="24"/>
        </w:rPr>
        <w:tab/>
      </w:r>
      <w:r w:rsidRPr="004D0B8B">
        <w:rPr>
          <w:rFonts w:eastAsia="Arial"/>
          <w:sz w:val="24"/>
          <w:szCs w:val="24"/>
        </w:rPr>
        <w:t>размещение параметров реестра, соответствующих каждому параметру админис</w:t>
      </w:r>
      <w:r w:rsidRPr="004D0B8B">
        <w:rPr>
          <w:rFonts w:eastAsia="Arial"/>
          <w:sz w:val="24"/>
          <w:szCs w:val="24"/>
        </w:rPr>
        <w:t>тративного шаблона групповой политики,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tabs>
          <w:tab w:val="left" w:pos="338"/>
        </w:tabs>
        <w:spacing w:line="276" w:lineRule="auto"/>
        <w:ind w:left="358" w:right="580" w:hanging="359"/>
        <w:rPr>
          <w:sz w:val="24"/>
          <w:szCs w:val="24"/>
        </w:rPr>
      </w:pPr>
      <w:r w:rsidRPr="004D0B8B">
        <w:rPr>
          <w:rFonts w:eastAsia="Symbol"/>
          <w:sz w:val="24"/>
          <w:szCs w:val="24"/>
        </w:rPr>
        <w:t></w:t>
      </w:r>
      <w:r w:rsidRPr="004D0B8B">
        <w:rPr>
          <w:sz w:val="24"/>
          <w:szCs w:val="24"/>
        </w:rPr>
        <w:tab/>
      </w:r>
      <w:r w:rsidRPr="004D0B8B">
        <w:rPr>
          <w:rFonts w:eastAsia="Arial"/>
          <w:sz w:val="24"/>
          <w:szCs w:val="24"/>
        </w:rPr>
        <w:t>величина параметров или ограничений, связанных с каждым параметром административного шаблона,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значение по умолчанию для большинства параметров,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объяснение функции каждого параметра,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3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версии ОС Windows, </w:t>
      </w:r>
      <w:r w:rsidRPr="004D0B8B">
        <w:rPr>
          <w:rFonts w:eastAsia="Arial"/>
          <w:sz w:val="24"/>
          <w:szCs w:val="24"/>
        </w:rPr>
        <w:t>поддерживающие каждый параметр.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Таблица 14</w:t>
      </w:r>
      <w:r w:rsidRPr="004D0B8B">
        <w:rPr>
          <w:rFonts w:eastAsia="Arial"/>
          <w:sz w:val="24"/>
          <w:szCs w:val="24"/>
        </w:rPr>
        <w:t>.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Административные шаблоны ОС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Windows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7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4180"/>
        <w:gridCol w:w="1420"/>
        <w:gridCol w:w="520"/>
        <w:gridCol w:w="920"/>
        <w:gridCol w:w="1300"/>
        <w:gridCol w:w="30"/>
      </w:tblGrid>
      <w:tr w:rsidR="00B53256" w:rsidRPr="004D0B8B">
        <w:trPr>
          <w:trHeight w:val="457"/>
        </w:trPr>
        <w:tc>
          <w:tcPr>
            <w:tcW w:w="146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Шаблон</w:t>
            </w:r>
          </w:p>
        </w:tc>
        <w:tc>
          <w:tcPr>
            <w:tcW w:w="4180" w:type="dxa"/>
            <w:vMerge w:val="restart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Справка по параметрам</w:t>
            </w:r>
          </w:p>
        </w:tc>
        <w:tc>
          <w:tcPr>
            <w:tcW w:w="1420" w:type="dxa"/>
            <w:vMerge w:val="restart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52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146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(.adm)</w:t>
            </w:r>
          </w:p>
        </w:tc>
        <w:tc>
          <w:tcPr>
            <w:tcW w:w="418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146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146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System</w:t>
            </w: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%systemroot%\help\system.chm</w:t>
            </w:r>
          </w:p>
        </w:tc>
        <w:tc>
          <w:tcPr>
            <w:tcW w:w="194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    групповой</w:t>
            </w:r>
          </w:p>
        </w:tc>
        <w:tc>
          <w:tcPr>
            <w:tcW w:w="9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20"/>
              <w:rPr>
                <w:sz w:val="24"/>
                <w:szCs w:val="24"/>
              </w:rPr>
            </w:pPr>
            <w:r w:rsidRPr="004D0B8B">
              <w:rPr>
                <w:rFonts w:eastAsia="Arial"/>
                <w:w w:val="98"/>
                <w:sz w:val="24"/>
                <w:szCs w:val="24"/>
              </w:rPr>
              <w:t>политике</w:t>
            </w:r>
          </w:p>
        </w:tc>
        <w:tc>
          <w:tcPr>
            <w:tcW w:w="1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шаблон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установлен</w:t>
            </w:r>
            <w:proofErr w:type="gramEnd"/>
          </w:p>
        </w:tc>
        <w:tc>
          <w:tcPr>
            <w:tcW w:w="5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20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</w:t>
            </w:r>
          </w:p>
        </w:tc>
        <w:tc>
          <w:tcPr>
            <w:tcW w:w="222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умолчанию  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для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клиентов ОС Windows 2000 и 7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146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Inetres</w:t>
            </w: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%systemroot%\ help\inetres.chm</w:t>
            </w: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 групповой политике шаблон Internet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E7lorer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установлен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 xml:space="preserve"> по умолчанию для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клиентов ОС Windows 2000 и 7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146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30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Wmplayer</w:t>
            </w: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%systemroot%\help\wmplay.chm</w:t>
            </w: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Параметры  WMP  </w:t>
            </w:r>
            <w:r w:rsidRPr="004D0B8B">
              <w:rPr>
                <w:rFonts w:eastAsia="Arial"/>
                <w:sz w:val="24"/>
                <w:szCs w:val="24"/>
              </w:rPr>
              <w:t>для  клиентов  ОС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4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Windows 2000 и 7</w:t>
            </w:r>
          </w:p>
        </w:tc>
        <w:tc>
          <w:tcPr>
            <w:tcW w:w="9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146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gridSpan w:val="2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Conf</w:t>
            </w: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%systemroot%\help\conf1.chm</w:t>
            </w:r>
          </w:p>
        </w:tc>
        <w:tc>
          <w:tcPr>
            <w:tcW w:w="14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Параметры</w:t>
            </w:r>
          </w:p>
        </w:tc>
        <w:tc>
          <w:tcPr>
            <w:tcW w:w="144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программы</w:t>
            </w:r>
          </w:p>
        </w:tc>
        <w:tc>
          <w:tcPr>
            <w:tcW w:w="1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w w:val="98"/>
                <w:sz w:val="24"/>
                <w:szCs w:val="24"/>
              </w:rPr>
              <w:t>NetMeeting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146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60" w:type="dxa"/>
            <w:gridSpan w:val="4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для клиентов ОС Windows 2000 и 7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146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1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среде ОС Windows 7 имеется возможность использования сценариев посредством двух серверов </w:t>
      </w:r>
      <w:r w:rsidRPr="004D0B8B">
        <w:rPr>
          <w:rFonts w:eastAsia="Arial"/>
          <w:sz w:val="24"/>
          <w:szCs w:val="24"/>
        </w:rPr>
        <w:t>Wscript.exe или Cscript.exe, поддерживающих как Visual Basic Scripting Edition (расширение .vbs), так и JScript (расширение .js) файлы. В частности, в средствах оснастки «Групповая политика» имеется два расширения, расположенные в узлах консоли «Конфигурац</w:t>
      </w:r>
      <w:r w:rsidRPr="004D0B8B">
        <w:rPr>
          <w:rFonts w:eastAsia="Arial"/>
          <w:sz w:val="24"/>
          <w:szCs w:val="24"/>
        </w:rPr>
        <w:t>ия компьютера | Конфигурация Windows» или «Конфигурация пользователя | Конфигурация Windows», позволяющие развертывать сценарии с использованием указанных серверов ОС Windows 7. Эти расширения следующие: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4"/>
        </w:numPr>
        <w:tabs>
          <w:tab w:val="left" w:pos="358"/>
        </w:tabs>
        <w:spacing w:line="276" w:lineRule="auto"/>
        <w:ind w:left="358" w:right="58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сценарии (запуск/завершение) — расширение, </w:t>
      </w:r>
      <w:r w:rsidRPr="004D0B8B">
        <w:rPr>
          <w:rFonts w:eastAsia="Arial"/>
          <w:sz w:val="24"/>
          <w:szCs w:val="24"/>
        </w:rPr>
        <w:t>посредством которого можно указать локально выполняемый сценарий при запуске и завершении работы компьютера.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4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сценарии (вход/выход из системы) — расширение, посредством которого можно указать выполняемый сценарий при входе и выходе пользователя из системы.</w:t>
      </w:r>
      <w:r w:rsidRPr="004D0B8B">
        <w:rPr>
          <w:rFonts w:eastAsia="Arial"/>
          <w:sz w:val="24"/>
          <w:szCs w:val="24"/>
        </w:rPr>
        <w:t xml:space="preserve"> Эти сценарии запускаются с правами пользователя, а не администратора.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Перенаправление папки используется для перемещения некоторых специальных папок, например «Мои документы» и «Мои рисунки», в заданное место в сети, для их последующего</w:t>
      </w:r>
      <w:r w:rsidR="005266ED" w:rsidRPr="005266ED">
        <w:rPr>
          <w:rFonts w:eastAsia="Symbol"/>
          <w:sz w:val="24"/>
          <w:szCs w:val="24"/>
        </w:rPr>
        <w:t xml:space="preserve"> </w:t>
      </w:r>
      <w:r w:rsidR="005266ED">
        <w:rPr>
          <w:rFonts w:eastAsia="Symbol"/>
          <w:sz w:val="24"/>
          <w:szCs w:val="24"/>
        </w:rPr>
        <w:t>д</w:t>
      </w:r>
      <w:r w:rsidRPr="004D0B8B">
        <w:rPr>
          <w:rFonts w:eastAsia="Arial"/>
          <w:sz w:val="24"/>
          <w:szCs w:val="24"/>
        </w:rPr>
        <w:t>оступа с разных узлов. В ОС Windows 7 возможны следующие специальные папки для перенаправления (табл. 15).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360"/>
        <w:gridCol w:w="520"/>
        <w:gridCol w:w="1900"/>
        <w:gridCol w:w="30"/>
      </w:tblGrid>
      <w:tr w:rsidR="00B53256" w:rsidRPr="004D0B8B">
        <w:trPr>
          <w:trHeight w:val="241"/>
        </w:trPr>
        <w:tc>
          <w:tcPr>
            <w:tcW w:w="738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 xml:space="preserve">Таблица 15. </w:t>
            </w:r>
            <w:r w:rsidRPr="004D0B8B">
              <w:rPr>
                <w:rFonts w:eastAsia="Arial"/>
                <w:sz w:val="24"/>
                <w:szCs w:val="24"/>
              </w:rPr>
              <w:t>Специальные папки ОС</w:t>
            </w:r>
            <w:r w:rsidRPr="004D0B8B"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Pr="004D0B8B">
              <w:rPr>
                <w:rFonts w:eastAsia="Arial"/>
                <w:sz w:val="24"/>
                <w:szCs w:val="24"/>
              </w:rPr>
              <w:t>Windows</w:t>
            </w:r>
            <w:r w:rsidRPr="004D0B8B">
              <w:rPr>
                <w:rFonts w:eastAsia="Arial"/>
                <w:b/>
                <w:bCs/>
                <w:sz w:val="24"/>
                <w:szCs w:val="24"/>
              </w:rPr>
              <w:t xml:space="preserve"> </w:t>
            </w:r>
            <w:r w:rsidRPr="004D0B8B">
              <w:rPr>
                <w:rFonts w:eastAsia="Arial"/>
                <w:sz w:val="24"/>
                <w:szCs w:val="24"/>
              </w:rPr>
              <w:t>7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02"/>
        </w:trPr>
        <w:tc>
          <w:tcPr>
            <w:tcW w:w="20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6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Специальная</w:t>
            </w:r>
          </w:p>
        </w:tc>
        <w:tc>
          <w:tcPr>
            <w:tcW w:w="53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202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папка</w:t>
            </w:r>
          </w:p>
        </w:tc>
        <w:tc>
          <w:tcPr>
            <w:tcW w:w="53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202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80" w:type="dxa"/>
            <w:gridSpan w:val="3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8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Параметры групповой </w:t>
            </w:r>
            <w:r w:rsidRPr="004D0B8B">
              <w:rPr>
                <w:rFonts w:eastAsia="Arial"/>
                <w:sz w:val="24"/>
                <w:szCs w:val="24"/>
              </w:rPr>
              <w:t>политики управляют поведением папки «Application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8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Data»  при  включении  кэширования  на  стороне  клиента.  Параметры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8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w w:val="89"/>
                <w:sz w:val="24"/>
                <w:szCs w:val="24"/>
              </w:rPr>
              <w:t>расположенывдеревеконсол</w:t>
            </w:r>
            <w:proofErr w:type="gramStart"/>
            <w:r w:rsidRPr="004D0B8B">
              <w:rPr>
                <w:rFonts w:eastAsia="Arial"/>
                <w:w w:val="89"/>
                <w:sz w:val="24"/>
                <w:szCs w:val="24"/>
              </w:rPr>
              <w:t>и«</w:t>
            </w:r>
            <w:proofErr w:type="gramEnd"/>
            <w:r w:rsidRPr="004D0B8B">
              <w:rPr>
                <w:rFonts w:eastAsia="Arial"/>
                <w:w w:val="89"/>
                <w:sz w:val="24"/>
                <w:szCs w:val="24"/>
              </w:rPr>
              <w:t>Групповаяполитика»в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202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Application Data</w:t>
            </w:r>
          </w:p>
        </w:tc>
        <w:tc>
          <w:tcPr>
            <w:tcW w:w="588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Административных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шаблонах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>\Сеть\Автономные файлы.</w:t>
            </w: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10"/>
        </w:trPr>
        <w:tc>
          <w:tcPr>
            <w:tcW w:w="202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043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202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Рабочий стол</w:t>
            </w:r>
          </w:p>
        </w:tc>
        <w:tc>
          <w:tcPr>
            <w:tcW w:w="5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Папка  может  быть  перенаправлена  независимо</w:t>
            </w:r>
          </w:p>
        </w:tc>
        <w:tc>
          <w:tcPr>
            <w:tcW w:w="520" w:type="dxa"/>
            <w:vAlign w:val="bottom"/>
          </w:tcPr>
          <w:p w:rsidR="00B53256" w:rsidRPr="004D0B8B" w:rsidRDefault="00DA5A9A" w:rsidP="00A178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D0B8B">
              <w:rPr>
                <w:rFonts w:eastAsia="Arial"/>
                <w:w w:val="93"/>
                <w:sz w:val="24"/>
                <w:szCs w:val="24"/>
              </w:rPr>
              <w:t>от</w:t>
            </w: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всех  остальных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202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специальных папок.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202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Мои документы</w:t>
            </w:r>
          </w:p>
        </w:tc>
        <w:tc>
          <w:tcPr>
            <w:tcW w:w="5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Особенности  и  преимущества  перенаправления</w:t>
            </w:r>
          </w:p>
        </w:tc>
        <w:tc>
          <w:tcPr>
            <w:tcW w:w="520" w:type="dxa"/>
            <w:vAlign w:val="bottom"/>
          </w:tcPr>
          <w:p w:rsidR="00B53256" w:rsidRPr="004D0B8B" w:rsidRDefault="00DA5A9A" w:rsidP="00A178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этой</w:t>
            </w: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папки  описаны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202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ниже.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780" w:type="dxa"/>
            <w:gridSpan w:val="3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Мои</w:t>
            </w:r>
          </w:p>
        </w:tc>
        <w:tc>
          <w:tcPr>
            <w:tcW w:w="778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Эта папка может быть </w:t>
            </w:r>
            <w:r w:rsidRPr="004D0B8B">
              <w:rPr>
                <w:rFonts w:eastAsia="Arial"/>
                <w:sz w:val="24"/>
                <w:szCs w:val="24"/>
              </w:rPr>
              <w:t>перенаправлена независимо от предыдущей папки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документы\</w:t>
            </w:r>
          </w:p>
        </w:tc>
        <w:tc>
          <w:tcPr>
            <w:tcW w:w="778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«Мои документы» или совместно с ней, как это происходит по умолчанию.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Мои рисунки</w:t>
            </w:r>
          </w:p>
        </w:tc>
        <w:tc>
          <w:tcPr>
            <w:tcW w:w="5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Именно эта комбинация является рекомендуемой.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202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Главное меню</w:t>
            </w:r>
          </w:p>
        </w:tc>
        <w:tc>
          <w:tcPr>
            <w:tcW w:w="5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При  перенаправлении  папки  «Главное  меню»</w:t>
            </w:r>
          </w:p>
        </w:tc>
        <w:tc>
          <w:tcPr>
            <w:tcW w:w="242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ее  подпапки  всегда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202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перенаправляются вместе с ней.</w:t>
            </w: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202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202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59ED40A" wp14:editId="39392474">
                <wp:simplePos x="0" y="0"/>
                <wp:positionH relativeFrom="column">
                  <wp:posOffset>95250</wp:posOffset>
                </wp:positionH>
                <wp:positionV relativeFrom="paragraph">
                  <wp:posOffset>-3920490</wp:posOffset>
                </wp:positionV>
                <wp:extent cx="13335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7.5pt;margin-top:-308.6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60383F0B" wp14:editId="68D77F15">
                <wp:simplePos x="0" y="0"/>
                <wp:positionH relativeFrom="column">
                  <wp:posOffset>1349375</wp:posOffset>
                </wp:positionH>
                <wp:positionV relativeFrom="paragraph">
                  <wp:posOffset>-3920490</wp:posOffset>
                </wp:positionV>
                <wp:extent cx="13335" cy="127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106.25pt;margin-top:-308.6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2E332CA9" wp14:editId="7C4515AD">
                <wp:simplePos x="0" y="0"/>
                <wp:positionH relativeFrom="column">
                  <wp:posOffset>95250</wp:posOffset>
                </wp:positionH>
                <wp:positionV relativeFrom="paragraph">
                  <wp:posOffset>-1312545</wp:posOffset>
                </wp:positionV>
                <wp:extent cx="13335" cy="127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7.5pt;margin-top:-103.3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015D763A" wp14:editId="798D4398">
                <wp:simplePos x="0" y="0"/>
                <wp:positionH relativeFrom="column">
                  <wp:posOffset>6289675</wp:posOffset>
                </wp:positionH>
                <wp:positionV relativeFrom="paragraph">
                  <wp:posOffset>-1312545</wp:posOffset>
                </wp:positionV>
                <wp:extent cx="13335" cy="127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95.25pt;margin-top:-103.3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Некоторые из преимуществ, описанных ниже, относятся к перенаправлению любой специальной папки, однако перенаправление папки «Мои документы» может быть особенно удобным, поскольку</w:t>
      </w:r>
      <w:r w:rsidRPr="004D0B8B">
        <w:rPr>
          <w:rFonts w:eastAsia="Arial"/>
          <w:sz w:val="24"/>
          <w:szCs w:val="24"/>
        </w:rPr>
        <w:t xml:space="preserve"> со временем размер этой папки может увеличиваться.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5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При использовании перемещаемого профиля пользователя его частью является только сетевой путь к папке «Мои документы», но не сама папка. Поэтому ее содержимое не нужно </w:t>
      </w:r>
      <w:proofErr w:type="gramStart"/>
      <w:r w:rsidRPr="004D0B8B">
        <w:rPr>
          <w:rFonts w:eastAsia="Arial"/>
          <w:sz w:val="24"/>
          <w:szCs w:val="24"/>
        </w:rPr>
        <w:t>копировать и перемещать</w:t>
      </w:r>
      <w:proofErr w:type="gramEnd"/>
      <w:r w:rsidRPr="004D0B8B">
        <w:rPr>
          <w:rFonts w:eastAsia="Arial"/>
          <w:sz w:val="24"/>
          <w:szCs w:val="24"/>
        </w:rPr>
        <w:t xml:space="preserve"> между клиент</w:t>
      </w:r>
      <w:r w:rsidRPr="004D0B8B">
        <w:rPr>
          <w:rFonts w:eastAsia="Arial"/>
          <w:sz w:val="24"/>
          <w:szCs w:val="24"/>
        </w:rPr>
        <w:t>ом и сервером каждый раз при входе пользователя в систему или его выходе, что делает процессы входа и выхода сравнительно быстрее.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5"/>
        </w:numPr>
        <w:tabs>
          <w:tab w:val="left" w:pos="358"/>
        </w:tabs>
        <w:spacing w:line="276" w:lineRule="auto"/>
        <w:ind w:left="358" w:right="58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Даже если пользователь входит в сеть с различных компьютеров, все его документы всегда доступны.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4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5266ED">
        <w:rPr>
          <w:rFonts w:eastAsia="Arial"/>
          <w:sz w:val="24"/>
          <w:szCs w:val="24"/>
        </w:rPr>
        <w:t>Технология автономных файл</w:t>
      </w:r>
      <w:r w:rsidRPr="005266ED">
        <w:rPr>
          <w:rFonts w:eastAsia="Arial"/>
          <w:sz w:val="24"/>
          <w:szCs w:val="24"/>
        </w:rPr>
        <w:t>ов обеспечивает пользователям доступ к папке «Мои документы» даже при отсутствии подключения к сети. Это особенно полезно для пользователей, использующих мобильные компьютеры.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 xml:space="preserve">Имеется возможность архивировать данные, 7анящиеся на </w:t>
      </w:r>
      <w:proofErr w:type="gramStart"/>
      <w:r w:rsidRPr="005266ED">
        <w:rPr>
          <w:rFonts w:eastAsia="Arial"/>
          <w:sz w:val="24"/>
          <w:szCs w:val="24"/>
        </w:rPr>
        <w:t>сервере</w:t>
      </w:r>
      <w:proofErr w:type="gramEnd"/>
      <w:r w:rsidRPr="005266ED">
        <w:rPr>
          <w:rFonts w:eastAsia="Arial"/>
          <w:sz w:val="24"/>
          <w:szCs w:val="24"/>
        </w:rPr>
        <w:t>, при управлении перемещаемыми профилями. Это является более безопасным, поскольку не требуется вмешательство пользователя.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Системный администратор может устанавливать дисковые квоты с помощью групповой политики, ограничивая дисковое пространство, </w:t>
      </w:r>
      <w:r w:rsidRPr="004D0B8B">
        <w:rPr>
          <w:rFonts w:eastAsia="Arial"/>
          <w:sz w:val="24"/>
          <w:szCs w:val="24"/>
        </w:rPr>
        <w:t>выделенное пользователю для специальных папок.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Данные пользователя могут быть перенаправлены на жесткий диск локального компьютера с другого жесткого диска, на </w:t>
      </w:r>
      <w:proofErr w:type="gramStart"/>
      <w:r w:rsidRPr="004D0B8B">
        <w:rPr>
          <w:rFonts w:eastAsia="Arial"/>
          <w:sz w:val="24"/>
          <w:szCs w:val="24"/>
        </w:rPr>
        <w:t>котором</w:t>
      </w:r>
      <w:proofErr w:type="gramEnd"/>
      <w:r w:rsidRPr="004D0B8B">
        <w:rPr>
          <w:rFonts w:eastAsia="Arial"/>
          <w:sz w:val="24"/>
          <w:szCs w:val="24"/>
        </w:rPr>
        <w:t xml:space="preserve"> 7анятся системные файлы ОС. Это может обезопасить пользовательские файлы, если необходи</w:t>
      </w:r>
      <w:r w:rsidRPr="004D0B8B">
        <w:rPr>
          <w:rFonts w:eastAsia="Arial"/>
          <w:sz w:val="24"/>
          <w:szCs w:val="24"/>
        </w:rPr>
        <w:t>мо будет ее переустанавливать.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Кроме всего прочего, в ОС Windows 7 имеется возможность предоставления исключительных прав на специальные папки. Если на вкладке Параметры диалогового окна свойств каждой папки установить флажок</w:t>
      </w:r>
      <w:proofErr w:type="gramStart"/>
      <w:r w:rsidRPr="004D0B8B">
        <w:rPr>
          <w:rFonts w:eastAsia="Arial"/>
          <w:sz w:val="24"/>
          <w:szCs w:val="24"/>
        </w:rPr>
        <w:t xml:space="preserve"> П</w:t>
      </w:r>
      <w:proofErr w:type="gramEnd"/>
      <w:r w:rsidRPr="004D0B8B">
        <w:rPr>
          <w:rFonts w:eastAsia="Arial"/>
          <w:sz w:val="24"/>
          <w:szCs w:val="24"/>
        </w:rPr>
        <w:t xml:space="preserve">редоставить права </w:t>
      </w:r>
      <w:r w:rsidRPr="004D0B8B">
        <w:rPr>
          <w:rFonts w:eastAsia="Arial"/>
          <w:sz w:val="24"/>
          <w:szCs w:val="24"/>
        </w:rPr>
        <w:t xml:space="preserve">монопольного доступа к </w:t>
      </w:r>
      <w:r w:rsidRPr="004D0B8B">
        <w:rPr>
          <w:rFonts w:eastAsia="Arial"/>
          <w:sz w:val="24"/>
          <w:szCs w:val="24"/>
        </w:rPr>
        <w:lastRenderedPageBreak/>
        <w:t>папке «Мои документы», пользователь и локальная система получают полный контроль над папкой, и никто другой, включая администратора, не будет иметь на нее никаких прав. В противном случае, если этот параметр отключен, то разрешения д</w:t>
      </w:r>
      <w:r w:rsidRPr="004D0B8B">
        <w:rPr>
          <w:rFonts w:eastAsia="Arial"/>
          <w:sz w:val="24"/>
          <w:szCs w:val="24"/>
        </w:rPr>
        <w:t>ля папки не изменяются, а используются, применяемые по умолчанию разрешения. Еще одна возможность заключается в том, что на специальные папки могут быть расширены дополнительные разрешения, полный список которых доступен в справке ОС Windows 7.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Установка</w:t>
      </w:r>
      <w:r w:rsidRPr="004D0B8B">
        <w:rPr>
          <w:rFonts w:eastAsia="Arial"/>
          <w:sz w:val="24"/>
          <w:szCs w:val="24"/>
        </w:rPr>
        <w:t xml:space="preserve"> программного обеспечения является неотъемлемой процедурой при работе с любой ОС. Для этого используется одноименная оснастка «Установка программного обеспечения», которая помогает определить способ установки и сопровождения приложений. Также с ее помощью </w:t>
      </w:r>
      <w:r w:rsidRPr="004D0B8B">
        <w:rPr>
          <w:rFonts w:eastAsia="Arial"/>
          <w:sz w:val="24"/>
          <w:szCs w:val="24"/>
        </w:rPr>
        <w:t>можно управлять приложением внутри объекта групповой политики посредством службы каталогов Active Directory.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Приложения управляются в одном из двух режимов: назначения или публикации. Приложение назначается, когда необходимо, чтобы оно было установлено на</w:t>
      </w:r>
      <w:r w:rsidRPr="004D0B8B">
        <w:rPr>
          <w:rFonts w:eastAsia="Arial"/>
          <w:sz w:val="24"/>
          <w:szCs w:val="24"/>
        </w:rPr>
        <w:t xml:space="preserve"> всех узлах сети. Например, требуется, чтобы на всех компьютерах аудитории было установлено одно и тоже приложение. Поскольку объект групповой политики управляет всеми пользователями аудитории, при назначении приложения в объекте групповой политики, оно од</w:t>
      </w:r>
      <w:r w:rsidRPr="004D0B8B">
        <w:rPr>
          <w:rFonts w:eastAsia="Arial"/>
          <w:sz w:val="24"/>
          <w:szCs w:val="24"/>
        </w:rPr>
        <w:t>новременно объявляется на всех компьютерах, но при этом фактически не устанавливается. Устанавливаются лишь только необходимые данные для создания ярлыка этого приложения в меню Пуск, а в реестре осуществляется связывание расширения его документа с ним сам</w:t>
      </w:r>
      <w:r w:rsidRPr="004D0B8B">
        <w:rPr>
          <w:rFonts w:eastAsia="Arial"/>
          <w:sz w:val="24"/>
          <w:szCs w:val="24"/>
        </w:rPr>
        <w:t>им. При первом выборе приложения на загрузку, а также, если пользователь, не запускавший приложение ранее, выбирает его документ для работы, приложение устанавливается автоматически с одновременным открытием этого документа.</w:t>
      </w:r>
      <w:r w:rsid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Назначенн</w:t>
      </w:r>
      <w:r w:rsidRPr="004D0B8B">
        <w:rPr>
          <w:rFonts w:eastAsia="Arial"/>
          <w:sz w:val="24"/>
          <w:szCs w:val="24"/>
        </w:rPr>
        <w:t>ое в системе приложение можно удалить, но оно будет объявлено снова при следующем входе. Если выбрать его в меню Пуск, оно будет повторно автоматически установлено.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Приложение публикуется, если необходимо сделать его доступным для тех пользователей, управ</w:t>
      </w:r>
      <w:r w:rsidRPr="004D0B8B">
        <w:rPr>
          <w:rFonts w:eastAsia="Arial"/>
          <w:sz w:val="24"/>
          <w:szCs w:val="24"/>
        </w:rPr>
        <w:t>ляемых объектом групповой политики, кто хочет установить это приложение. При этом у пользователей имеется выбор самостоятельно решать, устанавливать приложение или нет. Например, если приложение публикуется для пользователей, желающих его установить, им сл</w:t>
      </w:r>
      <w:r w:rsidRPr="004D0B8B">
        <w:rPr>
          <w:rFonts w:eastAsia="Arial"/>
          <w:sz w:val="24"/>
          <w:szCs w:val="24"/>
        </w:rPr>
        <w:t>едует для этого открыть компонент «Установка и удаление программ» на панели управления и произвести установку. В случае если пользователям не удалось установить приложение с помощью этого компонента, но файлы с соответствующим расширением связаны с приложе</w:t>
      </w:r>
      <w:r w:rsidRPr="004D0B8B">
        <w:rPr>
          <w:rFonts w:eastAsia="Arial"/>
          <w:sz w:val="24"/>
          <w:szCs w:val="24"/>
        </w:rPr>
        <w:t>нием, оно будет установлено при первой попытке открыть файл с этим расширением.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Безопасность компьютера, уязвимость системы безопасности, а также различного вида угрозы заботят не только профессионалов в области информационных технологий, но и рядовых </w:t>
      </w:r>
      <w:r w:rsidRPr="004D0B8B">
        <w:rPr>
          <w:rFonts w:eastAsia="Arial"/>
          <w:sz w:val="24"/>
          <w:szCs w:val="24"/>
        </w:rPr>
        <w:t>пользователей компьютеров. Многие организации и отдельные пользователи имеют постоянные подключения к Интернету, что подвергает их компьютеры рискам заражения вирусами, несанкционированного проникновения, атак на службы и другим угрозам.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Существуют некото</w:t>
      </w:r>
      <w:r w:rsidRPr="004D0B8B">
        <w:rPr>
          <w:rFonts w:eastAsia="Arial"/>
          <w:sz w:val="24"/>
          <w:szCs w:val="24"/>
        </w:rPr>
        <w:t>рые правила, называемые политиками или параметрами безопасности, которые предназначены для обеспечения защиты ресурсов одного или нескольких компьютеров в сети. Параметры безопасности позволяют контролировать: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проверку подлинности пользователей при входе </w:t>
      </w:r>
      <w:r w:rsidRPr="004D0B8B">
        <w:rPr>
          <w:rFonts w:eastAsia="Arial"/>
          <w:sz w:val="24"/>
          <w:szCs w:val="24"/>
        </w:rPr>
        <w:t>в сеть или отдельный узел,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ресурсы, которые пользователи могут использовать,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включение и отключение записи действий пользователя или группы в журнале событий,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принадлежность к группам.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Настраиваются параметры безопасности, используя средства диспетчер</w:t>
      </w:r>
      <w:r w:rsidRPr="004D0B8B">
        <w:rPr>
          <w:rFonts w:eastAsia="Arial"/>
          <w:sz w:val="24"/>
          <w:szCs w:val="24"/>
        </w:rPr>
        <w:t>а настройки безопасности. К этим средствам относятся: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шаблоны безопасности,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анализ и настройка безопасности,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программа командной строки Secedit.exe,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локальная политика безопасности,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расширение «Параметры безопасности» для групповой политики.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Расширение «Параметры безопасности» позволяет пользователям изменять настройку безопасности в оснастке «Групповая политика», влияющей, в свою очередь, одновременно на</w:t>
      </w:r>
      <w:r w:rsidR="005266ED">
        <w:rPr>
          <w:rFonts w:eastAsia="Symbo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все узлы сети посредством объекта групповой политики. Однако чтобы </w:t>
      </w:r>
      <w:r w:rsidRPr="004D0B8B">
        <w:rPr>
          <w:rFonts w:eastAsia="Arial"/>
          <w:sz w:val="24"/>
          <w:szCs w:val="24"/>
        </w:rPr>
        <w:t>установить или изменить отдельные параметры безопасности на отдельных компьютерах, используется средство «Локальная политика безопасности», включающее политику аудита, назначение прав пользователя и локальные параметры безопасности.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Чтобы применить нескол</w:t>
      </w:r>
      <w:r w:rsidRPr="004D0B8B">
        <w:rPr>
          <w:rFonts w:eastAsia="Arial"/>
          <w:sz w:val="24"/>
          <w:szCs w:val="24"/>
        </w:rPr>
        <w:t>ько параметров безопасности единовременно, имеется возможность определить их с помощью шаблонов безопасности и затем применить к системе с помощью средства «Анализ и настройка безопасности» или программы Secedit.exe (Пуск</w:t>
      </w:r>
      <w:proofErr w:type="gramStart"/>
      <w:r w:rsidRPr="004D0B8B">
        <w:rPr>
          <w:rFonts w:eastAsia="Arial"/>
          <w:sz w:val="24"/>
          <w:szCs w:val="24"/>
        </w:rPr>
        <w:t xml:space="preserve"> | В</w:t>
      </w:r>
      <w:proofErr w:type="gramEnd"/>
      <w:r w:rsidRPr="004D0B8B">
        <w:rPr>
          <w:rFonts w:eastAsia="Arial"/>
          <w:sz w:val="24"/>
          <w:szCs w:val="24"/>
        </w:rPr>
        <w:t>ыполнить | Secedit.exe), а такж</w:t>
      </w:r>
      <w:r w:rsidRPr="004D0B8B">
        <w:rPr>
          <w:rFonts w:eastAsia="Arial"/>
          <w:sz w:val="24"/>
          <w:szCs w:val="24"/>
        </w:rPr>
        <w:t>е импортировать готовый шаблон в соответствующую локальную или групповую политику.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48"/>
        </w:numPr>
        <w:tabs>
          <w:tab w:val="left" w:pos="492"/>
        </w:tabs>
        <w:spacing w:line="276" w:lineRule="auto"/>
        <w:ind w:left="260" w:right="220"/>
        <w:jc w:val="both"/>
        <w:rPr>
          <w:rFonts w:eastAsia="Arial"/>
          <w:sz w:val="24"/>
          <w:szCs w:val="24"/>
        </w:rPr>
      </w:pPr>
      <w:r w:rsidRPr="005266ED">
        <w:rPr>
          <w:rFonts w:eastAsia="Arial"/>
          <w:sz w:val="24"/>
          <w:szCs w:val="24"/>
        </w:rPr>
        <w:t xml:space="preserve">заключение следует отметить, что в пакете обновления SP2 для ОС Windows 7 с целью повышения безопасности вводятся некоторые изменения параметров безопасности. Обобщая </w:t>
      </w:r>
      <w:r w:rsidRPr="005266ED">
        <w:rPr>
          <w:rFonts w:eastAsia="Arial"/>
          <w:sz w:val="24"/>
          <w:szCs w:val="24"/>
        </w:rPr>
        <w:t>нововведения, параметры безопасности сгруппированы по соответствующим областям (табл.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>16).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Таблица 16. </w:t>
      </w:r>
      <w:r w:rsidRPr="004D0B8B">
        <w:rPr>
          <w:rFonts w:eastAsia="Arial"/>
          <w:sz w:val="24"/>
          <w:szCs w:val="24"/>
        </w:rPr>
        <w:t>Области безопасности ОС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Windows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7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1740"/>
        <w:gridCol w:w="6760"/>
      </w:tblGrid>
      <w:tr w:rsidR="00B53256" w:rsidRPr="004D0B8B">
        <w:trPr>
          <w:trHeight w:val="457"/>
        </w:trPr>
        <w:tc>
          <w:tcPr>
            <w:tcW w:w="3040" w:type="dxa"/>
            <w:gridSpan w:val="2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Область безопасности</w:t>
            </w:r>
          </w:p>
        </w:tc>
        <w:tc>
          <w:tcPr>
            <w:tcW w:w="67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</w:tr>
      <w:tr w:rsidR="00B53256" w:rsidRPr="004D0B8B">
        <w:trPr>
          <w:trHeight w:val="207"/>
        </w:trPr>
        <w:tc>
          <w:tcPr>
            <w:tcW w:w="130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Политики</w:t>
            </w: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учетных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Политика  паролей,  политика  блокировки  учетной  записи  и</w:t>
            </w:r>
          </w:p>
        </w:tc>
      </w:tr>
      <w:tr w:rsidR="00B53256" w:rsidRPr="004D0B8B">
        <w:trPr>
          <w:trHeight w:val="242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записей</w:t>
            </w: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политика Kerberos</w:t>
            </w:r>
          </w:p>
        </w:tc>
      </w:tr>
      <w:tr w:rsidR="00B53256" w:rsidRPr="004D0B8B">
        <w:trPr>
          <w:trHeight w:val="207"/>
        </w:trPr>
        <w:tc>
          <w:tcPr>
            <w:tcW w:w="3040" w:type="dxa"/>
            <w:gridSpan w:val="2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304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Локальные политики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Политика аудита, назначение прав пользователя и параметры</w:t>
            </w:r>
          </w:p>
        </w:tc>
      </w:tr>
      <w:tr w:rsidR="00B53256" w:rsidRPr="004D0B8B">
        <w:trPr>
          <w:trHeight w:val="242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безопасности</w:t>
            </w:r>
          </w:p>
        </w:tc>
      </w:tr>
      <w:tr w:rsidR="00B53256" w:rsidRPr="004D0B8B">
        <w:trPr>
          <w:trHeight w:val="205"/>
        </w:trPr>
        <w:tc>
          <w:tcPr>
            <w:tcW w:w="3040" w:type="dxa"/>
            <w:gridSpan w:val="2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30"/>
        </w:trPr>
        <w:tc>
          <w:tcPr>
            <w:tcW w:w="304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Журнал событий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Параметры журналов событий приложений, системных событий</w:t>
            </w:r>
          </w:p>
        </w:tc>
      </w:tr>
      <w:tr w:rsidR="00B53256" w:rsidRPr="004D0B8B">
        <w:trPr>
          <w:trHeight w:val="240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и событий безопасности</w:t>
            </w:r>
          </w:p>
        </w:tc>
      </w:tr>
      <w:tr w:rsidR="00B53256" w:rsidRPr="004D0B8B">
        <w:trPr>
          <w:trHeight w:val="207"/>
        </w:trPr>
        <w:tc>
          <w:tcPr>
            <w:tcW w:w="130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Группы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с</w:t>
            </w:r>
            <w:proofErr w:type="gramEnd"/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ограниченным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Состав групп с особыми требованиями к безопасности</w:t>
            </w:r>
          </w:p>
        </w:tc>
      </w:tr>
      <w:tr w:rsidR="00B53256" w:rsidRPr="004D0B8B">
        <w:trPr>
          <w:trHeight w:val="242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доступом</w:t>
            </w: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8"/>
        </w:trPr>
        <w:tc>
          <w:tcPr>
            <w:tcW w:w="3040" w:type="dxa"/>
            <w:gridSpan w:val="2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304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Системные службы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Параметры запуска и разрешения для системных служб</w:t>
            </w:r>
          </w:p>
        </w:tc>
      </w:tr>
      <w:tr w:rsidR="00B53256" w:rsidRPr="004D0B8B">
        <w:trPr>
          <w:trHeight w:val="207"/>
        </w:trPr>
        <w:tc>
          <w:tcPr>
            <w:tcW w:w="130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130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Реестр</w:t>
            </w:r>
          </w:p>
        </w:tc>
        <w:tc>
          <w:tcPr>
            <w:tcW w:w="17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Разрешения для разделов реестра</w:t>
            </w:r>
          </w:p>
        </w:tc>
      </w:tr>
      <w:tr w:rsidR="00B53256" w:rsidRPr="004D0B8B">
        <w:trPr>
          <w:trHeight w:val="207"/>
        </w:trPr>
        <w:tc>
          <w:tcPr>
            <w:tcW w:w="3040" w:type="dxa"/>
            <w:gridSpan w:val="2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3040" w:type="dxa"/>
            <w:gridSpan w:val="2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Файловая система</w:t>
            </w:r>
          </w:p>
        </w:tc>
        <w:tc>
          <w:tcPr>
            <w:tcW w:w="67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Разрешения для файлов и папок</w:t>
            </w:r>
          </w:p>
        </w:tc>
      </w:tr>
      <w:tr w:rsidR="00B53256" w:rsidRPr="004D0B8B">
        <w:trPr>
          <w:trHeight w:val="207"/>
        </w:trPr>
        <w:tc>
          <w:tcPr>
            <w:tcW w:w="1300" w:type="dxa"/>
            <w:tcBorders>
              <w:left w:val="single" w:sz="8" w:space="0" w:color="DDDDDD"/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B6704B9" wp14:editId="7A2CFECD">
                <wp:simplePos x="0" y="0"/>
                <wp:positionH relativeFrom="column">
                  <wp:posOffset>33020</wp:posOffset>
                </wp:positionH>
                <wp:positionV relativeFrom="paragraph">
                  <wp:posOffset>-1838325</wp:posOffset>
                </wp:positionV>
                <wp:extent cx="13335" cy="1270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2.6pt;margin-top:-144.7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2B37F742" wp14:editId="1D157153">
                <wp:simplePos x="0" y="0"/>
                <wp:positionH relativeFrom="column">
                  <wp:posOffset>33020</wp:posOffset>
                </wp:positionH>
                <wp:positionV relativeFrom="paragraph">
                  <wp:posOffset>-1829435</wp:posOffset>
                </wp:positionV>
                <wp:extent cx="13335" cy="1333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2.6pt;margin-top:-144.04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5AA94887" wp14:editId="2B5058E8">
                <wp:simplePos x="0" y="0"/>
                <wp:positionH relativeFrom="column">
                  <wp:posOffset>33020</wp:posOffset>
                </wp:positionH>
                <wp:positionV relativeFrom="paragraph">
                  <wp:posOffset>-1268095</wp:posOffset>
                </wp:positionV>
                <wp:extent cx="13335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2.6pt;margin-top:-99.8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46F8B68" wp14:editId="0643E76E">
                <wp:simplePos x="0" y="0"/>
                <wp:positionH relativeFrom="column">
                  <wp:posOffset>33020</wp:posOffset>
                </wp:positionH>
                <wp:positionV relativeFrom="paragraph">
                  <wp:posOffset>-852170</wp:posOffset>
                </wp:positionV>
                <wp:extent cx="13335" cy="1333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8" o:spid="_x0000_s1033" style="position:absolute;margin-left:2.6pt;margin-top:-67.0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61227D9" wp14:editId="318F9536">
                <wp:simplePos x="0" y="0"/>
                <wp:positionH relativeFrom="column">
                  <wp:posOffset>33020</wp:posOffset>
                </wp:positionH>
                <wp:positionV relativeFrom="paragraph">
                  <wp:posOffset>-435610</wp:posOffset>
                </wp:positionV>
                <wp:extent cx="13335" cy="1270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9" o:spid="_x0000_s1034" style="position:absolute;margin-left:2.6pt;margin-top:-34.2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26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Содержание </w:t>
      </w:r>
      <w:r w:rsidRPr="004D0B8B">
        <w:rPr>
          <w:rFonts w:eastAsia="Arial"/>
          <w:b/>
          <w:bCs/>
          <w:sz w:val="24"/>
          <w:szCs w:val="24"/>
        </w:rPr>
        <w:t>задания</w:t>
      </w:r>
      <w:r w:rsidR="005266ED">
        <w:rPr>
          <w:rFonts w:eastAsia="Arial"/>
          <w:b/>
          <w:bCs/>
          <w:sz w:val="24"/>
          <w:szCs w:val="24"/>
        </w:rPr>
        <w:t xml:space="preserve"> 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260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Прежде чем непосредственно перейти к ознакомлению с возможностями изучаемой оснастки, следует обратить внимание на имеющиеся в системе способы ее открытия в изолированном виде. Имеется возможность открыть оснастку через меню</w:t>
      </w:r>
      <w:r w:rsidRPr="004D0B8B">
        <w:rPr>
          <w:rFonts w:eastAsia="Arial"/>
          <w:sz w:val="24"/>
          <w:szCs w:val="24"/>
        </w:rPr>
        <w:t xml:space="preserve"> Пуск</w:t>
      </w:r>
      <w:proofErr w:type="gramStart"/>
      <w:r w:rsidRPr="004D0B8B">
        <w:rPr>
          <w:rFonts w:eastAsia="Arial"/>
          <w:sz w:val="24"/>
          <w:szCs w:val="24"/>
        </w:rPr>
        <w:t xml:space="preserve"> | В</w:t>
      </w:r>
      <w:proofErr w:type="gramEnd"/>
      <w:r w:rsidRPr="004D0B8B">
        <w:rPr>
          <w:rFonts w:eastAsia="Arial"/>
          <w:sz w:val="24"/>
          <w:szCs w:val="24"/>
        </w:rPr>
        <w:t>ыполнить. Для этого</w:t>
      </w:r>
      <w:r w:rsidR="005266ED">
        <w:rPr>
          <w:rFonts w:eastAsia="Arial"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 xml:space="preserve">необходимо ввести </w:t>
      </w:r>
      <w:proofErr w:type="spellStart"/>
      <w:r w:rsidRPr="004D0B8B">
        <w:rPr>
          <w:rFonts w:eastAsia="Arial"/>
          <w:sz w:val="24"/>
          <w:szCs w:val="24"/>
        </w:rPr>
        <w:t>gpedit.msc</w:t>
      </w:r>
      <w:proofErr w:type="spellEnd"/>
      <w:r w:rsidRPr="004D0B8B">
        <w:rPr>
          <w:rFonts w:eastAsia="Arial"/>
          <w:sz w:val="24"/>
          <w:szCs w:val="24"/>
        </w:rPr>
        <w:t xml:space="preserve"> и нажать Enter для ввода. Кроме того, загрузка оснастки возможна в среде командной оболочки, различные варианты которой отображены ниже (табл. 17). Поэкспериментируйте с имею</w:t>
      </w:r>
      <w:r w:rsidRPr="004D0B8B">
        <w:rPr>
          <w:rFonts w:eastAsia="Arial"/>
          <w:sz w:val="24"/>
          <w:szCs w:val="24"/>
        </w:rPr>
        <w:t>щимися возможностями загрузки изолированной оснастки «Групповая политика».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Таблица 17. </w:t>
      </w:r>
      <w:r w:rsidRPr="004D0B8B">
        <w:rPr>
          <w:rFonts w:eastAsia="Arial"/>
          <w:sz w:val="24"/>
          <w:szCs w:val="24"/>
        </w:rPr>
        <w:t>Варианты загрузки групповой политики посредством командной оболочки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5520"/>
        <w:gridCol w:w="620"/>
        <w:gridCol w:w="540"/>
        <w:gridCol w:w="720"/>
        <w:gridCol w:w="1240"/>
        <w:gridCol w:w="360"/>
        <w:gridCol w:w="30"/>
      </w:tblGrid>
      <w:tr w:rsidR="00B53256" w:rsidRPr="004D0B8B">
        <w:trPr>
          <w:trHeight w:val="457"/>
        </w:trPr>
        <w:tc>
          <w:tcPr>
            <w:tcW w:w="80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5520" w:type="dxa"/>
            <w:vMerge w:val="restart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Пример команды</w:t>
            </w:r>
          </w:p>
        </w:tc>
        <w:tc>
          <w:tcPr>
            <w:tcW w:w="1880" w:type="dxa"/>
            <w:gridSpan w:val="3"/>
            <w:vMerge w:val="restart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24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55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редактирование</w:t>
            </w:r>
          </w:p>
        </w:tc>
        <w:tc>
          <w:tcPr>
            <w:tcW w:w="16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групповой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1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gpedit.msc </w:t>
            </w:r>
            <w:r w:rsidRPr="004D0B8B">
              <w:rPr>
                <w:rFonts w:eastAsia="Arial"/>
                <w:sz w:val="24"/>
                <w:szCs w:val="24"/>
              </w:rPr>
              <w:t>/gpcomputer:»Имя_компьютера»</w:t>
            </w:r>
          </w:p>
        </w:tc>
        <w:tc>
          <w:tcPr>
            <w:tcW w:w="116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политики</w:t>
            </w:r>
          </w:p>
        </w:tc>
        <w:tc>
          <w:tcPr>
            <w:tcW w:w="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локального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компьютера.</w:t>
            </w: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редактирование</w:t>
            </w:r>
          </w:p>
        </w:tc>
        <w:tc>
          <w:tcPr>
            <w:tcW w:w="16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локального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gpedit.msc /gpcomputer:»Имя_компьютера.WingTip</w:t>
            </w:r>
          </w:p>
        </w:tc>
        <w:tc>
          <w:tcPr>
            <w:tcW w:w="116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объекта</w:t>
            </w:r>
          </w:p>
        </w:tc>
        <w:tc>
          <w:tcPr>
            <w:tcW w:w="2320" w:type="dxa"/>
            <w:gridSpan w:val="3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групповой  политики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55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на</w:t>
            </w:r>
          </w:p>
        </w:tc>
        <w:tc>
          <w:tcPr>
            <w:tcW w:w="1260" w:type="dxa"/>
            <w:gridSpan w:val="2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6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локальном</w:t>
            </w: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компьютере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Toys.com»</w:t>
            </w:r>
          </w:p>
        </w:tc>
        <w:tc>
          <w:tcPr>
            <w:tcW w:w="6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имя</w:t>
            </w:r>
          </w:p>
        </w:tc>
        <w:tc>
          <w:tcPr>
            <w:tcW w:w="1260" w:type="dxa"/>
            <w:gridSpan w:val="2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которого</w:t>
            </w:r>
          </w:p>
        </w:tc>
        <w:tc>
          <w:tcPr>
            <w:tcW w:w="124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0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задается</w:t>
            </w:r>
          </w:p>
        </w:tc>
        <w:tc>
          <w:tcPr>
            <w:tcW w:w="36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формате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 xml:space="preserve"> DNS.</w:t>
            </w: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3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  <w:lang w:val="en-US"/>
              </w:rPr>
            </w:pPr>
            <w:proofErr w:type="spellStart"/>
            <w:r w:rsidRPr="004D0B8B">
              <w:rPr>
                <w:rFonts w:eastAsia="Arial"/>
                <w:sz w:val="24"/>
                <w:szCs w:val="24"/>
                <w:lang w:val="en-US"/>
              </w:rPr>
              <w:t>gpedit.msc</w:t>
            </w:r>
            <w:proofErr w:type="spellEnd"/>
            <w:r w:rsidRPr="004D0B8B">
              <w:rPr>
                <w:rFonts w:eastAsia="Arial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4D0B8B">
              <w:rPr>
                <w:rFonts w:eastAsia="Arial"/>
                <w:sz w:val="24"/>
                <w:szCs w:val="24"/>
                <w:lang w:val="en-US"/>
              </w:rPr>
              <w:t>gpobject</w:t>
            </w:r>
            <w:proofErr w:type="spellEnd"/>
            <w:r w:rsidRPr="004D0B8B">
              <w:rPr>
                <w:rFonts w:eastAsia="Arial"/>
                <w:sz w:val="24"/>
                <w:szCs w:val="24"/>
                <w:lang w:val="en-US"/>
              </w:rPr>
              <w:t>:»LDAP://CN={31B2F340016D-</w:t>
            </w:r>
          </w:p>
        </w:tc>
        <w:tc>
          <w:tcPr>
            <w:tcW w:w="188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редактирование</w:t>
            </w:r>
          </w:p>
        </w:tc>
        <w:tc>
          <w:tcPr>
            <w:tcW w:w="16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объекта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  <w:lang w:val="en-US"/>
              </w:rPr>
            </w:pPr>
            <w:r w:rsidRPr="004D0B8B">
              <w:rPr>
                <w:rFonts w:eastAsia="Arial"/>
                <w:sz w:val="24"/>
                <w:szCs w:val="24"/>
                <w:lang w:val="en-US"/>
              </w:rPr>
              <w:t>11D2-945F00C04FB984F9},CN=</w:t>
            </w:r>
            <w:proofErr w:type="spellStart"/>
            <w:r w:rsidRPr="004D0B8B">
              <w:rPr>
                <w:rFonts w:eastAsia="Arial"/>
                <w:sz w:val="24"/>
                <w:szCs w:val="24"/>
                <w:lang w:val="en-US"/>
              </w:rPr>
              <w:t>Policies,CN</w:t>
            </w:r>
            <w:proofErr w:type="spellEnd"/>
            <w:r w:rsidRPr="004D0B8B">
              <w:rPr>
                <w:rFonts w:eastAsia="Arial"/>
                <w:sz w:val="24"/>
                <w:szCs w:val="24"/>
                <w:lang w:val="en-US"/>
              </w:rPr>
              <w:t>=</w:t>
            </w:r>
            <w:proofErr w:type="spellStart"/>
            <w:r w:rsidRPr="004D0B8B">
              <w:rPr>
                <w:rFonts w:eastAsia="Arial"/>
                <w:sz w:val="24"/>
                <w:szCs w:val="24"/>
                <w:lang w:val="en-US"/>
              </w:rPr>
              <w:t>Syste</w:t>
            </w:r>
            <w:proofErr w:type="spellEnd"/>
          </w:p>
        </w:tc>
        <w:tc>
          <w:tcPr>
            <w:tcW w:w="116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w w:val="97"/>
                <w:sz w:val="24"/>
                <w:szCs w:val="24"/>
              </w:rPr>
              <w:t>групповой</w:t>
            </w:r>
          </w:p>
        </w:tc>
        <w:tc>
          <w:tcPr>
            <w:tcW w:w="196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54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политики</w:t>
            </w: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w w:val="94"/>
                <w:sz w:val="24"/>
                <w:szCs w:val="24"/>
              </w:rPr>
              <w:t>с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3</w:t>
            </w: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m,DC=WingTipToys,DC=com» в фигурных скобках</w:t>
            </w:r>
          </w:p>
        </w:tc>
        <w:tc>
          <w:tcPr>
            <w:tcW w:w="3120" w:type="dxa"/>
            <w:gridSpan w:val="4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w w:val="99"/>
                <w:sz w:val="24"/>
                <w:szCs w:val="24"/>
              </w:rPr>
              <w:t>применением Active Directory.</w:t>
            </w: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3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{16-байтное число} —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глобальный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 xml:space="preserve"> уникальный</w:t>
            </w:r>
          </w:p>
        </w:tc>
        <w:tc>
          <w:tcPr>
            <w:tcW w:w="6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идентификатор GUID</w:t>
            </w:r>
          </w:p>
        </w:tc>
        <w:tc>
          <w:tcPr>
            <w:tcW w:w="6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C5C0950" wp14:editId="21DE33F5">
                <wp:simplePos x="0" y="0"/>
                <wp:positionH relativeFrom="column">
                  <wp:posOffset>95250</wp:posOffset>
                </wp:positionH>
                <wp:positionV relativeFrom="paragraph">
                  <wp:posOffset>-2792730</wp:posOffset>
                </wp:positionV>
                <wp:extent cx="13335" cy="127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0" o:spid="_x0000_s1035" style="position:absolute;margin-left:7.5pt;margin-top:-219.8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47BF513" wp14:editId="0275C727">
                <wp:simplePos x="0" y="0"/>
                <wp:positionH relativeFrom="column">
                  <wp:posOffset>572135</wp:posOffset>
                </wp:positionH>
                <wp:positionV relativeFrom="paragraph">
                  <wp:posOffset>-2792730</wp:posOffset>
                </wp:positionV>
                <wp:extent cx="13335" cy="127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1" o:spid="_x0000_s1036" style="position:absolute;margin-left:45.05pt;margin-top:-219.89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Загрузите пользовательскую консоль администрирования, созданную в задании 39, с возможностью ее редактирования.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Добавьте оснастку «Редактор объекта групповой </w:t>
      </w:r>
      <w:r w:rsidRPr="004D0B8B">
        <w:rPr>
          <w:rFonts w:eastAsia="Arial"/>
          <w:sz w:val="24"/>
          <w:szCs w:val="24"/>
        </w:rPr>
        <w:t xml:space="preserve">политики» в корень консоли администрирования, выбрав в поле Объекта групповой политики </w:t>
      </w:r>
      <w:proofErr w:type="gramStart"/>
      <w:r w:rsidRPr="004D0B8B">
        <w:rPr>
          <w:rFonts w:eastAsia="Arial"/>
          <w:sz w:val="24"/>
          <w:szCs w:val="24"/>
        </w:rPr>
        <w:t>значение</w:t>
      </w:r>
      <w:proofErr w:type="gramEnd"/>
      <w:r w:rsidRPr="004D0B8B">
        <w:rPr>
          <w:rFonts w:eastAsia="Arial"/>
          <w:sz w:val="24"/>
          <w:szCs w:val="24"/>
        </w:rPr>
        <w:t xml:space="preserve"> Локальный компьютер.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Откройте поочередно все ветви дерева консоли в узле Политика «Локальный компьютер» и </w:t>
      </w:r>
      <w:proofErr w:type="gramStart"/>
      <w:r w:rsidRPr="004D0B8B">
        <w:rPr>
          <w:rFonts w:eastAsia="Arial"/>
          <w:sz w:val="24"/>
          <w:szCs w:val="24"/>
        </w:rPr>
        <w:t>изучите</w:t>
      </w:r>
      <w:proofErr w:type="gramEnd"/>
      <w:r w:rsidRPr="004D0B8B">
        <w:rPr>
          <w:rFonts w:eastAsia="Arial"/>
          <w:sz w:val="24"/>
          <w:szCs w:val="24"/>
        </w:rPr>
        <w:t xml:space="preserve"> где и какие параметры групповой политики </w:t>
      </w:r>
      <w:r w:rsidRPr="004D0B8B">
        <w:rPr>
          <w:rFonts w:eastAsia="Arial"/>
          <w:sz w:val="24"/>
          <w:szCs w:val="24"/>
        </w:rPr>
        <w:t>располагаются. Обратите внимание на то, что некоторые параметры находятся в состоянии Включено, другие, напротив — Отключено или Не определено (Не задано).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левой части окна консоли выберите «Политика Локальный компьютер | Конфигурация компьютера | Конфи</w:t>
      </w:r>
      <w:r w:rsidRPr="004D0B8B">
        <w:rPr>
          <w:rFonts w:eastAsia="Arial"/>
          <w:sz w:val="24"/>
          <w:szCs w:val="24"/>
        </w:rPr>
        <w:t>гурация Windows | Параметры безопасности | Локальные политики | Назначение прав пользователей / Параметры безопасности».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Изучите локальные политики Назначение прав пользователя и Параметры безопасности.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49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Сохраните и закройте консоль администрирования MMC.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пункта 6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0"/>
        </w:numPr>
        <w:tabs>
          <w:tab w:val="left" w:pos="358"/>
        </w:tabs>
        <w:spacing w:line="276" w:lineRule="auto"/>
        <w:ind w:left="358" w:right="58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последовательно перебирая каждую из локальных политик, изучите ее содержимое, принадлежность к пользователю, а также состояние, в котором она находится,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  <w:sectPr w:rsidR="00B53256" w:rsidRPr="004D0B8B">
          <w:pgSz w:w="11900" w:h="16838"/>
          <w:pgMar w:top="973" w:right="626" w:bottom="692" w:left="1342" w:header="0" w:footer="0" w:gutter="0"/>
          <w:cols w:space="720" w:equalWidth="0">
            <w:col w:w="9938"/>
          </w:cols>
        </w:sectPr>
      </w:pPr>
    </w:p>
    <w:p w:rsidR="00B53256" w:rsidRPr="004D0B8B" w:rsidRDefault="00DA5A9A" w:rsidP="00DA5A9A">
      <w:pPr>
        <w:numPr>
          <w:ilvl w:val="0"/>
          <w:numId w:val="5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 xml:space="preserve">запишите </w:t>
      </w:r>
      <w:r w:rsidRPr="004D0B8B">
        <w:rPr>
          <w:rFonts w:eastAsia="Arial"/>
          <w:sz w:val="24"/>
          <w:szCs w:val="24"/>
        </w:rPr>
        <w:t>полученную информацию в отчет, заполнив табл. 18.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Таблица 18. </w:t>
      </w:r>
      <w:r w:rsidRPr="004D0B8B">
        <w:rPr>
          <w:rFonts w:eastAsia="Arial"/>
          <w:sz w:val="24"/>
          <w:szCs w:val="24"/>
        </w:rPr>
        <w:t>Локальная политика безопасности ОС Windows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7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860"/>
        <w:gridCol w:w="1780"/>
        <w:gridCol w:w="960"/>
        <w:gridCol w:w="2460"/>
        <w:gridCol w:w="40"/>
        <w:gridCol w:w="1900"/>
        <w:gridCol w:w="30"/>
      </w:tblGrid>
      <w:tr w:rsidR="00B53256" w:rsidRPr="004D0B8B">
        <w:trPr>
          <w:trHeight w:val="457"/>
        </w:trPr>
        <w:tc>
          <w:tcPr>
            <w:tcW w:w="800" w:type="dxa"/>
            <w:vMerge w:val="restart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1860" w:type="dxa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Политика</w:t>
            </w:r>
          </w:p>
        </w:tc>
        <w:tc>
          <w:tcPr>
            <w:tcW w:w="178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Привилегией</w:t>
            </w:r>
          </w:p>
        </w:tc>
        <w:tc>
          <w:tcPr>
            <w:tcW w:w="4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18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4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Состояние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90"/>
        </w:trPr>
        <w:tc>
          <w:tcPr>
            <w:tcW w:w="8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186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5266ED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Н</w:t>
            </w:r>
            <w:r w:rsidR="00DA5A9A" w:rsidRPr="004D0B8B">
              <w:rPr>
                <w:rFonts w:eastAsia="Arial"/>
                <w:b/>
                <w:bCs/>
                <w:sz w:val="24"/>
                <w:szCs w:val="24"/>
              </w:rPr>
              <w:t>азвание</w:t>
            </w:r>
          </w:p>
        </w:tc>
        <w:tc>
          <w:tcPr>
            <w:tcW w:w="178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обладает</w:t>
            </w:r>
          </w:p>
        </w:tc>
        <w:tc>
          <w:tcPr>
            <w:tcW w:w="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76"/>
        </w:trPr>
        <w:tc>
          <w:tcPr>
            <w:tcW w:w="8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5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9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Изменение</w:t>
            </w:r>
          </w:p>
        </w:tc>
        <w:tc>
          <w:tcPr>
            <w:tcW w:w="178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Определяет,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какие</w:t>
            </w: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4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Включено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системного</w:t>
            </w:r>
          </w:p>
        </w:tc>
        <w:tc>
          <w:tcPr>
            <w:tcW w:w="178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пользователи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Опытный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времени</w:t>
            </w:r>
          </w:p>
        </w:tc>
        <w:tc>
          <w:tcPr>
            <w:tcW w:w="178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группы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могут</w:t>
            </w: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изменять   время   и</w:t>
            </w: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дату компьютера.</w:t>
            </w: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3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5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18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8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B65D032" wp14:editId="0BF114BE">
                <wp:simplePos x="0" y="0"/>
                <wp:positionH relativeFrom="column">
                  <wp:posOffset>95250</wp:posOffset>
                </wp:positionH>
                <wp:positionV relativeFrom="paragraph">
                  <wp:posOffset>-1983105</wp:posOffset>
                </wp:positionV>
                <wp:extent cx="13335" cy="127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2" o:spid="_x0000_s1037" style="position:absolute;margin-left:7.5pt;margin-top:-156.1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AB569E8" wp14:editId="5CACBB8D">
                <wp:simplePos x="0" y="0"/>
                <wp:positionH relativeFrom="column">
                  <wp:posOffset>572135</wp:posOffset>
                </wp:positionH>
                <wp:positionV relativeFrom="paragraph">
                  <wp:posOffset>-1983105</wp:posOffset>
                </wp:positionV>
                <wp:extent cx="13335" cy="127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3" o:spid="_x0000_s1038" style="position:absolute;margin-left:45.05pt;margin-top:-156.1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9A3FAFE" wp14:editId="52E0DC42">
                <wp:simplePos x="0" y="0"/>
                <wp:positionH relativeFrom="column">
                  <wp:posOffset>1757045</wp:posOffset>
                </wp:positionH>
                <wp:positionV relativeFrom="paragraph">
                  <wp:posOffset>-1990725</wp:posOffset>
                </wp:positionV>
                <wp:extent cx="12700" cy="184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841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4" o:spid="_x0000_s1039" style="position:absolute;margin-left:138.35pt;margin-top:-156.7499pt;width:1pt;height:1.4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9. Возможности оснастки «Групповая политика» при настройке локального узла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Как утверждалось ранее, с помощью параметров узла Конфигурация компьютера устанавливаются политики, которые применяются к компьютеру независимо от того, кто его</w:t>
      </w:r>
      <w:r w:rsidRPr="004D0B8B">
        <w:rPr>
          <w:rFonts w:eastAsia="Arial"/>
          <w:sz w:val="24"/>
          <w:szCs w:val="24"/>
        </w:rPr>
        <w:t xml:space="preserve"> использует для входа в сеть, в то время как, с помощью параметра Конфигурация пользователя устанавливаются политики, которые применяются к каждому пользователю, работающему на </w:t>
      </w:r>
      <w:proofErr w:type="gramStart"/>
      <w:r w:rsidRPr="004D0B8B">
        <w:rPr>
          <w:rFonts w:eastAsia="Arial"/>
          <w:sz w:val="24"/>
          <w:szCs w:val="24"/>
        </w:rPr>
        <w:t>компьютере</w:t>
      </w:r>
      <w:proofErr w:type="gramEnd"/>
      <w:r w:rsidRPr="004D0B8B">
        <w:rPr>
          <w:rFonts w:eastAsia="Arial"/>
          <w:sz w:val="24"/>
          <w:szCs w:val="24"/>
        </w:rPr>
        <w:t>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Таким образом, существует ряд параметров групповой политики предна</w:t>
      </w:r>
      <w:r w:rsidRPr="004D0B8B">
        <w:rPr>
          <w:rFonts w:eastAsia="Arial"/>
          <w:sz w:val="24"/>
          <w:szCs w:val="24"/>
        </w:rPr>
        <w:t>значенных исключительно для изменений, направленных на создание специальных настроек среды пользователя ОС Windows 7, в частности, для придания системе уникального вида. В качестве примера, с помощью групповой политики можно удалить значки с рабочего стола</w:t>
      </w:r>
      <w:r w:rsidRPr="004D0B8B">
        <w:rPr>
          <w:rFonts w:eastAsia="Arial"/>
          <w:sz w:val="24"/>
          <w:szCs w:val="24"/>
        </w:rPr>
        <w:t>, изменить содержимое меню Пуск и упростить структуру панели управления.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2"/>
        </w:numPr>
        <w:tabs>
          <w:tab w:val="left" w:pos="358"/>
        </w:tabs>
        <w:spacing w:line="276" w:lineRule="auto"/>
        <w:ind w:left="358" w:right="58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Загрузите пользовательскую консоль администрирования, созданную ранее, с возможностью ее редактирования.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53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5266ED">
        <w:rPr>
          <w:rFonts w:eastAsia="Arial"/>
          <w:sz w:val="24"/>
          <w:szCs w:val="24"/>
        </w:rPr>
        <w:t xml:space="preserve">В левой части окна консоли выберите «Политика Локальный </w:t>
      </w:r>
      <w:r w:rsidRPr="005266ED">
        <w:rPr>
          <w:rFonts w:eastAsia="Arial"/>
          <w:sz w:val="24"/>
          <w:szCs w:val="24"/>
        </w:rPr>
        <w:t>компьютер | Конфигурация пользователя | Административные шаблоны | Панель задач и меню «Пуск» / Панель управления / Рабочий стол».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>Изучите параметры политик | Административные шаблоны | Панель задач и меню «Пуск» / Панель управления /</w:t>
      </w:r>
      <w:r w:rsidRPr="005266ED">
        <w:rPr>
          <w:rFonts w:eastAsia="Arial"/>
          <w:sz w:val="24"/>
          <w:szCs w:val="24"/>
        </w:rPr>
        <w:t xml:space="preserve"> Рабочий стол.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3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Выберите любые пять параметров в каждой из политик Панель задач и меню «Пуск» / Панель управления / Рабочий стол. </w:t>
      </w:r>
      <w:proofErr w:type="gramStart"/>
      <w:r w:rsidRPr="004D0B8B">
        <w:rPr>
          <w:rFonts w:eastAsia="Arial"/>
          <w:sz w:val="24"/>
          <w:szCs w:val="24"/>
        </w:rPr>
        <w:t>Измените</w:t>
      </w:r>
      <w:proofErr w:type="gramEnd"/>
      <w:r w:rsidRPr="004D0B8B">
        <w:rPr>
          <w:rFonts w:eastAsia="Arial"/>
          <w:sz w:val="24"/>
          <w:szCs w:val="24"/>
        </w:rPr>
        <w:t xml:space="preserve"> выбранные параметры на противоположные, перезагрузите компьютер и отметьте полученные визуальные изменения графическо</w:t>
      </w:r>
      <w:r w:rsidRPr="004D0B8B">
        <w:rPr>
          <w:rFonts w:eastAsia="Arial"/>
          <w:sz w:val="24"/>
          <w:szCs w:val="24"/>
        </w:rPr>
        <w:t>го интерфейса.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3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Сохраните и закройте консоль администрирования MMC.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пункта 3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4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самостоятельно последовательно выбирая политики указанных административных шаблонов, в общем количестве не менее десяти, </w:t>
      </w:r>
      <w:r w:rsidRPr="004D0B8B">
        <w:rPr>
          <w:rFonts w:eastAsia="Arial"/>
          <w:sz w:val="24"/>
          <w:szCs w:val="24"/>
        </w:rPr>
        <w:t>измените их состояние, делая его активным,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4"/>
        </w:numPr>
        <w:tabs>
          <w:tab w:val="left" w:pos="358"/>
        </w:tabs>
        <w:spacing w:line="276" w:lineRule="auto"/>
        <w:ind w:left="358" w:right="58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исследуйте влияние смены состояния на внешний вид соответствующего элемента графического интерфейса ОС Windows 7,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4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запишите полученную информацию в отчет, заполнив табл. 19.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4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</w:t>
      </w:r>
      <w:r w:rsidRPr="004D0B8B">
        <w:rPr>
          <w:rFonts w:eastAsia="Arial"/>
          <w:sz w:val="24"/>
          <w:szCs w:val="24"/>
        </w:rPr>
        <w:t xml:space="preserve"> запишите его в отчет.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4"/>
        </w:numPr>
        <w:tabs>
          <w:tab w:val="left" w:pos="358"/>
        </w:tabs>
        <w:spacing w:line="276" w:lineRule="auto"/>
        <w:ind w:left="358" w:right="58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продемонстрируйте преподавателю конечный результат изменения параметров административных шаблонов, применяемых для настройки уникального вида элементов графического интерфейса.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Таблица 19. </w:t>
      </w:r>
      <w:r w:rsidRPr="004D0B8B">
        <w:rPr>
          <w:rFonts w:eastAsia="Arial"/>
          <w:sz w:val="24"/>
          <w:szCs w:val="24"/>
        </w:rPr>
        <w:t xml:space="preserve">Настройка некоторых административных </w:t>
      </w:r>
      <w:r w:rsidRPr="004D0B8B">
        <w:rPr>
          <w:rFonts w:eastAsia="Arial"/>
          <w:sz w:val="24"/>
          <w:szCs w:val="24"/>
        </w:rPr>
        <w:t>шаблонов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0"/>
        <w:gridCol w:w="700"/>
        <w:gridCol w:w="40"/>
        <w:gridCol w:w="2300"/>
        <w:gridCol w:w="900"/>
        <w:gridCol w:w="1400"/>
        <w:gridCol w:w="4420"/>
        <w:gridCol w:w="30"/>
      </w:tblGrid>
      <w:tr w:rsidR="00B53256" w:rsidRPr="004D0B8B">
        <w:trPr>
          <w:trHeight w:val="459"/>
        </w:trPr>
        <w:tc>
          <w:tcPr>
            <w:tcW w:w="40" w:type="dxa"/>
            <w:tcBorders>
              <w:top w:val="single" w:sz="8" w:space="0" w:color="DDDDDD"/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top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200" w:type="dxa"/>
            <w:gridSpan w:val="2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Административный шаблон</w:t>
            </w:r>
          </w:p>
        </w:tc>
        <w:tc>
          <w:tcPr>
            <w:tcW w:w="140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16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vMerge w:val="restart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6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90"/>
        </w:trPr>
        <w:tc>
          <w:tcPr>
            <w:tcW w:w="4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Результат при активации политики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76"/>
        </w:trPr>
        <w:tc>
          <w:tcPr>
            <w:tcW w:w="40" w:type="dxa"/>
            <w:tcBorders>
              <w:lef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6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00" w:type="dxa"/>
            <w:gridSpan w:val="2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44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66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86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шаблона</w:t>
            </w:r>
          </w:p>
        </w:tc>
        <w:tc>
          <w:tcPr>
            <w:tcW w:w="23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политики</w:t>
            </w: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6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Рабочий стол</w:t>
            </w:r>
          </w:p>
        </w:tc>
        <w:tc>
          <w:tcPr>
            <w:tcW w:w="9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Не</w:t>
            </w:r>
          </w:p>
        </w:tc>
        <w:tc>
          <w:tcPr>
            <w:tcW w:w="14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3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показывать</w:t>
            </w: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При  изменении  состояния  политики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значок</w:t>
            </w:r>
          </w:p>
        </w:tc>
        <w:tc>
          <w:tcPr>
            <w:tcW w:w="14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Internet</w:t>
            </w: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положениеВключенозначок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IE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3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E7lorer (IE)</w:t>
            </w: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убирается  с  рабочего  стола  и  панели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быстрого запуска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5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93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40" w:type="dxa"/>
            <w:tcBorders>
              <w:lef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6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n</w:t>
            </w:r>
          </w:p>
        </w:tc>
        <w:tc>
          <w:tcPr>
            <w:tcW w:w="40" w:type="dxa"/>
            <w:tcBorders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10"/>
        </w:trPr>
        <w:tc>
          <w:tcPr>
            <w:tcW w:w="40" w:type="dxa"/>
            <w:tcBorders>
              <w:left w:val="single" w:sz="8" w:space="0" w:color="DDDDDD"/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" w:type="dxa"/>
            <w:tcBorders>
              <w:bottom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DDDDDD"/>
              <w:right w:val="single" w:sz="8" w:space="0" w:color="DDDDDD"/>
            </w:tcBorders>
            <w:shd w:val="clear" w:color="auto" w:fill="DDDDDD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4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4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5266ED" w:rsidRDefault="005266ED" w:rsidP="00A1788E">
      <w:pPr>
        <w:spacing w:line="276" w:lineRule="auto"/>
        <w:ind w:left="358" w:right="20"/>
        <w:rPr>
          <w:rFonts w:eastAsia="Arial"/>
          <w:b/>
          <w:bCs/>
          <w:sz w:val="24"/>
          <w:szCs w:val="24"/>
        </w:rPr>
      </w:pPr>
    </w:p>
    <w:p w:rsidR="00B53256" w:rsidRPr="004D0B8B" w:rsidRDefault="005266ED" w:rsidP="00A1788E">
      <w:pPr>
        <w:spacing w:line="276" w:lineRule="auto"/>
        <w:ind w:left="358" w:right="20"/>
        <w:rPr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t>З</w:t>
      </w:r>
      <w:r w:rsidR="00DA5A9A" w:rsidRPr="004D0B8B">
        <w:rPr>
          <w:rFonts w:eastAsia="Arial"/>
          <w:b/>
          <w:bCs/>
          <w:sz w:val="24"/>
          <w:szCs w:val="24"/>
        </w:rPr>
        <w:t xml:space="preserve">адание 10. Возможности оснасток, предназначенных </w:t>
      </w:r>
      <w:r w:rsidR="00DA5A9A" w:rsidRPr="004D0B8B">
        <w:rPr>
          <w:rFonts w:eastAsia="Arial"/>
          <w:b/>
          <w:bCs/>
          <w:sz w:val="24"/>
          <w:szCs w:val="24"/>
        </w:rPr>
        <w:t>для диагностики, мониторинга, настройки и оптимизации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5"/>
        </w:numPr>
        <w:tabs>
          <w:tab w:val="left" w:pos="610"/>
        </w:tabs>
        <w:spacing w:line="276" w:lineRule="auto"/>
        <w:ind w:left="358" w:firstLine="2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широком </w:t>
      </w:r>
      <w:proofErr w:type="gramStart"/>
      <w:r w:rsidRPr="004D0B8B">
        <w:rPr>
          <w:rFonts w:eastAsia="Arial"/>
          <w:sz w:val="24"/>
          <w:szCs w:val="24"/>
        </w:rPr>
        <w:t>смысле</w:t>
      </w:r>
      <w:proofErr w:type="gramEnd"/>
      <w:r w:rsidRPr="004D0B8B">
        <w:rPr>
          <w:rFonts w:eastAsia="Arial"/>
          <w:sz w:val="24"/>
          <w:szCs w:val="24"/>
        </w:rPr>
        <w:t xml:space="preserve"> аудитом называется регистрация каких-либо действий, процессов или событий, предназначенная для обеспечения комплексной безопасности чего-либо. В частности, средства аудита в среде ОС Wi</w:t>
      </w:r>
      <w:r w:rsidRPr="004D0B8B">
        <w:rPr>
          <w:rFonts w:eastAsia="Arial"/>
          <w:sz w:val="24"/>
          <w:szCs w:val="24"/>
        </w:rPr>
        <w:t>ndows 7 предназначены для отслеживания действий пользователей путем регистрации системных событий определенных типов в журнале безопасности сервера или рабочей станции. Кроме того, отображение и фиксация системных событий необходимы для определения злоумыш</w:t>
      </w:r>
      <w:r w:rsidRPr="004D0B8B">
        <w:rPr>
          <w:rFonts w:eastAsia="Arial"/>
          <w:sz w:val="24"/>
          <w:szCs w:val="24"/>
        </w:rPr>
        <w:t>ленников или попыток поставить под угрозу данные операционной системы. Примером события, подлежащего аудиту, является неудачная попытка доступа к системе.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Наиболее общими типами событий, подлежащих аудиту в ОС, являются: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доступ к таким объектам, как </w:t>
      </w:r>
      <w:r w:rsidRPr="004D0B8B">
        <w:rPr>
          <w:rFonts w:eastAsia="Arial"/>
          <w:sz w:val="24"/>
          <w:szCs w:val="24"/>
        </w:rPr>
        <w:t>файлы и папки;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управление учетными записями пользователей и групп;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вход пользователей в систему и выход из нее.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Чтобы обеспечить возможность аудита в среде ОС Windows 7, </w:t>
      </w:r>
      <w:proofErr w:type="gramStart"/>
      <w:r w:rsidRPr="004D0B8B">
        <w:rPr>
          <w:rFonts w:eastAsia="Arial"/>
          <w:sz w:val="24"/>
          <w:szCs w:val="24"/>
        </w:rPr>
        <w:t>сперва</w:t>
      </w:r>
      <w:proofErr w:type="gramEnd"/>
      <w:r w:rsidRPr="004D0B8B">
        <w:rPr>
          <w:rFonts w:eastAsia="Arial"/>
          <w:sz w:val="24"/>
          <w:szCs w:val="24"/>
        </w:rPr>
        <w:t xml:space="preserve"> необходимо выбрать политику аудита, указывающую категории событий аудита, с</w:t>
      </w:r>
      <w:r w:rsidRPr="004D0B8B">
        <w:rPr>
          <w:rFonts w:eastAsia="Arial"/>
          <w:sz w:val="24"/>
          <w:szCs w:val="24"/>
        </w:rPr>
        <w:t>вязанных с безопасностью. При инсталлировании ОС все категор</w:t>
      </w:r>
      <w:proofErr w:type="gramStart"/>
      <w:r w:rsidRPr="004D0B8B">
        <w:rPr>
          <w:rFonts w:eastAsia="Arial"/>
          <w:sz w:val="24"/>
          <w:szCs w:val="24"/>
        </w:rPr>
        <w:t>ии ау</w:t>
      </w:r>
      <w:proofErr w:type="gramEnd"/>
      <w:r w:rsidRPr="004D0B8B">
        <w:rPr>
          <w:rFonts w:eastAsia="Arial"/>
          <w:sz w:val="24"/>
          <w:szCs w:val="24"/>
        </w:rPr>
        <w:t>дита по умолчанию выключены; включая их последовательно администратор может создать политику аудита, удовлетворяющую всем требованиям организации.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К числу категорий событий, предназначенных </w:t>
      </w:r>
      <w:r w:rsidRPr="004D0B8B">
        <w:rPr>
          <w:rFonts w:eastAsia="Arial"/>
          <w:sz w:val="24"/>
          <w:szCs w:val="24"/>
        </w:rPr>
        <w:t>для контроля, относятся: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событий входа в систему;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управления учетными записями;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доступа к службе каталогов;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входа в систему;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доступа к объектам;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изменения политики;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аудит использования привилегий;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6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аудит </w:t>
      </w:r>
      <w:r w:rsidRPr="004D0B8B">
        <w:rPr>
          <w:rFonts w:eastAsia="Arial"/>
          <w:sz w:val="24"/>
          <w:szCs w:val="24"/>
        </w:rPr>
        <w:t>отслеживания процессов и системных событий.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В частности, если выбран аудит доступа к объектам как часть политики аудита, необходимо включить либо категорию аудита доступа к службе каталогов (для аудита объектов на контроллере домена), либо категорию ауди</w:t>
      </w:r>
      <w:r w:rsidRPr="004D0B8B">
        <w:rPr>
          <w:rFonts w:eastAsia="Arial"/>
          <w:sz w:val="24"/>
          <w:szCs w:val="24"/>
        </w:rPr>
        <w:t>та доступа к объектам (для аудита объектов на рядовой сервер или рабочую станцию)</w:t>
      </w:r>
      <w:proofErr w:type="gramStart"/>
      <w:r w:rsidRPr="004D0B8B">
        <w:rPr>
          <w:rFonts w:eastAsia="Arial"/>
          <w:sz w:val="24"/>
          <w:szCs w:val="24"/>
        </w:rPr>
        <w:t>.</w:t>
      </w:r>
      <w:r w:rsidRPr="004D0B8B">
        <w:rPr>
          <w:rFonts w:eastAsia="Arial"/>
          <w:sz w:val="24"/>
          <w:szCs w:val="24"/>
        </w:rPr>
        <w:t>К</w:t>
      </w:r>
      <w:proofErr w:type="gramEnd"/>
      <w:r w:rsidRPr="004D0B8B">
        <w:rPr>
          <w:rFonts w:eastAsia="Arial"/>
          <w:sz w:val="24"/>
          <w:szCs w:val="24"/>
        </w:rPr>
        <w:t>роме того, с целью уменьшения риска угроз системной безопасности в целом администратор должен предпринять следующие базовые шаги, направленные на обес</w:t>
      </w:r>
      <w:r w:rsidRPr="004D0B8B">
        <w:rPr>
          <w:rFonts w:eastAsia="Arial"/>
          <w:sz w:val="24"/>
          <w:szCs w:val="24"/>
        </w:rPr>
        <w:t>печение аудита в системе. Основные события аудита и угрозы безопасности, отображаемые при помощи этого события, сведены в табл. 20.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 xml:space="preserve">Таблица 20. </w:t>
      </w:r>
      <w:r w:rsidRPr="004D0B8B">
        <w:rPr>
          <w:rFonts w:eastAsia="Arial"/>
          <w:sz w:val="24"/>
          <w:szCs w:val="24"/>
        </w:rPr>
        <w:t>Основные события аудита в ОС Windows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7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1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6320"/>
        <w:gridCol w:w="1720"/>
        <w:gridCol w:w="960"/>
        <w:gridCol w:w="30"/>
      </w:tblGrid>
      <w:tr w:rsidR="00B53256" w:rsidRPr="004D0B8B">
        <w:trPr>
          <w:trHeight w:val="459"/>
        </w:trPr>
        <w:tc>
          <w:tcPr>
            <w:tcW w:w="80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6320" w:type="dxa"/>
            <w:vMerge w:val="restart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Событие аудита</w:t>
            </w:r>
          </w:p>
        </w:tc>
        <w:tc>
          <w:tcPr>
            <w:tcW w:w="2680" w:type="dxa"/>
            <w:gridSpan w:val="2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Потенциальная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63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угроза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Аудит </w:t>
            </w:r>
            <w:r w:rsidRPr="004D0B8B">
              <w:rPr>
                <w:rFonts w:eastAsia="Arial"/>
                <w:sz w:val="24"/>
                <w:szCs w:val="24"/>
              </w:rPr>
              <w:t>отказов входа/выхода.</w:t>
            </w: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Случайный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взлом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9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пароля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98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успехов входа/выхода.</w:t>
            </w:r>
          </w:p>
        </w:tc>
        <w:tc>
          <w:tcPr>
            <w:tcW w:w="268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Вход   с 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украденным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70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паролем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7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308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 успехов  использования  привилегий,  управления</w:t>
            </w: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Неправильное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3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пользователямиигруппами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,и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>змененийполитик</w:t>
            </w: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использование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безопасности,  перезагрузки,  выключения  и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системных</w:t>
            </w:r>
            <w:proofErr w:type="gramEnd"/>
          </w:p>
        </w:tc>
        <w:tc>
          <w:tcPr>
            <w:tcW w:w="1720" w:type="dxa"/>
            <w:vMerge w:val="restart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привилегий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событий.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 успехов  и  отказов  событий  доступа  к  файлам  и</w:t>
            </w: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Неправильный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доступ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4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объектам. Аудит успехов и отказов диспетчера файлов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268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к </w:t>
            </w:r>
            <w:r w:rsidRPr="004D0B8B">
              <w:rPr>
                <w:rFonts w:eastAsia="Arial"/>
                <w:sz w:val="24"/>
                <w:szCs w:val="24"/>
              </w:rPr>
              <w:t>важным файлам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доступе  подозрительным  пользователям  или  группам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к</w:t>
            </w:r>
            <w:proofErr w:type="gramEnd"/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важным файлам для чтения и записи.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успехов и отказов событий доступа к принтерам и</w:t>
            </w:r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Неправильный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right="114"/>
              <w:jc w:val="right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доступ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объектам. Аудит успехов и отказов диспетчера </w:t>
            </w:r>
            <w:r w:rsidRPr="004D0B8B">
              <w:rPr>
                <w:rFonts w:eastAsia="Arial"/>
                <w:sz w:val="24"/>
                <w:szCs w:val="24"/>
              </w:rPr>
              <w:t xml:space="preserve">печати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172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к принтерам</w:t>
            </w: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доступе  подозрительным  пользователям  или  группам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к</w:t>
            </w:r>
            <w:proofErr w:type="gramEnd"/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принтерам.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680" w:type="dxa"/>
            <w:gridSpan w:val="2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Аудит   успехов   и   отказов   доступа   для   записи  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к</w:t>
            </w:r>
            <w:proofErr w:type="gramEnd"/>
          </w:p>
        </w:tc>
        <w:tc>
          <w:tcPr>
            <w:tcW w:w="2680" w:type="dxa"/>
            <w:gridSpan w:val="2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Эпидемия вирусов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6</w:t>
            </w: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программным файлам с расширениями .exe и .dll. Аудит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успехов и отказов для отслеживания процессов в системе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1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при запуске подозрительных программ.</w:t>
            </w:r>
          </w:p>
        </w:tc>
        <w:tc>
          <w:tcPr>
            <w:tcW w:w="172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32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7650F726" wp14:editId="1B2676AD">
                <wp:simplePos x="0" y="0"/>
                <wp:positionH relativeFrom="column">
                  <wp:posOffset>95250</wp:posOffset>
                </wp:positionH>
                <wp:positionV relativeFrom="paragraph">
                  <wp:posOffset>-4935855</wp:posOffset>
                </wp:positionV>
                <wp:extent cx="13335" cy="127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6" o:spid="_x0000_s1041" style="position:absolute;margin-left:7.5pt;margin-top:-388.6499pt;width:1.0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DA386B8" wp14:editId="7573F956">
                <wp:simplePos x="0" y="0"/>
                <wp:positionH relativeFrom="column">
                  <wp:posOffset>574040</wp:posOffset>
                </wp:positionH>
                <wp:positionV relativeFrom="paragraph">
                  <wp:posOffset>-4935855</wp:posOffset>
                </wp:positionV>
                <wp:extent cx="12700" cy="1270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7" o:spid="_x0000_s1042" style="position:absolute;margin-left:45.2pt;margin-top:-388.6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7D3156CB" wp14:editId="68DBA201">
                <wp:simplePos x="0" y="0"/>
                <wp:positionH relativeFrom="column">
                  <wp:posOffset>6294755</wp:posOffset>
                </wp:positionH>
                <wp:positionV relativeFrom="paragraph">
                  <wp:posOffset>-10795</wp:posOffset>
                </wp:positionV>
                <wp:extent cx="12700" cy="127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8" o:spid="_x0000_s1043" style="position:absolute;margin-left:495.65pt;margin-top:-0.8499pt;width:1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Формирование политики аудита объектов в системе осуществляется посредством оснастки «Групповая политика»; в частности, с ее помощью </w:t>
      </w:r>
      <w:proofErr w:type="gramStart"/>
      <w:r w:rsidRPr="004D0B8B">
        <w:rPr>
          <w:rFonts w:eastAsia="Arial"/>
          <w:sz w:val="24"/>
          <w:szCs w:val="24"/>
        </w:rPr>
        <w:t>устанавливается и настраиваются</w:t>
      </w:r>
      <w:proofErr w:type="gramEnd"/>
      <w:r w:rsidRPr="004D0B8B">
        <w:rPr>
          <w:rFonts w:eastAsia="Arial"/>
          <w:sz w:val="24"/>
          <w:szCs w:val="24"/>
        </w:rPr>
        <w:t xml:space="preserve"> параметры политики аудита.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5266ED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  <w:r w:rsidR="005266ED">
        <w:rPr>
          <w:sz w:val="24"/>
          <w:szCs w:val="24"/>
        </w:rPr>
        <w:t xml:space="preserve"> </w:t>
      </w:r>
    </w:p>
    <w:p w:rsidR="00B53256" w:rsidRPr="005266ED" w:rsidRDefault="00DA5A9A" w:rsidP="00DA5A9A">
      <w:pPr>
        <w:numPr>
          <w:ilvl w:val="0"/>
          <w:numId w:val="57"/>
        </w:numPr>
        <w:tabs>
          <w:tab w:val="left" w:pos="358"/>
        </w:tabs>
        <w:spacing w:line="276" w:lineRule="auto"/>
        <w:ind w:left="358" w:right="360"/>
        <w:jc w:val="both"/>
        <w:rPr>
          <w:sz w:val="24"/>
          <w:szCs w:val="24"/>
        </w:rPr>
      </w:pPr>
      <w:r w:rsidRPr="005266ED">
        <w:rPr>
          <w:rFonts w:eastAsia="Arial"/>
          <w:sz w:val="24"/>
          <w:szCs w:val="24"/>
        </w:rPr>
        <w:t>Откройте консоль администрирования и создайте в оснастке новые задачи «Сведения о системе», «Диагностика DirectX» и «Диспетчер задач», вызовите соответств</w:t>
      </w:r>
      <w:r w:rsidRPr="005266ED">
        <w:rPr>
          <w:rFonts w:eastAsia="Arial"/>
          <w:sz w:val="24"/>
          <w:szCs w:val="24"/>
        </w:rPr>
        <w:t>ующие</w:t>
      </w:r>
      <w:r w:rsidR="005266ED" w:rsidRPr="005266ED">
        <w:rPr>
          <w:rFonts w:eastAsia="Arial"/>
          <w:sz w:val="24"/>
          <w:szCs w:val="24"/>
        </w:rPr>
        <w:t xml:space="preserve"> </w:t>
      </w:r>
      <w:r w:rsidRPr="005266ED">
        <w:rPr>
          <w:rFonts w:eastAsia="Arial"/>
          <w:sz w:val="24"/>
          <w:szCs w:val="24"/>
        </w:rPr>
        <w:t>системные модули (указанные в задании 34) для выполнения задач диагностирования и мониторинга ОС Windows 7. Убедитесь в работоспособности этих задач.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8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Локально добавьте на открытую консоль администрирования системную оснастку </w:t>
      </w:r>
      <w:r w:rsidRPr="004D0B8B">
        <w:rPr>
          <w:rFonts w:eastAsia="Arial"/>
          <w:sz w:val="24"/>
          <w:szCs w:val="24"/>
        </w:rPr>
        <w:t>«Групповая политика».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дереве консоли «Политика «Локальный компьютер» щелкните манипулятором мышь по папке «Конфигурация компьютера | Конфигурация Windows | Параметры безопасности | Локальные политики | Политика аудита» для настройки локальных политик ау</w:t>
      </w:r>
      <w:r w:rsidRPr="004D0B8B">
        <w:rPr>
          <w:rFonts w:eastAsia="Arial"/>
          <w:sz w:val="24"/>
          <w:szCs w:val="24"/>
        </w:rPr>
        <w:t>дита.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Настройте политики аудита. Для этого в области сведений дважды щелкните на политике аудита, для которой необходимо изменить параметры аудита и установите один или оба флажка («успех» или «отказ») для успешных или неуспешных системных </w:t>
      </w:r>
      <w:r w:rsidRPr="004D0B8B">
        <w:rPr>
          <w:rFonts w:eastAsia="Arial"/>
          <w:sz w:val="24"/>
          <w:szCs w:val="24"/>
        </w:rPr>
        <w:lastRenderedPageBreak/>
        <w:t xml:space="preserve">событий, </w:t>
      </w:r>
      <w:r w:rsidRPr="004D0B8B">
        <w:rPr>
          <w:rFonts w:eastAsia="Arial"/>
          <w:sz w:val="24"/>
          <w:szCs w:val="24"/>
        </w:rPr>
        <w:t>которые необходимо регистрировать. Повторите действия указанные в текущем пункте секции для других политик аудита в случае необходимости.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Настройте аудит файлов и папок. Для этого измените параметры «успех» или «отказ» категории событий «Аудит доступа к о</w:t>
      </w:r>
      <w:r w:rsidRPr="004D0B8B">
        <w:rPr>
          <w:rFonts w:eastAsia="Arial"/>
          <w:sz w:val="24"/>
          <w:szCs w:val="24"/>
        </w:rPr>
        <w:t>бъектам». Укажите файлы или папки для аудита, выполнив следующие действия: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«Безопасность» команды «Свойства» файла или папки нажмите кнопку «Дополнительно»,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на вкладке «Аудит» нажмите кнопку «Добавить»,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диалоговом окне «Выбор: пользователь,</w:t>
      </w:r>
      <w:r w:rsidRPr="004D0B8B">
        <w:rPr>
          <w:rFonts w:eastAsia="Arial"/>
          <w:sz w:val="24"/>
          <w:szCs w:val="24"/>
        </w:rPr>
        <w:t xml:space="preserve"> компьютер или группа» выберите имя пользователя или группы, для действий которых требуется производить аудит файлов и папок, и нажмите кнопку OK для подтверждения выбора;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появившемся диалоговом окне «Элемент аудита» в группе «Доступ» установите флажки </w:t>
      </w:r>
      <w:r w:rsidRPr="004D0B8B">
        <w:rPr>
          <w:rFonts w:eastAsia="Arial"/>
          <w:sz w:val="24"/>
          <w:szCs w:val="24"/>
        </w:rPr>
        <w:t>«успех», «отказ» или оба эти флажка одновременно напротив действий, для которых требуется провести аудит,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выберите из выпадающего меню «Применить:» опцию «Для этой папки и ее подпапок» (или любую другую опцию на Ваш выбор), а затем нажмите кнопку OK и</w:t>
      </w:r>
      <w:proofErr w:type="gramStart"/>
      <w:r w:rsidRPr="004D0B8B">
        <w:rPr>
          <w:rFonts w:eastAsia="Arial"/>
          <w:sz w:val="24"/>
          <w:szCs w:val="24"/>
        </w:rPr>
        <w:t xml:space="preserve"> П</w:t>
      </w:r>
      <w:proofErr w:type="gramEnd"/>
      <w:r w:rsidRPr="004D0B8B">
        <w:rPr>
          <w:rFonts w:eastAsia="Arial"/>
          <w:sz w:val="24"/>
          <w:szCs w:val="24"/>
        </w:rPr>
        <w:t>ри</w:t>
      </w:r>
      <w:r w:rsidRPr="004D0B8B">
        <w:rPr>
          <w:rFonts w:eastAsia="Arial"/>
          <w:sz w:val="24"/>
          <w:szCs w:val="24"/>
        </w:rPr>
        <w:t>мерить для подтверждения ввода.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Если указанные выше действия выполнить не удалось по причине отсутствия вкладки «Безопасность» в «Свойствах» объекта, выполните следующее: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дереве консоли «Политика «Локальный компьютер» щелкните манипулятором мышь по п</w:t>
      </w:r>
      <w:r w:rsidRPr="004D0B8B">
        <w:rPr>
          <w:rFonts w:eastAsia="Arial"/>
          <w:sz w:val="24"/>
          <w:szCs w:val="24"/>
        </w:rPr>
        <w:t>апке «Конфигурация пользователя | Административные шаблоны | Компоненты Windows | Проводник»;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5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области сведений дважды щелкните на «Удалить вкладку «Безопасность», </w:t>
      </w:r>
      <w:proofErr w:type="gramStart"/>
      <w:r w:rsidRPr="004D0B8B">
        <w:rPr>
          <w:rFonts w:eastAsia="Arial"/>
          <w:sz w:val="24"/>
          <w:szCs w:val="24"/>
        </w:rPr>
        <w:t>измените</w:t>
      </w:r>
      <w:proofErr w:type="gramEnd"/>
      <w:r w:rsidRPr="004D0B8B">
        <w:rPr>
          <w:rFonts w:eastAsia="Arial"/>
          <w:sz w:val="24"/>
          <w:szCs w:val="24"/>
        </w:rPr>
        <w:t xml:space="preserve"> системный параметр на «Отключено» на одноименной вкладке и подтвердите выбор, кли</w:t>
      </w:r>
      <w:r w:rsidRPr="004D0B8B">
        <w:rPr>
          <w:rFonts w:eastAsia="Arial"/>
          <w:sz w:val="24"/>
          <w:szCs w:val="24"/>
        </w:rPr>
        <w:t>кнув OK;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60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5266ED">
        <w:rPr>
          <w:rFonts w:eastAsia="Arial"/>
          <w:sz w:val="24"/>
          <w:szCs w:val="24"/>
        </w:rPr>
        <w:t>выберите команду Панель управления в меню Пуск, откройте компонент «Свойства папки» на панели управления, дважды щелкнув по нему мышью, и на вкладке «Вид» в группе «Дополнительные параметры | Файлы и папки» снимите флажок «Использовать простой об</w:t>
      </w:r>
      <w:r w:rsidRPr="005266ED">
        <w:rPr>
          <w:rFonts w:eastAsia="Arial"/>
          <w:sz w:val="24"/>
          <w:szCs w:val="24"/>
        </w:rPr>
        <w:t>щий доступ к файлам (рекомендуется)»</w:t>
      </w:r>
      <w:proofErr w:type="gramStart"/>
      <w:r w:rsidRPr="005266ED">
        <w:rPr>
          <w:rFonts w:eastAsia="Arial"/>
          <w:sz w:val="24"/>
          <w:szCs w:val="24"/>
        </w:rPr>
        <w:t>.</w:t>
      </w:r>
      <w:r w:rsidRPr="005266ED">
        <w:rPr>
          <w:rFonts w:eastAsia="Arial"/>
          <w:sz w:val="24"/>
          <w:szCs w:val="24"/>
        </w:rPr>
        <w:t>Н</w:t>
      </w:r>
      <w:proofErr w:type="gramEnd"/>
      <w:r w:rsidRPr="005266ED">
        <w:rPr>
          <w:rFonts w:eastAsia="Arial"/>
          <w:sz w:val="24"/>
          <w:szCs w:val="24"/>
        </w:rPr>
        <w:t>е закрывая консоль администрирования ММС, сохраните ее.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заданий секции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1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перенесите последовательность выполняемых действий по каждому из </w:t>
      </w:r>
      <w:r w:rsidRPr="004D0B8B">
        <w:rPr>
          <w:rFonts w:eastAsia="Arial"/>
          <w:sz w:val="24"/>
          <w:szCs w:val="24"/>
        </w:rPr>
        <w:t>пунктов 1-5 в отчет (возможно приведение графических фрагментов, сделанных с экрана, в качестве демонстрационного материала),</w:t>
      </w:r>
    </w:p>
    <w:p w:rsidR="00B53256" w:rsidRPr="004D0B8B" w:rsidRDefault="00DA5A9A" w:rsidP="00DA5A9A">
      <w:pPr>
        <w:numPr>
          <w:ilvl w:val="0"/>
          <w:numId w:val="61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Задание 11. Возможности оснастки «Просмотр событий»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Поскольку, ауди</w:t>
      </w:r>
      <w:r w:rsidRPr="004D0B8B">
        <w:rPr>
          <w:rFonts w:eastAsia="Arial"/>
          <w:sz w:val="24"/>
          <w:szCs w:val="24"/>
        </w:rPr>
        <w:t>т предполагает регистрацию различного рода системных событий (табл. 21), имеющих место в операционной среде, их регистрация в ОС Windows 7 осуществляется в журналах трех основных типов, описание которых представлено после таблицы.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2"/>
        </w:numPr>
        <w:tabs>
          <w:tab w:val="left" w:pos="569"/>
        </w:tabs>
        <w:spacing w:line="276" w:lineRule="auto"/>
        <w:ind w:left="358" w:firstLine="2"/>
        <w:jc w:val="both"/>
        <w:rPr>
          <w:rFonts w:eastAsia="Aria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журнале</w:t>
      </w:r>
      <w:proofErr w:type="gramEnd"/>
      <w:r w:rsidRPr="004D0B8B">
        <w:rPr>
          <w:rFonts w:eastAsia="Arial"/>
          <w:sz w:val="24"/>
          <w:szCs w:val="24"/>
        </w:rPr>
        <w:t xml:space="preserve"> приложений соде</w:t>
      </w:r>
      <w:r w:rsidRPr="004D0B8B">
        <w:rPr>
          <w:rFonts w:eastAsia="Arial"/>
          <w:sz w:val="24"/>
          <w:szCs w:val="24"/>
        </w:rPr>
        <w:t>ржатся данные, относящиеся к работе приложений. Записи этого журнала создаются самими приложениями. События, вносимые в журнал, определяются разработчиками соответствующих приложений.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Журнал безопасности содержит записи о таких событиях, как успешные и </w:t>
      </w:r>
      <w:r w:rsidRPr="004D0B8B">
        <w:rPr>
          <w:rFonts w:eastAsia="Arial"/>
          <w:sz w:val="24"/>
          <w:szCs w:val="24"/>
        </w:rPr>
        <w:t>безуспешные попытки доступа в ОС, а также о событиях, относящихся к использованию системных ресурсов. В частности, после разрешения аудита входа в систему сведения обо всех попытках входа заносятся в журнал безопасности. Именно в этом журнале аккумулируютс</w:t>
      </w:r>
      <w:r w:rsidRPr="004D0B8B">
        <w:rPr>
          <w:rFonts w:eastAsia="Arial"/>
          <w:sz w:val="24"/>
          <w:szCs w:val="24"/>
        </w:rPr>
        <w:t>я данные по системным событиям, аудит которых был настроен в предыдущей секции учебного задания.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3"/>
        </w:numPr>
        <w:tabs>
          <w:tab w:val="left" w:pos="636"/>
        </w:tabs>
        <w:spacing w:line="276" w:lineRule="auto"/>
        <w:ind w:left="358" w:firstLine="2"/>
        <w:jc w:val="both"/>
        <w:rPr>
          <w:rFonts w:eastAsia="Aria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журнале</w:t>
      </w:r>
      <w:proofErr w:type="gramEnd"/>
      <w:r w:rsidRPr="004D0B8B">
        <w:rPr>
          <w:rFonts w:eastAsia="Arial"/>
          <w:sz w:val="24"/>
          <w:szCs w:val="24"/>
        </w:rPr>
        <w:t xml:space="preserve"> системы содержатся события системных компонентов ОС. Так, например, в журнале системы регистрируются сбои при загрузке драйвера или других программны</w:t>
      </w:r>
      <w:r w:rsidRPr="004D0B8B">
        <w:rPr>
          <w:rFonts w:eastAsia="Arial"/>
          <w:sz w:val="24"/>
          <w:szCs w:val="24"/>
        </w:rPr>
        <w:t>х компонентов в момент запуска системы.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3"/>
        </w:numPr>
        <w:tabs>
          <w:tab w:val="left" w:pos="561"/>
        </w:tabs>
        <w:spacing w:line="276" w:lineRule="auto"/>
        <w:ind w:left="358" w:firstLine="2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дополнение к </w:t>
      </w:r>
      <w:proofErr w:type="gramStart"/>
      <w:r w:rsidRPr="004D0B8B">
        <w:rPr>
          <w:rFonts w:eastAsia="Arial"/>
          <w:sz w:val="24"/>
          <w:szCs w:val="24"/>
        </w:rPr>
        <w:t>существующим</w:t>
      </w:r>
      <w:proofErr w:type="gramEnd"/>
      <w:r w:rsidRPr="004D0B8B">
        <w:rPr>
          <w:rFonts w:eastAsia="Arial"/>
          <w:sz w:val="24"/>
          <w:szCs w:val="24"/>
        </w:rPr>
        <w:t xml:space="preserve"> ОС Windows 7 имеет в своем распоряжении еще два журнала: службы каталогов и службы репликации файлов, запись событий в которые выполняется в случае, если компьютер настроен в качестве конт</w:t>
      </w:r>
      <w:r w:rsidRPr="004D0B8B">
        <w:rPr>
          <w:rFonts w:eastAsia="Arial"/>
          <w:sz w:val="24"/>
          <w:szCs w:val="24"/>
        </w:rPr>
        <w:t>роллера домена.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  <w:sectPr w:rsidR="00B53256" w:rsidRPr="004D0B8B">
          <w:pgSz w:w="11900" w:h="16838"/>
          <w:pgMar w:top="935" w:right="846" w:bottom="1440" w:left="1342" w:header="0" w:footer="0" w:gutter="0"/>
          <w:cols w:space="720" w:equalWidth="0">
            <w:col w:w="9718"/>
          </w:cols>
        </w:sectPr>
      </w:pPr>
    </w:p>
    <w:p w:rsidR="00B53256" w:rsidRPr="004D0B8B" w:rsidRDefault="00DA5A9A" w:rsidP="00A1788E">
      <w:pPr>
        <w:spacing w:line="276" w:lineRule="auto"/>
        <w:ind w:left="260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lastRenderedPageBreak/>
        <w:t xml:space="preserve">Таблица 21. </w:t>
      </w:r>
      <w:r w:rsidRPr="004D0B8B">
        <w:rPr>
          <w:rFonts w:eastAsia="Arial"/>
          <w:sz w:val="24"/>
          <w:szCs w:val="24"/>
        </w:rPr>
        <w:t>Типы системных событий в ОС Windows</w:t>
      </w:r>
      <w:r w:rsidRPr="004D0B8B">
        <w:rPr>
          <w:rFonts w:eastAsia="Arial"/>
          <w:b/>
          <w:bCs/>
          <w:sz w:val="24"/>
          <w:szCs w:val="24"/>
        </w:rPr>
        <w:t xml:space="preserve"> </w:t>
      </w:r>
      <w:r w:rsidRPr="004D0B8B">
        <w:rPr>
          <w:rFonts w:eastAsia="Arial"/>
          <w:sz w:val="24"/>
          <w:szCs w:val="24"/>
        </w:rPr>
        <w:t>7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2300"/>
        <w:gridCol w:w="1800"/>
        <w:gridCol w:w="1360"/>
        <w:gridCol w:w="1500"/>
        <w:gridCol w:w="460"/>
        <w:gridCol w:w="1580"/>
        <w:gridCol w:w="30"/>
      </w:tblGrid>
      <w:tr w:rsidR="00B53256" w:rsidRPr="004D0B8B">
        <w:trPr>
          <w:trHeight w:val="457"/>
        </w:trPr>
        <w:tc>
          <w:tcPr>
            <w:tcW w:w="800" w:type="dxa"/>
            <w:tcBorders>
              <w:top w:val="single" w:sz="8" w:space="0" w:color="DDDDDD"/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№</w:t>
            </w:r>
          </w:p>
        </w:tc>
        <w:tc>
          <w:tcPr>
            <w:tcW w:w="2300" w:type="dxa"/>
            <w:vMerge w:val="restart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Тип события</w:t>
            </w:r>
          </w:p>
        </w:tc>
        <w:tc>
          <w:tcPr>
            <w:tcW w:w="1800" w:type="dxa"/>
            <w:vMerge w:val="restart"/>
            <w:tcBorders>
              <w:top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6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п.п.</w:t>
            </w:r>
          </w:p>
        </w:tc>
        <w:tc>
          <w:tcPr>
            <w:tcW w:w="23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Возникает  при  серьезных  трудностях,  связанных  с  потерей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Ошибка</w:t>
            </w: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 xml:space="preserve">данных  или  функциональности  ОС  </w:t>
            </w:r>
            <w:r w:rsidRPr="004D0B8B">
              <w:rPr>
                <w:rFonts w:eastAsia="Arial"/>
                <w:sz w:val="24"/>
                <w:szCs w:val="24"/>
              </w:rPr>
              <w:t>(например,  при  сбое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6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загрузки службы в момент ее запуска).</w:t>
            </w: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Возникает при событии, которое в момент записи в журнал не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2</w:t>
            </w: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Предупреждение</w:t>
            </w: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было существенным, но может привести к ошибкам в будущем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(например, если на </w:t>
            </w:r>
            <w:proofErr w:type="gramStart"/>
            <w:r w:rsidRPr="004D0B8B">
              <w:rPr>
                <w:rFonts w:eastAsia="Arial"/>
                <w:sz w:val="24"/>
                <w:szCs w:val="24"/>
              </w:rPr>
              <w:t>диске</w:t>
            </w:r>
            <w:proofErr w:type="gramEnd"/>
            <w:r w:rsidRPr="004D0B8B">
              <w:rPr>
                <w:rFonts w:eastAsia="Arial"/>
                <w:sz w:val="24"/>
                <w:szCs w:val="24"/>
              </w:rPr>
              <w:t xml:space="preserve"> осталось мало </w:t>
            </w:r>
            <w:r w:rsidRPr="004D0B8B">
              <w:rPr>
                <w:rFonts w:eastAsia="Arial"/>
                <w:sz w:val="24"/>
                <w:szCs w:val="24"/>
              </w:rPr>
              <w:t>свободного места).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31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Возникает  при  событии,  описывающее  удачное  завершение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3</w:t>
            </w: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Уведомление</w:t>
            </w: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действия  приложением,  драйвером  или  службой  (например,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6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после успешной загрузки драйвера).</w:t>
            </w: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 xml:space="preserve">Возникает  при  событии,   которое  </w:t>
            </w:r>
            <w:r w:rsidRPr="004D0B8B">
              <w:rPr>
                <w:rFonts w:eastAsia="Arial"/>
                <w:sz w:val="24"/>
                <w:szCs w:val="24"/>
              </w:rPr>
              <w:t>соответствует   успешно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4</w:t>
            </w:r>
          </w:p>
        </w:tc>
        <w:tc>
          <w:tcPr>
            <w:tcW w:w="23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успехов</w:t>
            </w:r>
          </w:p>
        </w:tc>
        <w:tc>
          <w:tcPr>
            <w:tcW w:w="18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завершенному</w:t>
            </w:r>
          </w:p>
        </w:tc>
        <w:tc>
          <w:tcPr>
            <w:tcW w:w="1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действию,</w:t>
            </w:r>
          </w:p>
        </w:tc>
        <w:tc>
          <w:tcPr>
            <w:tcW w:w="15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связанному</w:t>
            </w:r>
          </w:p>
        </w:tc>
        <w:tc>
          <w:tcPr>
            <w:tcW w:w="4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</w:t>
            </w: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поддержкой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безопасности  ОС  (например,  в  случае  успешного  входа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60" w:type="dxa"/>
            <w:gridSpan w:val="2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пользователя в систему).</w:t>
            </w:r>
          </w:p>
        </w:tc>
        <w:tc>
          <w:tcPr>
            <w:tcW w:w="150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428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Возникает  при  событии,  которое  соответствует  неудачно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0"/>
        </w:trPr>
        <w:tc>
          <w:tcPr>
            <w:tcW w:w="800" w:type="dxa"/>
            <w:vMerge w:val="restart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22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5</w:t>
            </w:r>
          </w:p>
        </w:tc>
        <w:tc>
          <w:tcPr>
            <w:tcW w:w="2300" w:type="dxa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Аудит отказов</w:t>
            </w:r>
          </w:p>
        </w:tc>
        <w:tc>
          <w:tcPr>
            <w:tcW w:w="18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завершенному</w:t>
            </w:r>
          </w:p>
        </w:tc>
        <w:tc>
          <w:tcPr>
            <w:tcW w:w="13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действию,</w:t>
            </w:r>
          </w:p>
        </w:tc>
        <w:tc>
          <w:tcPr>
            <w:tcW w:w="150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связанному</w:t>
            </w:r>
          </w:p>
        </w:tc>
        <w:tc>
          <w:tcPr>
            <w:tcW w:w="460" w:type="dxa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с</w:t>
            </w: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поддержкой</w:t>
            </w: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2"/>
        </w:trPr>
        <w:tc>
          <w:tcPr>
            <w:tcW w:w="800" w:type="dxa"/>
            <w:vMerge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vMerge w:val="restart"/>
            <w:tcBorders>
              <w:right w:val="single" w:sz="8" w:space="0" w:color="DDDDDD"/>
            </w:tcBorders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proofErr w:type="gramStart"/>
            <w:r w:rsidRPr="004D0B8B">
              <w:rPr>
                <w:rFonts w:eastAsia="Arial"/>
                <w:sz w:val="24"/>
                <w:szCs w:val="24"/>
              </w:rPr>
              <w:t>безопасности  ОС  (например,  в  случае  неудачной  попытки</w:t>
            </w:r>
            <w:proofErr w:type="gramEnd"/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120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700" w:type="dxa"/>
            <w:gridSpan w:val="5"/>
            <w:vMerge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42"/>
        </w:trPr>
        <w:tc>
          <w:tcPr>
            <w:tcW w:w="800" w:type="dxa"/>
            <w:tcBorders>
              <w:left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60" w:type="dxa"/>
            <w:gridSpan w:val="3"/>
            <w:vAlign w:val="bottom"/>
          </w:tcPr>
          <w:p w:rsidR="00B53256" w:rsidRPr="004D0B8B" w:rsidRDefault="00DA5A9A" w:rsidP="00A1788E">
            <w:pPr>
              <w:spacing w:line="276" w:lineRule="auto"/>
              <w:ind w:left="180"/>
              <w:rPr>
                <w:sz w:val="24"/>
                <w:szCs w:val="24"/>
              </w:rPr>
            </w:pPr>
            <w:r w:rsidRPr="004D0B8B">
              <w:rPr>
                <w:rFonts w:eastAsia="Arial"/>
                <w:sz w:val="24"/>
                <w:szCs w:val="24"/>
              </w:rPr>
              <w:t>доступа пользователя к сетевому диску).</w:t>
            </w:r>
          </w:p>
        </w:tc>
        <w:tc>
          <w:tcPr>
            <w:tcW w:w="46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B53256" w:rsidRPr="004D0B8B">
        <w:trPr>
          <w:trHeight w:val="207"/>
        </w:trPr>
        <w:tc>
          <w:tcPr>
            <w:tcW w:w="800" w:type="dxa"/>
            <w:tcBorders>
              <w:left w:val="single" w:sz="8" w:space="0" w:color="DDDDDD"/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DDDDDD"/>
              <w:right w:val="single" w:sz="8" w:space="0" w:color="DDDDDD"/>
            </w:tcBorders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B53256" w:rsidRPr="004D0B8B" w:rsidRDefault="00B53256" w:rsidP="00A1788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3256" w:rsidRPr="004D0B8B" w:rsidRDefault="00DA5A9A" w:rsidP="00A1788E">
      <w:pPr>
        <w:spacing w:line="276" w:lineRule="auto"/>
        <w:rPr>
          <w:sz w:val="24"/>
          <w:szCs w:val="24"/>
        </w:rPr>
      </w:pP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CE2EEBB" wp14:editId="38ED6B21">
                <wp:simplePos x="0" y="0"/>
                <wp:positionH relativeFrom="column">
                  <wp:posOffset>33020</wp:posOffset>
                </wp:positionH>
                <wp:positionV relativeFrom="paragraph">
                  <wp:posOffset>-2487930</wp:posOffset>
                </wp:positionV>
                <wp:extent cx="13335" cy="13335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33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9" o:spid="_x0000_s1044" style="position:absolute;margin-left:2.6pt;margin-top:-195.8999pt;width:1.05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  <w:r w:rsidRPr="004D0B8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73399BF" wp14:editId="619DF62C">
                <wp:simplePos x="0" y="0"/>
                <wp:positionH relativeFrom="column">
                  <wp:posOffset>511810</wp:posOffset>
                </wp:positionH>
                <wp:positionV relativeFrom="paragraph">
                  <wp:posOffset>-2487930</wp:posOffset>
                </wp:positionV>
                <wp:extent cx="12700" cy="1333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0" o:spid="_x0000_s1045" style="position:absolute;margin-left:40.3pt;margin-top:-195.8999pt;width:1pt;height:1.0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DDDDDD" stroked="f"/>
            </w:pict>
          </mc:Fallback>
        </mc:AlternateConten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4"/>
        </w:numPr>
        <w:tabs>
          <w:tab w:val="left" w:pos="461"/>
        </w:tabs>
        <w:spacing w:line="276" w:lineRule="auto"/>
        <w:ind w:left="260" w:right="220" w:firstLine="2"/>
        <w:jc w:val="both"/>
        <w:rPr>
          <w:rFonts w:eastAsia="Arial"/>
          <w:sz w:val="24"/>
          <w:szCs w:val="24"/>
        </w:rPr>
      </w:pPr>
      <w:proofErr w:type="gramStart"/>
      <w:r w:rsidRPr="004D0B8B">
        <w:rPr>
          <w:rFonts w:eastAsia="Arial"/>
          <w:sz w:val="24"/>
          <w:szCs w:val="24"/>
        </w:rPr>
        <w:t>журнале</w:t>
      </w:r>
      <w:proofErr w:type="gramEnd"/>
      <w:r w:rsidRPr="004D0B8B">
        <w:rPr>
          <w:rFonts w:eastAsia="Arial"/>
          <w:sz w:val="24"/>
          <w:szCs w:val="24"/>
        </w:rPr>
        <w:t xml:space="preserve"> службы каталогов содержатся события, заносимые </w:t>
      </w:r>
      <w:r w:rsidRPr="004D0B8B">
        <w:rPr>
          <w:rFonts w:eastAsia="Arial"/>
          <w:sz w:val="24"/>
          <w:szCs w:val="24"/>
        </w:rPr>
        <w:t>службой каталогов ОС Windows 7. Например, проблемы соединения между сервером и общим каталогом записываются в этот журнал.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Журнал службы репликации файлов содержит записи о системных событиях, внесенных службой репликации файлов ОС Windows 7. В этот журна</w:t>
      </w:r>
      <w:r w:rsidRPr="004D0B8B">
        <w:rPr>
          <w:rFonts w:eastAsia="Arial"/>
          <w:sz w:val="24"/>
          <w:szCs w:val="24"/>
        </w:rPr>
        <w:t xml:space="preserve">л записываются неудачи при репликации файлов, а также события, которые </w:t>
      </w:r>
      <w:proofErr w:type="gramStart"/>
      <w:r w:rsidRPr="004D0B8B">
        <w:rPr>
          <w:rFonts w:eastAsia="Arial"/>
          <w:sz w:val="24"/>
          <w:szCs w:val="24"/>
        </w:rPr>
        <w:lastRenderedPageBreak/>
        <w:t>происходят пока контроллеры домена обновляются</w:t>
      </w:r>
      <w:proofErr w:type="gramEnd"/>
      <w:r w:rsidRPr="004D0B8B">
        <w:rPr>
          <w:rFonts w:eastAsia="Arial"/>
          <w:sz w:val="24"/>
          <w:szCs w:val="24"/>
        </w:rPr>
        <w:t xml:space="preserve"> данными об изменениях из общей папки Sysvol, где 7анится серверная копия общих файлов, реплицируемых между всеми контроллерами домена.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260" w:right="220"/>
        <w:jc w:val="both"/>
        <w:rPr>
          <w:sz w:val="24"/>
          <w:szCs w:val="24"/>
        </w:rPr>
      </w:pPr>
      <w:r w:rsidRPr="004D0B8B">
        <w:rPr>
          <w:rFonts w:eastAsia="Arial"/>
          <w:sz w:val="24"/>
          <w:szCs w:val="24"/>
        </w:rPr>
        <w:t>Кроме того, существует журнал DNS-сервера, в который записываются сообщения об системных событиях, зарегистрированных службой DNS. В этот журнал записываются события, связанные с разрешением DNS-имен IP-адресам.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5266ED" w:rsidRDefault="00DA5A9A" w:rsidP="00DA5A9A">
      <w:pPr>
        <w:numPr>
          <w:ilvl w:val="0"/>
          <w:numId w:val="65"/>
        </w:numPr>
        <w:tabs>
          <w:tab w:val="left" w:pos="488"/>
        </w:tabs>
        <w:spacing w:line="276" w:lineRule="auto"/>
        <w:ind w:left="358" w:right="220"/>
        <w:jc w:val="both"/>
        <w:rPr>
          <w:sz w:val="24"/>
          <w:szCs w:val="24"/>
        </w:rPr>
      </w:pPr>
      <w:r w:rsidRPr="005266ED">
        <w:rPr>
          <w:rFonts w:eastAsia="Arial"/>
          <w:sz w:val="24"/>
          <w:szCs w:val="24"/>
        </w:rPr>
        <w:t>ОС Windows 7 за регистрацию системных собы</w:t>
      </w:r>
      <w:r w:rsidRPr="005266ED">
        <w:rPr>
          <w:rFonts w:eastAsia="Arial"/>
          <w:sz w:val="24"/>
          <w:szCs w:val="24"/>
        </w:rPr>
        <w:t>тий в описанных выше журналах отвечает специальная служба, называемая службой журнала событий, которая загружается автоматически при старте системы. Эта служба контролирует ведение журналов и осуществляет внесение в них соответствующих записей системных со</w:t>
      </w:r>
      <w:r w:rsidRPr="005266ED">
        <w:rPr>
          <w:rFonts w:eastAsia="Arial"/>
          <w:sz w:val="24"/>
          <w:szCs w:val="24"/>
        </w:rPr>
        <w:t>бытий в реальном</w:t>
      </w:r>
      <w:r w:rsidR="005266ED" w:rsidRPr="005266ED">
        <w:rPr>
          <w:rFonts w:eastAsia="Arial"/>
          <w:sz w:val="24"/>
          <w:szCs w:val="24"/>
        </w:rPr>
        <w:t xml:space="preserve"> </w:t>
      </w:r>
      <w:bookmarkStart w:id="0" w:name="_GoBack"/>
      <w:bookmarkEnd w:id="0"/>
      <w:r w:rsidRPr="005266ED">
        <w:rPr>
          <w:rFonts w:eastAsia="Arial"/>
          <w:sz w:val="24"/>
          <w:szCs w:val="24"/>
        </w:rPr>
        <w:t xml:space="preserve">масштабе времени. При этом любой пользователь может просматривать журналы приложений и системы, однако журналы безопасности доступны только системному администратору, который предварительно должен настроить параметры </w:t>
      </w:r>
      <w:r w:rsidRPr="005266ED">
        <w:rPr>
          <w:rFonts w:eastAsia="Arial"/>
          <w:sz w:val="24"/>
          <w:szCs w:val="24"/>
        </w:rPr>
        <w:t>системных событий аудита (табл. 20), воспользовавшись компонентом «Групповая политика».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sz w:val="24"/>
          <w:szCs w:val="24"/>
        </w:rPr>
      </w:pPr>
      <w:r w:rsidRPr="004D0B8B">
        <w:rPr>
          <w:rFonts w:eastAsia="Arial"/>
          <w:b/>
          <w:bCs/>
          <w:sz w:val="24"/>
          <w:szCs w:val="24"/>
        </w:rPr>
        <w:t>Содержание задания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6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Локально добавьте на открытую консоль администрирования новую системную оснастку «Просмотр событий».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6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дереве консоли щелкните манипулятором мышь </w:t>
      </w:r>
      <w:r w:rsidRPr="004D0B8B">
        <w:rPr>
          <w:rFonts w:eastAsia="Arial"/>
          <w:sz w:val="24"/>
          <w:szCs w:val="24"/>
        </w:rPr>
        <w:t>по оснастке «Просмотр событий» и обратите внимание на появившиеся три журнала и их текущие размеры в области сведений справа. Последовательно перебирая журналы приложений, безопасности и системы, отметьте в них наличие всех указанных выше типов системных с</w:t>
      </w:r>
      <w:r w:rsidRPr="004D0B8B">
        <w:rPr>
          <w:rFonts w:eastAsia="Arial"/>
          <w:sz w:val="24"/>
          <w:szCs w:val="24"/>
        </w:rPr>
        <w:t xml:space="preserve">обытий (табл. 20). При этом обратите внимание на то, что такие типы событий как аудиты отказов и успехов присущи только журналу безопасности, который был Вами настроен в предыдущей секции. Остальные типы событий встречаются как в журнале приложений, так и </w:t>
      </w:r>
      <w:r w:rsidRPr="004D0B8B">
        <w:rPr>
          <w:rFonts w:eastAsia="Arial"/>
          <w:sz w:val="24"/>
          <w:szCs w:val="24"/>
        </w:rPr>
        <w:t>в журнале системы.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6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Воспользовавшись меню «Вид» изучаемой оснастки, отфильтруйте: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журнале приложений событие «Уведомление» за прошедшее время,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7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в журнале безопасность событие «Аудит отказов» за IV квартал,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7"/>
        </w:numPr>
        <w:tabs>
          <w:tab w:val="left" w:pos="358"/>
        </w:tabs>
        <w:spacing w:line="276" w:lineRule="auto"/>
        <w:ind w:left="358" w:right="360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в журнале система событие «Ошибка» за </w:t>
      </w:r>
      <w:r w:rsidRPr="004D0B8B">
        <w:rPr>
          <w:rFonts w:eastAsia="Arial"/>
          <w:sz w:val="24"/>
          <w:szCs w:val="24"/>
        </w:rPr>
        <w:t>последнюю неделю, с сортировкой по дате «</w:t>
      </w:r>
      <w:proofErr w:type="gramStart"/>
      <w:r w:rsidRPr="004D0B8B">
        <w:rPr>
          <w:rFonts w:eastAsia="Arial"/>
          <w:sz w:val="24"/>
          <w:szCs w:val="24"/>
        </w:rPr>
        <w:t>от</w:t>
      </w:r>
      <w:proofErr w:type="gramEnd"/>
      <w:r w:rsidRPr="004D0B8B">
        <w:rPr>
          <w:rFonts w:eastAsia="Arial"/>
          <w:sz w:val="24"/>
          <w:szCs w:val="24"/>
        </w:rPr>
        <w:t xml:space="preserve"> старых к новым».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8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lastRenderedPageBreak/>
        <w:t>В окне журнала событий системы удалите столбцы «Пользователь», «Компьютер» и «Категория», оставив остальные.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8"/>
        </w:numPr>
        <w:tabs>
          <w:tab w:val="left" w:pos="358"/>
        </w:tabs>
        <w:spacing w:line="276" w:lineRule="auto"/>
        <w:ind w:left="358" w:right="360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Воспользовавшись системой поиска, найдите событие типа «Предупреждение» с кодом 1003</w:t>
      </w:r>
      <w:r w:rsidRPr="004D0B8B">
        <w:rPr>
          <w:rFonts w:eastAsia="Arial"/>
          <w:sz w:val="24"/>
          <w:szCs w:val="24"/>
        </w:rPr>
        <w:t xml:space="preserve"> от источника DHCP в журнале событий системы.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Создайте собственный журнал событий, содержащий только сведения об ошибках приложений и программ. Установите максимальный размер этого журнала в 128 Кб и возможность затирания старых событий по необходимости. </w:t>
      </w:r>
      <w:r w:rsidRPr="004D0B8B">
        <w:rPr>
          <w:rFonts w:eastAsia="Arial"/>
          <w:sz w:val="24"/>
          <w:szCs w:val="24"/>
        </w:rPr>
        <w:t>Сохраните созданный журнал в двоичном виде с расширением .evt.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8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Создайте инструмент для регистрации событий аудита любого компьютера рабочей группы или домена и осуществите просмотр системных событий другого узла локальной сети с его помощью.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8"/>
        </w:numPr>
        <w:tabs>
          <w:tab w:val="left" w:pos="358"/>
        </w:tabs>
        <w:spacing w:line="276" w:lineRule="auto"/>
        <w:ind w:left="358" w:hanging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 xml:space="preserve">Не закрывая </w:t>
      </w:r>
      <w:r w:rsidRPr="004D0B8B">
        <w:rPr>
          <w:rFonts w:eastAsia="Arial"/>
          <w:sz w:val="24"/>
          <w:szCs w:val="24"/>
        </w:rPr>
        <w:t>консоль администрирования ММС, сохраните ее.</w:t>
      </w: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rFonts w:eastAsia="Arial"/>
          <w:sz w:val="24"/>
          <w:szCs w:val="24"/>
        </w:rPr>
      </w:pPr>
    </w:p>
    <w:p w:rsidR="00B53256" w:rsidRPr="004D0B8B" w:rsidRDefault="00DA5A9A" w:rsidP="00A1788E">
      <w:pPr>
        <w:spacing w:line="276" w:lineRule="auto"/>
        <w:ind w:left="358"/>
        <w:rPr>
          <w:rFonts w:eastAsia="Arial"/>
          <w:sz w:val="24"/>
          <w:szCs w:val="24"/>
        </w:rPr>
      </w:pPr>
      <w:r w:rsidRPr="004D0B8B">
        <w:rPr>
          <w:rFonts w:eastAsia="Arial"/>
          <w:sz w:val="24"/>
          <w:szCs w:val="24"/>
        </w:rPr>
        <w:t>При выполнении заданий секции используйте следующие инструкции:</w:t>
      </w: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B53256" w:rsidP="00A1788E">
      <w:pPr>
        <w:spacing w:line="276" w:lineRule="auto"/>
        <w:rPr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9"/>
        </w:numPr>
        <w:tabs>
          <w:tab w:val="left" w:pos="358"/>
        </w:tabs>
        <w:spacing w:line="276" w:lineRule="auto"/>
        <w:ind w:left="358" w:right="360" w:hanging="358"/>
        <w:jc w:val="both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перенесите последовательность выполняемых действий по каждому из пунктов 1-6 в отчет (возможно приведение графических фрагментов, сделанных с э</w:t>
      </w:r>
      <w:r w:rsidRPr="004D0B8B">
        <w:rPr>
          <w:rFonts w:eastAsia="Arial"/>
          <w:sz w:val="24"/>
          <w:szCs w:val="24"/>
        </w:rPr>
        <w:t>крана, в качестве демонстрационного материала),</w:t>
      </w:r>
    </w:p>
    <w:p w:rsidR="00B53256" w:rsidRPr="004D0B8B" w:rsidRDefault="00B53256" w:rsidP="00A1788E">
      <w:pPr>
        <w:spacing w:line="276" w:lineRule="auto"/>
        <w:rPr>
          <w:rFonts w:eastAsia="Symbol"/>
          <w:sz w:val="24"/>
          <w:szCs w:val="24"/>
        </w:rPr>
      </w:pPr>
    </w:p>
    <w:p w:rsidR="00B53256" w:rsidRPr="004D0B8B" w:rsidRDefault="00DA5A9A" w:rsidP="00DA5A9A">
      <w:pPr>
        <w:numPr>
          <w:ilvl w:val="0"/>
          <w:numId w:val="69"/>
        </w:numPr>
        <w:tabs>
          <w:tab w:val="left" w:pos="358"/>
        </w:tabs>
        <w:spacing w:line="276" w:lineRule="auto"/>
        <w:ind w:left="358" w:hanging="358"/>
        <w:rPr>
          <w:rFonts w:eastAsia="Symbol"/>
          <w:sz w:val="24"/>
          <w:szCs w:val="24"/>
        </w:rPr>
      </w:pPr>
      <w:r w:rsidRPr="004D0B8B">
        <w:rPr>
          <w:rFonts w:eastAsia="Arial"/>
          <w:sz w:val="24"/>
          <w:szCs w:val="24"/>
        </w:rPr>
        <w:t>сделайте вывод о проделанной работе и запишите его в отчет.</w:t>
      </w:r>
    </w:p>
    <w:p w:rsidR="00DA5A9A" w:rsidRPr="004D0B8B" w:rsidRDefault="00DA5A9A" w:rsidP="00A1788E">
      <w:pPr>
        <w:spacing w:line="276" w:lineRule="auto"/>
        <w:rPr>
          <w:sz w:val="24"/>
          <w:szCs w:val="24"/>
        </w:rPr>
      </w:pPr>
    </w:p>
    <w:sectPr w:rsidR="00DA5A9A" w:rsidRPr="004D0B8B">
      <w:pgSz w:w="11906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7E"/>
    <w:multiLevelType w:val="hybridMultilevel"/>
    <w:tmpl w:val="DA78B774"/>
    <w:lvl w:ilvl="0" w:tplc="6E484FF6">
      <w:start w:val="1"/>
      <w:numFmt w:val="bullet"/>
      <w:lvlText w:val=""/>
      <w:lvlJc w:val="left"/>
    </w:lvl>
    <w:lvl w:ilvl="1" w:tplc="18AAB562">
      <w:numFmt w:val="decimal"/>
      <w:lvlText w:val=""/>
      <w:lvlJc w:val="left"/>
    </w:lvl>
    <w:lvl w:ilvl="2" w:tplc="ED70A554">
      <w:numFmt w:val="decimal"/>
      <w:lvlText w:val=""/>
      <w:lvlJc w:val="left"/>
    </w:lvl>
    <w:lvl w:ilvl="3" w:tplc="1ED63CC0">
      <w:numFmt w:val="decimal"/>
      <w:lvlText w:val=""/>
      <w:lvlJc w:val="left"/>
    </w:lvl>
    <w:lvl w:ilvl="4" w:tplc="ED92B1CE">
      <w:numFmt w:val="decimal"/>
      <w:lvlText w:val=""/>
      <w:lvlJc w:val="left"/>
    </w:lvl>
    <w:lvl w:ilvl="5" w:tplc="A26C747E">
      <w:numFmt w:val="decimal"/>
      <w:lvlText w:val=""/>
      <w:lvlJc w:val="left"/>
    </w:lvl>
    <w:lvl w:ilvl="6" w:tplc="8C8E9348">
      <w:numFmt w:val="decimal"/>
      <w:lvlText w:val=""/>
      <w:lvlJc w:val="left"/>
    </w:lvl>
    <w:lvl w:ilvl="7" w:tplc="9E00D33E">
      <w:numFmt w:val="decimal"/>
      <w:lvlText w:val=""/>
      <w:lvlJc w:val="left"/>
    </w:lvl>
    <w:lvl w:ilvl="8" w:tplc="B37C4680">
      <w:numFmt w:val="decimal"/>
      <w:lvlText w:val=""/>
      <w:lvlJc w:val="left"/>
    </w:lvl>
  </w:abstractNum>
  <w:abstractNum w:abstractNumId="1">
    <w:nsid w:val="00000822"/>
    <w:multiLevelType w:val="hybridMultilevel"/>
    <w:tmpl w:val="DFA8C198"/>
    <w:lvl w:ilvl="0" w:tplc="647A097C">
      <w:start w:val="1"/>
      <w:numFmt w:val="decimal"/>
      <w:lvlText w:val="%1."/>
      <w:lvlJc w:val="left"/>
    </w:lvl>
    <w:lvl w:ilvl="1" w:tplc="47E45F3E">
      <w:numFmt w:val="decimal"/>
      <w:lvlText w:val=""/>
      <w:lvlJc w:val="left"/>
    </w:lvl>
    <w:lvl w:ilvl="2" w:tplc="3BC6951C">
      <w:numFmt w:val="decimal"/>
      <w:lvlText w:val=""/>
      <w:lvlJc w:val="left"/>
    </w:lvl>
    <w:lvl w:ilvl="3" w:tplc="F110A21C">
      <w:numFmt w:val="decimal"/>
      <w:lvlText w:val=""/>
      <w:lvlJc w:val="left"/>
    </w:lvl>
    <w:lvl w:ilvl="4" w:tplc="7EC608CE">
      <w:numFmt w:val="decimal"/>
      <w:lvlText w:val=""/>
      <w:lvlJc w:val="left"/>
    </w:lvl>
    <w:lvl w:ilvl="5" w:tplc="3C781CBE">
      <w:numFmt w:val="decimal"/>
      <w:lvlText w:val=""/>
      <w:lvlJc w:val="left"/>
    </w:lvl>
    <w:lvl w:ilvl="6" w:tplc="F78A24F8">
      <w:numFmt w:val="decimal"/>
      <w:lvlText w:val=""/>
      <w:lvlJc w:val="left"/>
    </w:lvl>
    <w:lvl w:ilvl="7" w:tplc="806C4EDC">
      <w:numFmt w:val="decimal"/>
      <w:lvlText w:val=""/>
      <w:lvlJc w:val="left"/>
    </w:lvl>
    <w:lvl w:ilvl="8" w:tplc="AEB49FB6">
      <w:numFmt w:val="decimal"/>
      <w:lvlText w:val=""/>
      <w:lvlJc w:val="left"/>
    </w:lvl>
  </w:abstractNum>
  <w:abstractNum w:abstractNumId="2">
    <w:nsid w:val="00000902"/>
    <w:multiLevelType w:val="hybridMultilevel"/>
    <w:tmpl w:val="94808136"/>
    <w:lvl w:ilvl="0" w:tplc="6E067A9A">
      <w:start w:val="1"/>
      <w:numFmt w:val="bullet"/>
      <w:lvlText w:val=""/>
      <w:lvlJc w:val="left"/>
    </w:lvl>
    <w:lvl w:ilvl="1" w:tplc="E4448944">
      <w:numFmt w:val="decimal"/>
      <w:lvlText w:val=""/>
      <w:lvlJc w:val="left"/>
    </w:lvl>
    <w:lvl w:ilvl="2" w:tplc="5B88C2C6">
      <w:numFmt w:val="decimal"/>
      <w:lvlText w:val=""/>
      <w:lvlJc w:val="left"/>
    </w:lvl>
    <w:lvl w:ilvl="3" w:tplc="C53E9592">
      <w:numFmt w:val="decimal"/>
      <w:lvlText w:val=""/>
      <w:lvlJc w:val="left"/>
    </w:lvl>
    <w:lvl w:ilvl="4" w:tplc="7E64245C">
      <w:numFmt w:val="decimal"/>
      <w:lvlText w:val=""/>
      <w:lvlJc w:val="left"/>
    </w:lvl>
    <w:lvl w:ilvl="5" w:tplc="37F08048">
      <w:numFmt w:val="decimal"/>
      <w:lvlText w:val=""/>
      <w:lvlJc w:val="left"/>
    </w:lvl>
    <w:lvl w:ilvl="6" w:tplc="A816E6A8">
      <w:numFmt w:val="decimal"/>
      <w:lvlText w:val=""/>
      <w:lvlJc w:val="left"/>
    </w:lvl>
    <w:lvl w:ilvl="7" w:tplc="36ACC726">
      <w:numFmt w:val="decimal"/>
      <w:lvlText w:val=""/>
      <w:lvlJc w:val="left"/>
    </w:lvl>
    <w:lvl w:ilvl="8" w:tplc="BB2C1AB0">
      <w:numFmt w:val="decimal"/>
      <w:lvlText w:val=""/>
      <w:lvlJc w:val="left"/>
    </w:lvl>
  </w:abstractNum>
  <w:abstractNum w:abstractNumId="3">
    <w:nsid w:val="00000D66"/>
    <w:multiLevelType w:val="hybridMultilevel"/>
    <w:tmpl w:val="C94CEAC6"/>
    <w:lvl w:ilvl="0" w:tplc="64E0625C">
      <w:start w:val="1"/>
      <w:numFmt w:val="bullet"/>
      <w:lvlText w:val="В"/>
      <w:lvlJc w:val="left"/>
    </w:lvl>
    <w:lvl w:ilvl="1" w:tplc="E876BD4E">
      <w:numFmt w:val="decimal"/>
      <w:lvlText w:val=""/>
      <w:lvlJc w:val="left"/>
    </w:lvl>
    <w:lvl w:ilvl="2" w:tplc="0522687C">
      <w:numFmt w:val="decimal"/>
      <w:lvlText w:val=""/>
      <w:lvlJc w:val="left"/>
    </w:lvl>
    <w:lvl w:ilvl="3" w:tplc="E7924DAA">
      <w:numFmt w:val="decimal"/>
      <w:lvlText w:val=""/>
      <w:lvlJc w:val="left"/>
    </w:lvl>
    <w:lvl w:ilvl="4" w:tplc="EDC650A8">
      <w:numFmt w:val="decimal"/>
      <w:lvlText w:val=""/>
      <w:lvlJc w:val="left"/>
    </w:lvl>
    <w:lvl w:ilvl="5" w:tplc="94449120">
      <w:numFmt w:val="decimal"/>
      <w:lvlText w:val=""/>
      <w:lvlJc w:val="left"/>
    </w:lvl>
    <w:lvl w:ilvl="6" w:tplc="F112063A">
      <w:numFmt w:val="decimal"/>
      <w:lvlText w:val=""/>
      <w:lvlJc w:val="left"/>
    </w:lvl>
    <w:lvl w:ilvl="7" w:tplc="3850C104">
      <w:numFmt w:val="decimal"/>
      <w:lvlText w:val=""/>
      <w:lvlJc w:val="left"/>
    </w:lvl>
    <w:lvl w:ilvl="8" w:tplc="2FA4058E">
      <w:numFmt w:val="decimal"/>
      <w:lvlText w:val=""/>
      <w:lvlJc w:val="left"/>
    </w:lvl>
  </w:abstractNum>
  <w:abstractNum w:abstractNumId="4">
    <w:nsid w:val="00000DDC"/>
    <w:multiLevelType w:val="hybridMultilevel"/>
    <w:tmpl w:val="6024D250"/>
    <w:lvl w:ilvl="0" w:tplc="C03C469E">
      <w:start w:val="1"/>
      <w:numFmt w:val="decimal"/>
      <w:lvlText w:val="%1."/>
      <w:lvlJc w:val="left"/>
    </w:lvl>
    <w:lvl w:ilvl="1" w:tplc="87C06AE4">
      <w:numFmt w:val="decimal"/>
      <w:lvlText w:val=""/>
      <w:lvlJc w:val="left"/>
    </w:lvl>
    <w:lvl w:ilvl="2" w:tplc="039AAE5C">
      <w:numFmt w:val="decimal"/>
      <w:lvlText w:val=""/>
      <w:lvlJc w:val="left"/>
    </w:lvl>
    <w:lvl w:ilvl="3" w:tplc="7982EA20">
      <w:numFmt w:val="decimal"/>
      <w:lvlText w:val=""/>
      <w:lvlJc w:val="left"/>
    </w:lvl>
    <w:lvl w:ilvl="4" w:tplc="724C2EEA">
      <w:numFmt w:val="decimal"/>
      <w:lvlText w:val=""/>
      <w:lvlJc w:val="left"/>
    </w:lvl>
    <w:lvl w:ilvl="5" w:tplc="1A3A7BFA">
      <w:numFmt w:val="decimal"/>
      <w:lvlText w:val=""/>
      <w:lvlJc w:val="left"/>
    </w:lvl>
    <w:lvl w:ilvl="6" w:tplc="A2865BAA">
      <w:numFmt w:val="decimal"/>
      <w:lvlText w:val=""/>
      <w:lvlJc w:val="left"/>
    </w:lvl>
    <w:lvl w:ilvl="7" w:tplc="19A887B8">
      <w:numFmt w:val="decimal"/>
      <w:lvlText w:val=""/>
      <w:lvlJc w:val="left"/>
    </w:lvl>
    <w:lvl w:ilvl="8" w:tplc="29D66BC0">
      <w:numFmt w:val="decimal"/>
      <w:lvlText w:val=""/>
      <w:lvlJc w:val="left"/>
    </w:lvl>
  </w:abstractNum>
  <w:abstractNum w:abstractNumId="5">
    <w:nsid w:val="00000FBF"/>
    <w:multiLevelType w:val="hybridMultilevel"/>
    <w:tmpl w:val="8DD8FE10"/>
    <w:lvl w:ilvl="0" w:tplc="4A8A1D06">
      <w:start w:val="2"/>
      <w:numFmt w:val="decimal"/>
      <w:lvlText w:val="%1."/>
      <w:lvlJc w:val="left"/>
    </w:lvl>
    <w:lvl w:ilvl="1" w:tplc="C28ADAB6">
      <w:numFmt w:val="decimal"/>
      <w:lvlText w:val=""/>
      <w:lvlJc w:val="left"/>
    </w:lvl>
    <w:lvl w:ilvl="2" w:tplc="14A682B2">
      <w:numFmt w:val="decimal"/>
      <w:lvlText w:val=""/>
      <w:lvlJc w:val="left"/>
    </w:lvl>
    <w:lvl w:ilvl="3" w:tplc="8110E436">
      <w:numFmt w:val="decimal"/>
      <w:lvlText w:val=""/>
      <w:lvlJc w:val="left"/>
    </w:lvl>
    <w:lvl w:ilvl="4" w:tplc="94807254">
      <w:numFmt w:val="decimal"/>
      <w:lvlText w:val=""/>
      <w:lvlJc w:val="left"/>
    </w:lvl>
    <w:lvl w:ilvl="5" w:tplc="83CCB81A">
      <w:numFmt w:val="decimal"/>
      <w:lvlText w:val=""/>
      <w:lvlJc w:val="left"/>
    </w:lvl>
    <w:lvl w:ilvl="6" w:tplc="70A013F8">
      <w:numFmt w:val="decimal"/>
      <w:lvlText w:val=""/>
      <w:lvlJc w:val="left"/>
    </w:lvl>
    <w:lvl w:ilvl="7" w:tplc="51D85670">
      <w:numFmt w:val="decimal"/>
      <w:lvlText w:val=""/>
      <w:lvlJc w:val="left"/>
    </w:lvl>
    <w:lvl w:ilvl="8" w:tplc="79F048A8">
      <w:numFmt w:val="decimal"/>
      <w:lvlText w:val=""/>
      <w:lvlJc w:val="left"/>
    </w:lvl>
  </w:abstractNum>
  <w:abstractNum w:abstractNumId="6">
    <w:nsid w:val="0000121F"/>
    <w:multiLevelType w:val="hybridMultilevel"/>
    <w:tmpl w:val="6478ECC4"/>
    <w:lvl w:ilvl="0" w:tplc="A6F46B6C">
      <w:start w:val="1"/>
      <w:numFmt w:val="decimal"/>
      <w:lvlText w:val="%1."/>
      <w:lvlJc w:val="left"/>
    </w:lvl>
    <w:lvl w:ilvl="1" w:tplc="7A2E91E8">
      <w:numFmt w:val="decimal"/>
      <w:lvlText w:val=""/>
      <w:lvlJc w:val="left"/>
    </w:lvl>
    <w:lvl w:ilvl="2" w:tplc="E818A724">
      <w:numFmt w:val="decimal"/>
      <w:lvlText w:val=""/>
      <w:lvlJc w:val="left"/>
    </w:lvl>
    <w:lvl w:ilvl="3" w:tplc="AB9890F2">
      <w:numFmt w:val="decimal"/>
      <w:lvlText w:val=""/>
      <w:lvlJc w:val="left"/>
    </w:lvl>
    <w:lvl w:ilvl="4" w:tplc="0AC68D76">
      <w:numFmt w:val="decimal"/>
      <w:lvlText w:val=""/>
      <w:lvlJc w:val="left"/>
    </w:lvl>
    <w:lvl w:ilvl="5" w:tplc="877C3CC8">
      <w:numFmt w:val="decimal"/>
      <w:lvlText w:val=""/>
      <w:lvlJc w:val="left"/>
    </w:lvl>
    <w:lvl w:ilvl="6" w:tplc="21FC198C">
      <w:numFmt w:val="decimal"/>
      <w:lvlText w:val=""/>
      <w:lvlJc w:val="left"/>
    </w:lvl>
    <w:lvl w:ilvl="7" w:tplc="87926E26">
      <w:numFmt w:val="decimal"/>
      <w:lvlText w:val=""/>
      <w:lvlJc w:val="left"/>
    </w:lvl>
    <w:lvl w:ilvl="8" w:tplc="2A30C194">
      <w:numFmt w:val="decimal"/>
      <w:lvlText w:val=""/>
      <w:lvlJc w:val="left"/>
    </w:lvl>
  </w:abstractNum>
  <w:abstractNum w:abstractNumId="7">
    <w:nsid w:val="000012E1"/>
    <w:multiLevelType w:val="hybridMultilevel"/>
    <w:tmpl w:val="6922A9F0"/>
    <w:lvl w:ilvl="0" w:tplc="0DDC2984">
      <w:start w:val="1"/>
      <w:numFmt w:val="bullet"/>
      <w:lvlText w:val=""/>
      <w:lvlJc w:val="left"/>
    </w:lvl>
    <w:lvl w:ilvl="1" w:tplc="FA0056C6">
      <w:numFmt w:val="decimal"/>
      <w:lvlText w:val=""/>
      <w:lvlJc w:val="left"/>
    </w:lvl>
    <w:lvl w:ilvl="2" w:tplc="4DAACA8A">
      <w:numFmt w:val="decimal"/>
      <w:lvlText w:val=""/>
      <w:lvlJc w:val="left"/>
    </w:lvl>
    <w:lvl w:ilvl="3" w:tplc="84E0E6A6">
      <w:numFmt w:val="decimal"/>
      <w:lvlText w:val=""/>
      <w:lvlJc w:val="left"/>
    </w:lvl>
    <w:lvl w:ilvl="4" w:tplc="33300F34">
      <w:numFmt w:val="decimal"/>
      <w:lvlText w:val=""/>
      <w:lvlJc w:val="left"/>
    </w:lvl>
    <w:lvl w:ilvl="5" w:tplc="A118826C">
      <w:numFmt w:val="decimal"/>
      <w:lvlText w:val=""/>
      <w:lvlJc w:val="left"/>
    </w:lvl>
    <w:lvl w:ilvl="6" w:tplc="06067620">
      <w:numFmt w:val="decimal"/>
      <w:lvlText w:val=""/>
      <w:lvlJc w:val="left"/>
    </w:lvl>
    <w:lvl w:ilvl="7" w:tplc="2DE87EFC">
      <w:numFmt w:val="decimal"/>
      <w:lvlText w:val=""/>
      <w:lvlJc w:val="left"/>
    </w:lvl>
    <w:lvl w:ilvl="8" w:tplc="24460FFA">
      <w:numFmt w:val="decimal"/>
      <w:lvlText w:val=""/>
      <w:lvlJc w:val="left"/>
    </w:lvl>
  </w:abstractNum>
  <w:abstractNum w:abstractNumId="8">
    <w:nsid w:val="00001366"/>
    <w:multiLevelType w:val="hybridMultilevel"/>
    <w:tmpl w:val="113A344A"/>
    <w:lvl w:ilvl="0" w:tplc="6944EDFE">
      <w:start w:val="1"/>
      <w:numFmt w:val="bullet"/>
      <w:lvlText w:val=""/>
      <w:lvlJc w:val="left"/>
    </w:lvl>
    <w:lvl w:ilvl="1" w:tplc="CF4882C2">
      <w:numFmt w:val="decimal"/>
      <w:lvlText w:val=""/>
      <w:lvlJc w:val="left"/>
    </w:lvl>
    <w:lvl w:ilvl="2" w:tplc="AC327902">
      <w:numFmt w:val="decimal"/>
      <w:lvlText w:val=""/>
      <w:lvlJc w:val="left"/>
    </w:lvl>
    <w:lvl w:ilvl="3" w:tplc="D5C0D080">
      <w:numFmt w:val="decimal"/>
      <w:lvlText w:val=""/>
      <w:lvlJc w:val="left"/>
    </w:lvl>
    <w:lvl w:ilvl="4" w:tplc="656AFCC0">
      <w:numFmt w:val="decimal"/>
      <w:lvlText w:val=""/>
      <w:lvlJc w:val="left"/>
    </w:lvl>
    <w:lvl w:ilvl="5" w:tplc="DB780CC2">
      <w:numFmt w:val="decimal"/>
      <w:lvlText w:val=""/>
      <w:lvlJc w:val="left"/>
    </w:lvl>
    <w:lvl w:ilvl="6" w:tplc="BD724240">
      <w:numFmt w:val="decimal"/>
      <w:lvlText w:val=""/>
      <w:lvlJc w:val="left"/>
    </w:lvl>
    <w:lvl w:ilvl="7" w:tplc="02806B9C">
      <w:numFmt w:val="decimal"/>
      <w:lvlText w:val=""/>
      <w:lvlJc w:val="left"/>
    </w:lvl>
    <w:lvl w:ilvl="8" w:tplc="B882DDC4">
      <w:numFmt w:val="decimal"/>
      <w:lvlText w:val=""/>
      <w:lvlJc w:val="left"/>
    </w:lvl>
  </w:abstractNum>
  <w:abstractNum w:abstractNumId="9">
    <w:nsid w:val="0000139D"/>
    <w:multiLevelType w:val="hybridMultilevel"/>
    <w:tmpl w:val="ACA4952A"/>
    <w:lvl w:ilvl="0" w:tplc="0FEAFD00">
      <w:start w:val="1"/>
      <w:numFmt w:val="bullet"/>
      <w:lvlText w:val=""/>
      <w:lvlJc w:val="left"/>
    </w:lvl>
    <w:lvl w:ilvl="1" w:tplc="738C1DA6">
      <w:numFmt w:val="decimal"/>
      <w:lvlText w:val=""/>
      <w:lvlJc w:val="left"/>
    </w:lvl>
    <w:lvl w:ilvl="2" w:tplc="E11EDFF2">
      <w:numFmt w:val="decimal"/>
      <w:lvlText w:val=""/>
      <w:lvlJc w:val="left"/>
    </w:lvl>
    <w:lvl w:ilvl="3" w:tplc="C36EF064">
      <w:numFmt w:val="decimal"/>
      <w:lvlText w:val=""/>
      <w:lvlJc w:val="left"/>
    </w:lvl>
    <w:lvl w:ilvl="4" w:tplc="E07692BA">
      <w:numFmt w:val="decimal"/>
      <w:lvlText w:val=""/>
      <w:lvlJc w:val="left"/>
    </w:lvl>
    <w:lvl w:ilvl="5" w:tplc="6B0401EE">
      <w:numFmt w:val="decimal"/>
      <w:lvlText w:val=""/>
      <w:lvlJc w:val="left"/>
    </w:lvl>
    <w:lvl w:ilvl="6" w:tplc="76365CEE">
      <w:numFmt w:val="decimal"/>
      <w:lvlText w:val=""/>
      <w:lvlJc w:val="left"/>
    </w:lvl>
    <w:lvl w:ilvl="7" w:tplc="77D0C42E">
      <w:numFmt w:val="decimal"/>
      <w:lvlText w:val=""/>
      <w:lvlJc w:val="left"/>
    </w:lvl>
    <w:lvl w:ilvl="8" w:tplc="C10682DE">
      <w:numFmt w:val="decimal"/>
      <w:lvlText w:val=""/>
      <w:lvlJc w:val="left"/>
    </w:lvl>
  </w:abstractNum>
  <w:abstractNum w:abstractNumId="10">
    <w:nsid w:val="000013E9"/>
    <w:multiLevelType w:val="hybridMultilevel"/>
    <w:tmpl w:val="11962A06"/>
    <w:lvl w:ilvl="0" w:tplc="7E82D55A">
      <w:start w:val="1"/>
      <w:numFmt w:val="bullet"/>
      <w:lvlText w:val="В"/>
      <w:lvlJc w:val="left"/>
    </w:lvl>
    <w:lvl w:ilvl="1" w:tplc="6B68E75C">
      <w:numFmt w:val="decimal"/>
      <w:lvlText w:val=""/>
      <w:lvlJc w:val="left"/>
    </w:lvl>
    <w:lvl w:ilvl="2" w:tplc="3C4A6CE2">
      <w:numFmt w:val="decimal"/>
      <w:lvlText w:val=""/>
      <w:lvlJc w:val="left"/>
    </w:lvl>
    <w:lvl w:ilvl="3" w:tplc="B680C3A4">
      <w:numFmt w:val="decimal"/>
      <w:lvlText w:val=""/>
      <w:lvlJc w:val="left"/>
    </w:lvl>
    <w:lvl w:ilvl="4" w:tplc="1AD009B4">
      <w:numFmt w:val="decimal"/>
      <w:lvlText w:val=""/>
      <w:lvlJc w:val="left"/>
    </w:lvl>
    <w:lvl w:ilvl="5" w:tplc="8A8A4BD6">
      <w:numFmt w:val="decimal"/>
      <w:lvlText w:val=""/>
      <w:lvlJc w:val="left"/>
    </w:lvl>
    <w:lvl w:ilvl="6" w:tplc="A68CDF6A">
      <w:numFmt w:val="decimal"/>
      <w:lvlText w:val=""/>
      <w:lvlJc w:val="left"/>
    </w:lvl>
    <w:lvl w:ilvl="7" w:tplc="79E4BDC6">
      <w:numFmt w:val="decimal"/>
      <w:lvlText w:val=""/>
      <w:lvlJc w:val="left"/>
    </w:lvl>
    <w:lvl w:ilvl="8" w:tplc="051427F0">
      <w:numFmt w:val="decimal"/>
      <w:lvlText w:val=""/>
      <w:lvlJc w:val="left"/>
    </w:lvl>
  </w:abstractNum>
  <w:abstractNum w:abstractNumId="11">
    <w:nsid w:val="000015A1"/>
    <w:multiLevelType w:val="hybridMultilevel"/>
    <w:tmpl w:val="5AEA20CE"/>
    <w:lvl w:ilvl="0" w:tplc="0374B42E">
      <w:start w:val="1"/>
      <w:numFmt w:val="decimal"/>
      <w:lvlText w:val="%1."/>
      <w:lvlJc w:val="left"/>
    </w:lvl>
    <w:lvl w:ilvl="1" w:tplc="C1D80046">
      <w:numFmt w:val="decimal"/>
      <w:lvlText w:val=""/>
      <w:lvlJc w:val="left"/>
    </w:lvl>
    <w:lvl w:ilvl="2" w:tplc="C80AD872">
      <w:numFmt w:val="decimal"/>
      <w:lvlText w:val=""/>
      <w:lvlJc w:val="left"/>
    </w:lvl>
    <w:lvl w:ilvl="3" w:tplc="2C344838">
      <w:numFmt w:val="decimal"/>
      <w:lvlText w:val=""/>
      <w:lvlJc w:val="left"/>
    </w:lvl>
    <w:lvl w:ilvl="4" w:tplc="EF36938C">
      <w:numFmt w:val="decimal"/>
      <w:lvlText w:val=""/>
      <w:lvlJc w:val="left"/>
    </w:lvl>
    <w:lvl w:ilvl="5" w:tplc="F42247A4">
      <w:numFmt w:val="decimal"/>
      <w:lvlText w:val=""/>
      <w:lvlJc w:val="left"/>
    </w:lvl>
    <w:lvl w:ilvl="6" w:tplc="ED2EB99A">
      <w:numFmt w:val="decimal"/>
      <w:lvlText w:val=""/>
      <w:lvlJc w:val="left"/>
    </w:lvl>
    <w:lvl w:ilvl="7" w:tplc="CDEC7020">
      <w:numFmt w:val="decimal"/>
      <w:lvlText w:val=""/>
      <w:lvlJc w:val="left"/>
    </w:lvl>
    <w:lvl w:ilvl="8" w:tplc="E9C49E3C">
      <w:numFmt w:val="decimal"/>
      <w:lvlText w:val=""/>
      <w:lvlJc w:val="left"/>
    </w:lvl>
  </w:abstractNum>
  <w:abstractNum w:abstractNumId="12">
    <w:nsid w:val="000016C5"/>
    <w:multiLevelType w:val="hybridMultilevel"/>
    <w:tmpl w:val="73F6FDA2"/>
    <w:lvl w:ilvl="0" w:tplc="DA98A500">
      <w:start w:val="1"/>
      <w:numFmt w:val="bullet"/>
      <w:lvlText w:val=""/>
      <w:lvlJc w:val="left"/>
    </w:lvl>
    <w:lvl w:ilvl="1" w:tplc="5F2452BC">
      <w:numFmt w:val="decimal"/>
      <w:lvlText w:val=""/>
      <w:lvlJc w:val="left"/>
    </w:lvl>
    <w:lvl w:ilvl="2" w:tplc="487E599A">
      <w:numFmt w:val="decimal"/>
      <w:lvlText w:val=""/>
      <w:lvlJc w:val="left"/>
    </w:lvl>
    <w:lvl w:ilvl="3" w:tplc="CD724A1C">
      <w:numFmt w:val="decimal"/>
      <w:lvlText w:val=""/>
      <w:lvlJc w:val="left"/>
    </w:lvl>
    <w:lvl w:ilvl="4" w:tplc="90F46D44">
      <w:numFmt w:val="decimal"/>
      <w:lvlText w:val=""/>
      <w:lvlJc w:val="left"/>
    </w:lvl>
    <w:lvl w:ilvl="5" w:tplc="665A2336">
      <w:numFmt w:val="decimal"/>
      <w:lvlText w:val=""/>
      <w:lvlJc w:val="left"/>
    </w:lvl>
    <w:lvl w:ilvl="6" w:tplc="29E2228A">
      <w:numFmt w:val="decimal"/>
      <w:lvlText w:val=""/>
      <w:lvlJc w:val="left"/>
    </w:lvl>
    <w:lvl w:ilvl="7" w:tplc="5ADE5AF8">
      <w:numFmt w:val="decimal"/>
      <w:lvlText w:val=""/>
      <w:lvlJc w:val="left"/>
    </w:lvl>
    <w:lvl w:ilvl="8" w:tplc="4F96A638">
      <w:numFmt w:val="decimal"/>
      <w:lvlText w:val=""/>
      <w:lvlJc w:val="left"/>
    </w:lvl>
  </w:abstractNum>
  <w:abstractNum w:abstractNumId="13">
    <w:nsid w:val="0000187E"/>
    <w:multiLevelType w:val="hybridMultilevel"/>
    <w:tmpl w:val="E32CB87A"/>
    <w:lvl w:ilvl="0" w:tplc="B3AA254A">
      <w:start w:val="1"/>
      <w:numFmt w:val="bullet"/>
      <w:lvlText w:val=""/>
      <w:lvlJc w:val="left"/>
    </w:lvl>
    <w:lvl w:ilvl="1" w:tplc="DAB62CA0">
      <w:numFmt w:val="decimal"/>
      <w:lvlText w:val=""/>
      <w:lvlJc w:val="left"/>
    </w:lvl>
    <w:lvl w:ilvl="2" w:tplc="7B968D7E">
      <w:numFmt w:val="decimal"/>
      <w:lvlText w:val=""/>
      <w:lvlJc w:val="left"/>
    </w:lvl>
    <w:lvl w:ilvl="3" w:tplc="BDCCC2EA">
      <w:numFmt w:val="decimal"/>
      <w:lvlText w:val=""/>
      <w:lvlJc w:val="left"/>
    </w:lvl>
    <w:lvl w:ilvl="4" w:tplc="1D06EF02">
      <w:numFmt w:val="decimal"/>
      <w:lvlText w:val=""/>
      <w:lvlJc w:val="left"/>
    </w:lvl>
    <w:lvl w:ilvl="5" w:tplc="D20EF732">
      <w:numFmt w:val="decimal"/>
      <w:lvlText w:val=""/>
      <w:lvlJc w:val="left"/>
    </w:lvl>
    <w:lvl w:ilvl="6" w:tplc="CB143916">
      <w:numFmt w:val="decimal"/>
      <w:lvlText w:val=""/>
      <w:lvlJc w:val="left"/>
    </w:lvl>
    <w:lvl w:ilvl="7" w:tplc="87426E50">
      <w:numFmt w:val="decimal"/>
      <w:lvlText w:val=""/>
      <w:lvlJc w:val="left"/>
    </w:lvl>
    <w:lvl w:ilvl="8" w:tplc="819238B8">
      <w:numFmt w:val="decimal"/>
      <w:lvlText w:val=""/>
      <w:lvlJc w:val="left"/>
    </w:lvl>
  </w:abstractNum>
  <w:abstractNum w:abstractNumId="14">
    <w:nsid w:val="00001A49"/>
    <w:multiLevelType w:val="hybridMultilevel"/>
    <w:tmpl w:val="DEF64524"/>
    <w:lvl w:ilvl="0" w:tplc="E436A89C">
      <w:start w:val="1"/>
      <w:numFmt w:val="bullet"/>
      <w:lvlText w:val=""/>
      <w:lvlJc w:val="left"/>
    </w:lvl>
    <w:lvl w:ilvl="1" w:tplc="EAB6040A">
      <w:numFmt w:val="decimal"/>
      <w:lvlText w:val=""/>
      <w:lvlJc w:val="left"/>
    </w:lvl>
    <w:lvl w:ilvl="2" w:tplc="70EC9566">
      <w:numFmt w:val="decimal"/>
      <w:lvlText w:val=""/>
      <w:lvlJc w:val="left"/>
    </w:lvl>
    <w:lvl w:ilvl="3" w:tplc="ED88329E">
      <w:numFmt w:val="decimal"/>
      <w:lvlText w:val=""/>
      <w:lvlJc w:val="left"/>
    </w:lvl>
    <w:lvl w:ilvl="4" w:tplc="24C611EC">
      <w:numFmt w:val="decimal"/>
      <w:lvlText w:val=""/>
      <w:lvlJc w:val="left"/>
    </w:lvl>
    <w:lvl w:ilvl="5" w:tplc="FA02D348">
      <w:numFmt w:val="decimal"/>
      <w:lvlText w:val=""/>
      <w:lvlJc w:val="left"/>
    </w:lvl>
    <w:lvl w:ilvl="6" w:tplc="0220E0D0">
      <w:numFmt w:val="decimal"/>
      <w:lvlText w:val=""/>
      <w:lvlJc w:val="left"/>
    </w:lvl>
    <w:lvl w:ilvl="7" w:tplc="46269F60">
      <w:numFmt w:val="decimal"/>
      <w:lvlText w:val=""/>
      <w:lvlJc w:val="left"/>
    </w:lvl>
    <w:lvl w:ilvl="8" w:tplc="C1C403DC">
      <w:numFmt w:val="decimal"/>
      <w:lvlText w:val=""/>
      <w:lvlJc w:val="left"/>
    </w:lvl>
  </w:abstractNum>
  <w:abstractNum w:abstractNumId="15">
    <w:nsid w:val="00001CD0"/>
    <w:multiLevelType w:val="hybridMultilevel"/>
    <w:tmpl w:val="55AE803C"/>
    <w:lvl w:ilvl="0" w:tplc="F4D6447E">
      <w:start w:val="1"/>
      <w:numFmt w:val="bullet"/>
      <w:lvlText w:val="В"/>
      <w:lvlJc w:val="left"/>
    </w:lvl>
    <w:lvl w:ilvl="1" w:tplc="E0A00568">
      <w:numFmt w:val="decimal"/>
      <w:lvlText w:val=""/>
      <w:lvlJc w:val="left"/>
    </w:lvl>
    <w:lvl w:ilvl="2" w:tplc="C1F42CA2">
      <w:numFmt w:val="decimal"/>
      <w:lvlText w:val=""/>
      <w:lvlJc w:val="left"/>
    </w:lvl>
    <w:lvl w:ilvl="3" w:tplc="A8ECF8D4">
      <w:numFmt w:val="decimal"/>
      <w:lvlText w:val=""/>
      <w:lvlJc w:val="left"/>
    </w:lvl>
    <w:lvl w:ilvl="4" w:tplc="9C0615D4">
      <w:numFmt w:val="decimal"/>
      <w:lvlText w:val=""/>
      <w:lvlJc w:val="left"/>
    </w:lvl>
    <w:lvl w:ilvl="5" w:tplc="A7C60964">
      <w:numFmt w:val="decimal"/>
      <w:lvlText w:val=""/>
      <w:lvlJc w:val="left"/>
    </w:lvl>
    <w:lvl w:ilvl="6" w:tplc="B15EF2B2">
      <w:numFmt w:val="decimal"/>
      <w:lvlText w:val=""/>
      <w:lvlJc w:val="left"/>
    </w:lvl>
    <w:lvl w:ilvl="7" w:tplc="3F680450">
      <w:numFmt w:val="decimal"/>
      <w:lvlText w:val=""/>
      <w:lvlJc w:val="left"/>
    </w:lvl>
    <w:lvl w:ilvl="8" w:tplc="ABDEF980">
      <w:numFmt w:val="decimal"/>
      <w:lvlText w:val=""/>
      <w:lvlJc w:val="left"/>
    </w:lvl>
  </w:abstractNum>
  <w:abstractNum w:abstractNumId="16">
    <w:nsid w:val="000023C9"/>
    <w:multiLevelType w:val="hybridMultilevel"/>
    <w:tmpl w:val="6E6696E8"/>
    <w:lvl w:ilvl="0" w:tplc="AB3823A4">
      <w:start w:val="1"/>
      <w:numFmt w:val="decimal"/>
      <w:lvlText w:val="%1."/>
      <w:lvlJc w:val="left"/>
    </w:lvl>
    <w:lvl w:ilvl="1" w:tplc="D10670EE">
      <w:numFmt w:val="decimal"/>
      <w:lvlText w:val=""/>
      <w:lvlJc w:val="left"/>
    </w:lvl>
    <w:lvl w:ilvl="2" w:tplc="CBA8824C">
      <w:numFmt w:val="decimal"/>
      <w:lvlText w:val=""/>
      <w:lvlJc w:val="left"/>
    </w:lvl>
    <w:lvl w:ilvl="3" w:tplc="3ECEBBB8">
      <w:numFmt w:val="decimal"/>
      <w:lvlText w:val=""/>
      <w:lvlJc w:val="left"/>
    </w:lvl>
    <w:lvl w:ilvl="4" w:tplc="0900B5A4">
      <w:numFmt w:val="decimal"/>
      <w:lvlText w:val=""/>
      <w:lvlJc w:val="left"/>
    </w:lvl>
    <w:lvl w:ilvl="5" w:tplc="D50E0142">
      <w:numFmt w:val="decimal"/>
      <w:lvlText w:val=""/>
      <w:lvlJc w:val="left"/>
    </w:lvl>
    <w:lvl w:ilvl="6" w:tplc="BF1638AE">
      <w:numFmt w:val="decimal"/>
      <w:lvlText w:val=""/>
      <w:lvlJc w:val="left"/>
    </w:lvl>
    <w:lvl w:ilvl="7" w:tplc="D000473E">
      <w:numFmt w:val="decimal"/>
      <w:lvlText w:val=""/>
      <w:lvlJc w:val="left"/>
    </w:lvl>
    <w:lvl w:ilvl="8" w:tplc="A496BA46">
      <w:numFmt w:val="decimal"/>
      <w:lvlText w:val=""/>
      <w:lvlJc w:val="left"/>
    </w:lvl>
  </w:abstractNum>
  <w:abstractNum w:abstractNumId="17">
    <w:nsid w:val="000026CA"/>
    <w:multiLevelType w:val="hybridMultilevel"/>
    <w:tmpl w:val="6DBA0364"/>
    <w:lvl w:ilvl="0" w:tplc="5F0A6D2A">
      <w:start w:val="4"/>
      <w:numFmt w:val="decimal"/>
      <w:lvlText w:val="%1."/>
      <w:lvlJc w:val="left"/>
    </w:lvl>
    <w:lvl w:ilvl="1" w:tplc="76D4FD04">
      <w:numFmt w:val="decimal"/>
      <w:lvlText w:val=""/>
      <w:lvlJc w:val="left"/>
    </w:lvl>
    <w:lvl w:ilvl="2" w:tplc="12ACADDE">
      <w:numFmt w:val="decimal"/>
      <w:lvlText w:val=""/>
      <w:lvlJc w:val="left"/>
    </w:lvl>
    <w:lvl w:ilvl="3" w:tplc="BD1C7F9A">
      <w:numFmt w:val="decimal"/>
      <w:lvlText w:val=""/>
      <w:lvlJc w:val="left"/>
    </w:lvl>
    <w:lvl w:ilvl="4" w:tplc="DED09192">
      <w:numFmt w:val="decimal"/>
      <w:lvlText w:val=""/>
      <w:lvlJc w:val="left"/>
    </w:lvl>
    <w:lvl w:ilvl="5" w:tplc="32BE1AC6">
      <w:numFmt w:val="decimal"/>
      <w:lvlText w:val=""/>
      <w:lvlJc w:val="left"/>
    </w:lvl>
    <w:lvl w:ilvl="6" w:tplc="8B4A1556">
      <w:numFmt w:val="decimal"/>
      <w:lvlText w:val=""/>
      <w:lvlJc w:val="left"/>
    </w:lvl>
    <w:lvl w:ilvl="7" w:tplc="CD5AAD74">
      <w:numFmt w:val="decimal"/>
      <w:lvlText w:val=""/>
      <w:lvlJc w:val="left"/>
    </w:lvl>
    <w:lvl w:ilvl="8" w:tplc="D8C47052">
      <w:numFmt w:val="decimal"/>
      <w:lvlText w:val=""/>
      <w:lvlJc w:val="left"/>
    </w:lvl>
  </w:abstractNum>
  <w:abstractNum w:abstractNumId="18">
    <w:nsid w:val="00002C3B"/>
    <w:multiLevelType w:val="hybridMultilevel"/>
    <w:tmpl w:val="66AE8FE2"/>
    <w:lvl w:ilvl="0" w:tplc="5D9A4B98">
      <w:start w:val="1"/>
      <w:numFmt w:val="bullet"/>
      <w:lvlText w:val=""/>
      <w:lvlJc w:val="left"/>
    </w:lvl>
    <w:lvl w:ilvl="1" w:tplc="971CBB6E">
      <w:numFmt w:val="decimal"/>
      <w:lvlText w:val=""/>
      <w:lvlJc w:val="left"/>
    </w:lvl>
    <w:lvl w:ilvl="2" w:tplc="139E0258">
      <w:numFmt w:val="decimal"/>
      <w:lvlText w:val=""/>
      <w:lvlJc w:val="left"/>
    </w:lvl>
    <w:lvl w:ilvl="3" w:tplc="305A75CE">
      <w:numFmt w:val="decimal"/>
      <w:lvlText w:val=""/>
      <w:lvlJc w:val="left"/>
    </w:lvl>
    <w:lvl w:ilvl="4" w:tplc="C78489AA">
      <w:numFmt w:val="decimal"/>
      <w:lvlText w:val=""/>
      <w:lvlJc w:val="left"/>
    </w:lvl>
    <w:lvl w:ilvl="5" w:tplc="BC3CEB5E">
      <w:numFmt w:val="decimal"/>
      <w:lvlText w:val=""/>
      <w:lvlJc w:val="left"/>
    </w:lvl>
    <w:lvl w:ilvl="6" w:tplc="F81E2A5E">
      <w:numFmt w:val="decimal"/>
      <w:lvlText w:val=""/>
      <w:lvlJc w:val="left"/>
    </w:lvl>
    <w:lvl w:ilvl="7" w:tplc="C38E9198">
      <w:numFmt w:val="decimal"/>
      <w:lvlText w:val=""/>
      <w:lvlJc w:val="left"/>
    </w:lvl>
    <w:lvl w:ilvl="8" w:tplc="F912EC14">
      <w:numFmt w:val="decimal"/>
      <w:lvlText w:val=""/>
      <w:lvlJc w:val="left"/>
    </w:lvl>
  </w:abstractNum>
  <w:abstractNum w:abstractNumId="19">
    <w:nsid w:val="00002C49"/>
    <w:multiLevelType w:val="hybridMultilevel"/>
    <w:tmpl w:val="4E883F6C"/>
    <w:lvl w:ilvl="0" w:tplc="95C8AAA4">
      <w:start w:val="1"/>
      <w:numFmt w:val="bullet"/>
      <w:lvlText w:val=""/>
      <w:lvlJc w:val="left"/>
    </w:lvl>
    <w:lvl w:ilvl="1" w:tplc="EDA09850">
      <w:numFmt w:val="decimal"/>
      <w:lvlText w:val=""/>
      <w:lvlJc w:val="left"/>
    </w:lvl>
    <w:lvl w:ilvl="2" w:tplc="CD64FA40">
      <w:numFmt w:val="decimal"/>
      <w:lvlText w:val=""/>
      <w:lvlJc w:val="left"/>
    </w:lvl>
    <w:lvl w:ilvl="3" w:tplc="31281FA4">
      <w:numFmt w:val="decimal"/>
      <w:lvlText w:val=""/>
      <w:lvlJc w:val="left"/>
    </w:lvl>
    <w:lvl w:ilvl="4" w:tplc="2E3E6192">
      <w:numFmt w:val="decimal"/>
      <w:lvlText w:val=""/>
      <w:lvlJc w:val="left"/>
    </w:lvl>
    <w:lvl w:ilvl="5" w:tplc="85B01CE4">
      <w:numFmt w:val="decimal"/>
      <w:lvlText w:val=""/>
      <w:lvlJc w:val="left"/>
    </w:lvl>
    <w:lvl w:ilvl="6" w:tplc="C78AB624">
      <w:numFmt w:val="decimal"/>
      <w:lvlText w:val=""/>
      <w:lvlJc w:val="left"/>
    </w:lvl>
    <w:lvl w:ilvl="7" w:tplc="2F067A0E">
      <w:numFmt w:val="decimal"/>
      <w:lvlText w:val=""/>
      <w:lvlJc w:val="left"/>
    </w:lvl>
    <w:lvl w:ilvl="8" w:tplc="F8D2310C">
      <w:numFmt w:val="decimal"/>
      <w:lvlText w:val=""/>
      <w:lvlJc w:val="left"/>
    </w:lvl>
  </w:abstractNum>
  <w:abstractNum w:abstractNumId="20">
    <w:nsid w:val="00002E40"/>
    <w:multiLevelType w:val="hybridMultilevel"/>
    <w:tmpl w:val="443283D4"/>
    <w:lvl w:ilvl="0" w:tplc="F2F42D40">
      <w:start w:val="1"/>
      <w:numFmt w:val="bullet"/>
      <w:lvlText w:val=""/>
      <w:lvlJc w:val="left"/>
    </w:lvl>
    <w:lvl w:ilvl="1" w:tplc="379EF48A">
      <w:numFmt w:val="decimal"/>
      <w:lvlText w:val=""/>
      <w:lvlJc w:val="left"/>
    </w:lvl>
    <w:lvl w:ilvl="2" w:tplc="F4F62B3E">
      <w:numFmt w:val="decimal"/>
      <w:lvlText w:val=""/>
      <w:lvlJc w:val="left"/>
    </w:lvl>
    <w:lvl w:ilvl="3" w:tplc="5F72009A">
      <w:numFmt w:val="decimal"/>
      <w:lvlText w:val=""/>
      <w:lvlJc w:val="left"/>
    </w:lvl>
    <w:lvl w:ilvl="4" w:tplc="636467B2">
      <w:numFmt w:val="decimal"/>
      <w:lvlText w:val=""/>
      <w:lvlJc w:val="left"/>
    </w:lvl>
    <w:lvl w:ilvl="5" w:tplc="B40CB7D0">
      <w:numFmt w:val="decimal"/>
      <w:lvlText w:val=""/>
      <w:lvlJc w:val="left"/>
    </w:lvl>
    <w:lvl w:ilvl="6" w:tplc="2D602288">
      <w:numFmt w:val="decimal"/>
      <w:lvlText w:val=""/>
      <w:lvlJc w:val="left"/>
    </w:lvl>
    <w:lvl w:ilvl="7" w:tplc="3F368B28">
      <w:numFmt w:val="decimal"/>
      <w:lvlText w:val=""/>
      <w:lvlJc w:val="left"/>
    </w:lvl>
    <w:lvl w:ilvl="8" w:tplc="1996DE56">
      <w:numFmt w:val="decimal"/>
      <w:lvlText w:val=""/>
      <w:lvlJc w:val="left"/>
    </w:lvl>
  </w:abstractNum>
  <w:abstractNum w:abstractNumId="21">
    <w:nsid w:val="00002F14"/>
    <w:multiLevelType w:val="hybridMultilevel"/>
    <w:tmpl w:val="C562E520"/>
    <w:lvl w:ilvl="0" w:tplc="914A6E6A">
      <w:start w:val="1"/>
      <w:numFmt w:val="bullet"/>
      <w:lvlText w:val=""/>
      <w:lvlJc w:val="left"/>
    </w:lvl>
    <w:lvl w:ilvl="1" w:tplc="7BA6F766">
      <w:numFmt w:val="decimal"/>
      <w:lvlText w:val=""/>
      <w:lvlJc w:val="left"/>
    </w:lvl>
    <w:lvl w:ilvl="2" w:tplc="A54AA262">
      <w:numFmt w:val="decimal"/>
      <w:lvlText w:val=""/>
      <w:lvlJc w:val="left"/>
    </w:lvl>
    <w:lvl w:ilvl="3" w:tplc="185A85DC">
      <w:numFmt w:val="decimal"/>
      <w:lvlText w:val=""/>
      <w:lvlJc w:val="left"/>
    </w:lvl>
    <w:lvl w:ilvl="4" w:tplc="DFB0263C">
      <w:numFmt w:val="decimal"/>
      <w:lvlText w:val=""/>
      <w:lvlJc w:val="left"/>
    </w:lvl>
    <w:lvl w:ilvl="5" w:tplc="2DBE3EDC">
      <w:numFmt w:val="decimal"/>
      <w:lvlText w:val=""/>
      <w:lvlJc w:val="left"/>
    </w:lvl>
    <w:lvl w:ilvl="6" w:tplc="E1BA3D0A">
      <w:numFmt w:val="decimal"/>
      <w:lvlText w:val=""/>
      <w:lvlJc w:val="left"/>
    </w:lvl>
    <w:lvl w:ilvl="7" w:tplc="FD38ECFC">
      <w:numFmt w:val="decimal"/>
      <w:lvlText w:val=""/>
      <w:lvlJc w:val="left"/>
    </w:lvl>
    <w:lvl w:ilvl="8" w:tplc="216EC960">
      <w:numFmt w:val="decimal"/>
      <w:lvlText w:val=""/>
      <w:lvlJc w:val="left"/>
    </w:lvl>
  </w:abstractNum>
  <w:abstractNum w:abstractNumId="22">
    <w:nsid w:val="0000314F"/>
    <w:multiLevelType w:val="hybridMultilevel"/>
    <w:tmpl w:val="335CD244"/>
    <w:lvl w:ilvl="0" w:tplc="F4667510">
      <w:start w:val="4"/>
      <w:numFmt w:val="decimal"/>
      <w:lvlText w:val="%1."/>
      <w:lvlJc w:val="left"/>
    </w:lvl>
    <w:lvl w:ilvl="1" w:tplc="49B4DC6E">
      <w:numFmt w:val="decimal"/>
      <w:lvlText w:val=""/>
      <w:lvlJc w:val="left"/>
    </w:lvl>
    <w:lvl w:ilvl="2" w:tplc="0458F8AA">
      <w:numFmt w:val="decimal"/>
      <w:lvlText w:val=""/>
      <w:lvlJc w:val="left"/>
    </w:lvl>
    <w:lvl w:ilvl="3" w:tplc="49D4B528">
      <w:numFmt w:val="decimal"/>
      <w:lvlText w:val=""/>
      <w:lvlJc w:val="left"/>
    </w:lvl>
    <w:lvl w:ilvl="4" w:tplc="66ECCAA8">
      <w:numFmt w:val="decimal"/>
      <w:lvlText w:val=""/>
      <w:lvlJc w:val="left"/>
    </w:lvl>
    <w:lvl w:ilvl="5" w:tplc="0B0E84FC">
      <w:numFmt w:val="decimal"/>
      <w:lvlText w:val=""/>
      <w:lvlJc w:val="left"/>
    </w:lvl>
    <w:lvl w:ilvl="6" w:tplc="54FCC33A">
      <w:numFmt w:val="decimal"/>
      <w:lvlText w:val=""/>
      <w:lvlJc w:val="left"/>
    </w:lvl>
    <w:lvl w:ilvl="7" w:tplc="3F40D650">
      <w:numFmt w:val="decimal"/>
      <w:lvlText w:val=""/>
      <w:lvlJc w:val="left"/>
    </w:lvl>
    <w:lvl w:ilvl="8" w:tplc="3D0EA1F2">
      <w:numFmt w:val="decimal"/>
      <w:lvlText w:val=""/>
      <w:lvlJc w:val="left"/>
    </w:lvl>
  </w:abstractNum>
  <w:abstractNum w:abstractNumId="23">
    <w:nsid w:val="000033EA"/>
    <w:multiLevelType w:val="hybridMultilevel"/>
    <w:tmpl w:val="7186ACB0"/>
    <w:lvl w:ilvl="0" w:tplc="87E87618">
      <w:start w:val="1"/>
      <w:numFmt w:val="bullet"/>
      <w:lvlText w:val=""/>
      <w:lvlJc w:val="left"/>
    </w:lvl>
    <w:lvl w:ilvl="1" w:tplc="E5466D58">
      <w:numFmt w:val="decimal"/>
      <w:lvlText w:val=""/>
      <w:lvlJc w:val="left"/>
    </w:lvl>
    <w:lvl w:ilvl="2" w:tplc="4B402AA2">
      <w:numFmt w:val="decimal"/>
      <w:lvlText w:val=""/>
      <w:lvlJc w:val="left"/>
    </w:lvl>
    <w:lvl w:ilvl="3" w:tplc="F896140A">
      <w:numFmt w:val="decimal"/>
      <w:lvlText w:val=""/>
      <w:lvlJc w:val="left"/>
    </w:lvl>
    <w:lvl w:ilvl="4" w:tplc="4650BA5A">
      <w:numFmt w:val="decimal"/>
      <w:lvlText w:val=""/>
      <w:lvlJc w:val="left"/>
    </w:lvl>
    <w:lvl w:ilvl="5" w:tplc="AB9AA7AA">
      <w:numFmt w:val="decimal"/>
      <w:lvlText w:val=""/>
      <w:lvlJc w:val="left"/>
    </w:lvl>
    <w:lvl w:ilvl="6" w:tplc="ADDAF53E">
      <w:numFmt w:val="decimal"/>
      <w:lvlText w:val=""/>
      <w:lvlJc w:val="left"/>
    </w:lvl>
    <w:lvl w:ilvl="7" w:tplc="D14AC4EA">
      <w:numFmt w:val="decimal"/>
      <w:lvlText w:val=""/>
      <w:lvlJc w:val="left"/>
    </w:lvl>
    <w:lvl w:ilvl="8" w:tplc="DC0A060C">
      <w:numFmt w:val="decimal"/>
      <w:lvlText w:val=""/>
      <w:lvlJc w:val="left"/>
    </w:lvl>
  </w:abstractNum>
  <w:abstractNum w:abstractNumId="24">
    <w:nsid w:val="0000366B"/>
    <w:multiLevelType w:val="hybridMultilevel"/>
    <w:tmpl w:val="4F56F320"/>
    <w:lvl w:ilvl="0" w:tplc="BB204CAE">
      <w:start w:val="1"/>
      <w:numFmt w:val="decimal"/>
      <w:lvlText w:val="%1."/>
      <w:lvlJc w:val="left"/>
    </w:lvl>
    <w:lvl w:ilvl="1" w:tplc="0592088A">
      <w:numFmt w:val="decimal"/>
      <w:lvlText w:val=""/>
      <w:lvlJc w:val="left"/>
    </w:lvl>
    <w:lvl w:ilvl="2" w:tplc="E8F23630">
      <w:numFmt w:val="decimal"/>
      <w:lvlText w:val=""/>
      <w:lvlJc w:val="left"/>
    </w:lvl>
    <w:lvl w:ilvl="3" w:tplc="4D00666A">
      <w:numFmt w:val="decimal"/>
      <w:lvlText w:val=""/>
      <w:lvlJc w:val="left"/>
    </w:lvl>
    <w:lvl w:ilvl="4" w:tplc="5B7E73B0">
      <w:numFmt w:val="decimal"/>
      <w:lvlText w:val=""/>
      <w:lvlJc w:val="left"/>
    </w:lvl>
    <w:lvl w:ilvl="5" w:tplc="C65437EA">
      <w:numFmt w:val="decimal"/>
      <w:lvlText w:val=""/>
      <w:lvlJc w:val="left"/>
    </w:lvl>
    <w:lvl w:ilvl="6" w:tplc="93106E9C">
      <w:numFmt w:val="decimal"/>
      <w:lvlText w:val=""/>
      <w:lvlJc w:val="left"/>
    </w:lvl>
    <w:lvl w:ilvl="7" w:tplc="C0AE7A72">
      <w:numFmt w:val="decimal"/>
      <w:lvlText w:val=""/>
      <w:lvlJc w:val="left"/>
    </w:lvl>
    <w:lvl w:ilvl="8" w:tplc="C81681B2">
      <w:numFmt w:val="decimal"/>
      <w:lvlText w:val=""/>
      <w:lvlJc w:val="left"/>
    </w:lvl>
  </w:abstractNum>
  <w:abstractNum w:abstractNumId="25">
    <w:nsid w:val="0000368E"/>
    <w:multiLevelType w:val="hybridMultilevel"/>
    <w:tmpl w:val="CEDEC15A"/>
    <w:lvl w:ilvl="0" w:tplc="12A49D9A">
      <w:start w:val="1"/>
      <w:numFmt w:val="bullet"/>
      <w:lvlText w:val="В"/>
      <w:lvlJc w:val="left"/>
    </w:lvl>
    <w:lvl w:ilvl="1" w:tplc="A634887C">
      <w:numFmt w:val="decimal"/>
      <w:lvlText w:val=""/>
      <w:lvlJc w:val="left"/>
    </w:lvl>
    <w:lvl w:ilvl="2" w:tplc="98D227B0">
      <w:numFmt w:val="decimal"/>
      <w:lvlText w:val=""/>
      <w:lvlJc w:val="left"/>
    </w:lvl>
    <w:lvl w:ilvl="3" w:tplc="D75A237E">
      <w:numFmt w:val="decimal"/>
      <w:lvlText w:val=""/>
      <w:lvlJc w:val="left"/>
    </w:lvl>
    <w:lvl w:ilvl="4" w:tplc="E178585E">
      <w:numFmt w:val="decimal"/>
      <w:lvlText w:val=""/>
      <w:lvlJc w:val="left"/>
    </w:lvl>
    <w:lvl w:ilvl="5" w:tplc="86BECAD2">
      <w:numFmt w:val="decimal"/>
      <w:lvlText w:val=""/>
      <w:lvlJc w:val="left"/>
    </w:lvl>
    <w:lvl w:ilvl="6" w:tplc="6C60F8E6">
      <w:numFmt w:val="decimal"/>
      <w:lvlText w:val=""/>
      <w:lvlJc w:val="left"/>
    </w:lvl>
    <w:lvl w:ilvl="7" w:tplc="46FCB0AE">
      <w:numFmt w:val="decimal"/>
      <w:lvlText w:val=""/>
      <w:lvlJc w:val="left"/>
    </w:lvl>
    <w:lvl w:ilvl="8" w:tplc="A066D40E">
      <w:numFmt w:val="decimal"/>
      <w:lvlText w:val=""/>
      <w:lvlJc w:val="left"/>
    </w:lvl>
  </w:abstractNum>
  <w:abstractNum w:abstractNumId="26">
    <w:nsid w:val="00003699"/>
    <w:multiLevelType w:val="hybridMultilevel"/>
    <w:tmpl w:val="7A6ABAE8"/>
    <w:lvl w:ilvl="0" w:tplc="DBF262A0">
      <w:start w:val="1"/>
      <w:numFmt w:val="bullet"/>
      <w:lvlText w:val=""/>
      <w:lvlJc w:val="left"/>
    </w:lvl>
    <w:lvl w:ilvl="1" w:tplc="2EC6E952">
      <w:numFmt w:val="decimal"/>
      <w:lvlText w:val=""/>
      <w:lvlJc w:val="left"/>
    </w:lvl>
    <w:lvl w:ilvl="2" w:tplc="82D2401E">
      <w:numFmt w:val="decimal"/>
      <w:lvlText w:val=""/>
      <w:lvlJc w:val="left"/>
    </w:lvl>
    <w:lvl w:ilvl="3" w:tplc="2E62B820">
      <w:numFmt w:val="decimal"/>
      <w:lvlText w:val=""/>
      <w:lvlJc w:val="left"/>
    </w:lvl>
    <w:lvl w:ilvl="4" w:tplc="461C2346">
      <w:numFmt w:val="decimal"/>
      <w:lvlText w:val=""/>
      <w:lvlJc w:val="left"/>
    </w:lvl>
    <w:lvl w:ilvl="5" w:tplc="A5CC3578">
      <w:numFmt w:val="decimal"/>
      <w:lvlText w:val=""/>
      <w:lvlJc w:val="left"/>
    </w:lvl>
    <w:lvl w:ilvl="6" w:tplc="AF76B498">
      <w:numFmt w:val="decimal"/>
      <w:lvlText w:val=""/>
      <w:lvlJc w:val="left"/>
    </w:lvl>
    <w:lvl w:ilvl="7" w:tplc="DAB61A44">
      <w:numFmt w:val="decimal"/>
      <w:lvlText w:val=""/>
      <w:lvlJc w:val="left"/>
    </w:lvl>
    <w:lvl w:ilvl="8" w:tplc="0264F8E2">
      <w:numFmt w:val="decimal"/>
      <w:lvlText w:val=""/>
      <w:lvlJc w:val="left"/>
    </w:lvl>
  </w:abstractNum>
  <w:abstractNum w:abstractNumId="27">
    <w:nsid w:val="00003A9E"/>
    <w:multiLevelType w:val="hybridMultilevel"/>
    <w:tmpl w:val="EC62EC28"/>
    <w:lvl w:ilvl="0" w:tplc="61C078C4">
      <w:start w:val="1"/>
      <w:numFmt w:val="bullet"/>
      <w:lvlText w:val=""/>
      <w:lvlJc w:val="left"/>
    </w:lvl>
    <w:lvl w:ilvl="1" w:tplc="52D40A3E">
      <w:numFmt w:val="decimal"/>
      <w:lvlText w:val=""/>
      <w:lvlJc w:val="left"/>
    </w:lvl>
    <w:lvl w:ilvl="2" w:tplc="3410C230">
      <w:numFmt w:val="decimal"/>
      <w:lvlText w:val=""/>
      <w:lvlJc w:val="left"/>
    </w:lvl>
    <w:lvl w:ilvl="3" w:tplc="5A644650">
      <w:numFmt w:val="decimal"/>
      <w:lvlText w:val=""/>
      <w:lvlJc w:val="left"/>
    </w:lvl>
    <w:lvl w:ilvl="4" w:tplc="D04A4148">
      <w:numFmt w:val="decimal"/>
      <w:lvlText w:val=""/>
      <w:lvlJc w:val="left"/>
    </w:lvl>
    <w:lvl w:ilvl="5" w:tplc="C5C0CFE6">
      <w:numFmt w:val="decimal"/>
      <w:lvlText w:val=""/>
      <w:lvlJc w:val="left"/>
    </w:lvl>
    <w:lvl w:ilvl="6" w:tplc="4BBCEB36">
      <w:numFmt w:val="decimal"/>
      <w:lvlText w:val=""/>
      <w:lvlJc w:val="left"/>
    </w:lvl>
    <w:lvl w:ilvl="7" w:tplc="132E09CE">
      <w:numFmt w:val="decimal"/>
      <w:lvlText w:val=""/>
      <w:lvlJc w:val="left"/>
    </w:lvl>
    <w:lvl w:ilvl="8" w:tplc="8A44EF04">
      <w:numFmt w:val="decimal"/>
      <w:lvlText w:val=""/>
      <w:lvlJc w:val="left"/>
    </w:lvl>
  </w:abstractNum>
  <w:abstractNum w:abstractNumId="28">
    <w:nsid w:val="00003BF6"/>
    <w:multiLevelType w:val="hybridMultilevel"/>
    <w:tmpl w:val="929873F8"/>
    <w:lvl w:ilvl="0" w:tplc="8534C1B2">
      <w:start w:val="2"/>
      <w:numFmt w:val="decimal"/>
      <w:lvlText w:val="%1."/>
      <w:lvlJc w:val="left"/>
    </w:lvl>
    <w:lvl w:ilvl="1" w:tplc="820EB186">
      <w:numFmt w:val="decimal"/>
      <w:lvlText w:val=""/>
      <w:lvlJc w:val="left"/>
    </w:lvl>
    <w:lvl w:ilvl="2" w:tplc="0D469542">
      <w:numFmt w:val="decimal"/>
      <w:lvlText w:val=""/>
      <w:lvlJc w:val="left"/>
    </w:lvl>
    <w:lvl w:ilvl="3" w:tplc="AA8C48A0">
      <w:numFmt w:val="decimal"/>
      <w:lvlText w:val=""/>
      <w:lvlJc w:val="left"/>
    </w:lvl>
    <w:lvl w:ilvl="4" w:tplc="9FEC96FE">
      <w:numFmt w:val="decimal"/>
      <w:lvlText w:val=""/>
      <w:lvlJc w:val="left"/>
    </w:lvl>
    <w:lvl w:ilvl="5" w:tplc="213EB916">
      <w:numFmt w:val="decimal"/>
      <w:lvlText w:val=""/>
      <w:lvlJc w:val="left"/>
    </w:lvl>
    <w:lvl w:ilvl="6" w:tplc="3348DF00">
      <w:numFmt w:val="decimal"/>
      <w:lvlText w:val=""/>
      <w:lvlJc w:val="left"/>
    </w:lvl>
    <w:lvl w:ilvl="7" w:tplc="967E07B0">
      <w:numFmt w:val="decimal"/>
      <w:lvlText w:val=""/>
      <w:lvlJc w:val="left"/>
    </w:lvl>
    <w:lvl w:ilvl="8" w:tplc="3496EAC4">
      <w:numFmt w:val="decimal"/>
      <w:lvlText w:val=""/>
      <w:lvlJc w:val="left"/>
    </w:lvl>
  </w:abstractNum>
  <w:abstractNum w:abstractNumId="29">
    <w:nsid w:val="00003CD5"/>
    <w:multiLevelType w:val="hybridMultilevel"/>
    <w:tmpl w:val="FD622800"/>
    <w:lvl w:ilvl="0" w:tplc="08CE279A">
      <w:start w:val="1"/>
      <w:numFmt w:val="bullet"/>
      <w:lvlText w:val=""/>
      <w:lvlJc w:val="left"/>
    </w:lvl>
    <w:lvl w:ilvl="1" w:tplc="BCD6F0DA">
      <w:numFmt w:val="decimal"/>
      <w:lvlText w:val=""/>
      <w:lvlJc w:val="left"/>
    </w:lvl>
    <w:lvl w:ilvl="2" w:tplc="78D4DAD0">
      <w:numFmt w:val="decimal"/>
      <w:lvlText w:val=""/>
      <w:lvlJc w:val="left"/>
    </w:lvl>
    <w:lvl w:ilvl="3" w:tplc="D5AA575E">
      <w:numFmt w:val="decimal"/>
      <w:lvlText w:val=""/>
      <w:lvlJc w:val="left"/>
    </w:lvl>
    <w:lvl w:ilvl="4" w:tplc="1C70427C">
      <w:numFmt w:val="decimal"/>
      <w:lvlText w:val=""/>
      <w:lvlJc w:val="left"/>
    </w:lvl>
    <w:lvl w:ilvl="5" w:tplc="122476A6">
      <w:numFmt w:val="decimal"/>
      <w:lvlText w:val=""/>
      <w:lvlJc w:val="left"/>
    </w:lvl>
    <w:lvl w:ilvl="6" w:tplc="5BB0CA44">
      <w:numFmt w:val="decimal"/>
      <w:lvlText w:val=""/>
      <w:lvlJc w:val="left"/>
    </w:lvl>
    <w:lvl w:ilvl="7" w:tplc="1E842C52">
      <w:numFmt w:val="decimal"/>
      <w:lvlText w:val=""/>
      <w:lvlJc w:val="left"/>
    </w:lvl>
    <w:lvl w:ilvl="8" w:tplc="BC86E96A">
      <w:numFmt w:val="decimal"/>
      <w:lvlText w:val=""/>
      <w:lvlJc w:val="left"/>
    </w:lvl>
  </w:abstractNum>
  <w:abstractNum w:abstractNumId="30">
    <w:nsid w:val="00003CD6"/>
    <w:multiLevelType w:val="hybridMultilevel"/>
    <w:tmpl w:val="21C03992"/>
    <w:lvl w:ilvl="0" w:tplc="179AC35A">
      <w:start w:val="1"/>
      <w:numFmt w:val="decimal"/>
      <w:lvlText w:val="%1."/>
      <w:lvlJc w:val="left"/>
    </w:lvl>
    <w:lvl w:ilvl="1" w:tplc="ECEE18FE">
      <w:numFmt w:val="decimal"/>
      <w:lvlText w:val=""/>
      <w:lvlJc w:val="left"/>
    </w:lvl>
    <w:lvl w:ilvl="2" w:tplc="0A967BBC">
      <w:numFmt w:val="decimal"/>
      <w:lvlText w:val=""/>
      <w:lvlJc w:val="left"/>
    </w:lvl>
    <w:lvl w:ilvl="3" w:tplc="5ACA5380">
      <w:numFmt w:val="decimal"/>
      <w:lvlText w:val=""/>
      <w:lvlJc w:val="left"/>
    </w:lvl>
    <w:lvl w:ilvl="4" w:tplc="B28AFB10">
      <w:numFmt w:val="decimal"/>
      <w:lvlText w:val=""/>
      <w:lvlJc w:val="left"/>
    </w:lvl>
    <w:lvl w:ilvl="5" w:tplc="2EF49954">
      <w:numFmt w:val="decimal"/>
      <w:lvlText w:val=""/>
      <w:lvlJc w:val="left"/>
    </w:lvl>
    <w:lvl w:ilvl="6" w:tplc="A2D2F9DC">
      <w:numFmt w:val="decimal"/>
      <w:lvlText w:val=""/>
      <w:lvlJc w:val="left"/>
    </w:lvl>
    <w:lvl w:ilvl="7" w:tplc="0518CA10">
      <w:numFmt w:val="decimal"/>
      <w:lvlText w:val=""/>
      <w:lvlJc w:val="left"/>
    </w:lvl>
    <w:lvl w:ilvl="8" w:tplc="66EE2B74">
      <w:numFmt w:val="decimal"/>
      <w:lvlText w:val=""/>
      <w:lvlJc w:val="left"/>
    </w:lvl>
  </w:abstractNum>
  <w:abstractNum w:abstractNumId="31">
    <w:nsid w:val="00003E12"/>
    <w:multiLevelType w:val="hybridMultilevel"/>
    <w:tmpl w:val="084A6202"/>
    <w:lvl w:ilvl="0" w:tplc="4680F26A">
      <w:start w:val="1"/>
      <w:numFmt w:val="bullet"/>
      <w:lvlText w:val=""/>
      <w:lvlJc w:val="left"/>
    </w:lvl>
    <w:lvl w:ilvl="1" w:tplc="7CEC11A2">
      <w:numFmt w:val="decimal"/>
      <w:lvlText w:val=""/>
      <w:lvlJc w:val="left"/>
    </w:lvl>
    <w:lvl w:ilvl="2" w:tplc="ECBA58EA">
      <w:numFmt w:val="decimal"/>
      <w:lvlText w:val=""/>
      <w:lvlJc w:val="left"/>
    </w:lvl>
    <w:lvl w:ilvl="3" w:tplc="6E2C186E">
      <w:numFmt w:val="decimal"/>
      <w:lvlText w:val=""/>
      <w:lvlJc w:val="left"/>
    </w:lvl>
    <w:lvl w:ilvl="4" w:tplc="BC1E6476">
      <w:numFmt w:val="decimal"/>
      <w:lvlText w:val=""/>
      <w:lvlJc w:val="left"/>
    </w:lvl>
    <w:lvl w:ilvl="5" w:tplc="723E283C">
      <w:numFmt w:val="decimal"/>
      <w:lvlText w:val=""/>
      <w:lvlJc w:val="left"/>
    </w:lvl>
    <w:lvl w:ilvl="6" w:tplc="CBA4D060">
      <w:numFmt w:val="decimal"/>
      <w:lvlText w:val=""/>
      <w:lvlJc w:val="left"/>
    </w:lvl>
    <w:lvl w:ilvl="7" w:tplc="7EDAE844">
      <w:numFmt w:val="decimal"/>
      <w:lvlText w:val=""/>
      <w:lvlJc w:val="left"/>
    </w:lvl>
    <w:lvl w:ilvl="8" w:tplc="35E28118">
      <w:numFmt w:val="decimal"/>
      <w:lvlText w:val=""/>
      <w:lvlJc w:val="left"/>
    </w:lvl>
  </w:abstractNum>
  <w:abstractNum w:abstractNumId="32">
    <w:nsid w:val="00003EF6"/>
    <w:multiLevelType w:val="hybridMultilevel"/>
    <w:tmpl w:val="FDA8B0EC"/>
    <w:lvl w:ilvl="0" w:tplc="CC209DF0">
      <w:start w:val="1"/>
      <w:numFmt w:val="bullet"/>
      <w:lvlText w:val=""/>
      <w:lvlJc w:val="left"/>
    </w:lvl>
    <w:lvl w:ilvl="1" w:tplc="9D647D5A">
      <w:numFmt w:val="decimal"/>
      <w:lvlText w:val=""/>
      <w:lvlJc w:val="left"/>
    </w:lvl>
    <w:lvl w:ilvl="2" w:tplc="75862D46">
      <w:numFmt w:val="decimal"/>
      <w:lvlText w:val=""/>
      <w:lvlJc w:val="left"/>
    </w:lvl>
    <w:lvl w:ilvl="3" w:tplc="61F2202E">
      <w:numFmt w:val="decimal"/>
      <w:lvlText w:val=""/>
      <w:lvlJc w:val="left"/>
    </w:lvl>
    <w:lvl w:ilvl="4" w:tplc="DC96048E">
      <w:numFmt w:val="decimal"/>
      <w:lvlText w:val=""/>
      <w:lvlJc w:val="left"/>
    </w:lvl>
    <w:lvl w:ilvl="5" w:tplc="F53EFB74">
      <w:numFmt w:val="decimal"/>
      <w:lvlText w:val=""/>
      <w:lvlJc w:val="left"/>
    </w:lvl>
    <w:lvl w:ilvl="6" w:tplc="3DB817AE">
      <w:numFmt w:val="decimal"/>
      <w:lvlText w:val=""/>
      <w:lvlJc w:val="left"/>
    </w:lvl>
    <w:lvl w:ilvl="7" w:tplc="BAF608E4">
      <w:numFmt w:val="decimal"/>
      <w:lvlText w:val=""/>
      <w:lvlJc w:val="left"/>
    </w:lvl>
    <w:lvl w:ilvl="8" w:tplc="4FE6A8BC">
      <w:numFmt w:val="decimal"/>
      <w:lvlText w:val=""/>
      <w:lvlJc w:val="left"/>
    </w:lvl>
  </w:abstractNum>
  <w:abstractNum w:abstractNumId="33">
    <w:nsid w:val="00004080"/>
    <w:multiLevelType w:val="hybridMultilevel"/>
    <w:tmpl w:val="7D665590"/>
    <w:lvl w:ilvl="0" w:tplc="DC6A681E">
      <w:start w:val="1"/>
      <w:numFmt w:val="decimal"/>
      <w:lvlText w:val="%1."/>
      <w:lvlJc w:val="left"/>
    </w:lvl>
    <w:lvl w:ilvl="1" w:tplc="B14C24C6">
      <w:numFmt w:val="decimal"/>
      <w:lvlText w:val=""/>
      <w:lvlJc w:val="left"/>
    </w:lvl>
    <w:lvl w:ilvl="2" w:tplc="3B629784">
      <w:numFmt w:val="decimal"/>
      <w:lvlText w:val=""/>
      <w:lvlJc w:val="left"/>
    </w:lvl>
    <w:lvl w:ilvl="3" w:tplc="0EB6BDDA">
      <w:numFmt w:val="decimal"/>
      <w:lvlText w:val=""/>
      <w:lvlJc w:val="left"/>
    </w:lvl>
    <w:lvl w:ilvl="4" w:tplc="FD02033A">
      <w:numFmt w:val="decimal"/>
      <w:lvlText w:val=""/>
      <w:lvlJc w:val="left"/>
    </w:lvl>
    <w:lvl w:ilvl="5" w:tplc="0B0C322C">
      <w:numFmt w:val="decimal"/>
      <w:lvlText w:val=""/>
      <w:lvlJc w:val="left"/>
    </w:lvl>
    <w:lvl w:ilvl="6" w:tplc="24563D30">
      <w:numFmt w:val="decimal"/>
      <w:lvlText w:val=""/>
      <w:lvlJc w:val="left"/>
    </w:lvl>
    <w:lvl w:ilvl="7" w:tplc="BEB26848">
      <w:numFmt w:val="decimal"/>
      <w:lvlText w:val=""/>
      <w:lvlJc w:val="left"/>
    </w:lvl>
    <w:lvl w:ilvl="8" w:tplc="12B288FA">
      <w:numFmt w:val="decimal"/>
      <w:lvlText w:val=""/>
      <w:lvlJc w:val="left"/>
    </w:lvl>
  </w:abstractNum>
  <w:abstractNum w:abstractNumId="34">
    <w:nsid w:val="0000409D"/>
    <w:multiLevelType w:val="hybridMultilevel"/>
    <w:tmpl w:val="F8965846"/>
    <w:lvl w:ilvl="0" w:tplc="D70435C2">
      <w:start w:val="6"/>
      <w:numFmt w:val="decimal"/>
      <w:lvlText w:val="%1."/>
      <w:lvlJc w:val="left"/>
    </w:lvl>
    <w:lvl w:ilvl="1" w:tplc="D8AE102E">
      <w:numFmt w:val="decimal"/>
      <w:lvlText w:val=""/>
      <w:lvlJc w:val="left"/>
    </w:lvl>
    <w:lvl w:ilvl="2" w:tplc="1B9C9CDA">
      <w:numFmt w:val="decimal"/>
      <w:lvlText w:val=""/>
      <w:lvlJc w:val="left"/>
    </w:lvl>
    <w:lvl w:ilvl="3" w:tplc="CB343910">
      <w:numFmt w:val="decimal"/>
      <w:lvlText w:val=""/>
      <w:lvlJc w:val="left"/>
    </w:lvl>
    <w:lvl w:ilvl="4" w:tplc="924E2B50">
      <w:numFmt w:val="decimal"/>
      <w:lvlText w:val=""/>
      <w:lvlJc w:val="left"/>
    </w:lvl>
    <w:lvl w:ilvl="5" w:tplc="E216FE34">
      <w:numFmt w:val="decimal"/>
      <w:lvlText w:val=""/>
      <w:lvlJc w:val="left"/>
    </w:lvl>
    <w:lvl w:ilvl="6" w:tplc="99A28B20">
      <w:numFmt w:val="decimal"/>
      <w:lvlText w:val=""/>
      <w:lvlJc w:val="left"/>
    </w:lvl>
    <w:lvl w:ilvl="7" w:tplc="E520B29A">
      <w:numFmt w:val="decimal"/>
      <w:lvlText w:val=""/>
      <w:lvlJc w:val="left"/>
    </w:lvl>
    <w:lvl w:ilvl="8" w:tplc="4814A0FC">
      <w:numFmt w:val="decimal"/>
      <w:lvlText w:val=""/>
      <w:lvlJc w:val="left"/>
    </w:lvl>
  </w:abstractNum>
  <w:abstractNum w:abstractNumId="35">
    <w:nsid w:val="0000422D"/>
    <w:multiLevelType w:val="hybridMultilevel"/>
    <w:tmpl w:val="F7367558"/>
    <w:lvl w:ilvl="0" w:tplc="3FB0C636">
      <w:start w:val="1"/>
      <w:numFmt w:val="bullet"/>
      <w:lvlText w:val="В"/>
      <w:lvlJc w:val="left"/>
    </w:lvl>
    <w:lvl w:ilvl="1" w:tplc="A808B78C">
      <w:numFmt w:val="decimal"/>
      <w:lvlText w:val=""/>
      <w:lvlJc w:val="left"/>
    </w:lvl>
    <w:lvl w:ilvl="2" w:tplc="FE92D93E">
      <w:numFmt w:val="decimal"/>
      <w:lvlText w:val=""/>
      <w:lvlJc w:val="left"/>
    </w:lvl>
    <w:lvl w:ilvl="3" w:tplc="AD96C8CE">
      <w:numFmt w:val="decimal"/>
      <w:lvlText w:val=""/>
      <w:lvlJc w:val="left"/>
    </w:lvl>
    <w:lvl w:ilvl="4" w:tplc="401CD8E6">
      <w:numFmt w:val="decimal"/>
      <w:lvlText w:val=""/>
      <w:lvlJc w:val="left"/>
    </w:lvl>
    <w:lvl w:ilvl="5" w:tplc="A6BCF2B2">
      <w:numFmt w:val="decimal"/>
      <w:lvlText w:val=""/>
      <w:lvlJc w:val="left"/>
    </w:lvl>
    <w:lvl w:ilvl="6" w:tplc="47A60BC6">
      <w:numFmt w:val="decimal"/>
      <w:lvlText w:val=""/>
      <w:lvlJc w:val="left"/>
    </w:lvl>
    <w:lvl w:ilvl="7" w:tplc="0F72E492">
      <w:numFmt w:val="decimal"/>
      <w:lvlText w:val=""/>
      <w:lvlJc w:val="left"/>
    </w:lvl>
    <w:lvl w:ilvl="8" w:tplc="4A8A0ACA">
      <w:numFmt w:val="decimal"/>
      <w:lvlText w:val=""/>
      <w:lvlJc w:val="left"/>
    </w:lvl>
  </w:abstractNum>
  <w:abstractNum w:abstractNumId="36">
    <w:nsid w:val="00004230"/>
    <w:multiLevelType w:val="hybridMultilevel"/>
    <w:tmpl w:val="04B85464"/>
    <w:lvl w:ilvl="0" w:tplc="E578B684">
      <w:start w:val="8"/>
      <w:numFmt w:val="decimal"/>
      <w:lvlText w:val="%1."/>
      <w:lvlJc w:val="left"/>
    </w:lvl>
    <w:lvl w:ilvl="1" w:tplc="8D269340">
      <w:numFmt w:val="decimal"/>
      <w:lvlText w:val=""/>
      <w:lvlJc w:val="left"/>
    </w:lvl>
    <w:lvl w:ilvl="2" w:tplc="838C2AD6">
      <w:numFmt w:val="decimal"/>
      <w:lvlText w:val=""/>
      <w:lvlJc w:val="left"/>
    </w:lvl>
    <w:lvl w:ilvl="3" w:tplc="9B08FD62">
      <w:numFmt w:val="decimal"/>
      <w:lvlText w:val=""/>
      <w:lvlJc w:val="left"/>
    </w:lvl>
    <w:lvl w:ilvl="4" w:tplc="5D9487CC">
      <w:numFmt w:val="decimal"/>
      <w:lvlText w:val=""/>
      <w:lvlJc w:val="left"/>
    </w:lvl>
    <w:lvl w:ilvl="5" w:tplc="381CF88C">
      <w:numFmt w:val="decimal"/>
      <w:lvlText w:val=""/>
      <w:lvlJc w:val="left"/>
    </w:lvl>
    <w:lvl w:ilvl="6" w:tplc="95161A78">
      <w:numFmt w:val="decimal"/>
      <w:lvlText w:val=""/>
      <w:lvlJc w:val="left"/>
    </w:lvl>
    <w:lvl w:ilvl="7" w:tplc="C6925B0C">
      <w:numFmt w:val="decimal"/>
      <w:lvlText w:val=""/>
      <w:lvlJc w:val="left"/>
    </w:lvl>
    <w:lvl w:ilvl="8" w:tplc="5B461B5C">
      <w:numFmt w:val="decimal"/>
      <w:lvlText w:val=""/>
      <w:lvlJc w:val="left"/>
    </w:lvl>
  </w:abstractNum>
  <w:abstractNum w:abstractNumId="37">
    <w:nsid w:val="00004657"/>
    <w:multiLevelType w:val="hybridMultilevel"/>
    <w:tmpl w:val="161EF4DE"/>
    <w:lvl w:ilvl="0" w:tplc="9E2A47A4">
      <w:start w:val="4"/>
      <w:numFmt w:val="decimal"/>
      <w:lvlText w:val="%1."/>
      <w:lvlJc w:val="left"/>
    </w:lvl>
    <w:lvl w:ilvl="1" w:tplc="C994C942">
      <w:numFmt w:val="decimal"/>
      <w:lvlText w:val=""/>
      <w:lvlJc w:val="left"/>
    </w:lvl>
    <w:lvl w:ilvl="2" w:tplc="870AF5F8">
      <w:numFmt w:val="decimal"/>
      <w:lvlText w:val=""/>
      <w:lvlJc w:val="left"/>
    </w:lvl>
    <w:lvl w:ilvl="3" w:tplc="ABA6A8EC">
      <w:numFmt w:val="decimal"/>
      <w:lvlText w:val=""/>
      <w:lvlJc w:val="left"/>
    </w:lvl>
    <w:lvl w:ilvl="4" w:tplc="07941E9C">
      <w:numFmt w:val="decimal"/>
      <w:lvlText w:val=""/>
      <w:lvlJc w:val="left"/>
    </w:lvl>
    <w:lvl w:ilvl="5" w:tplc="C69A8FDA">
      <w:numFmt w:val="decimal"/>
      <w:lvlText w:val=""/>
      <w:lvlJc w:val="left"/>
    </w:lvl>
    <w:lvl w:ilvl="6" w:tplc="3C641632">
      <w:numFmt w:val="decimal"/>
      <w:lvlText w:val=""/>
      <w:lvlJc w:val="left"/>
    </w:lvl>
    <w:lvl w:ilvl="7" w:tplc="022CB528">
      <w:numFmt w:val="decimal"/>
      <w:lvlText w:val=""/>
      <w:lvlJc w:val="left"/>
    </w:lvl>
    <w:lvl w:ilvl="8" w:tplc="41E094DC">
      <w:numFmt w:val="decimal"/>
      <w:lvlText w:val=""/>
      <w:lvlJc w:val="left"/>
    </w:lvl>
  </w:abstractNum>
  <w:abstractNum w:abstractNumId="38">
    <w:nsid w:val="000048CC"/>
    <w:multiLevelType w:val="hybridMultilevel"/>
    <w:tmpl w:val="836E903E"/>
    <w:lvl w:ilvl="0" w:tplc="3FEA5F1E">
      <w:start w:val="3"/>
      <w:numFmt w:val="decimal"/>
      <w:lvlText w:val="%1."/>
      <w:lvlJc w:val="left"/>
    </w:lvl>
    <w:lvl w:ilvl="1" w:tplc="7A84A574">
      <w:numFmt w:val="decimal"/>
      <w:lvlText w:val=""/>
      <w:lvlJc w:val="left"/>
    </w:lvl>
    <w:lvl w:ilvl="2" w:tplc="0180F596">
      <w:numFmt w:val="decimal"/>
      <w:lvlText w:val=""/>
      <w:lvlJc w:val="left"/>
    </w:lvl>
    <w:lvl w:ilvl="3" w:tplc="46FEF5E6">
      <w:numFmt w:val="decimal"/>
      <w:lvlText w:val=""/>
      <w:lvlJc w:val="left"/>
    </w:lvl>
    <w:lvl w:ilvl="4" w:tplc="1FDE024A">
      <w:numFmt w:val="decimal"/>
      <w:lvlText w:val=""/>
      <w:lvlJc w:val="left"/>
    </w:lvl>
    <w:lvl w:ilvl="5" w:tplc="0AA84820">
      <w:numFmt w:val="decimal"/>
      <w:lvlText w:val=""/>
      <w:lvlJc w:val="left"/>
    </w:lvl>
    <w:lvl w:ilvl="6" w:tplc="7770734E">
      <w:numFmt w:val="decimal"/>
      <w:lvlText w:val=""/>
      <w:lvlJc w:val="left"/>
    </w:lvl>
    <w:lvl w:ilvl="7" w:tplc="EEBE7F90">
      <w:numFmt w:val="decimal"/>
      <w:lvlText w:val=""/>
      <w:lvlJc w:val="left"/>
    </w:lvl>
    <w:lvl w:ilvl="8" w:tplc="1C1A5634">
      <w:numFmt w:val="decimal"/>
      <w:lvlText w:val=""/>
      <w:lvlJc w:val="left"/>
    </w:lvl>
  </w:abstractNum>
  <w:abstractNum w:abstractNumId="39">
    <w:nsid w:val="00004944"/>
    <w:multiLevelType w:val="hybridMultilevel"/>
    <w:tmpl w:val="7430C166"/>
    <w:lvl w:ilvl="0" w:tplc="F38CCF0A">
      <w:start w:val="6"/>
      <w:numFmt w:val="decimal"/>
      <w:lvlText w:val="%1."/>
      <w:lvlJc w:val="left"/>
    </w:lvl>
    <w:lvl w:ilvl="1" w:tplc="72768DF4">
      <w:numFmt w:val="decimal"/>
      <w:lvlText w:val=""/>
      <w:lvlJc w:val="left"/>
    </w:lvl>
    <w:lvl w:ilvl="2" w:tplc="6930BDC0">
      <w:numFmt w:val="decimal"/>
      <w:lvlText w:val=""/>
      <w:lvlJc w:val="left"/>
    </w:lvl>
    <w:lvl w:ilvl="3" w:tplc="04849B94">
      <w:numFmt w:val="decimal"/>
      <w:lvlText w:val=""/>
      <w:lvlJc w:val="left"/>
    </w:lvl>
    <w:lvl w:ilvl="4" w:tplc="087CF7F0">
      <w:numFmt w:val="decimal"/>
      <w:lvlText w:val=""/>
      <w:lvlJc w:val="left"/>
    </w:lvl>
    <w:lvl w:ilvl="5" w:tplc="32E614B2">
      <w:numFmt w:val="decimal"/>
      <w:lvlText w:val=""/>
      <w:lvlJc w:val="left"/>
    </w:lvl>
    <w:lvl w:ilvl="6" w:tplc="68B2F1FA">
      <w:numFmt w:val="decimal"/>
      <w:lvlText w:val=""/>
      <w:lvlJc w:val="left"/>
    </w:lvl>
    <w:lvl w:ilvl="7" w:tplc="83ACF3F8">
      <w:numFmt w:val="decimal"/>
      <w:lvlText w:val=""/>
      <w:lvlJc w:val="left"/>
    </w:lvl>
    <w:lvl w:ilvl="8" w:tplc="146CF9FE">
      <w:numFmt w:val="decimal"/>
      <w:lvlText w:val=""/>
      <w:lvlJc w:val="left"/>
    </w:lvl>
  </w:abstractNum>
  <w:abstractNum w:abstractNumId="40">
    <w:nsid w:val="00004A80"/>
    <w:multiLevelType w:val="hybridMultilevel"/>
    <w:tmpl w:val="2E0C04B2"/>
    <w:lvl w:ilvl="0" w:tplc="929E30F2">
      <w:start w:val="1"/>
      <w:numFmt w:val="bullet"/>
      <w:lvlText w:val=""/>
      <w:lvlJc w:val="left"/>
    </w:lvl>
    <w:lvl w:ilvl="1" w:tplc="FCD88AF0">
      <w:numFmt w:val="decimal"/>
      <w:lvlText w:val=""/>
      <w:lvlJc w:val="left"/>
    </w:lvl>
    <w:lvl w:ilvl="2" w:tplc="97E2400C">
      <w:numFmt w:val="decimal"/>
      <w:lvlText w:val=""/>
      <w:lvlJc w:val="left"/>
    </w:lvl>
    <w:lvl w:ilvl="3" w:tplc="83560AC8">
      <w:numFmt w:val="decimal"/>
      <w:lvlText w:val=""/>
      <w:lvlJc w:val="left"/>
    </w:lvl>
    <w:lvl w:ilvl="4" w:tplc="03A41806">
      <w:numFmt w:val="decimal"/>
      <w:lvlText w:val=""/>
      <w:lvlJc w:val="left"/>
    </w:lvl>
    <w:lvl w:ilvl="5" w:tplc="F7980478">
      <w:numFmt w:val="decimal"/>
      <w:lvlText w:val=""/>
      <w:lvlJc w:val="left"/>
    </w:lvl>
    <w:lvl w:ilvl="6" w:tplc="DE864CC0">
      <w:numFmt w:val="decimal"/>
      <w:lvlText w:val=""/>
      <w:lvlJc w:val="left"/>
    </w:lvl>
    <w:lvl w:ilvl="7" w:tplc="F06035E4">
      <w:numFmt w:val="decimal"/>
      <w:lvlText w:val=""/>
      <w:lvlJc w:val="left"/>
    </w:lvl>
    <w:lvl w:ilvl="8" w:tplc="D48A6E60">
      <w:numFmt w:val="decimal"/>
      <w:lvlText w:val=""/>
      <w:lvlJc w:val="left"/>
    </w:lvl>
  </w:abstractNum>
  <w:abstractNum w:abstractNumId="41">
    <w:nsid w:val="00004CAD"/>
    <w:multiLevelType w:val="hybridMultilevel"/>
    <w:tmpl w:val="12DE48E8"/>
    <w:lvl w:ilvl="0" w:tplc="4DF8A9AE">
      <w:start w:val="1"/>
      <w:numFmt w:val="bullet"/>
      <w:lvlText w:val=""/>
      <w:lvlJc w:val="left"/>
    </w:lvl>
    <w:lvl w:ilvl="1" w:tplc="02A83136">
      <w:numFmt w:val="decimal"/>
      <w:lvlText w:val=""/>
      <w:lvlJc w:val="left"/>
    </w:lvl>
    <w:lvl w:ilvl="2" w:tplc="4FB437DE">
      <w:numFmt w:val="decimal"/>
      <w:lvlText w:val=""/>
      <w:lvlJc w:val="left"/>
    </w:lvl>
    <w:lvl w:ilvl="3" w:tplc="CEE25CC4">
      <w:numFmt w:val="decimal"/>
      <w:lvlText w:val=""/>
      <w:lvlJc w:val="left"/>
    </w:lvl>
    <w:lvl w:ilvl="4" w:tplc="55200C82">
      <w:numFmt w:val="decimal"/>
      <w:lvlText w:val=""/>
      <w:lvlJc w:val="left"/>
    </w:lvl>
    <w:lvl w:ilvl="5" w:tplc="148EEDF8">
      <w:numFmt w:val="decimal"/>
      <w:lvlText w:val=""/>
      <w:lvlJc w:val="left"/>
    </w:lvl>
    <w:lvl w:ilvl="6" w:tplc="E81E7D94">
      <w:numFmt w:val="decimal"/>
      <w:lvlText w:val=""/>
      <w:lvlJc w:val="left"/>
    </w:lvl>
    <w:lvl w:ilvl="7" w:tplc="2634DC3A">
      <w:numFmt w:val="decimal"/>
      <w:lvlText w:val=""/>
      <w:lvlJc w:val="left"/>
    </w:lvl>
    <w:lvl w:ilvl="8" w:tplc="24624C28">
      <w:numFmt w:val="decimal"/>
      <w:lvlText w:val=""/>
      <w:lvlJc w:val="left"/>
    </w:lvl>
  </w:abstractNum>
  <w:abstractNum w:abstractNumId="42">
    <w:nsid w:val="00004DF2"/>
    <w:multiLevelType w:val="hybridMultilevel"/>
    <w:tmpl w:val="467456B8"/>
    <w:lvl w:ilvl="0" w:tplc="2EF27202">
      <w:start w:val="1"/>
      <w:numFmt w:val="bullet"/>
      <w:lvlText w:val=""/>
      <w:lvlJc w:val="left"/>
    </w:lvl>
    <w:lvl w:ilvl="1" w:tplc="28D6287C">
      <w:numFmt w:val="decimal"/>
      <w:lvlText w:val=""/>
      <w:lvlJc w:val="left"/>
    </w:lvl>
    <w:lvl w:ilvl="2" w:tplc="8C96F08A">
      <w:numFmt w:val="decimal"/>
      <w:lvlText w:val=""/>
      <w:lvlJc w:val="left"/>
    </w:lvl>
    <w:lvl w:ilvl="3" w:tplc="6862F590">
      <w:numFmt w:val="decimal"/>
      <w:lvlText w:val=""/>
      <w:lvlJc w:val="left"/>
    </w:lvl>
    <w:lvl w:ilvl="4" w:tplc="2F3806A6">
      <w:numFmt w:val="decimal"/>
      <w:lvlText w:val=""/>
      <w:lvlJc w:val="left"/>
    </w:lvl>
    <w:lvl w:ilvl="5" w:tplc="4F4462FE">
      <w:numFmt w:val="decimal"/>
      <w:lvlText w:val=""/>
      <w:lvlJc w:val="left"/>
    </w:lvl>
    <w:lvl w:ilvl="6" w:tplc="0382F19C">
      <w:numFmt w:val="decimal"/>
      <w:lvlText w:val=""/>
      <w:lvlJc w:val="left"/>
    </w:lvl>
    <w:lvl w:ilvl="7" w:tplc="B43E2432">
      <w:numFmt w:val="decimal"/>
      <w:lvlText w:val=""/>
      <w:lvlJc w:val="left"/>
    </w:lvl>
    <w:lvl w:ilvl="8" w:tplc="0EA2C170">
      <w:numFmt w:val="decimal"/>
      <w:lvlText w:val=""/>
      <w:lvlJc w:val="left"/>
    </w:lvl>
  </w:abstractNum>
  <w:abstractNum w:abstractNumId="43">
    <w:nsid w:val="00005422"/>
    <w:multiLevelType w:val="hybridMultilevel"/>
    <w:tmpl w:val="10D86CB4"/>
    <w:lvl w:ilvl="0" w:tplc="9D7295F2">
      <w:start w:val="9"/>
      <w:numFmt w:val="decimal"/>
      <w:lvlText w:val="%1."/>
      <w:lvlJc w:val="left"/>
    </w:lvl>
    <w:lvl w:ilvl="1" w:tplc="04A482CC">
      <w:numFmt w:val="decimal"/>
      <w:lvlText w:val=""/>
      <w:lvlJc w:val="left"/>
    </w:lvl>
    <w:lvl w:ilvl="2" w:tplc="3058EE92">
      <w:numFmt w:val="decimal"/>
      <w:lvlText w:val=""/>
      <w:lvlJc w:val="left"/>
    </w:lvl>
    <w:lvl w:ilvl="3" w:tplc="1ED65CF2">
      <w:numFmt w:val="decimal"/>
      <w:lvlText w:val=""/>
      <w:lvlJc w:val="left"/>
    </w:lvl>
    <w:lvl w:ilvl="4" w:tplc="39CCD972">
      <w:numFmt w:val="decimal"/>
      <w:lvlText w:val=""/>
      <w:lvlJc w:val="left"/>
    </w:lvl>
    <w:lvl w:ilvl="5" w:tplc="74125058">
      <w:numFmt w:val="decimal"/>
      <w:lvlText w:val=""/>
      <w:lvlJc w:val="left"/>
    </w:lvl>
    <w:lvl w:ilvl="6" w:tplc="98325558">
      <w:numFmt w:val="decimal"/>
      <w:lvlText w:val=""/>
      <w:lvlJc w:val="left"/>
    </w:lvl>
    <w:lvl w:ilvl="7" w:tplc="7ECCFF24">
      <w:numFmt w:val="decimal"/>
      <w:lvlText w:val=""/>
      <w:lvlJc w:val="left"/>
    </w:lvl>
    <w:lvl w:ilvl="8" w:tplc="D1AEABDE">
      <w:numFmt w:val="decimal"/>
      <w:lvlText w:val=""/>
      <w:lvlJc w:val="left"/>
    </w:lvl>
  </w:abstractNum>
  <w:abstractNum w:abstractNumId="44">
    <w:nsid w:val="000054DC"/>
    <w:multiLevelType w:val="hybridMultilevel"/>
    <w:tmpl w:val="35CA05EA"/>
    <w:lvl w:ilvl="0" w:tplc="3F96AE0A">
      <w:start w:val="1"/>
      <w:numFmt w:val="bullet"/>
      <w:lvlText w:val="В"/>
      <w:lvlJc w:val="left"/>
    </w:lvl>
    <w:lvl w:ilvl="1" w:tplc="5A18B882">
      <w:numFmt w:val="decimal"/>
      <w:lvlText w:val=""/>
      <w:lvlJc w:val="left"/>
    </w:lvl>
    <w:lvl w:ilvl="2" w:tplc="E56624EA">
      <w:numFmt w:val="decimal"/>
      <w:lvlText w:val=""/>
      <w:lvlJc w:val="left"/>
    </w:lvl>
    <w:lvl w:ilvl="3" w:tplc="B1E8AA06">
      <w:numFmt w:val="decimal"/>
      <w:lvlText w:val=""/>
      <w:lvlJc w:val="left"/>
    </w:lvl>
    <w:lvl w:ilvl="4" w:tplc="31969FE2">
      <w:numFmt w:val="decimal"/>
      <w:lvlText w:val=""/>
      <w:lvlJc w:val="left"/>
    </w:lvl>
    <w:lvl w:ilvl="5" w:tplc="14D6C226">
      <w:numFmt w:val="decimal"/>
      <w:lvlText w:val=""/>
      <w:lvlJc w:val="left"/>
    </w:lvl>
    <w:lvl w:ilvl="6" w:tplc="AFB41670">
      <w:numFmt w:val="decimal"/>
      <w:lvlText w:val=""/>
      <w:lvlJc w:val="left"/>
    </w:lvl>
    <w:lvl w:ilvl="7" w:tplc="4A82B388">
      <w:numFmt w:val="decimal"/>
      <w:lvlText w:val=""/>
      <w:lvlJc w:val="left"/>
    </w:lvl>
    <w:lvl w:ilvl="8" w:tplc="F990969E">
      <w:numFmt w:val="decimal"/>
      <w:lvlText w:val=""/>
      <w:lvlJc w:val="left"/>
    </w:lvl>
  </w:abstractNum>
  <w:abstractNum w:abstractNumId="45">
    <w:nsid w:val="00005753"/>
    <w:multiLevelType w:val="hybridMultilevel"/>
    <w:tmpl w:val="8A902B5E"/>
    <w:lvl w:ilvl="0" w:tplc="1CA69370">
      <w:start w:val="1"/>
      <w:numFmt w:val="bullet"/>
      <w:lvlText w:val=""/>
      <w:lvlJc w:val="left"/>
    </w:lvl>
    <w:lvl w:ilvl="1" w:tplc="B7FE16EE">
      <w:numFmt w:val="decimal"/>
      <w:lvlText w:val=""/>
      <w:lvlJc w:val="left"/>
    </w:lvl>
    <w:lvl w:ilvl="2" w:tplc="F2EC0FFC">
      <w:numFmt w:val="decimal"/>
      <w:lvlText w:val=""/>
      <w:lvlJc w:val="left"/>
    </w:lvl>
    <w:lvl w:ilvl="3" w:tplc="9D149ABA">
      <w:numFmt w:val="decimal"/>
      <w:lvlText w:val=""/>
      <w:lvlJc w:val="left"/>
    </w:lvl>
    <w:lvl w:ilvl="4" w:tplc="5B4E2686">
      <w:numFmt w:val="decimal"/>
      <w:lvlText w:val=""/>
      <w:lvlJc w:val="left"/>
    </w:lvl>
    <w:lvl w:ilvl="5" w:tplc="3D821290">
      <w:numFmt w:val="decimal"/>
      <w:lvlText w:val=""/>
      <w:lvlJc w:val="left"/>
    </w:lvl>
    <w:lvl w:ilvl="6" w:tplc="9CD078AC">
      <w:numFmt w:val="decimal"/>
      <w:lvlText w:val=""/>
      <w:lvlJc w:val="left"/>
    </w:lvl>
    <w:lvl w:ilvl="7" w:tplc="C6FC52C2">
      <w:numFmt w:val="decimal"/>
      <w:lvlText w:val=""/>
      <w:lvlJc w:val="left"/>
    </w:lvl>
    <w:lvl w:ilvl="8" w:tplc="5088C9E6">
      <w:numFmt w:val="decimal"/>
      <w:lvlText w:val=""/>
      <w:lvlJc w:val="left"/>
    </w:lvl>
  </w:abstractNum>
  <w:abstractNum w:abstractNumId="46">
    <w:nsid w:val="00005772"/>
    <w:multiLevelType w:val="hybridMultilevel"/>
    <w:tmpl w:val="BDB203C2"/>
    <w:lvl w:ilvl="0" w:tplc="6C86F0FE">
      <w:start w:val="1"/>
      <w:numFmt w:val="bullet"/>
      <w:lvlText w:val=""/>
      <w:lvlJc w:val="left"/>
    </w:lvl>
    <w:lvl w:ilvl="1" w:tplc="C308AF02">
      <w:numFmt w:val="decimal"/>
      <w:lvlText w:val=""/>
      <w:lvlJc w:val="left"/>
    </w:lvl>
    <w:lvl w:ilvl="2" w:tplc="5150B9BA">
      <w:numFmt w:val="decimal"/>
      <w:lvlText w:val=""/>
      <w:lvlJc w:val="left"/>
    </w:lvl>
    <w:lvl w:ilvl="3" w:tplc="925A200A">
      <w:numFmt w:val="decimal"/>
      <w:lvlText w:val=""/>
      <w:lvlJc w:val="left"/>
    </w:lvl>
    <w:lvl w:ilvl="4" w:tplc="8F22B4C2">
      <w:numFmt w:val="decimal"/>
      <w:lvlText w:val=""/>
      <w:lvlJc w:val="left"/>
    </w:lvl>
    <w:lvl w:ilvl="5" w:tplc="0CF6A772">
      <w:numFmt w:val="decimal"/>
      <w:lvlText w:val=""/>
      <w:lvlJc w:val="left"/>
    </w:lvl>
    <w:lvl w:ilvl="6" w:tplc="73201986">
      <w:numFmt w:val="decimal"/>
      <w:lvlText w:val=""/>
      <w:lvlJc w:val="left"/>
    </w:lvl>
    <w:lvl w:ilvl="7" w:tplc="9CC47AA4">
      <w:numFmt w:val="decimal"/>
      <w:lvlText w:val=""/>
      <w:lvlJc w:val="left"/>
    </w:lvl>
    <w:lvl w:ilvl="8" w:tplc="4810134C">
      <w:numFmt w:val="decimal"/>
      <w:lvlText w:val=""/>
      <w:lvlJc w:val="left"/>
    </w:lvl>
  </w:abstractNum>
  <w:abstractNum w:abstractNumId="47">
    <w:nsid w:val="000058B0"/>
    <w:multiLevelType w:val="hybridMultilevel"/>
    <w:tmpl w:val="6614793A"/>
    <w:lvl w:ilvl="0" w:tplc="00AE71F6">
      <w:start w:val="1"/>
      <w:numFmt w:val="decimal"/>
      <w:lvlText w:val="%1."/>
      <w:lvlJc w:val="left"/>
    </w:lvl>
    <w:lvl w:ilvl="1" w:tplc="469E969E">
      <w:numFmt w:val="decimal"/>
      <w:lvlText w:val=""/>
      <w:lvlJc w:val="left"/>
    </w:lvl>
    <w:lvl w:ilvl="2" w:tplc="BDDE6922">
      <w:numFmt w:val="decimal"/>
      <w:lvlText w:val=""/>
      <w:lvlJc w:val="left"/>
    </w:lvl>
    <w:lvl w:ilvl="3" w:tplc="989C2BCC">
      <w:numFmt w:val="decimal"/>
      <w:lvlText w:val=""/>
      <w:lvlJc w:val="left"/>
    </w:lvl>
    <w:lvl w:ilvl="4" w:tplc="7F1AA9E0">
      <w:numFmt w:val="decimal"/>
      <w:lvlText w:val=""/>
      <w:lvlJc w:val="left"/>
    </w:lvl>
    <w:lvl w:ilvl="5" w:tplc="9DFE8F7A">
      <w:numFmt w:val="decimal"/>
      <w:lvlText w:val=""/>
      <w:lvlJc w:val="left"/>
    </w:lvl>
    <w:lvl w:ilvl="6" w:tplc="9E360552">
      <w:numFmt w:val="decimal"/>
      <w:lvlText w:val=""/>
      <w:lvlJc w:val="left"/>
    </w:lvl>
    <w:lvl w:ilvl="7" w:tplc="78DCFB26">
      <w:numFmt w:val="decimal"/>
      <w:lvlText w:val=""/>
      <w:lvlJc w:val="left"/>
    </w:lvl>
    <w:lvl w:ilvl="8" w:tplc="A4E0CDD8">
      <w:numFmt w:val="decimal"/>
      <w:lvlText w:val=""/>
      <w:lvlJc w:val="left"/>
    </w:lvl>
  </w:abstractNum>
  <w:abstractNum w:abstractNumId="48">
    <w:nsid w:val="00005991"/>
    <w:multiLevelType w:val="hybridMultilevel"/>
    <w:tmpl w:val="ADBECBF8"/>
    <w:lvl w:ilvl="0" w:tplc="8CF64D76">
      <w:start w:val="1"/>
      <w:numFmt w:val="bullet"/>
      <w:lvlText w:val=""/>
      <w:lvlJc w:val="left"/>
    </w:lvl>
    <w:lvl w:ilvl="1" w:tplc="2BC6BD78">
      <w:numFmt w:val="decimal"/>
      <w:lvlText w:val=""/>
      <w:lvlJc w:val="left"/>
    </w:lvl>
    <w:lvl w:ilvl="2" w:tplc="52D2B0D4">
      <w:numFmt w:val="decimal"/>
      <w:lvlText w:val=""/>
      <w:lvlJc w:val="left"/>
    </w:lvl>
    <w:lvl w:ilvl="3" w:tplc="6CB4B6DE">
      <w:numFmt w:val="decimal"/>
      <w:lvlText w:val=""/>
      <w:lvlJc w:val="left"/>
    </w:lvl>
    <w:lvl w:ilvl="4" w:tplc="D8A4ACE8">
      <w:numFmt w:val="decimal"/>
      <w:lvlText w:val=""/>
      <w:lvlJc w:val="left"/>
    </w:lvl>
    <w:lvl w:ilvl="5" w:tplc="B0C2A320">
      <w:numFmt w:val="decimal"/>
      <w:lvlText w:val=""/>
      <w:lvlJc w:val="left"/>
    </w:lvl>
    <w:lvl w:ilvl="6" w:tplc="8B801D44">
      <w:numFmt w:val="decimal"/>
      <w:lvlText w:val=""/>
      <w:lvlJc w:val="left"/>
    </w:lvl>
    <w:lvl w:ilvl="7" w:tplc="214E2108">
      <w:numFmt w:val="decimal"/>
      <w:lvlText w:val=""/>
      <w:lvlJc w:val="left"/>
    </w:lvl>
    <w:lvl w:ilvl="8" w:tplc="7EA03E1A">
      <w:numFmt w:val="decimal"/>
      <w:lvlText w:val=""/>
      <w:lvlJc w:val="left"/>
    </w:lvl>
  </w:abstractNum>
  <w:abstractNum w:abstractNumId="49">
    <w:nsid w:val="00005C67"/>
    <w:multiLevelType w:val="hybridMultilevel"/>
    <w:tmpl w:val="9F8C4376"/>
    <w:lvl w:ilvl="0" w:tplc="6DCEFBAC">
      <w:start w:val="1"/>
      <w:numFmt w:val="bullet"/>
      <w:lvlText w:val=""/>
      <w:lvlJc w:val="left"/>
    </w:lvl>
    <w:lvl w:ilvl="1" w:tplc="A77A835C">
      <w:numFmt w:val="decimal"/>
      <w:lvlText w:val=""/>
      <w:lvlJc w:val="left"/>
    </w:lvl>
    <w:lvl w:ilvl="2" w:tplc="0082B6BE">
      <w:numFmt w:val="decimal"/>
      <w:lvlText w:val=""/>
      <w:lvlJc w:val="left"/>
    </w:lvl>
    <w:lvl w:ilvl="3" w:tplc="07B4DB80">
      <w:numFmt w:val="decimal"/>
      <w:lvlText w:val=""/>
      <w:lvlJc w:val="left"/>
    </w:lvl>
    <w:lvl w:ilvl="4" w:tplc="5674277A">
      <w:numFmt w:val="decimal"/>
      <w:lvlText w:val=""/>
      <w:lvlJc w:val="left"/>
    </w:lvl>
    <w:lvl w:ilvl="5" w:tplc="C7827236">
      <w:numFmt w:val="decimal"/>
      <w:lvlText w:val=""/>
      <w:lvlJc w:val="left"/>
    </w:lvl>
    <w:lvl w:ilvl="6" w:tplc="19C4B30A">
      <w:numFmt w:val="decimal"/>
      <w:lvlText w:val=""/>
      <w:lvlJc w:val="left"/>
    </w:lvl>
    <w:lvl w:ilvl="7" w:tplc="0D4C5D48">
      <w:numFmt w:val="decimal"/>
      <w:lvlText w:val=""/>
      <w:lvlJc w:val="left"/>
    </w:lvl>
    <w:lvl w:ilvl="8" w:tplc="F266C294">
      <w:numFmt w:val="decimal"/>
      <w:lvlText w:val=""/>
      <w:lvlJc w:val="left"/>
    </w:lvl>
  </w:abstractNum>
  <w:abstractNum w:abstractNumId="50">
    <w:nsid w:val="00005CFD"/>
    <w:multiLevelType w:val="hybridMultilevel"/>
    <w:tmpl w:val="5F92C380"/>
    <w:lvl w:ilvl="0" w:tplc="9F38CCE2">
      <w:start w:val="1"/>
      <w:numFmt w:val="bullet"/>
      <w:lvlText w:val=""/>
      <w:lvlJc w:val="left"/>
    </w:lvl>
    <w:lvl w:ilvl="1" w:tplc="81E0120E">
      <w:numFmt w:val="decimal"/>
      <w:lvlText w:val=""/>
      <w:lvlJc w:val="left"/>
    </w:lvl>
    <w:lvl w:ilvl="2" w:tplc="FD121DFE">
      <w:numFmt w:val="decimal"/>
      <w:lvlText w:val=""/>
      <w:lvlJc w:val="left"/>
    </w:lvl>
    <w:lvl w:ilvl="3" w:tplc="1DEAF22C">
      <w:numFmt w:val="decimal"/>
      <w:lvlText w:val=""/>
      <w:lvlJc w:val="left"/>
    </w:lvl>
    <w:lvl w:ilvl="4" w:tplc="37DE8AC0">
      <w:numFmt w:val="decimal"/>
      <w:lvlText w:val=""/>
      <w:lvlJc w:val="left"/>
    </w:lvl>
    <w:lvl w:ilvl="5" w:tplc="58402AE6">
      <w:numFmt w:val="decimal"/>
      <w:lvlText w:val=""/>
      <w:lvlJc w:val="left"/>
    </w:lvl>
    <w:lvl w:ilvl="6" w:tplc="20A47EAE">
      <w:numFmt w:val="decimal"/>
      <w:lvlText w:val=""/>
      <w:lvlJc w:val="left"/>
    </w:lvl>
    <w:lvl w:ilvl="7" w:tplc="5DEEC5DC">
      <w:numFmt w:val="decimal"/>
      <w:lvlText w:val=""/>
      <w:lvlJc w:val="left"/>
    </w:lvl>
    <w:lvl w:ilvl="8" w:tplc="04DE00E8">
      <w:numFmt w:val="decimal"/>
      <w:lvlText w:val=""/>
      <w:lvlJc w:val="left"/>
    </w:lvl>
  </w:abstractNum>
  <w:abstractNum w:abstractNumId="51">
    <w:nsid w:val="00005DB2"/>
    <w:multiLevelType w:val="hybridMultilevel"/>
    <w:tmpl w:val="5D66AAFC"/>
    <w:lvl w:ilvl="0" w:tplc="21C299F8">
      <w:start w:val="1"/>
      <w:numFmt w:val="bullet"/>
      <w:lvlText w:val=""/>
      <w:lvlJc w:val="left"/>
    </w:lvl>
    <w:lvl w:ilvl="1" w:tplc="2B54973E">
      <w:numFmt w:val="decimal"/>
      <w:lvlText w:val=""/>
      <w:lvlJc w:val="left"/>
    </w:lvl>
    <w:lvl w:ilvl="2" w:tplc="9214B6A8">
      <w:numFmt w:val="decimal"/>
      <w:lvlText w:val=""/>
      <w:lvlJc w:val="left"/>
    </w:lvl>
    <w:lvl w:ilvl="3" w:tplc="CD3AD758">
      <w:numFmt w:val="decimal"/>
      <w:lvlText w:val=""/>
      <w:lvlJc w:val="left"/>
    </w:lvl>
    <w:lvl w:ilvl="4" w:tplc="065EBFCE">
      <w:numFmt w:val="decimal"/>
      <w:lvlText w:val=""/>
      <w:lvlJc w:val="left"/>
    </w:lvl>
    <w:lvl w:ilvl="5" w:tplc="BA6650F0">
      <w:numFmt w:val="decimal"/>
      <w:lvlText w:val=""/>
      <w:lvlJc w:val="left"/>
    </w:lvl>
    <w:lvl w:ilvl="6" w:tplc="91BA275E">
      <w:numFmt w:val="decimal"/>
      <w:lvlText w:val=""/>
      <w:lvlJc w:val="left"/>
    </w:lvl>
    <w:lvl w:ilvl="7" w:tplc="A0B2389C">
      <w:numFmt w:val="decimal"/>
      <w:lvlText w:val=""/>
      <w:lvlJc w:val="left"/>
    </w:lvl>
    <w:lvl w:ilvl="8" w:tplc="14DC8AAC">
      <w:numFmt w:val="decimal"/>
      <w:lvlText w:val=""/>
      <w:lvlJc w:val="left"/>
    </w:lvl>
  </w:abstractNum>
  <w:abstractNum w:abstractNumId="52">
    <w:nsid w:val="00005F32"/>
    <w:multiLevelType w:val="hybridMultilevel"/>
    <w:tmpl w:val="647EB7CE"/>
    <w:lvl w:ilvl="0" w:tplc="DA64DD96">
      <w:start w:val="1"/>
      <w:numFmt w:val="decimal"/>
      <w:lvlText w:val="%1."/>
      <w:lvlJc w:val="left"/>
    </w:lvl>
    <w:lvl w:ilvl="1" w:tplc="3ECA36DE">
      <w:numFmt w:val="decimal"/>
      <w:lvlText w:val=""/>
      <w:lvlJc w:val="left"/>
    </w:lvl>
    <w:lvl w:ilvl="2" w:tplc="53F41852">
      <w:numFmt w:val="decimal"/>
      <w:lvlText w:val=""/>
      <w:lvlJc w:val="left"/>
    </w:lvl>
    <w:lvl w:ilvl="3" w:tplc="6CA2DF74">
      <w:numFmt w:val="decimal"/>
      <w:lvlText w:val=""/>
      <w:lvlJc w:val="left"/>
    </w:lvl>
    <w:lvl w:ilvl="4" w:tplc="E2603DA8">
      <w:numFmt w:val="decimal"/>
      <w:lvlText w:val=""/>
      <w:lvlJc w:val="left"/>
    </w:lvl>
    <w:lvl w:ilvl="5" w:tplc="AD3AF7D8">
      <w:numFmt w:val="decimal"/>
      <w:lvlText w:val=""/>
      <w:lvlJc w:val="left"/>
    </w:lvl>
    <w:lvl w:ilvl="6" w:tplc="C608D412">
      <w:numFmt w:val="decimal"/>
      <w:lvlText w:val=""/>
      <w:lvlJc w:val="left"/>
    </w:lvl>
    <w:lvl w:ilvl="7" w:tplc="75687752">
      <w:numFmt w:val="decimal"/>
      <w:lvlText w:val=""/>
      <w:lvlJc w:val="left"/>
    </w:lvl>
    <w:lvl w:ilvl="8" w:tplc="F5205E7E">
      <w:numFmt w:val="decimal"/>
      <w:lvlText w:val=""/>
      <w:lvlJc w:val="left"/>
    </w:lvl>
  </w:abstractNum>
  <w:abstractNum w:abstractNumId="53">
    <w:nsid w:val="00005F49"/>
    <w:multiLevelType w:val="hybridMultilevel"/>
    <w:tmpl w:val="293C5B3E"/>
    <w:lvl w:ilvl="0" w:tplc="B6AEC3E8">
      <w:start w:val="35"/>
      <w:numFmt w:val="upperLetter"/>
      <w:lvlText w:val="%1."/>
      <w:lvlJc w:val="left"/>
    </w:lvl>
    <w:lvl w:ilvl="1" w:tplc="20583CEE">
      <w:numFmt w:val="decimal"/>
      <w:lvlText w:val=""/>
      <w:lvlJc w:val="left"/>
    </w:lvl>
    <w:lvl w:ilvl="2" w:tplc="BF48CCF0">
      <w:numFmt w:val="decimal"/>
      <w:lvlText w:val=""/>
      <w:lvlJc w:val="left"/>
    </w:lvl>
    <w:lvl w:ilvl="3" w:tplc="960E2AF4">
      <w:numFmt w:val="decimal"/>
      <w:lvlText w:val=""/>
      <w:lvlJc w:val="left"/>
    </w:lvl>
    <w:lvl w:ilvl="4" w:tplc="4BC2A13C">
      <w:numFmt w:val="decimal"/>
      <w:lvlText w:val=""/>
      <w:lvlJc w:val="left"/>
    </w:lvl>
    <w:lvl w:ilvl="5" w:tplc="0CCA112E">
      <w:numFmt w:val="decimal"/>
      <w:lvlText w:val=""/>
      <w:lvlJc w:val="left"/>
    </w:lvl>
    <w:lvl w:ilvl="6" w:tplc="7A4AF56E">
      <w:numFmt w:val="decimal"/>
      <w:lvlText w:val=""/>
      <w:lvlJc w:val="left"/>
    </w:lvl>
    <w:lvl w:ilvl="7" w:tplc="13EA3B38">
      <w:numFmt w:val="decimal"/>
      <w:lvlText w:val=""/>
      <w:lvlJc w:val="left"/>
    </w:lvl>
    <w:lvl w:ilvl="8" w:tplc="61FEC878">
      <w:numFmt w:val="decimal"/>
      <w:lvlText w:val=""/>
      <w:lvlJc w:val="left"/>
    </w:lvl>
  </w:abstractNum>
  <w:abstractNum w:abstractNumId="54">
    <w:nsid w:val="00006032"/>
    <w:multiLevelType w:val="hybridMultilevel"/>
    <w:tmpl w:val="A8F409F8"/>
    <w:lvl w:ilvl="0" w:tplc="B302D8F6">
      <w:start w:val="11"/>
      <w:numFmt w:val="decimal"/>
      <w:lvlText w:val="%1."/>
      <w:lvlJc w:val="left"/>
    </w:lvl>
    <w:lvl w:ilvl="1" w:tplc="F6B41AF4">
      <w:numFmt w:val="decimal"/>
      <w:lvlText w:val=""/>
      <w:lvlJc w:val="left"/>
    </w:lvl>
    <w:lvl w:ilvl="2" w:tplc="4F4A2702">
      <w:numFmt w:val="decimal"/>
      <w:lvlText w:val=""/>
      <w:lvlJc w:val="left"/>
    </w:lvl>
    <w:lvl w:ilvl="3" w:tplc="FB7EC500">
      <w:numFmt w:val="decimal"/>
      <w:lvlText w:val=""/>
      <w:lvlJc w:val="left"/>
    </w:lvl>
    <w:lvl w:ilvl="4" w:tplc="0C9E6274">
      <w:numFmt w:val="decimal"/>
      <w:lvlText w:val=""/>
      <w:lvlJc w:val="left"/>
    </w:lvl>
    <w:lvl w:ilvl="5" w:tplc="78D609CA">
      <w:numFmt w:val="decimal"/>
      <w:lvlText w:val=""/>
      <w:lvlJc w:val="left"/>
    </w:lvl>
    <w:lvl w:ilvl="6" w:tplc="D974E4B4">
      <w:numFmt w:val="decimal"/>
      <w:lvlText w:val=""/>
      <w:lvlJc w:val="left"/>
    </w:lvl>
    <w:lvl w:ilvl="7" w:tplc="5B4A87A2">
      <w:numFmt w:val="decimal"/>
      <w:lvlText w:val=""/>
      <w:lvlJc w:val="left"/>
    </w:lvl>
    <w:lvl w:ilvl="8" w:tplc="CCAC865E">
      <w:numFmt w:val="decimal"/>
      <w:lvlText w:val=""/>
      <w:lvlJc w:val="left"/>
    </w:lvl>
  </w:abstractNum>
  <w:abstractNum w:abstractNumId="55">
    <w:nsid w:val="000060BF"/>
    <w:multiLevelType w:val="hybridMultilevel"/>
    <w:tmpl w:val="219CC670"/>
    <w:lvl w:ilvl="0" w:tplc="573C2FD6">
      <w:start w:val="1"/>
      <w:numFmt w:val="bullet"/>
      <w:lvlText w:val="В"/>
      <w:lvlJc w:val="left"/>
    </w:lvl>
    <w:lvl w:ilvl="1" w:tplc="A73EA7D8">
      <w:numFmt w:val="decimal"/>
      <w:lvlText w:val=""/>
      <w:lvlJc w:val="left"/>
    </w:lvl>
    <w:lvl w:ilvl="2" w:tplc="A416480C">
      <w:numFmt w:val="decimal"/>
      <w:lvlText w:val=""/>
      <w:lvlJc w:val="left"/>
    </w:lvl>
    <w:lvl w:ilvl="3" w:tplc="573632E8">
      <w:numFmt w:val="decimal"/>
      <w:lvlText w:val=""/>
      <w:lvlJc w:val="left"/>
    </w:lvl>
    <w:lvl w:ilvl="4" w:tplc="6CB4BCC2">
      <w:numFmt w:val="decimal"/>
      <w:lvlText w:val=""/>
      <w:lvlJc w:val="left"/>
    </w:lvl>
    <w:lvl w:ilvl="5" w:tplc="075A45AC">
      <w:numFmt w:val="decimal"/>
      <w:lvlText w:val=""/>
      <w:lvlJc w:val="left"/>
    </w:lvl>
    <w:lvl w:ilvl="6" w:tplc="4DE83F26">
      <w:numFmt w:val="decimal"/>
      <w:lvlText w:val=""/>
      <w:lvlJc w:val="left"/>
    </w:lvl>
    <w:lvl w:ilvl="7" w:tplc="F440D94E">
      <w:numFmt w:val="decimal"/>
      <w:lvlText w:val=""/>
      <w:lvlJc w:val="left"/>
    </w:lvl>
    <w:lvl w:ilvl="8" w:tplc="46127F00">
      <w:numFmt w:val="decimal"/>
      <w:lvlText w:val=""/>
      <w:lvlJc w:val="left"/>
    </w:lvl>
  </w:abstractNum>
  <w:abstractNum w:abstractNumId="56">
    <w:nsid w:val="000066C4"/>
    <w:multiLevelType w:val="hybridMultilevel"/>
    <w:tmpl w:val="2E84F9EE"/>
    <w:lvl w:ilvl="0" w:tplc="E20C7E4E">
      <w:start w:val="1"/>
      <w:numFmt w:val="bullet"/>
      <w:lvlText w:val=""/>
      <w:lvlJc w:val="left"/>
    </w:lvl>
    <w:lvl w:ilvl="1" w:tplc="EAE629D6">
      <w:numFmt w:val="decimal"/>
      <w:lvlText w:val=""/>
      <w:lvlJc w:val="left"/>
    </w:lvl>
    <w:lvl w:ilvl="2" w:tplc="68D08D3E">
      <w:numFmt w:val="decimal"/>
      <w:lvlText w:val=""/>
      <w:lvlJc w:val="left"/>
    </w:lvl>
    <w:lvl w:ilvl="3" w:tplc="EA28B220">
      <w:numFmt w:val="decimal"/>
      <w:lvlText w:val=""/>
      <w:lvlJc w:val="left"/>
    </w:lvl>
    <w:lvl w:ilvl="4" w:tplc="E1921E72">
      <w:numFmt w:val="decimal"/>
      <w:lvlText w:val=""/>
      <w:lvlJc w:val="left"/>
    </w:lvl>
    <w:lvl w:ilvl="5" w:tplc="75247E0A">
      <w:numFmt w:val="decimal"/>
      <w:lvlText w:val=""/>
      <w:lvlJc w:val="left"/>
    </w:lvl>
    <w:lvl w:ilvl="6" w:tplc="D77A0180">
      <w:numFmt w:val="decimal"/>
      <w:lvlText w:val=""/>
      <w:lvlJc w:val="left"/>
    </w:lvl>
    <w:lvl w:ilvl="7" w:tplc="F41EB098">
      <w:numFmt w:val="decimal"/>
      <w:lvlText w:val=""/>
      <w:lvlJc w:val="left"/>
    </w:lvl>
    <w:lvl w:ilvl="8" w:tplc="2F0AEADE">
      <w:numFmt w:val="decimal"/>
      <w:lvlText w:val=""/>
      <w:lvlJc w:val="left"/>
    </w:lvl>
  </w:abstractNum>
  <w:abstractNum w:abstractNumId="57">
    <w:nsid w:val="00006899"/>
    <w:multiLevelType w:val="hybridMultilevel"/>
    <w:tmpl w:val="349CC670"/>
    <w:lvl w:ilvl="0" w:tplc="6DDAA602">
      <w:start w:val="1"/>
      <w:numFmt w:val="bullet"/>
      <w:lvlText w:val=""/>
      <w:lvlJc w:val="left"/>
    </w:lvl>
    <w:lvl w:ilvl="1" w:tplc="3F0E83D8">
      <w:numFmt w:val="decimal"/>
      <w:lvlText w:val=""/>
      <w:lvlJc w:val="left"/>
    </w:lvl>
    <w:lvl w:ilvl="2" w:tplc="61E2973E">
      <w:numFmt w:val="decimal"/>
      <w:lvlText w:val=""/>
      <w:lvlJc w:val="left"/>
    </w:lvl>
    <w:lvl w:ilvl="3" w:tplc="8EDADA0E">
      <w:numFmt w:val="decimal"/>
      <w:lvlText w:val=""/>
      <w:lvlJc w:val="left"/>
    </w:lvl>
    <w:lvl w:ilvl="4" w:tplc="F750763C">
      <w:numFmt w:val="decimal"/>
      <w:lvlText w:val=""/>
      <w:lvlJc w:val="left"/>
    </w:lvl>
    <w:lvl w:ilvl="5" w:tplc="4BAA0DCC">
      <w:numFmt w:val="decimal"/>
      <w:lvlText w:val=""/>
      <w:lvlJc w:val="left"/>
    </w:lvl>
    <w:lvl w:ilvl="6" w:tplc="8D4AE7C4">
      <w:numFmt w:val="decimal"/>
      <w:lvlText w:val=""/>
      <w:lvlJc w:val="left"/>
    </w:lvl>
    <w:lvl w:ilvl="7" w:tplc="CEE47CF0">
      <w:numFmt w:val="decimal"/>
      <w:lvlText w:val=""/>
      <w:lvlJc w:val="left"/>
    </w:lvl>
    <w:lvl w:ilvl="8" w:tplc="861A3BEA">
      <w:numFmt w:val="decimal"/>
      <w:lvlText w:val=""/>
      <w:lvlJc w:val="left"/>
    </w:lvl>
  </w:abstractNum>
  <w:abstractNum w:abstractNumId="58">
    <w:nsid w:val="0000692C"/>
    <w:multiLevelType w:val="hybridMultilevel"/>
    <w:tmpl w:val="7E6A18B8"/>
    <w:lvl w:ilvl="0" w:tplc="B73E605E">
      <w:start w:val="1"/>
      <w:numFmt w:val="bullet"/>
      <w:lvlText w:val=""/>
      <w:lvlJc w:val="left"/>
    </w:lvl>
    <w:lvl w:ilvl="1" w:tplc="6058AE1E">
      <w:numFmt w:val="decimal"/>
      <w:lvlText w:val=""/>
      <w:lvlJc w:val="left"/>
    </w:lvl>
    <w:lvl w:ilvl="2" w:tplc="3E46513A">
      <w:numFmt w:val="decimal"/>
      <w:lvlText w:val=""/>
      <w:lvlJc w:val="left"/>
    </w:lvl>
    <w:lvl w:ilvl="3" w:tplc="AFE678B4">
      <w:numFmt w:val="decimal"/>
      <w:lvlText w:val=""/>
      <w:lvlJc w:val="left"/>
    </w:lvl>
    <w:lvl w:ilvl="4" w:tplc="FC803DB2">
      <w:numFmt w:val="decimal"/>
      <w:lvlText w:val=""/>
      <w:lvlJc w:val="left"/>
    </w:lvl>
    <w:lvl w:ilvl="5" w:tplc="5882C744">
      <w:numFmt w:val="decimal"/>
      <w:lvlText w:val=""/>
      <w:lvlJc w:val="left"/>
    </w:lvl>
    <w:lvl w:ilvl="6" w:tplc="FD8C6834">
      <w:numFmt w:val="decimal"/>
      <w:lvlText w:val=""/>
      <w:lvlJc w:val="left"/>
    </w:lvl>
    <w:lvl w:ilvl="7" w:tplc="F55698B4">
      <w:numFmt w:val="decimal"/>
      <w:lvlText w:val=""/>
      <w:lvlJc w:val="left"/>
    </w:lvl>
    <w:lvl w:ilvl="8" w:tplc="B5CE342E">
      <w:numFmt w:val="decimal"/>
      <w:lvlText w:val=""/>
      <w:lvlJc w:val="left"/>
    </w:lvl>
  </w:abstractNum>
  <w:abstractNum w:abstractNumId="59">
    <w:nsid w:val="00006AD6"/>
    <w:multiLevelType w:val="hybridMultilevel"/>
    <w:tmpl w:val="1F9C038A"/>
    <w:lvl w:ilvl="0" w:tplc="3D0EAEBE">
      <w:start w:val="6"/>
      <w:numFmt w:val="decimal"/>
      <w:lvlText w:val="%1."/>
      <w:lvlJc w:val="left"/>
    </w:lvl>
    <w:lvl w:ilvl="1" w:tplc="45064D82">
      <w:numFmt w:val="decimal"/>
      <w:lvlText w:val=""/>
      <w:lvlJc w:val="left"/>
    </w:lvl>
    <w:lvl w:ilvl="2" w:tplc="FA843F8A">
      <w:numFmt w:val="decimal"/>
      <w:lvlText w:val=""/>
      <w:lvlJc w:val="left"/>
    </w:lvl>
    <w:lvl w:ilvl="3" w:tplc="131C554A">
      <w:numFmt w:val="decimal"/>
      <w:lvlText w:val=""/>
      <w:lvlJc w:val="left"/>
    </w:lvl>
    <w:lvl w:ilvl="4" w:tplc="5CDAA6D4">
      <w:numFmt w:val="decimal"/>
      <w:lvlText w:val=""/>
      <w:lvlJc w:val="left"/>
    </w:lvl>
    <w:lvl w:ilvl="5" w:tplc="9DB82C58">
      <w:numFmt w:val="decimal"/>
      <w:lvlText w:val=""/>
      <w:lvlJc w:val="left"/>
    </w:lvl>
    <w:lvl w:ilvl="6" w:tplc="773EF6AC">
      <w:numFmt w:val="decimal"/>
      <w:lvlText w:val=""/>
      <w:lvlJc w:val="left"/>
    </w:lvl>
    <w:lvl w:ilvl="7" w:tplc="ADFC48B8">
      <w:numFmt w:val="decimal"/>
      <w:lvlText w:val=""/>
      <w:lvlJc w:val="left"/>
    </w:lvl>
    <w:lvl w:ilvl="8" w:tplc="3A5E8424">
      <w:numFmt w:val="decimal"/>
      <w:lvlText w:val=""/>
      <w:lvlJc w:val="left"/>
    </w:lvl>
  </w:abstractNum>
  <w:abstractNum w:abstractNumId="60">
    <w:nsid w:val="00006B36"/>
    <w:multiLevelType w:val="hybridMultilevel"/>
    <w:tmpl w:val="7718657A"/>
    <w:lvl w:ilvl="0" w:tplc="7FC07946">
      <w:start w:val="1"/>
      <w:numFmt w:val="decimal"/>
      <w:lvlText w:val="%1."/>
      <w:lvlJc w:val="left"/>
    </w:lvl>
    <w:lvl w:ilvl="1" w:tplc="09F41F0A">
      <w:numFmt w:val="decimal"/>
      <w:lvlText w:val=""/>
      <w:lvlJc w:val="left"/>
    </w:lvl>
    <w:lvl w:ilvl="2" w:tplc="03A40010">
      <w:numFmt w:val="decimal"/>
      <w:lvlText w:val=""/>
      <w:lvlJc w:val="left"/>
    </w:lvl>
    <w:lvl w:ilvl="3" w:tplc="B2584C4C">
      <w:numFmt w:val="decimal"/>
      <w:lvlText w:val=""/>
      <w:lvlJc w:val="left"/>
    </w:lvl>
    <w:lvl w:ilvl="4" w:tplc="66D45374">
      <w:numFmt w:val="decimal"/>
      <w:lvlText w:val=""/>
      <w:lvlJc w:val="left"/>
    </w:lvl>
    <w:lvl w:ilvl="5" w:tplc="DAB4D672">
      <w:numFmt w:val="decimal"/>
      <w:lvlText w:val=""/>
      <w:lvlJc w:val="left"/>
    </w:lvl>
    <w:lvl w:ilvl="6" w:tplc="84E6E004">
      <w:numFmt w:val="decimal"/>
      <w:lvlText w:val=""/>
      <w:lvlJc w:val="left"/>
    </w:lvl>
    <w:lvl w:ilvl="7" w:tplc="A7B44EBE">
      <w:numFmt w:val="decimal"/>
      <w:lvlText w:val=""/>
      <w:lvlJc w:val="left"/>
    </w:lvl>
    <w:lvl w:ilvl="8" w:tplc="5502B0F6">
      <w:numFmt w:val="decimal"/>
      <w:lvlText w:val=""/>
      <w:lvlJc w:val="left"/>
    </w:lvl>
  </w:abstractNum>
  <w:abstractNum w:abstractNumId="61">
    <w:nsid w:val="00007049"/>
    <w:multiLevelType w:val="hybridMultilevel"/>
    <w:tmpl w:val="152CBF2A"/>
    <w:lvl w:ilvl="0" w:tplc="2D6872F2">
      <w:start w:val="1"/>
      <w:numFmt w:val="bullet"/>
      <w:lvlText w:val="и"/>
      <w:lvlJc w:val="left"/>
    </w:lvl>
    <w:lvl w:ilvl="1" w:tplc="2B04C480">
      <w:numFmt w:val="decimal"/>
      <w:lvlText w:val=""/>
      <w:lvlJc w:val="left"/>
    </w:lvl>
    <w:lvl w:ilvl="2" w:tplc="1BB44A60">
      <w:numFmt w:val="decimal"/>
      <w:lvlText w:val=""/>
      <w:lvlJc w:val="left"/>
    </w:lvl>
    <w:lvl w:ilvl="3" w:tplc="A94403BC">
      <w:numFmt w:val="decimal"/>
      <w:lvlText w:val=""/>
      <w:lvlJc w:val="left"/>
    </w:lvl>
    <w:lvl w:ilvl="4" w:tplc="894E135A">
      <w:numFmt w:val="decimal"/>
      <w:lvlText w:val=""/>
      <w:lvlJc w:val="left"/>
    </w:lvl>
    <w:lvl w:ilvl="5" w:tplc="AECC4C32">
      <w:numFmt w:val="decimal"/>
      <w:lvlText w:val=""/>
      <w:lvlJc w:val="left"/>
    </w:lvl>
    <w:lvl w:ilvl="6" w:tplc="9402ACC0">
      <w:numFmt w:val="decimal"/>
      <w:lvlText w:val=""/>
      <w:lvlJc w:val="left"/>
    </w:lvl>
    <w:lvl w:ilvl="7" w:tplc="E834C5B0">
      <w:numFmt w:val="decimal"/>
      <w:lvlText w:val=""/>
      <w:lvlJc w:val="left"/>
    </w:lvl>
    <w:lvl w:ilvl="8" w:tplc="886408AE">
      <w:numFmt w:val="decimal"/>
      <w:lvlText w:val=""/>
      <w:lvlJc w:val="left"/>
    </w:lvl>
  </w:abstractNum>
  <w:abstractNum w:abstractNumId="62">
    <w:nsid w:val="000073DA"/>
    <w:multiLevelType w:val="hybridMultilevel"/>
    <w:tmpl w:val="DD36E530"/>
    <w:lvl w:ilvl="0" w:tplc="EB9E8D1C">
      <w:start w:val="1"/>
      <w:numFmt w:val="bullet"/>
      <w:lvlText w:val=""/>
      <w:lvlJc w:val="left"/>
    </w:lvl>
    <w:lvl w:ilvl="1" w:tplc="D7021C56">
      <w:numFmt w:val="decimal"/>
      <w:lvlText w:val=""/>
      <w:lvlJc w:val="left"/>
    </w:lvl>
    <w:lvl w:ilvl="2" w:tplc="61D21604">
      <w:numFmt w:val="decimal"/>
      <w:lvlText w:val=""/>
      <w:lvlJc w:val="left"/>
    </w:lvl>
    <w:lvl w:ilvl="3" w:tplc="12AEDF00">
      <w:numFmt w:val="decimal"/>
      <w:lvlText w:val=""/>
      <w:lvlJc w:val="left"/>
    </w:lvl>
    <w:lvl w:ilvl="4" w:tplc="854E6BF4">
      <w:numFmt w:val="decimal"/>
      <w:lvlText w:val=""/>
      <w:lvlJc w:val="left"/>
    </w:lvl>
    <w:lvl w:ilvl="5" w:tplc="F816F000">
      <w:numFmt w:val="decimal"/>
      <w:lvlText w:val=""/>
      <w:lvlJc w:val="left"/>
    </w:lvl>
    <w:lvl w:ilvl="6" w:tplc="F14EF4DC">
      <w:numFmt w:val="decimal"/>
      <w:lvlText w:val=""/>
      <w:lvlJc w:val="left"/>
    </w:lvl>
    <w:lvl w:ilvl="7" w:tplc="51EA0C28">
      <w:numFmt w:val="decimal"/>
      <w:lvlText w:val=""/>
      <w:lvlJc w:val="left"/>
    </w:lvl>
    <w:lvl w:ilvl="8" w:tplc="D1009226">
      <w:numFmt w:val="decimal"/>
      <w:lvlText w:val=""/>
      <w:lvlJc w:val="left"/>
    </w:lvl>
  </w:abstractNum>
  <w:abstractNum w:abstractNumId="63">
    <w:nsid w:val="000075EF"/>
    <w:multiLevelType w:val="hybridMultilevel"/>
    <w:tmpl w:val="4A82CA90"/>
    <w:lvl w:ilvl="0" w:tplc="93605708">
      <w:start w:val="1"/>
      <w:numFmt w:val="bullet"/>
      <w:lvlText w:val=""/>
      <w:lvlJc w:val="left"/>
    </w:lvl>
    <w:lvl w:ilvl="1" w:tplc="2B4E9F5E">
      <w:numFmt w:val="decimal"/>
      <w:lvlText w:val=""/>
      <w:lvlJc w:val="left"/>
    </w:lvl>
    <w:lvl w:ilvl="2" w:tplc="4A8E9EFE">
      <w:numFmt w:val="decimal"/>
      <w:lvlText w:val=""/>
      <w:lvlJc w:val="left"/>
    </w:lvl>
    <w:lvl w:ilvl="3" w:tplc="186AE8F4">
      <w:numFmt w:val="decimal"/>
      <w:lvlText w:val=""/>
      <w:lvlJc w:val="left"/>
    </w:lvl>
    <w:lvl w:ilvl="4" w:tplc="70A0203E">
      <w:numFmt w:val="decimal"/>
      <w:lvlText w:val=""/>
      <w:lvlJc w:val="left"/>
    </w:lvl>
    <w:lvl w:ilvl="5" w:tplc="67CC5634">
      <w:numFmt w:val="decimal"/>
      <w:lvlText w:val=""/>
      <w:lvlJc w:val="left"/>
    </w:lvl>
    <w:lvl w:ilvl="6" w:tplc="82C09DD6">
      <w:numFmt w:val="decimal"/>
      <w:lvlText w:val=""/>
      <w:lvlJc w:val="left"/>
    </w:lvl>
    <w:lvl w:ilvl="7" w:tplc="B7BC2DFE">
      <w:numFmt w:val="decimal"/>
      <w:lvlText w:val=""/>
      <w:lvlJc w:val="left"/>
    </w:lvl>
    <w:lvl w:ilvl="8" w:tplc="DE028F54">
      <w:numFmt w:val="decimal"/>
      <w:lvlText w:val=""/>
      <w:lvlJc w:val="left"/>
    </w:lvl>
  </w:abstractNum>
  <w:abstractNum w:abstractNumId="64">
    <w:nsid w:val="0000797D"/>
    <w:multiLevelType w:val="hybridMultilevel"/>
    <w:tmpl w:val="106077FC"/>
    <w:lvl w:ilvl="0" w:tplc="74A2CA1A">
      <w:start w:val="1"/>
      <w:numFmt w:val="bullet"/>
      <w:lvlText w:val=""/>
      <w:lvlJc w:val="left"/>
    </w:lvl>
    <w:lvl w:ilvl="1" w:tplc="E9C0F61C">
      <w:numFmt w:val="decimal"/>
      <w:lvlText w:val=""/>
      <w:lvlJc w:val="left"/>
    </w:lvl>
    <w:lvl w:ilvl="2" w:tplc="15A82D98">
      <w:numFmt w:val="decimal"/>
      <w:lvlText w:val=""/>
      <w:lvlJc w:val="left"/>
    </w:lvl>
    <w:lvl w:ilvl="3" w:tplc="96EA02AE">
      <w:numFmt w:val="decimal"/>
      <w:lvlText w:val=""/>
      <w:lvlJc w:val="left"/>
    </w:lvl>
    <w:lvl w:ilvl="4" w:tplc="427C0818">
      <w:numFmt w:val="decimal"/>
      <w:lvlText w:val=""/>
      <w:lvlJc w:val="left"/>
    </w:lvl>
    <w:lvl w:ilvl="5" w:tplc="E398EECE">
      <w:numFmt w:val="decimal"/>
      <w:lvlText w:val=""/>
      <w:lvlJc w:val="left"/>
    </w:lvl>
    <w:lvl w:ilvl="6" w:tplc="E0885EBE">
      <w:numFmt w:val="decimal"/>
      <w:lvlText w:val=""/>
      <w:lvlJc w:val="left"/>
    </w:lvl>
    <w:lvl w:ilvl="7" w:tplc="116E2848">
      <w:numFmt w:val="decimal"/>
      <w:lvlText w:val=""/>
      <w:lvlJc w:val="left"/>
    </w:lvl>
    <w:lvl w:ilvl="8" w:tplc="AF386D5E">
      <w:numFmt w:val="decimal"/>
      <w:lvlText w:val=""/>
      <w:lvlJc w:val="left"/>
    </w:lvl>
  </w:abstractNum>
  <w:abstractNum w:abstractNumId="65">
    <w:nsid w:val="00007983"/>
    <w:multiLevelType w:val="hybridMultilevel"/>
    <w:tmpl w:val="974CC6F0"/>
    <w:lvl w:ilvl="0" w:tplc="8D686772">
      <w:start w:val="1"/>
      <w:numFmt w:val="decimal"/>
      <w:lvlText w:val="%1."/>
      <w:lvlJc w:val="left"/>
    </w:lvl>
    <w:lvl w:ilvl="1" w:tplc="18DE4F04">
      <w:numFmt w:val="decimal"/>
      <w:lvlText w:val=""/>
      <w:lvlJc w:val="left"/>
    </w:lvl>
    <w:lvl w:ilvl="2" w:tplc="B6186D7E">
      <w:numFmt w:val="decimal"/>
      <w:lvlText w:val=""/>
      <w:lvlJc w:val="left"/>
    </w:lvl>
    <w:lvl w:ilvl="3" w:tplc="16B0D1C2">
      <w:numFmt w:val="decimal"/>
      <w:lvlText w:val=""/>
      <w:lvlJc w:val="left"/>
    </w:lvl>
    <w:lvl w:ilvl="4" w:tplc="BFEC6AE2">
      <w:numFmt w:val="decimal"/>
      <w:lvlText w:val=""/>
      <w:lvlJc w:val="left"/>
    </w:lvl>
    <w:lvl w:ilvl="5" w:tplc="C27C8314">
      <w:numFmt w:val="decimal"/>
      <w:lvlText w:val=""/>
      <w:lvlJc w:val="left"/>
    </w:lvl>
    <w:lvl w:ilvl="6" w:tplc="F4E233D4">
      <w:numFmt w:val="decimal"/>
      <w:lvlText w:val=""/>
      <w:lvlJc w:val="left"/>
    </w:lvl>
    <w:lvl w:ilvl="7" w:tplc="C106B9A6">
      <w:numFmt w:val="decimal"/>
      <w:lvlText w:val=""/>
      <w:lvlJc w:val="left"/>
    </w:lvl>
    <w:lvl w:ilvl="8" w:tplc="BF4EAD48">
      <w:numFmt w:val="decimal"/>
      <w:lvlText w:val=""/>
      <w:lvlJc w:val="left"/>
    </w:lvl>
  </w:abstractNum>
  <w:abstractNum w:abstractNumId="66">
    <w:nsid w:val="0000798B"/>
    <w:multiLevelType w:val="hybridMultilevel"/>
    <w:tmpl w:val="52D29A02"/>
    <w:lvl w:ilvl="0" w:tplc="D47E8594">
      <w:start w:val="1"/>
      <w:numFmt w:val="bullet"/>
      <w:lvlText w:val=""/>
      <w:lvlJc w:val="left"/>
    </w:lvl>
    <w:lvl w:ilvl="1" w:tplc="21FAFBC0">
      <w:numFmt w:val="decimal"/>
      <w:lvlText w:val=""/>
      <w:lvlJc w:val="left"/>
    </w:lvl>
    <w:lvl w:ilvl="2" w:tplc="8C644590">
      <w:numFmt w:val="decimal"/>
      <w:lvlText w:val=""/>
      <w:lvlJc w:val="left"/>
    </w:lvl>
    <w:lvl w:ilvl="3" w:tplc="1A6C1846">
      <w:numFmt w:val="decimal"/>
      <w:lvlText w:val=""/>
      <w:lvlJc w:val="left"/>
    </w:lvl>
    <w:lvl w:ilvl="4" w:tplc="9B76723A">
      <w:numFmt w:val="decimal"/>
      <w:lvlText w:val=""/>
      <w:lvlJc w:val="left"/>
    </w:lvl>
    <w:lvl w:ilvl="5" w:tplc="7FAA01AE">
      <w:numFmt w:val="decimal"/>
      <w:lvlText w:val=""/>
      <w:lvlJc w:val="left"/>
    </w:lvl>
    <w:lvl w:ilvl="6" w:tplc="BC48BDB0">
      <w:numFmt w:val="decimal"/>
      <w:lvlText w:val=""/>
      <w:lvlJc w:val="left"/>
    </w:lvl>
    <w:lvl w:ilvl="7" w:tplc="AD4CE20A">
      <w:numFmt w:val="decimal"/>
      <w:lvlText w:val=""/>
      <w:lvlJc w:val="left"/>
    </w:lvl>
    <w:lvl w:ilvl="8" w:tplc="4D481E1C">
      <w:numFmt w:val="decimal"/>
      <w:lvlText w:val=""/>
      <w:lvlJc w:val="left"/>
    </w:lvl>
  </w:abstractNum>
  <w:abstractNum w:abstractNumId="67">
    <w:nsid w:val="00007BB9"/>
    <w:multiLevelType w:val="hybridMultilevel"/>
    <w:tmpl w:val="5A446E34"/>
    <w:lvl w:ilvl="0" w:tplc="2DEC2816">
      <w:start w:val="1"/>
      <w:numFmt w:val="decimal"/>
      <w:lvlText w:val="%1."/>
      <w:lvlJc w:val="left"/>
    </w:lvl>
    <w:lvl w:ilvl="1" w:tplc="3E687748">
      <w:numFmt w:val="decimal"/>
      <w:lvlText w:val=""/>
      <w:lvlJc w:val="left"/>
    </w:lvl>
    <w:lvl w:ilvl="2" w:tplc="9216DE2C">
      <w:numFmt w:val="decimal"/>
      <w:lvlText w:val=""/>
      <w:lvlJc w:val="left"/>
    </w:lvl>
    <w:lvl w:ilvl="3" w:tplc="E1BED2DC">
      <w:numFmt w:val="decimal"/>
      <w:lvlText w:val=""/>
      <w:lvlJc w:val="left"/>
    </w:lvl>
    <w:lvl w:ilvl="4" w:tplc="E020CFA4">
      <w:numFmt w:val="decimal"/>
      <w:lvlText w:val=""/>
      <w:lvlJc w:val="left"/>
    </w:lvl>
    <w:lvl w:ilvl="5" w:tplc="83221A0E">
      <w:numFmt w:val="decimal"/>
      <w:lvlText w:val=""/>
      <w:lvlJc w:val="left"/>
    </w:lvl>
    <w:lvl w:ilvl="6" w:tplc="11C03FCC">
      <w:numFmt w:val="decimal"/>
      <w:lvlText w:val=""/>
      <w:lvlJc w:val="left"/>
    </w:lvl>
    <w:lvl w:ilvl="7" w:tplc="C896AB58">
      <w:numFmt w:val="decimal"/>
      <w:lvlText w:val=""/>
      <w:lvlJc w:val="left"/>
    </w:lvl>
    <w:lvl w:ilvl="8" w:tplc="F8D23124">
      <w:numFmt w:val="decimal"/>
      <w:lvlText w:val=""/>
      <w:lvlJc w:val="left"/>
    </w:lvl>
  </w:abstractNum>
  <w:abstractNum w:abstractNumId="68">
    <w:nsid w:val="00007EB7"/>
    <w:multiLevelType w:val="hybridMultilevel"/>
    <w:tmpl w:val="E47296A4"/>
    <w:lvl w:ilvl="0" w:tplc="B43E2D12">
      <w:start w:val="9"/>
      <w:numFmt w:val="decimal"/>
      <w:lvlText w:val="%1."/>
      <w:lvlJc w:val="left"/>
    </w:lvl>
    <w:lvl w:ilvl="1" w:tplc="7F2E869A">
      <w:numFmt w:val="decimal"/>
      <w:lvlText w:val=""/>
      <w:lvlJc w:val="left"/>
    </w:lvl>
    <w:lvl w:ilvl="2" w:tplc="5C9079CA">
      <w:numFmt w:val="decimal"/>
      <w:lvlText w:val=""/>
      <w:lvlJc w:val="left"/>
    </w:lvl>
    <w:lvl w:ilvl="3" w:tplc="CBE21BF0">
      <w:numFmt w:val="decimal"/>
      <w:lvlText w:val=""/>
      <w:lvlJc w:val="left"/>
    </w:lvl>
    <w:lvl w:ilvl="4" w:tplc="4D6809AC">
      <w:numFmt w:val="decimal"/>
      <w:lvlText w:val=""/>
      <w:lvlJc w:val="left"/>
    </w:lvl>
    <w:lvl w:ilvl="5" w:tplc="59101CB6">
      <w:numFmt w:val="decimal"/>
      <w:lvlText w:val=""/>
      <w:lvlJc w:val="left"/>
    </w:lvl>
    <w:lvl w:ilvl="6" w:tplc="F5D22740">
      <w:numFmt w:val="decimal"/>
      <w:lvlText w:val=""/>
      <w:lvlJc w:val="left"/>
    </w:lvl>
    <w:lvl w:ilvl="7" w:tplc="1398F032">
      <w:numFmt w:val="decimal"/>
      <w:lvlText w:val=""/>
      <w:lvlJc w:val="left"/>
    </w:lvl>
    <w:lvl w:ilvl="8" w:tplc="47FE5CAC">
      <w:numFmt w:val="decimal"/>
      <w:lvlText w:val=""/>
      <w:lvlJc w:val="left"/>
    </w:lvl>
  </w:abstractNum>
  <w:num w:numId="1">
    <w:abstractNumId w:val="60"/>
  </w:num>
  <w:num w:numId="2">
    <w:abstractNumId w:val="50"/>
  </w:num>
  <w:num w:numId="3">
    <w:abstractNumId w:val="31"/>
  </w:num>
  <w:num w:numId="4">
    <w:abstractNumId w:val="14"/>
  </w:num>
  <w:num w:numId="5">
    <w:abstractNumId w:val="52"/>
  </w:num>
  <w:num w:numId="6">
    <w:abstractNumId w:val="28"/>
  </w:num>
  <w:num w:numId="7">
    <w:abstractNumId w:val="27"/>
  </w:num>
  <w:num w:numId="8">
    <w:abstractNumId w:val="64"/>
  </w:num>
  <w:num w:numId="9">
    <w:abstractNumId w:val="53"/>
  </w:num>
  <w:num w:numId="10">
    <w:abstractNumId w:val="4"/>
  </w:num>
  <w:num w:numId="11">
    <w:abstractNumId w:val="41"/>
  </w:num>
  <w:num w:numId="12">
    <w:abstractNumId w:val="22"/>
  </w:num>
  <w:num w:numId="13">
    <w:abstractNumId w:val="42"/>
  </w:num>
  <w:num w:numId="14">
    <w:abstractNumId w:val="39"/>
  </w:num>
  <w:num w:numId="15">
    <w:abstractNumId w:val="20"/>
  </w:num>
  <w:num w:numId="16">
    <w:abstractNumId w:val="8"/>
  </w:num>
  <w:num w:numId="17">
    <w:abstractNumId w:val="15"/>
  </w:num>
  <w:num w:numId="18">
    <w:abstractNumId w:val="24"/>
  </w:num>
  <w:num w:numId="19">
    <w:abstractNumId w:val="56"/>
  </w:num>
  <w:num w:numId="20">
    <w:abstractNumId w:val="36"/>
  </w:num>
  <w:num w:numId="21">
    <w:abstractNumId w:val="68"/>
  </w:num>
  <w:num w:numId="22">
    <w:abstractNumId w:val="54"/>
  </w:num>
  <w:num w:numId="23">
    <w:abstractNumId w:val="18"/>
  </w:num>
  <w:num w:numId="24">
    <w:abstractNumId w:val="11"/>
  </w:num>
  <w:num w:numId="25">
    <w:abstractNumId w:val="43"/>
  </w:num>
  <w:num w:numId="26">
    <w:abstractNumId w:val="32"/>
  </w:num>
  <w:num w:numId="27">
    <w:abstractNumId w:val="1"/>
  </w:num>
  <w:num w:numId="28">
    <w:abstractNumId w:val="48"/>
  </w:num>
  <w:num w:numId="29">
    <w:abstractNumId w:val="34"/>
  </w:num>
  <w:num w:numId="30">
    <w:abstractNumId w:val="7"/>
  </w:num>
  <w:num w:numId="31">
    <w:abstractNumId w:val="66"/>
  </w:num>
  <w:num w:numId="32">
    <w:abstractNumId w:val="6"/>
  </w:num>
  <w:num w:numId="33">
    <w:abstractNumId w:val="62"/>
  </w:num>
  <w:num w:numId="34">
    <w:abstractNumId w:val="47"/>
  </w:num>
  <w:num w:numId="35">
    <w:abstractNumId w:val="17"/>
  </w:num>
  <w:num w:numId="36">
    <w:abstractNumId w:val="26"/>
  </w:num>
  <w:num w:numId="37">
    <w:abstractNumId w:val="2"/>
  </w:num>
  <w:num w:numId="38">
    <w:abstractNumId w:val="67"/>
  </w:num>
  <w:num w:numId="39">
    <w:abstractNumId w:val="46"/>
  </w:num>
  <w:num w:numId="40">
    <w:abstractNumId w:val="9"/>
  </w:num>
  <w:num w:numId="41">
    <w:abstractNumId w:val="61"/>
  </w:num>
  <w:num w:numId="42">
    <w:abstractNumId w:val="58"/>
  </w:num>
  <w:num w:numId="43">
    <w:abstractNumId w:val="40"/>
  </w:num>
  <w:num w:numId="44">
    <w:abstractNumId w:val="13"/>
  </w:num>
  <w:num w:numId="45">
    <w:abstractNumId w:val="12"/>
  </w:num>
  <w:num w:numId="46">
    <w:abstractNumId w:val="57"/>
  </w:num>
  <w:num w:numId="47">
    <w:abstractNumId w:val="29"/>
  </w:num>
  <w:num w:numId="48">
    <w:abstractNumId w:val="10"/>
  </w:num>
  <w:num w:numId="49">
    <w:abstractNumId w:val="33"/>
  </w:num>
  <w:num w:numId="50">
    <w:abstractNumId w:val="51"/>
  </w:num>
  <w:num w:numId="51">
    <w:abstractNumId w:val="23"/>
  </w:num>
  <w:num w:numId="52">
    <w:abstractNumId w:val="16"/>
  </w:num>
  <w:num w:numId="53">
    <w:abstractNumId w:val="38"/>
  </w:num>
  <w:num w:numId="54">
    <w:abstractNumId w:val="45"/>
  </w:num>
  <w:num w:numId="55">
    <w:abstractNumId w:val="55"/>
  </w:num>
  <w:num w:numId="56">
    <w:abstractNumId w:val="49"/>
  </w:num>
  <w:num w:numId="57">
    <w:abstractNumId w:val="30"/>
  </w:num>
  <w:num w:numId="58">
    <w:abstractNumId w:val="5"/>
  </w:num>
  <w:num w:numId="59">
    <w:abstractNumId w:val="21"/>
  </w:num>
  <w:num w:numId="60">
    <w:abstractNumId w:val="59"/>
  </w:num>
  <w:num w:numId="61">
    <w:abstractNumId w:val="0"/>
  </w:num>
  <w:num w:numId="62">
    <w:abstractNumId w:val="35"/>
  </w:num>
  <w:num w:numId="63">
    <w:abstractNumId w:val="44"/>
  </w:num>
  <w:num w:numId="64">
    <w:abstractNumId w:val="25"/>
  </w:num>
  <w:num w:numId="65">
    <w:abstractNumId w:val="3"/>
  </w:num>
  <w:num w:numId="66">
    <w:abstractNumId w:val="65"/>
  </w:num>
  <w:num w:numId="67">
    <w:abstractNumId w:val="63"/>
  </w:num>
  <w:num w:numId="68">
    <w:abstractNumId w:val="37"/>
  </w:num>
  <w:num w:numId="69">
    <w:abstractNumId w:val="19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56"/>
    <w:rsid w:val="004D0B8B"/>
    <w:rsid w:val="005266ED"/>
    <w:rsid w:val="008953AB"/>
    <w:rsid w:val="00A1788E"/>
    <w:rsid w:val="00B53256"/>
    <w:rsid w:val="00D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36</Pages>
  <Words>9712</Words>
  <Characters>55360</Characters>
  <Application>Microsoft Office Word</Application>
  <DocSecurity>0</DocSecurity>
  <Lines>461</Lines>
  <Paragraphs>129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Евгений</cp:lastModifiedBy>
  <cp:revision>5</cp:revision>
  <dcterms:created xsi:type="dcterms:W3CDTF">2017-12-07T08:48:00Z</dcterms:created>
  <dcterms:modified xsi:type="dcterms:W3CDTF">2017-12-07T08:55:00Z</dcterms:modified>
</cp:coreProperties>
</file>