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Баг-репорт №2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реальном проекте, я бы завел баг-репорт в таск-трекере Jira.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5.27228676835"/>
        <w:gridCol w:w="6690.239524255274"/>
        <w:tblGridChange w:id="0">
          <w:tblGrid>
            <w:gridCol w:w="2335.27228676835"/>
            <w:gridCol w:w="6690.239524255274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[bug][web][прод]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Некорректно оформлены карточки мероприятий.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сайте 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https://ges-2.org/</w:t>
              </w:r>
            </w:hyperlink>
            <w:r w:rsidDel="00000000" w:rsidR="00000000" w:rsidRPr="00000000">
              <w:rPr>
                <w:rtl w:val="0"/>
              </w:rPr>
              <w:t xml:space="preserve">, некорректно оформлены карточки мероприятий согласно документации. Отсутствует выравнивание изображений по нижнему краю, не указана дата проведения мероприятия. Карточка не иметь структуру: изображение(формата JPEG) + описание(текст)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https://ges-2.org/</w:t>
              </w:r>
            </w:hyperlink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"Поиск";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открывшимся окне поставить метку у слова "Театр";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открывшихся карточках мероприятий, спускаемся в самый низ страницы.</w:t>
            </w:r>
          </w:p>
        </w:tc>
      </w:tr>
      <w:tr>
        <w:trPr>
          <w:cantSplit w:val="0"/>
          <w:trHeight w:val="13932.46337890625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Текущий результат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Изображения некоторых карточек мероприятий не имеет выравнивание по нижнему краю.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"Своими словами" не указывает точную дату проведения мероприятий (отсутствует число месяца).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9975" cy="283845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"Своими словами" не имеет картинку, а написана в виде текста (отклонение от документации).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33528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Карточки мероприятий выровнены по нижнему краю.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"Своими словами" имеет картинку  формата JPEG (согласно ТЗ).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Карточка "Своими словами"  имеет число, месяц и год, начала проведения мероприятия.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Прод;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Google Chrome, Версия: 138.0.7204.101 (Официальная сборка) (64 бит).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Тестовые устройства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240" w:line="300" w:lineRule="auto"/>
              <w:rPr>
                <w:color w:val="151528"/>
              </w:rPr>
            </w:pPr>
            <w:r w:rsidDel="00000000" w:rsidR="00000000" w:rsidRPr="00000000">
              <w:rPr>
                <w:color w:val="151528"/>
                <w:rtl w:val="0"/>
              </w:rPr>
              <w:t xml:space="preserve">Ноутбук HP 255 G10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Наблюдатели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Vlad-i-mir1996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Бэклог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__.__.2025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(P2)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Аналитика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бы я у вас работал, то приложил бы статистику из Яндекс Метрика, о том, сколько пользователей задела проблема.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бы я у вас работал, то прикрепил бы ссылку на требования, например, в Фигме.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850.3937007874016"/>
        <w:rPr/>
      </w:pPr>
      <w:r w:rsidDel="00000000" w:rsidR="00000000" w:rsidRPr="00000000">
        <w:rPr/>
        <w:drawing>
          <wp:inline distB="114300" distT="114300" distL="114300" distR="114300">
            <wp:extent cx="6772275" cy="433334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33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es-3.org/" TargetMode="External"/><Relationship Id="rId7" Type="http://schemas.openxmlformats.org/officeDocument/2006/relationships/hyperlink" Target="https://ges-3.org/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