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4BCB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 w14:paraId="2ECCCA2F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6857"/>
      </w:tblGrid>
      <w:tr w14:paraId="0521C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 w14:paraId="4391CD03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6857" w:type="dxa"/>
          </w:tcPr>
          <w:p w14:paraId="0D00A11D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OZ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-01</w:t>
            </w:r>
          </w:p>
        </w:tc>
      </w:tr>
      <w:tr w14:paraId="46BA2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 w14:paraId="33605E99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Название</w:t>
            </w:r>
          </w:p>
        </w:tc>
        <w:tc>
          <w:tcPr>
            <w:tcW w:w="6857" w:type="dxa"/>
          </w:tcPr>
          <w:p w14:paraId="110F3653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Авторизация с некорректной электронной почтой на сайте 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</w:rPr>
              <w:t>ozon.ru</w:t>
            </w:r>
          </w:p>
        </w:tc>
      </w:tr>
      <w:tr w14:paraId="453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 w14:paraId="76EF807D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Приоритет</w:t>
            </w:r>
          </w:p>
        </w:tc>
        <w:tc>
          <w:tcPr>
            <w:tcW w:w="6857" w:type="dxa"/>
          </w:tcPr>
          <w:p w14:paraId="791FC3FB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Высокий</w:t>
            </w:r>
          </w:p>
        </w:tc>
      </w:tr>
      <w:tr w14:paraId="56519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665" w:type="dxa"/>
          </w:tcPr>
          <w:p w14:paraId="57433FBD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Предусловие</w:t>
            </w:r>
          </w:p>
        </w:tc>
        <w:tc>
          <w:tcPr>
            <w:tcW w:w="6857" w:type="dxa"/>
          </w:tcPr>
          <w:p w14:paraId="56AB1907">
            <w:pPr>
              <w:widowControl w:val="0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Пользователь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должен выйти из личного кабинета</w:t>
            </w:r>
          </w:p>
          <w:p w14:paraId="3CDD46A9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839" w:tblpY="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4064"/>
        <w:gridCol w:w="3843"/>
      </w:tblGrid>
      <w:tr w14:paraId="25C68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4" w:type="dxa"/>
          </w:tcPr>
          <w:p w14:paraId="29BC6908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  <w:t>№</w:t>
            </w:r>
          </w:p>
        </w:tc>
        <w:tc>
          <w:tcPr>
            <w:tcW w:w="4064" w:type="dxa"/>
          </w:tcPr>
          <w:p w14:paraId="29141D46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Шаги</w:t>
            </w:r>
          </w:p>
        </w:tc>
        <w:tc>
          <w:tcPr>
            <w:tcW w:w="3843" w:type="dxa"/>
          </w:tcPr>
          <w:p w14:paraId="661C7FEB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Ожидаемый результат</w:t>
            </w:r>
          </w:p>
        </w:tc>
      </w:tr>
    </w:tbl>
    <w:tbl>
      <w:tblPr>
        <w:tblStyle w:val="4"/>
        <w:tblpPr w:leftFromText="180" w:rightFromText="180" w:vertAnchor="text" w:horzAnchor="page" w:tblpX="1832" w:tblpY="5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4039"/>
        <w:gridCol w:w="3880"/>
      </w:tblGrid>
      <w:tr w14:paraId="76AB3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603" w:type="dxa"/>
          </w:tcPr>
          <w:p w14:paraId="2D1079F9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  <w:t>1</w:t>
            </w:r>
          </w:p>
        </w:tc>
        <w:tc>
          <w:tcPr>
            <w:tcW w:w="4039" w:type="dxa"/>
          </w:tcPr>
          <w:p w14:paraId="0ED11389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Перейти на сайт ozon.ru</w:t>
            </w:r>
          </w:p>
        </w:tc>
        <w:tc>
          <w:tcPr>
            <w:tcW w:w="3880" w:type="dxa"/>
          </w:tcPr>
          <w:p w14:paraId="024955BC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Открылась главная страница сайта </w:t>
            </w:r>
            <w:r>
              <w:rPr>
                <w:rFonts w:ascii="Calibri" w:hAnsi="Calibri" w:eastAsia="Calibri" w:cs="Calibri"/>
                <w:b/>
                <w:bCs/>
                <w:color w:val="0000FF"/>
                <w:spacing w:val="0"/>
                <w:position w:val="0"/>
                <w:sz w:val="22"/>
                <w:shd w:val="clear" w:fill="auto"/>
              </w:rPr>
              <w:t>ozon.ru</w:t>
            </w:r>
          </w:p>
        </w:tc>
      </w:tr>
      <w:tr w14:paraId="69089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 w14:paraId="413C7CE9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  <w:t>2</w:t>
            </w:r>
          </w:p>
        </w:tc>
        <w:tc>
          <w:tcPr>
            <w:tcW w:w="4039" w:type="dxa"/>
          </w:tcPr>
          <w:p w14:paraId="48109192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Нажать на кнопку "Войти"</w:t>
            </w:r>
          </w:p>
        </w:tc>
        <w:tc>
          <w:tcPr>
            <w:tcW w:w="3880" w:type="dxa"/>
          </w:tcPr>
          <w:p w14:paraId="2A04048F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Откроется окно а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вто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ризации</w:t>
            </w:r>
          </w:p>
        </w:tc>
      </w:tr>
      <w:tr w14:paraId="78F80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 w14:paraId="0403B3BF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  <w:t>3</w:t>
            </w:r>
          </w:p>
        </w:tc>
        <w:tc>
          <w:tcPr>
            <w:tcW w:w="4039" w:type="dxa"/>
          </w:tcPr>
          <w:p w14:paraId="6B2282D4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В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открывшимся окне нажать "Войти по почте"</w:t>
            </w:r>
          </w:p>
        </w:tc>
        <w:tc>
          <w:tcPr>
            <w:tcW w:w="3880" w:type="dxa"/>
          </w:tcPr>
          <w:p w14:paraId="179F32EE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Откроется окно для ввода почты</w:t>
            </w:r>
          </w:p>
        </w:tc>
      </w:tr>
      <w:tr w14:paraId="0EE00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 w14:paraId="2C163296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  <w:t>4</w:t>
            </w:r>
          </w:p>
        </w:tc>
        <w:tc>
          <w:tcPr>
            <w:tcW w:w="4039" w:type="dxa"/>
          </w:tcPr>
          <w:p w14:paraId="1FE6367C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В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появившемся окне ввода почты, вводим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некорректные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данные 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-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"test@mail.ru"</w:t>
            </w:r>
          </w:p>
        </w:tc>
        <w:tc>
          <w:tcPr>
            <w:tcW w:w="3880" w:type="dxa"/>
          </w:tcPr>
          <w:p w14:paraId="2DFDFB00">
            <w:pPr>
              <w:widowControl w:val="0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Вв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едены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некорректные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данные </w:t>
            </w:r>
          </w:p>
        </w:tc>
      </w:tr>
      <w:tr w14:paraId="33E12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 w14:paraId="6CCC1A8C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shd w:val="clear" w:fill="auto"/>
                <w:vertAlign w:val="baseline"/>
                <w:lang w:val="ru-RU"/>
              </w:rPr>
              <w:t>5</w:t>
            </w:r>
          </w:p>
        </w:tc>
        <w:tc>
          <w:tcPr>
            <w:tcW w:w="4039" w:type="dxa"/>
          </w:tcPr>
          <w:p w14:paraId="7631C40B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53E8EED">
            <w:pPr>
              <w:widowControl w:val="0"/>
              <w:numPr>
                <w:ilvl w:val="0"/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Нажать кнопку "Войти"</w:t>
            </w:r>
          </w:p>
        </w:tc>
        <w:tc>
          <w:tcPr>
            <w:tcW w:w="3880" w:type="dxa"/>
          </w:tcPr>
          <w:p w14:paraId="59410C85">
            <w:pPr>
              <w:widowControl w:val="0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Система сообщает, что не нашла аккаунт с такой                почтой и предложит войти по номеру телефона.</w:t>
            </w:r>
          </w:p>
        </w:tc>
      </w:tr>
    </w:tbl>
    <w:p w14:paraId="0B75C963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</w:t>
      </w:r>
    </w:p>
    <w:p w14:paraId="28F7C17F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F1D1FA8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  <w:drawing>
          <wp:inline distT="0" distB="0" distL="114300" distR="114300">
            <wp:extent cx="6073140" cy="4033520"/>
            <wp:effectExtent l="0" t="0" r="3810" b="5080"/>
            <wp:docPr id="2" name="Изображение 2" descr="2025-06-21_16-13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6-21_16-13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21BD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176F8A68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  <w:drawing>
          <wp:inline distT="0" distB="0" distL="114300" distR="114300">
            <wp:extent cx="6099810" cy="3072765"/>
            <wp:effectExtent l="0" t="0" r="15240" b="13335"/>
            <wp:docPr id="3" name="Изображение 3" descr="2025-06-21_16-15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6-21_16-15-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280D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29D28BE3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p w14:paraId="4F232F29"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4132A"/>
    <w:rsid w:val="7B9D6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2025-06-24T15:49:00Z</dcterms:created>
  <dc:creator>vladi</dc:creator>
  <cp:lastModifiedBy>vladi</cp:lastModifiedBy>
  <dcterms:modified xsi:type="dcterms:W3CDTF">2025-07-13T11:03:53Z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D0D588BA39B441C6A26A26E62B93F45E_13</vt:lpwstr>
  </property>
</Properties>
</file>