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9331AF" w:rsidRDefault="009331AF" w:rsidP="00663986">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t>En s’inspirant des terrains d’Hexographer,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lastRenderedPageBreak/>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033BDC" w:rsidP="001C4F09">
      <w:pPr>
        <w:pStyle w:val="Sansinterligne"/>
        <w:numPr>
          <w:ilvl w:val="0"/>
          <w:numId w:val="5"/>
        </w:numPr>
        <w:rPr>
          <w:lang w:val="en-US"/>
        </w:rPr>
      </w:pPr>
      <w:hyperlink r:id="rId5"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lastRenderedPageBreak/>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lastRenderedPageBreak/>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lastRenderedPageBreak/>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lastRenderedPageBreak/>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w:t>
      </w:r>
      <w:r>
        <w:t xml:space="preserve">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t>Observation</w:t>
      </w:r>
      <w:r w:rsidR="00E06809">
        <w:t xml:space="preserve"> (2 cartes, x1</w:t>
      </w:r>
      <w:r w:rsidR="00E06809">
        <w:t>)</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+n+1/hex parcourus, x2 PR)</w:t>
      </w:r>
    </w:p>
    <w:p w:rsidR="00FA5C20" w:rsidRDefault="00FA5C20" w:rsidP="0008305C">
      <w:pPr>
        <w:pStyle w:val="Sansinterligne"/>
        <w:numPr>
          <w:ilvl w:val="1"/>
          <w:numId w:val="5"/>
        </w:numPr>
      </w:pPr>
      <w:r>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7B6BA2">
      <w:pPr>
        <w:pStyle w:val="Sansinterligne"/>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lastRenderedPageBreak/>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33BDC" w:rsidP="00FA5C20">
      <w:pPr>
        <w:pStyle w:val="Sansinterligne"/>
        <w:numPr>
          <w:ilvl w:val="1"/>
          <w:numId w:val="5"/>
        </w:numPr>
      </w:pPr>
      <w:r>
        <w:t>TODO</w:t>
      </w:r>
      <w:bookmarkStart w:id="0" w:name="_GoBack"/>
      <w:bookmarkEnd w:id="0"/>
    </w:p>
    <w:p w:rsidR="00FA5C20" w:rsidRDefault="00FA5C20" w:rsidP="0008305C">
      <w:pPr>
        <w:pStyle w:val="Sansinterligne"/>
        <w:numPr>
          <w:ilvl w:val="0"/>
          <w:numId w:val="5"/>
        </w:numPr>
      </w:pPr>
    </w:p>
    <w:p w:rsidR="007B6BA2" w:rsidRPr="00E06809" w:rsidRDefault="007B6BA2" w:rsidP="005C53FD">
      <w:pPr>
        <w:pStyle w:val="Sansinterligne"/>
      </w:pPr>
    </w:p>
    <w:p w:rsidR="00E54C4F" w:rsidRPr="00A12786" w:rsidRDefault="00E54C4F" w:rsidP="00D069F4">
      <w:pPr>
        <w:pStyle w:val="Titre3"/>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Default="00E54C4F" w:rsidP="009428C4">
      <w:pPr>
        <w:pStyle w:val="Sansinterligne"/>
      </w:pPr>
      <w:r w:rsidRPr="00E54C4F">
        <w:t>Evolution –</w:t>
      </w:r>
    </w:p>
    <w:p w:rsidR="00E54C4F" w:rsidRPr="005C53FD" w:rsidRDefault="00E54C4F" w:rsidP="009428C4">
      <w:pPr>
        <w:pStyle w:val="Sansinterligne"/>
        <w:rPr>
          <w:lang w:val="en-US"/>
        </w:rPr>
      </w:pPr>
      <w:r w:rsidRPr="00E54C4F">
        <w:t>Evolution –</w:t>
      </w:r>
    </w:p>
    <w:sectPr w:rsidR="00E54C4F" w:rsidRPr="005C5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203AC"/>
    <w:rsid w:val="00033BDC"/>
    <w:rsid w:val="0003733E"/>
    <w:rsid w:val="0004317F"/>
    <w:rsid w:val="00053C1A"/>
    <w:rsid w:val="0006355E"/>
    <w:rsid w:val="0008305C"/>
    <w:rsid w:val="00087D6D"/>
    <w:rsid w:val="000A5019"/>
    <w:rsid w:val="000E6B99"/>
    <w:rsid w:val="0012733C"/>
    <w:rsid w:val="00131C09"/>
    <w:rsid w:val="00160239"/>
    <w:rsid w:val="00162534"/>
    <w:rsid w:val="00176BBC"/>
    <w:rsid w:val="0018085F"/>
    <w:rsid w:val="0019712B"/>
    <w:rsid w:val="001B0B24"/>
    <w:rsid w:val="001C4F09"/>
    <w:rsid w:val="001C54EE"/>
    <w:rsid w:val="001D4A9F"/>
    <w:rsid w:val="001E52B8"/>
    <w:rsid w:val="002142A2"/>
    <w:rsid w:val="002211CF"/>
    <w:rsid w:val="00251DAA"/>
    <w:rsid w:val="00266729"/>
    <w:rsid w:val="002729EA"/>
    <w:rsid w:val="002D5F2F"/>
    <w:rsid w:val="002D6451"/>
    <w:rsid w:val="002F071F"/>
    <w:rsid w:val="00317B53"/>
    <w:rsid w:val="00325BF2"/>
    <w:rsid w:val="00344623"/>
    <w:rsid w:val="00354CC6"/>
    <w:rsid w:val="00390080"/>
    <w:rsid w:val="003B5E4A"/>
    <w:rsid w:val="003C5F82"/>
    <w:rsid w:val="003E6643"/>
    <w:rsid w:val="00401BA7"/>
    <w:rsid w:val="00442CAF"/>
    <w:rsid w:val="00450268"/>
    <w:rsid w:val="00453278"/>
    <w:rsid w:val="00473E26"/>
    <w:rsid w:val="004A5DF5"/>
    <w:rsid w:val="004B11A3"/>
    <w:rsid w:val="004C3CDE"/>
    <w:rsid w:val="004F29B0"/>
    <w:rsid w:val="004F61C2"/>
    <w:rsid w:val="00503A3F"/>
    <w:rsid w:val="0050594A"/>
    <w:rsid w:val="00520EBC"/>
    <w:rsid w:val="00527A5B"/>
    <w:rsid w:val="0055084B"/>
    <w:rsid w:val="00555A7F"/>
    <w:rsid w:val="005775C2"/>
    <w:rsid w:val="00581D2C"/>
    <w:rsid w:val="00582DB6"/>
    <w:rsid w:val="00585D3A"/>
    <w:rsid w:val="00592166"/>
    <w:rsid w:val="005C53FD"/>
    <w:rsid w:val="005E324B"/>
    <w:rsid w:val="00614C43"/>
    <w:rsid w:val="0062570F"/>
    <w:rsid w:val="00632A43"/>
    <w:rsid w:val="006573E1"/>
    <w:rsid w:val="00663986"/>
    <w:rsid w:val="00690419"/>
    <w:rsid w:val="0069048C"/>
    <w:rsid w:val="006904FA"/>
    <w:rsid w:val="006A5BE0"/>
    <w:rsid w:val="006E37CF"/>
    <w:rsid w:val="00710951"/>
    <w:rsid w:val="007230D5"/>
    <w:rsid w:val="007373FE"/>
    <w:rsid w:val="00776CAD"/>
    <w:rsid w:val="00777339"/>
    <w:rsid w:val="0078377E"/>
    <w:rsid w:val="0079714C"/>
    <w:rsid w:val="007B0533"/>
    <w:rsid w:val="007B5D2D"/>
    <w:rsid w:val="007B6BA2"/>
    <w:rsid w:val="007C2ABA"/>
    <w:rsid w:val="007E5700"/>
    <w:rsid w:val="00821883"/>
    <w:rsid w:val="00831390"/>
    <w:rsid w:val="008B3661"/>
    <w:rsid w:val="008C726F"/>
    <w:rsid w:val="008E7BCB"/>
    <w:rsid w:val="008F2C24"/>
    <w:rsid w:val="008F7610"/>
    <w:rsid w:val="009331AF"/>
    <w:rsid w:val="00935366"/>
    <w:rsid w:val="009428C4"/>
    <w:rsid w:val="00955CA1"/>
    <w:rsid w:val="00977AC8"/>
    <w:rsid w:val="009922C1"/>
    <w:rsid w:val="00996073"/>
    <w:rsid w:val="009A68F1"/>
    <w:rsid w:val="009A7DA1"/>
    <w:rsid w:val="009C3967"/>
    <w:rsid w:val="009C70B0"/>
    <w:rsid w:val="009E2C0D"/>
    <w:rsid w:val="009F1CCF"/>
    <w:rsid w:val="009F62E9"/>
    <w:rsid w:val="00A0140B"/>
    <w:rsid w:val="00A1128A"/>
    <w:rsid w:val="00A12786"/>
    <w:rsid w:val="00A25BEA"/>
    <w:rsid w:val="00A43103"/>
    <w:rsid w:val="00A86792"/>
    <w:rsid w:val="00AA175E"/>
    <w:rsid w:val="00AA18FF"/>
    <w:rsid w:val="00AA1D8D"/>
    <w:rsid w:val="00AA2F4E"/>
    <w:rsid w:val="00AA48BC"/>
    <w:rsid w:val="00AD319E"/>
    <w:rsid w:val="00AD3F8A"/>
    <w:rsid w:val="00AD63FF"/>
    <w:rsid w:val="00AF2CE3"/>
    <w:rsid w:val="00B02523"/>
    <w:rsid w:val="00B02A58"/>
    <w:rsid w:val="00B473AD"/>
    <w:rsid w:val="00B7140E"/>
    <w:rsid w:val="00B749BD"/>
    <w:rsid w:val="00B74EA1"/>
    <w:rsid w:val="00B922DB"/>
    <w:rsid w:val="00BB5923"/>
    <w:rsid w:val="00BF6B43"/>
    <w:rsid w:val="00C027E1"/>
    <w:rsid w:val="00C03F31"/>
    <w:rsid w:val="00C52BC3"/>
    <w:rsid w:val="00CA2C18"/>
    <w:rsid w:val="00CB60E5"/>
    <w:rsid w:val="00CC426A"/>
    <w:rsid w:val="00CD0967"/>
    <w:rsid w:val="00CD1A44"/>
    <w:rsid w:val="00CD4434"/>
    <w:rsid w:val="00CE64CA"/>
    <w:rsid w:val="00D069F4"/>
    <w:rsid w:val="00D13242"/>
    <w:rsid w:val="00D21C71"/>
    <w:rsid w:val="00D232EA"/>
    <w:rsid w:val="00D25573"/>
    <w:rsid w:val="00D509E6"/>
    <w:rsid w:val="00D64659"/>
    <w:rsid w:val="00D7668D"/>
    <w:rsid w:val="00DC06E9"/>
    <w:rsid w:val="00DF1C72"/>
    <w:rsid w:val="00E044C8"/>
    <w:rsid w:val="00E06809"/>
    <w:rsid w:val="00E409C3"/>
    <w:rsid w:val="00E42CCB"/>
    <w:rsid w:val="00E54C4F"/>
    <w:rsid w:val="00E810FE"/>
    <w:rsid w:val="00EC3781"/>
    <w:rsid w:val="00EF01D4"/>
    <w:rsid w:val="00F04C6C"/>
    <w:rsid w:val="00F2250F"/>
    <w:rsid w:val="00F233F8"/>
    <w:rsid w:val="00F36C1B"/>
    <w:rsid w:val="00F55489"/>
    <w:rsid w:val="00FA5C20"/>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harphelper.com/blog/2014/10/let-the-user-draw-polygons-move-them-and-add-points-to-them-in-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1632</Words>
  <Characters>8976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156</cp:revision>
  <dcterms:created xsi:type="dcterms:W3CDTF">2017-12-13T22:47:00Z</dcterms:created>
  <dcterms:modified xsi:type="dcterms:W3CDTF">2017-12-14T21:19:00Z</dcterms:modified>
</cp:coreProperties>
</file>