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CC286E" w:rsidP="00CC286E">
      <w:pPr>
        <w:pStyle w:val="Sansinterligne"/>
      </w:pPr>
      <w:hyperlink r:id="rId5" w:history="1">
        <w:r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9331AF" w:rsidRDefault="009331AF" w:rsidP="00663986">
      <w:pPr>
        <w:pStyle w:val="Sansinterligne"/>
      </w:pPr>
    </w:p>
    <w:p w:rsidR="005C53FD" w:rsidRPr="00E044C8" w:rsidRDefault="005C53FD" w:rsidP="007C2ABA">
      <w:pPr>
        <w:pStyle w:val="Titre3"/>
      </w:pPr>
      <w:r w:rsidRPr="00E044C8">
        <w:t>Evolution – BDD</w:t>
      </w:r>
    </w:p>
    <w:p w:rsidR="005C53FD" w:rsidRPr="00E044C8" w:rsidRDefault="005C53FD" w:rsidP="005C53FD">
      <w:pPr>
        <w:pStyle w:val="Sansinterligne"/>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A12786" w:rsidRDefault="00A12786" w:rsidP="00A12786">
      <w:pPr>
        <w:pStyle w:val="Titre3"/>
      </w:pPr>
      <w:r w:rsidRPr="00E54C4F">
        <w:t>Evolution –</w:t>
      </w:r>
      <w:r>
        <w:t xml:space="preserve"> Types de Terrain 1/x</w:t>
      </w:r>
    </w:p>
    <w:p w:rsidR="00A12786" w:rsidRDefault="00A12786" w:rsidP="00A12786">
      <w:pPr>
        <w:pStyle w:val="Sansinterligne"/>
      </w:pPr>
    </w:p>
    <w:p w:rsidR="00A12786" w:rsidRDefault="00A12786" w:rsidP="00A12786">
      <w:pPr>
        <w:pStyle w:val="Sansinterligne"/>
      </w:pPr>
      <w:r>
        <w:t>En s’inspirant des terrains d’Hexographer, créer des Types de Terrain fixes et les proposer au lieu des Couleurs &amp; Images.</w:t>
      </w:r>
    </w:p>
    <w:p w:rsidR="00A12786" w:rsidRDefault="00A12786" w:rsidP="00A12786">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5C53FD">
      <w:pPr>
        <w:pStyle w:val="Sansinterligne"/>
        <w:rPr>
          <w:lang w:val="en-US"/>
        </w:rPr>
      </w:pPr>
    </w:p>
    <w:p w:rsidR="001C4F09" w:rsidRDefault="00662109" w:rsidP="001C4F09">
      <w:pPr>
        <w:pStyle w:val="Sansinterligne"/>
        <w:numPr>
          <w:ilvl w:val="0"/>
          <w:numId w:val="5"/>
        </w:numPr>
        <w:rPr>
          <w:lang w:val="en-US"/>
        </w:rPr>
      </w:pPr>
      <w:hyperlink r:id="rId6" w:history="1">
        <w:r w:rsidR="001C4F09"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t>Evolution –</w:t>
      </w:r>
      <w:r>
        <w:t xml:space="preserve"> Calendrier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lastRenderedPageBreak/>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2/x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4/x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Compteurs incrémentables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t xml:space="preserve">Evolution – </w:t>
      </w:r>
      <w:r>
        <w:t>Patrouilleur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Sauvegardes : boutons + / - avec Source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lastRenderedPageBreak/>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r>
        <w:t>Notes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Patrouilleur 3/x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lastRenderedPageBreak/>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t>Noble : suivants, type, DV, etc.</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A12786">
      <w:pPr>
        <w:pStyle w:val="Titre3"/>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A12786">
      <w:pPr>
        <w:pStyle w:val="Titre3"/>
      </w:pPr>
      <w:r w:rsidRPr="00E54C4F">
        <w:t xml:space="preserve">Evolution – </w:t>
      </w:r>
      <w:r>
        <w:t xml:space="preserve">Patrouille </w:t>
      </w:r>
      <w:r w:rsidR="00176BBC">
        <w:t>3</w:t>
      </w:r>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t xml:space="preserve">Pion </w:t>
      </w:r>
      <w:r w:rsidR="00176BBC">
        <w:t>(</w:t>
      </w:r>
      <w:r>
        <w:t>avec image ?</w:t>
      </w:r>
      <w:r w:rsidR="00176BBC">
        <w:t>)</w:t>
      </w:r>
    </w:p>
    <w:p w:rsidR="00D64659" w:rsidRDefault="00176BBC" w:rsidP="00D64659">
      <w:pPr>
        <w:pStyle w:val="Sansinterligne"/>
        <w:numPr>
          <w:ilvl w:val="1"/>
          <w:numId w:val="5"/>
        </w:numPr>
      </w:pPr>
      <w:r>
        <w:t>Déplaçable</w:t>
      </w:r>
      <w:r w:rsidR="00E044C8">
        <w:t xml:space="preserve"> (bouton Interface)</w:t>
      </w:r>
    </w:p>
    <w:p w:rsidR="00D7668D" w:rsidRDefault="00D7668D" w:rsidP="00D64659">
      <w:pPr>
        <w:pStyle w:val="Sansinterligne"/>
        <w:numPr>
          <w:ilvl w:val="1"/>
          <w:numId w:val="5"/>
        </w:numPr>
      </w:pPr>
      <w:r>
        <w:t>Indication de la sélection (liseré vert)</w:t>
      </w:r>
    </w:p>
    <w:p w:rsidR="009F62E9" w:rsidRDefault="009F62E9" w:rsidP="005C53FD">
      <w:pPr>
        <w:pStyle w:val="Sansinterligne"/>
      </w:pPr>
    </w:p>
    <w:p w:rsidR="007B6BA2" w:rsidRDefault="007B6BA2" w:rsidP="00A12786">
      <w:pPr>
        <w:pStyle w:val="Titre3"/>
      </w:pPr>
      <w:r w:rsidRPr="00E54C4F">
        <w:t>Evolution –</w:t>
      </w:r>
      <w:r>
        <w:t xml:space="preserve"> Déplacement</w:t>
      </w:r>
      <w:r w:rsidR="00CA2C18">
        <w:t xml:space="preserve"> </w:t>
      </w:r>
      <w:r w:rsidR="00585D3A">
        <w:t>&amp; Actions</w:t>
      </w:r>
      <w:r>
        <w:t xml:space="preserve"> 1/x</w:t>
      </w:r>
    </w:p>
    <w:p w:rsidR="007B6BA2" w:rsidRDefault="007B6BA2" w:rsidP="005C53FD">
      <w:pPr>
        <w:pStyle w:val="Sansinterligne"/>
      </w:pPr>
    </w:p>
    <w:p w:rsidR="00A12786" w:rsidRDefault="00A12786" w:rsidP="00A12786">
      <w:pPr>
        <w:pStyle w:val="Sansinterligne"/>
      </w:pPr>
      <w:r>
        <w:t>Rendre le déplacement de la Patrouille conforme aux règles</w:t>
      </w:r>
    </w:p>
    <w:p w:rsidR="00A12786" w:rsidRDefault="00A12786" w:rsidP="00A12786">
      <w:pPr>
        <w:pStyle w:val="Sansinterligne"/>
        <w:numPr>
          <w:ilvl w:val="0"/>
          <w:numId w:val="5"/>
        </w:numPr>
      </w:pPr>
      <w:r>
        <w:t>La Patrouille dispose d’un total de Points d’Actions (PA)</w:t>
      </w:r>
    </w:p>
    <w:p w:rsidR="00A12786" w:rsidRDefault="00A12786" w:rsidP="00A12786">
      <w:pPr>
        <w:pStyle w:val="Sansinterligne"/>
        <w:numPr>
          <w:ilvl w:val="0"/>
          <w:numId w:val="5"/>
        </w:numPr>
      </w:pPr>
      <w:r>
        <w:t>Chaque Type de Terrain doit avoir un « coût » en PA</w:t>
      </w:r>
    </w:p>
    <w:p w:rsidR="00A12786" w:rsidRDefault="00A12786" w:rsidP="00A12786">
      <w:pPr>
        <w:pStyle w:val="Sansinterligne"/>
        <w:numPr>
          <w:ilvl w:val="0"/>
          <w:numId w:val="5"/>
        </w:numPr>
      </w:pPr>
      <w:r>
        <w:t>Le déplacement d’un hexagone à un autre coûte la moyenne de PA entre la source et la cible</w:t>
      </w:r>
    </w:p>
    <w:p w:rsidR="00585D3A" w:rsidRDefault="00585D3A" w:rsidP="00A12786">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08305C">
      <w:pPr>
        <w:pStyle w:val="Sansinterligne"/>
        <w:numPr>
          <w:ilvl w:val="1"/>
          <w:numId w:val="5"/>
        </w:numPr>
      </w:pPr>
      <w:r>
        <w:t>Voyage normal</w:t>
      </w:r>
      <w:r w:rsidR="00E06809">
        <w:t xml:space="preserve"> (1 carte, x1)</w:t>
      </w:r>
    </w:p>
    <w:p w:rsidR="0008305C" w:rsidRDefault="0008305C" w:rsidP="0008305C">
      <w:pPr>
        <w:pStyle w:val="Sansinterligne"/>
        <w:numPr>
          <w:ilvl w:val="1"/>
          <w:numId w:val="5"/>
        </w:numPr>
      </w:pPr>
      <w:r>
        <w:t>Chasse</w:t>
      </w:r>
      <w:r w:rsidR="00E06809">
        <w:t xml:space="preserve"> (2 cartes, x2)</w:t>
      </w:r>
    </w:p>
    <w:p w:rsidR="0008305C" w:rsidRDefault="0008305C" w:rsidP="0008305C">
      <w:pPr>
        <w:pStyle w:val="Sansinterligne"/>
        <w:numPr>
          <w:ilvl w:val="1"/>
          <w:numId w:val="5"/>
        </w:numPr>
      </w:pPr>
      <w:r>
        <w:t>Observation</w:t>
      </w:r>
      <w:r w:rsidR="00E06809">
        <w:t xml:space="preserve"> (2 cartes, x1)</w:t>
      </w:r>
    </w:p>
    <w:p w:rsidR="0008305C" w:rsidRDefault="0008305C" w:rsidP="0008305C">
      <w:pPr>
        <w:pStyle w:val="Sansinterligne"/>
        <w:numPr>
          <w:ilvl w:val="1"/>
          <w:numId w:val="5"/>
        </w:numPr>
      </w:pPr>
      <w:r>
        <w:t>Exploration prudente</w:t>
      </w:r>
      <w:r w:rsidR="00E06809">
        <w:t xml:space="preserve"> (1 carte, 2g1 jets, x2)</w:t>
      </w:r>
    </w:p>
    <w:p w:rsidR="0008305C" w:rsidRDefault="0008305C" w:rsidP="0008305C">
      <w:pPr>
        <w:pStyle w:val="Sansinterligne"/>
        <w:numPr>
          <w:ilvl w:val="1"/>
          <w:numId w:val="5"/>
        </w:numPr>
      </w:pPr>
      <w:r>
        <w:t>Marche forcée</w:t>
      </w:r>
      <w:r w:rsidR="00E06809">
        <w:t xml:space="preserve"> (déplacement entier normal +1, </w:t>
      </w:r>
      <w:r w:rsidR="00FA5C20">
        <w:t>jet +n+1/hex parcourus, x2 PR)</w:t>
      </w:r>
    </w:p>
    <w:p w:rsidR="00FA5C20" w:rsidRDefault="00FA5C20" w:rsidP="0008305C">
      <w:pPr>
        <w:pStyle w:val="Sansinterligne"/>
        <w:numPr>
          <w:ilvl w:val="1"/>
          <w:numId w:val="5"/>
        </w:numPr>
      </w:pPr>
      <w:r>
        <w:lastRenderedPageBreak/>
        <w:t>Fouille (0 déplacement, toute la journée, jet &lt; degré sécurisé)</w:t>
      </w:r>
    </w:p>
    <w:p w:rsidR="00E06809" w:rsidRDefault="00FA5C20" w:rsidP="00E06809">
      <w:pPr>
        <w:pStyle w:val="Sansinterligne"/>
        <w:numPr>
          <w:ilvl w:val="0"/>
          <w:numId w:val="5"/>
        </w:numPr>
      </w:pPr>
      <w:r>
        <w:t>Bouton pour « passer la nuit », sans action associée</w:t>
      </w:r>
    </w:p>
    <w:p w:rsidR="007B6BA2" w:rsidRDefault="007B6BA2" w:rsidP="005C53FD">
      <w:pPr>
        <w:pStyle w:val="Sansinterligne"/>
      </w:pPr>
    </w:p>
    <w:p w:rsidR="007B6BA2" w:rsidRDefault="007B6BA2" w:rsidP="007B6BA2">
      <w:pPr>
        <w:pStyle w:val="Sansinterligne"/>
      </w:pPr>
      <w:r w:rsidRPr="00E54C4F">
        <w:t>Evolution –</w:t>
      </w:r>
      <w:r>
        <w:t xml:space="preserve"> Déplacement </w:t>
      </w:r>
      <w:r w:rsidR="00585D3A">
        <w:t>&amp; Actions 2</w:t>
      </w:r>
      <w:r>
        <w:t>/x</w:t>
      </w:r>
    </w:p>
    <w:p w:rsidR="007B6BA2" w:rsidRDefault="007B6BA2" w:rsidP="005C53FD">
      <w:pPr>
        <w:pStyle w:val="Sansinterligne"/>
      </w:pPr>
    </w:p>
    <w:p w:rsidR="0008305C" w:rsidRDefault="0008305C" w:rsidP="0008305C">
      <w:pPr>
        <w:pStyle w:val="Sansinterligne"/>
        <w:numPr>
          <w:ilvl w:val="0"/>
          <w:numId w:val="5"/>
        </w:numPr>
      </w:pPr>
      <w:r>
        <w:t xml:space="preserve">Fournir un </w:t>
      </w:r>
      <w:r w:rsidR="00E06809">
        <w:t>plus large éventail d’actions</w:t>
      </w:r>
    </w:p>
    <w:p w:rsidR="00FA5C20" w:rsidRDefault="00FA5C20" w:rsidP="00FA5C20">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FA5C20">
      <w:pPr>
        <w:pStyle w:val="Sansinterligne"/>
        <w:numPr>
          <w:ilvl w:val="1"/>
          <w:numId w:val="5"/>
        </w:numPr>
      </w:pPr>
      <w:r>
        <w:t>Attendre</w:t>
      </w:r>
    </w:p>
    <w:p w:rsidR="00033BDC" w:rsidRDefault="00033BDC" w:rsidP="00FA5C20">
      <w:pPr>
        <w:pStyle w:val="Sansinterligne"/>
        <w:numPr>
          <w:ilvl w:val="1"/>
          <w:numId w:val="5"/>
        </w:numPr>
      </w:pPr>
      <w:r>
        <w:t>TODO</w:t>
      </w:r>
    </w:p>
    <w:p w:rsidR="00FA5C20" w:rsidRDefault="00FA5C20" w:rsidP="0008305C">
      <w:pPr>
        <w:pStyle w:val="Sansinterligne"/>
        <w:numPr>
          <w:ilvl w:val="0"/>
          <w:numId w:val="5"/>
        </w:numPr>
      </w:pPr>
    </w:p>
    <w:p w:rsidR="007B6BA2" w:rsidRPr="00E06809" w:rsidRDefault="007B6BA2" w:rsidP="005C53FD">
      <w:pPr>
        <w:pStyle w:val="Sansinterligne"/>
      </w:pPr>
    </w:p>
    <w:p w:rsidR="00E54C4F" w:rsidRPr="00A12786" w:rsidRDefault="00E54C4F" w:rsidP="00D069F4">
      <w:pPr>
        <w:pStyle w:val="Titre3"/>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E54C4F">
      <w:pPr>
        <w:rPr>
          <w:lang w:val="en-US"/>
        </w:rPr>
      </w:pPr>
      <w:r w:rsidRPr="00A12786">
        <w:rPr>
          <w:lang w:val="en-US"/>
        </w:rPr>
        <w:br w:type="page"/>
      </w:r>
    </w:p>
    <w:p w:rsidR="00E54C4F" w:rsidRPr="00A12786" w:rsidRDefault="00E54C4F" w:rsidP="009428C4">
      <w:pPr>
        <w:pStyle w:val="Sansinterligne"/>
        <w:rPr>
          <w:lang w:val="en-US"/>
        </w:rPr>
      </w:pPr>
      <w:r w:rsidRPr="00A12786">
        <w:rPr>
          <w:lang w:val="en-US"/>
        </w:rPr>
        <w:lastRenderedPageBreak/>
        <w:t>Evolution –</w:t>
      </w:r>
    </w:p>
    <w:p w:rsidR="00E54C4F" w:rsidRDefault="00E54C4F" w:rsidP="009428C4">
      <w:pPr>
        <w:pStyle w:val="Sansinterligne"/>
      </w:pPr>
      <w:r w:rsidRPr="00E54C4F">
        <w:t>Evolution –</w:t>
      </w:r>
    </w:p>
    <w:p w:rsidR="00E54C4F" w:rsidRDefault="00E54C4F" w:rsidP="009428C4">
      <w:pPr>
        <w:pStyle w:val="Sansinterligne"/>
      </w:pPr>
      <w:r w:rsidRPr="00E54C4F">
        <w:t>Evolution –</w:t>
      </w:r>
    </w:p>
    <w:p w:rsidR="00F9518F" w:rsidRDefault="00F9518F" w:rsidP="009428C4">
      <w:pPr>
        <w:pStyle w:val="Sansinterligne"/>
      </w:pPr>
    </w:p>
    <w:p w:rsidR="00110081" w:rsidRDefault="00110081" w:rsidP="00110081">
      <w:pPr>
        <w:pStyle w:val="Titre1"/>
      </w:pPr>
      <w:r>
        <w:t xml:space="preserve">Idées générales à </w:t>
      </w:r>
      <w:r w:rsidR="00662109">
        <w:t xml:space="preserve">relire, traiter, et </w:t>
      </w:r>
      <w:bookmarkStart w:id="0" w:name="_GoBack"/>
      <w:bookmarkEnd w:id="0"/>
      <w:r>
        <w:t>rajouter dans le Doc :</w:t>
      </w:r>
    </w:p>
    <w:p w:rsidR="000A5522" w:rsidRDefault="00110081" w:rsidP="000A5522">
      <w:pPr>
        <w:pStyle w:val="Sansinterligne"/>
        <w:numPr>
          <w:ilvl w:val="0"/>
          <w:numId w:val="5"/>
        </w:numPr>
      </w:pPr>
      <w:r>
        <w:t>TestDrivenDeveloppement</w:t>
      </w:r>
    </w:p>
    <w:p w:rsidR="00110081" w:rsidRDefault="00110081" w:rsidP="000A5522">
      <w:pPr>
        <w:pStyle w:val="Sansinterligne"/>
        <w:numPr>
          <w:ilvl w:val="1"/>
          <w:numId w:val="5"/>
        </w:numPr>
      </w:pPr>
      <w:r>
        <w:t xml:space="preserve"> Définition : https://fr.wikipedia.org/wiki/Test_driven_development</w:t>
      </w:r>
    </w:p>
    <w:p w:rsidR="00110081" w:rsidRDefault="00110081" w:rsidP="000A5522">
      <w:pPr>
        <w:pStyle w:val="Sansinterligne"/>
        <w:numPr>
          <w:ilvl w:val="1"/>
          <w:numId w:val="6"/>
        </w:numPr>
      </w:pPr>
      <w:r>
        <w:t xml:space="preserve"> Introduction : http://igm.univ-mlv.fr/~dr/XPOSE2009/TDD/pagesHTML/PresentationTDD.html</w:t>
      </w:r>
    </w:p>
    <w:p w:rsidR="00110081" w:rsidRDefault="00110081" w:rsidP="000A5522">
      <w:pPr>
        <w:pStyle w:val="Sansinterligne"/>
        <w:numPr>
          <w:ilvl w:val="1"/>
          <w:numId w:val="6"/>
        </w:numPr>
      </w:pPr>
      <w:r>
        <w:t xml:space="preserve"> Mise en œuvre du TDD dans le cycle de développement : http://www.les-traducteurs-agiles.org/tdd/2015/01/06/les-cycles-du-developpement-pilote-par-les-tests.html</w:t>
      </w:r>
    </w:p>
    <w:p w:rsidR="00110081" w:rsidRDefault="00110081" w:rsidP="000A5522">
      <w:pPr>
        <w:pStyle w:val="Sansinterligne"/>
        <w:numPr>
          <w:ilvl w:val="1"/>
          <w:numId w:val="6"/>
        </w:numPr>
      </w:pPr>
      <w:r>
        <w:t xml:space="preserve"> Exemple concret d’application du TDD : http://bruno-orsier.developpez.com/tutoriels/TDD/pentaminos/</w:t>
      </w:r>
    </w:p>
    <w:p w:rsidR="00110081" w:rsidRDefault="00110081" w:rsidP="000A5522">
      <w:pPr>
        <w:pStyle w:val="Sansinterligne"/>
        <w:numPr>
          <w:ilvl w:val="0"/>
          <w:numId w:val="6"/>
        </w:numPr>
      </w:pPr>
      <w:r>
        <w:t>Mise en place des TTD :</w:t>
      </w:r>
    </w:p>
    <w:p w:rsidR="00110081" w:rsidRDefault="00110081" w:rsidP="000A5522">
      <w:pPr>
        <w:pStyle w:val="Sansinterligne"/>
        <w:numPr>
          <w:ilvl w:val="1"/>
          <w:numId w:val="6"/>
        </w:numPr>
      </w:pPr>
      <w:r>
        <w:t xml:space="preserve"> Test unitaire : https://fr.wikipedia.org/wiki/Test_unitaire</w:t>
      </w:r>
    </w:p>
    <w:p w:rsidR="00110081" w:rsidRDefault="00110081" w:rsidP="000A5522">
      <w:pPr>
        <w:pStyle w:val="Sansinterligne"/>
        <w:numPr>
          <w:ilvl w:val="1"/>
          <w:numId w:val="6"/>
        </w:numPr>
      </w:pPr>
      <w:r>
        <w:t xml:space="preserve"> Framework de tests unitaires : NUnit</w:t>
      </w:r>
    </w:p>
    <w:p w:rsidR="00110081" w:rsidRDefault="00110081" w:rsidP="000A5522">
      <w:pPr>
        <w:pStyle w:val="Sansinterligne"/>
        <w:numPr>
          <w:ilvl w:val="1"/>
          <w:numId w:val="6"/>
        </w:numPr>
      </w:pPr>
      <w:r>
        <w:t xml:space="preserve"> Mock : https://fr.wikipedia.org/wiki/Mock_(programmation_orient%C3%A9e_objet)</w:t>
      </w:r>
    </w:p>
    <w:p w:rsidR="00110081" w:rsidRDefault="00110081" w:rsidP="000A5522">
      <w:pPr>
        <w:pStyle w:val="Sansinterligne"/>
        <w:numPr>
          <w:ilvl w:val="1"/>
          <w:numId w:val="6"/>
        </w:numPr>
      </w:pPr>
      <w:r>
        <w:t xml:space="preserve"> Librairie pour faciliter Mock : MOQ</w:t>
      </w:r>
    </w:p>
    <w:p w:rsidR="00110081" w:rsidRPr="00110081" w:rsidRDefault="00110081" w:rsidP="000A5522">
      <w:pPr>
        <w:pStyle w:val="Sansinterligne"/>
        <w:numPr>
          <w:ilvl w:val="1"/>
          <w:numId w:val="6"/>
        </w:numPr>
        <w:rPr>
          <w:lang w:val="en-US"/>
        </w:rPr>
      </w:pPr>
      <w:r w:rsidRPr="00110081">
        <w:rPr>
          <w:lang w:val="en-US"/>
        </w:rPr>
        <w:t xml:space="preserve"> Tuto : https://openclassrooms.com/courses/programmez-en-oriente-objet-avec-c/les-tests-unitaires-5</w:t>
      </w:r>
    </w:p>
    <w:p w:rsidR="00110081" w:rsidRDefault="00110081" w:rsidP="000A5522">
      <w:pPr>
        <w:pStyle w:val="Sansinterligne"/>
        <w:numPr>
          <w:ilvl w:val="0"/>
          <w:numId w:val="6"/>
        </w:numPr>
      </w:pPr>
      <w:r>
        <w:t>Faire de l'Analyse Statique de programmes</w:t>
      </w:r>
    </w:p>
    <w:p w:rsidR="00110081" w:rsidRDefault="00110081" w:rsidP="000A5522">
      <w:pPr>
        <w:pStyle w:val="Sansinterligne"/>
        <w:numPr>
          <w:ilvl w:val="1"/>
          <w:numId w:val="6"/>
        </w:numPr>
      </w:pPr>
      <w:r>
        <w:t xml:space="preserve"> https://fr.wikipedia.org/wiki/Analyse_statique_de_programmes</w:t>
      </w:r>
    </w:p>
    <w:p w:rsidR="00110081" w:rsidRDefault="00110081" w:rsidP="000A5522">
      <w:pPr>
        <w:pStyle w:val="Sansinterligne"/>
        <w:numPr>
          <w:ilvl w:val="1"/>
          <w:numId w:val="6"/>
        </w:numPr>
      </w:pPr>
      <w:r>
        <w:t xml:space="preserve"> L’analyse statique du code sera effectuée par l’outil SonarQube : https://fr.wikipedia.org/wiki/SonarQube , https://www.sonarqube.org/</w:t>
      </w:r>
    </w:p>
    <w:p w:rsidR="00110081" w:rsidRDefault="00110081" w:rsidP="000A5522">
      <w:pPr>
        <w:pStyle w:val="Sansinterligne"/>
        <w:numPr>
          <w:ilvl w:val="1"/>
          <w:numId w:val="6"/>
        </w:numPr>
      </w:pPr>
      <w:r>
        <w:t xml:space="preserve"> SonarLint est une extension pour VisualStudio permettant d’avoir un retour directement dans l’IDE de l’évaluation des règles définies dans SonarQube : http://www.sonarlint.org/visualstudio/index.html</w:t>
      </w:r>
    </w:p>
    <w:p w:rsidR="00110081" w:rsidRDefault="00110081" w:rsidP="000A5522">
      <w:pPr>
        <w:pStyle w:val="Sansinterligne"/>
        <w:numPr>
          <w:ilvl w:val="0"/>
          <w:numId w:val="6"/>
        </w:numPr>
      </w:pPr>
      <w:r>
        <w:t>Intégration continue</w:t>
      </w:r>
    </w:p>
    <w:p w:rsidR="00110081" w:rsidRDefault="00110081" w:rsidP="000A5522">
      <w:pPr>
        <w:pStyle w:val="Sansinterligne"/>
        <w:numPr>
          <w:ilvl w:val="1"/>
          <w:numId w:val="6"/>
        </w:numPr>
      </w:pPr>
      <w:r>
        <w:t xml:space="preserve"> Lecture -  http://skalp.developpez.com/traductions/martin-fowler-integration-continue/#LV</w:t>
      </w:r>
    </w:p>
    <w:p w:rsidR="00110081" w:rsidRDefault="00110081" w:rsidP="000A5522">
      <w:pPr>
        <w:pStyle w:val="Sansinterligne"/>
        <w:numPr>
          <w:ilvl w:val="1"/>
          <w:numId w:val="6"/>
        </w:numPr>
      </w:pPr>
      <w:r>
        <w:t xml:space="preserve"> Lecture -  https://openclassrooms.com/courses/integration-continue</w:t>
      </w:r>
    </w:p>
    <w:p w:rsidR="00110081" w:rsidRDefault="00110081" w:rsidP="000A5522">
      <w:pPr>
        <w:pStyle w:val="Sansinterligne"/>
        <w:numPr>
          <w:ilvl w:val="1"/>
          <w:numId w:val="6"/>
        </w:numPr>
      </w:pPr>
      <w:r>
        <w:t xml:space="preserve"> Lecture -  https://stackoverflow.com/questions/1991071/continuous-integration-for-a-small-net-open-source-project</w:t>
      </w:r>
    </w:p>
    <w:p w:rsidR="00110081" w:rsidRPr="00110081" w:rsidRDefault="00110081" w:rsidP="000A5522">
      <w:pPr>
        <w:pStyle w:val="Sansinterligne"/>
        <w:numPr>
          <w:ilvl w:val="1"/>
          <w:numId w:val="6"/>
        </w:numPr>
        <w:rPr>
          <w:lang w:val="en-US"/>
        </w:rPr>
      </w:pPr>
      <w:r w:rsidRPr="000A5522">
        <w:t xml:space="preserve"> </w:t>
      </w:r>
      <w:r w:rsidRPr="00110081">
        <w:rPr>
          <w:lang w:val="en-US"/>
        </w:rPr>
        <w:t>Outils : https://www.gocd.org, Visual Studio Team Services</w:t>
      </w:r>
    </w:p>
    <w:p w:rsidR="00110081" w:rsidRDefault="00110081" w:rsidP="000A5522">
      <w:pPr>
        <w:pStyle w:val="Sansinterligne"/>
        <w:numPr>
          <w:ilvl w:val="0"/>
          <w:numId w:val="6"/>
        </w:numPr>
      </w:pPr>
      <w:r>
        <w:t>Héberger le site chez moi</w:t>
      </w:r>
    </w:p>
    <w:p w:rsidR="00110081" w:rsidRDefault="00110081" w:rsidP="000A5522">
      <w:pPr>
        <w:pStyle w:val="Sansinterligne"/>
        <w:numPr>
          <w:ilvl w:val="1"/>
          <w:numId w:val="6"/>
        </w:numPr>
      </w:pPr>
      <w:r>
        <w:t xml:space="preserve"> http://www.finalclap.com/faq/266-serveur-web-hebergement-maison-chez-soi</w:t>
      </w:r>
    </w:p>
    <w:p w:rsidR="00110081" w:rsidRDefault="00110081" w:rsidP="000A5522">
      <w:pPr>
        <w:pStyle w:val="Sansinterligne"/>
        <w:numPr>
          <w:ilvl w:val="1"/>
          <w:numId w:val="6"/>
        </w:numPr>
      </w:pPr>
      <w:r>
        <w:t xml:space="preserve"> https://www.assistance.bouyguestelecom.fr/internet-bbox/services-bbox/heberger-serveurs-dns-dynamique-pro</w:t>
      </w:r>
    </w:p>
    <w:p w:rsidR="00110081" w:rsidRDefault="00110081" w:rsidP="000A5522">
      <w:pPr>
        <w:pStyle w:val="Sansinterligne"/>
        <w:numPr>
          <w:ilvl w:val="1"/>
          <w:numId w:val="6"/>
        </w:numPr>
      </w:pPr>
      <w:r>
        <w:t xml:space="preserve"> Avoir possiblement un moyen d'accéder directement à ce "serveur" (remote desktop par exemple)</w:t>
      </w:r>
    </w:p>
    <w:p w:rsidR="00110081" w:rsidRDefault="00110081" w:rsidP="000A5522">
      <w:pPr>
        <w:pStyle w:val="Sansinterligne"/>
        <w:numPr>
          <w:ilvl w:val="0"/>
          <w:numId w:val="6"/>
        </w:numPr>
      </w:pPr>
      <w:r>
        <w:t>Lier le code à une BDD : Entity Framework, en mode "code first"</w:t>
      </w:r>
    </w:p>
    <w:p w:rsidR="00110081" w:rsidRDefault="00110081" w:rsidP="000A5522">
      <w:pPr>
        <w:pStyle w:val="Sansinterligne"/>
        <w:numPr>
          <w:ilvl w:val="1"/>
          <w:numId w:val="6"/>
        </w:numPr>
      </w:pPr>
      <w:r>
        <w:t xml:space="preserve"> http://pmusso.developpez.com/tutoriels/dotnet/entity-framework/introduction/</w:t>
      </w:r>
    </w:p>
    <w:p w:rsidR="00110081" w:rsidRDefault="00110081" w:rsidP="000A5522">
      <w:pPr>
        <w:pStyle w:val="Sansinterligne"/>
        <w:numPr>
          <w:ilvl w:val="1"/>
          <w:numId w:val="6"/>
        </w:numPr>
      </w:pPr>
      <w:r>
        <w:t xml:space="preserve"> https://msdn.microsoft.com/fr-fr/library/gg696172(v=vs.103).aspx</w:t>
      </w:r>
    </w:p>
    <w:p w:rsidR="00110081" w:rsidRDefault="00110081" w:rsidP="000A5522">
      <w:pPr>
        <w:pStyle w:val="Sansinterligne"/>
        <w:numPr>
          <w:ilvl w:val="1"/>
          <w:numId w:val="6"/>
        </w:numPr>
      </w:pPr>
      <w:r>
        <w:t xml:space="preserve"> Cela permettra d'implémenter les Data correctement - mais il est possible de s'en inspirer à l'avance. Un projet à part, donc</w:t>
      </w:r>
    </w:p>
    <w:p w:rsidR="00110081" w:rsidRDefault="00110081" w:rsidP="000A5522">
      <w:pPr>
        <w:pStyle w:val="Sansinterligne"/>
        <w:numPr>
          <w:ilvl w:val="0"/>
          <w:numId w:val="6"/>
        </w:numPr>
      </w:pPr>
      <w:r>
        <w:t>Système de génération de documentation</w:t>
      </w:r>
    </w:p>
    <w:p w:rsidR="00110081" w:rsidRPr="000A5522" w:rsidRDefault="00110081" w:rsidP="000A5522">
      <w:pPr>
        <w:pStyle w:val="Sansinterligne"/>
        <w:numPr>
          <w:ilvl w:val="1"/>
          <w:numId w:val="6"/>
        </w:numPr>
        <w:rPr>
          <w:lang w:val="en-US"/>
        </w:rPr>
      </w:pPr>
      <w:r w:rsidRPr="000A5522">
        <w:rPr>
          <w:lang w:val="en-US"/>
        </w:rPr>
        <w:t xml:space="preserve"> Doxygen : https://fr.wikipedia.org/wiki/Doxygen</w:t>
      </w:r>
    </w:p>
    <w:p w:rsidR="00110081" w:rsidRDefault="00110081" w:rsidP="000A5522">
      <w:pPr>
        <w:pStyle w:val="Sansinterligne"/>
        <w:numPr>
          <w:ilvl w:val="0"/>
          <w:numId w:val="6"/>
        </w:numPr>
      </w:pPr>
      <w:r>
        <w:t>D'après le document IBM 0.9.2 &amp; le code :</w:t>
      </w:r>
    </w:p>
    <w:p w:rsidR="00110081" w:rsidRDefault="00110081" w:rsidP="000A5522">
      <w:pPr>
        <w:pStyle w:val="Sansinterligne"/>
        <w:numPr>
          <w:ilvl w:val="1"/>
          <w:numId w:val="6"/>
        </w:numPr>
      </w:pPr>
      <w:r>
        <w:lastRenderedPageBreak/>
        <w:t xml:space="preserve"> Ce pourrait être une bonne idée que certains évènements contiennent l'objet qui les a généré (mais c'est déjà le cas pour plusieurs évènements)</w:t>
      </w:r>
    </w:p>
    <w:p w:rsidR="00110081" w:rsidRDefault="00110081" w:rsidP="000A5522">
      <w:pPr>
        <w:pStyle w:val="Sansinterligne"/>
        <w:numPr>
          <w:ilvl w:val="1"/>
          <w:numId w:val="6"/>
        </w:numPr>
      </w:pPr>
      <w:r>
        <w:t xml:space="preserve"> Différenciation XxxxEvent / XxxxCommand ? (tous deux sont des objets Event, mais une Commande représente une commande lancée ?)</w:t>
      </w:r>
    </w:p>
    <w:p w:rsidR="00110081" w:rsidRDefault="00110081" w:rsidP="000A5522">
      <w:pPr>
        <w:pStyle w:val="Sansinterligne"/>
        <w:numPr>
          <w:ilvl w:val="1"/>
          <w:numId w:val="6"/>
        </w:numPr>
      </w:pPr>
      <w:r>
        <w:t xml:space="preserve"> Réfléchir à avoir une Application englobant le projet</w:t>
      </w:r>
    </w:p>
    <w:p w:rsidR="00110081" w:rsidRDefault="00110081" w:rsidP="000A5522">
      <w:pPr>
        <w:pStyle w:val="Sansinterligne"/>
        <w:numPr>
          <w:ilvl w:val="0"/>
          <w:numId w:val="6"/>
        </w:numPr>
      </w:pPr>
      <w:r>
        <w:t>Lectures diverses :</w:t>
      </w:r>
    </w:p>
    <w:p w:rsidR="00110081" w:rsidRDefault="00110081" w:rsidP="000A5522">
      <w:pPr>
        <w:pStyle w:val="Sansinterligne"/>
        <w:numPr>
          <w:ilvl w:val="1"/>
          <w:numId w:val="6"/>
        </w:numPr>
      </w:pPr>
      <w:r>
        <w:t xml:space="preserve"> GIT : https://www.git-tower.com/learn/git/ebook/en/command-line/appendix/best-practices</w:t>
      </w:r>
    </w:p>
    <w:p w:rsidR="00110081" w:rsidRDefault="00110081" w:rsidP="000A5522">
      <w:pPr>
        <w:pStyle w:val="Sansinterligne"/>
        <w:numPr>
          <w:ilvl w:val="1"/>
          <w:numId w:val="6"/>
        </w:numPr>
      </w:pPr>
      <w:r>
        <w:t xml:space="preserve"> https://www.gocd.org/2017/11/28/confessions-continuous-delivery-experts-gocd-open-source.html</w:t>
      </w:r>
    </w:p>
    <w:p w:rsidR="00110081" w:rsidRDefault="00110081" w:rsidP="000A5522">
      <w:pPr>
        <w:pStyle w:val="Sansinterligne"/>
        <w:numPr>
          <w:ilvl w:val="0"/>
          <w:numId w:val="6"/>
        </w:numPr>
      </w:pPr>
      <w:r>
        <w:t>Relire https://blog.rsuter.com/recommendations-best-practices-implementing-mvvm-xaml-net-applications/</w:t>
      </w:r>
    </w:p>
    <w:p w:rsidR="00110081" w:rsidRDefault="00110081" w:rsidP="000A5522">
      <w:pPr>
        <w:pStyle w:val="Sansinterligne"/>
        <w:numPr>
          <w:ilvl w:val="1"/>
          <w:numId w:val="6"/>
        </w:numPr>
      </w:pPr>
      <w:r>
        <w:t xml:space="preserve"> Implémenter mieux les Commands, de façon à avoir un fonctionnement générique ?</w:t>
      </w:r>
    </w:p>
    <w:p w:rsidR="00110081" w:rsidRDefault="00110081" w:rsidP="000A5522">
      <w:pPr>
        <w:pStyle w:val="Sansinterligne"/>
        <w:numPr>
          <w:ilvl w:val="1"/>
          <w:numId w:val="6"/>
        </w:numPr>
      </w:pPr>
      <w:r>
        <w:t xml:space="preserve"> A relire régulièrement au fur et à mesure de l'implémentation de nouvelles logiques</w:t>
      </w:r>
    </w:p>
    <w:p w:rsidR="00110081" w:rsidRDefault="00110081" w:rsidP="000A5522">
      <w:pPr>
        <w:pStyle w:val="Sansinterligne"/>
        <w:numPr>
          <w:ilvl w:val="1"/>
          <w:numId w:val="6"/>
        </w:numPr>
      </w:pPr>
      <w:r>
        <w:t xml:space="preserve"> Chercher d'autres documents de best practices</w:t>
      </w:r>
    </w:p>
    <w:p w:rsidR="00110081" w:rsidRDefault="00110081" w:rsidP="000A5522">
      <w:pPr>
        <w:pStyle w:val="Sansinterligne"/>
        <w:numPr>
          <w:ilvl w:val="0"/>
          <w:numId w:val="6"/>
        </w:numPr>
      </w:pPr>
      <w:r>
        <w:t>Se renseigner sur WCF : https://fr.wikipedia.org/wiki/Windows_Communication_Foundation</w:t>
      </w:r>
    </w:p>
    <w:p w:rsidR="00110081" w:rsidRDefault="00110081" w:rsidP="009428C4">
      <w:pPr>
        <w:pStyle w:val="Sansinterligne"/>
      </w:pP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t xml:space="preserve"> [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F9518F">
        <w:rPr>
          <w:lang w:val="en-US"/>
        </w:rPr>
        <w:t xml:space="preserve"> [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203AC"/>
    <w:rsid w:val="00033BDC"/>
    <w:rsid w:val="0003733E"/>
    <w:rsid w:val="0004317F"/>
    <w:rsid w:val="00053C1A"/>
    <w:rsid w:val="0006355E"/>
    <w:rsid w:val="0008305C"/>
    <w:rsid w:val="00087D6D"/>
    <w:rsid w:val="000A5019"/>
    <w:rsid w:val="000A5522"/>
    <w:rsid w:val="000E6B99"/>
    <w:rsid w:val="00110081"/>
    <w:rsid w:val="0012733C"/>
    <w:rsid w:val="00131C09"/>
    <w:rsid w:val="00160239"/>
    <w:rsid w:val="00162534"/>
    <w:rsid w:val="00176BBC"/>
    <w:rsid w:val="0018085F"/>
    <w:rsid w:val="0019712B"/>
    <w:rsid w:val="001B0B24"/>
    <w:rsid w:val="001C4F09"/>
    <w:rsid w:val="001C54EE"/>
    <w:rsid w:val="001D4A9F"/>
    <w:rsid w:val="001E52B8"/>
    <w:rsid w:val="002142A2"/>
    <w:rsid w:val="002211CF"/>
    <w:rsid w:val="00251DAA"/>
    <w:rsid w:val="00266729"/>
    <w:rsid w:val="002729EA"/>
    <w:rsid w:val="002C26A9"/>
    <w:rsid w:val="002D5F2F"/>
    <w:rsid w:val="002D6451"/>
    <w:rsid w:val="002F071F"/>
    <w:rsid w:val="00317B53"/>
    <w:rsid w:val="00325BF2"/>
    <w:rsid w:val="00344623"/>
    <w:rsid w:val="00354CC6"/>
    <w:rsid w:val="00390080"/>
    <w:rsid w:val="003B5E4A"/>
    <w:rsid w:val="003C5F82"/>
    <w:rsid w:val="003E6643"/>
    <w:rsid w:val="00401BA7"/>
    <w:rsid w:val="00442CAF"/>
    <w:rsid w:val="00450268"/>
    <w:rsid w:val="00453278"/>
    <w:rsid w:val="00473E26"/>
    <w:rsid w:val="004A5DF5"/>
    <w:rsid w:val="004B11A3"/>
    <w:rsid w:val="004C3CDE"/>
    <w:rsid w:val="004F29B0"/>
    <w:rsid w:val="004F61C2"/>
    <w:rsid w:val="00503A3F"/>
    <w:rsid w:val="0050594A"/>
    <w:rsid w:val="00520EBC"/>
    <w:rsid w:val="00527A5B"/>
    <w:rsid w:val="0055084B"/>
    <w:rsid w:val="00555A7F"/>
    <w:rsid w:val="005775C2"/>
    <w:rsid w:val="00581D2C"/>
    <w:rsid w:val="00582DB6"/>
    <w:rsid w:val="00585D3A"/>
    <w:rsid w:val="00592166"/>
    <w:rsid w:val="005C53FD"/>
    <w:rsid w:val="005E324B"/>
    <w:rsid w:val="00614C43"/>
    <w:rsid w:val="0062570F"/>
    <w:rsid w:val="0062691B"/>
    <w:rsid w:val="00632A43"/>
    <w:rsid w:val="006573E1"/>
    <w:rsid w:val="00662109"/>
    <w:rsid w:val="00663986"/>
    <w:rsid w:val="00690419"/>
    <w:rsid w:val="0069048C"/>
    <w:rsid w:val="006904FA"/>
    <w:rsid w:val="006A5BE0"/>
    <w:rsid w:val="006E37CF"/>
    <w:rsid w:val="00710951"/>
    <w:rsid w:val="007230D5"/>
    <w:rsid w:val="007373FE"/>
    <w:rsid w:val="00776CAD"/>
    <w:rsid w:val="00777339"/>
    <w:rsid w:val="0078377E"/>
    <w:rsid w:val="0079714C"/>
    <w:rsid w:val="007B0533"/>
    <w:rsid w:val="007B5D2D"/>
    <w:rsid w:val="007B6BA2"/>
    <w:rsid w:val="007C2ABA"/>
    <w:rsid w:val="007E5700"/>
    <w:rsid w:val="00821883"/>
    <w:rsid w:val="00831390"/>
    <w:rsid w:val="008B3661"/>
    <w:rsid w:val="008C726F"/>
    <w:rsid w:val="008E7BCB"/>
    <w:rsid w:val="008F2C24"/>
    <w:rsid w:val="008F7610"/>
    <w:rsid w:val="00917F72"/>
    <w:rsid w:val="009331AF"/>
    <w:rsid w:val="00935366"/>
    <w:rsid w:val="009428C4"/>
    <w:rsid w:val="00955CA1"/>
    <w:rsid w:val="00977AC8"/>
    <w:rsid w:val="009922C1"/>
    <w:rsid w:val="00996073"/>
    <w:rsid w:val="009A68F1"/>
    <w:rsid w:val="009A7DA1"/>
    <w:rsid w:val="009C3967"/>
    <w:rsid w:val="009C70B0"/>
    <w:rsid w:val="009E2C0D"/>
    <w:rsid w:val="009F1CCF"/>
    <w:rsid w:val="009F62E9"/>
    <w:rsid w:val="00A0140B"/>
    <w:rsid w:val="00A1128A"/>
    <w:rsid w:val="00A12786"/>
    <w:rsid w:val="00A25BEA"/>
    <w:rsid w:val="00A43103"/>
    <w:rsid w:val="00A86792"/>
    <w:rsid w:val="00AA175E"/>
    <w:rsid w:val="00AA18FF"/>
    <w:rsid w:val="00AA1D8D"/>
    <w:rsid w:val="00AA2F4E"/>
    <w:rsid w:val="00AA48BC"/>
    <w:rsid w:val="00AD319E"/>
    <w:rsid w:val="00AD3F8A"/>
    <w:rsid w:val="00AD63FF"/>
    <w:rsid w:val="00AF2CE3"/>
    <w:rsid w:val="00B02523"/>
    <w:rsid w:val="00B02A58"/>
    <w:rsid w:val="00B473AD"/>
    <w:rsid w:val="00B7140E"/>
    <w:rsid w:val="00B749BD"/>
    <w:rsid w:val="00B74EA1"/>
    <w:rsid w:val="00B922DB"/>
    <w:rsid w:val="00BB5923"/>
    <w:rsid w:val="00BF6B43"/>
    <w:rsid w:val="00C027E1"/>
    <w:rsid w:val="00C03F31"/>
    <w:rsid w:val="00C52BC3"/>
    <w:rsid w:val="00C81E9B"/>
    <w:rsid w:val="00CA2C18"/>
    <w:rsid w:val="00CB60E5"/>
    <w:rsid w:val="00CC286E"/>
    <w:rsid w:val="00CC426A"/>
    <w:rsid w:val="00CD0967"/>
    <w:rsid w:val="00CD1A44"/>
    <w:rsid w:val="00CD4434"/>
    <w:rsid w:val="00CE64CA"/>
    <w:rsid w:val="00D069F4"/>
    <w:rsid w:val="00D13242"/>
    <w:rsid w:val="00D21C71"/>
    <w:rsid w:val="00D232EA"/>
    <w:rsid w:val="00D25573"/>
    <w:rsid w:val="00D509E6"/>
    <w:rsid w:val="00D64659"/>
    <w:rsid w:val="00D7668D"/>
    <w:rsid w:val="00DC06E9"/>
    <w:rsid w:val="00DF1C72"/>
    <w:rsid w:val="00E044C8"/>
    <w:rsid w:val="00E06809"/>
    <w:rsid w:val="00E409C3"/>
    <w:rsid w:val="00E42CCB"/>
    <w:rsid w:val="00E54C4F"/>
    <w:rsid w:val="00E810FE"/>
    <w:rsid w:val="00EC3781"/>
    <w:rsid w:val="00EF01D4"/>
    <w:rsid w:val="00F04C6C"/>
    <w:rsid w:val="00F2250F"/>
    <w:rsid w:val="00F233F8"/>
    <w:rsid w:val="00F36C1B"/>
    <w:rsid w:val="00F55489"/>
    <w:rsid w:val="00F9518F"/>
    <w:rsid w:val="00FA5C20"/>
    <w:rsid w:val="00FC5A29"/>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3083</Words>
  <Characters>16960</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DESBONNETS Allan (PRESTA EXT)</cp:lastModifiedBy>
  <cp:revision>167</cp:revision>
  <dcterms:created xsi:type="dcterms:W3CDTF">2017-12-13T22:47:00Z</dcterms:created>
  <dcterms:modified xsi:type="dcterms:W3CDTF">2017-12-15T16:31:00Z</dcterms:modified>
</cp:coreProperties>
</file>