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21B8E" w14:textId="1CB99400" w:rsidR="0000596D" w:rsidRPr="00A37930" w:rsidRDefault="0000596D" w:rsidP="00F6244E"/>
    <w:p w14:paraId="0DB22697" w14:textId="77777777" w:rsidR="0000596D" w:rsidRPr="00A37930" w:rsidRDefault="0000596D" w:rsidP="00F6244E"/>
    <w:p w14:paraId="57185FC1" w14:textId="77777777" w:rsidR="0000596D" w:rsidRPr="00A37930" w:rsidRDefault="0000596D" w:rsidP="00F6244E"/>
    <w:p w14:paraId="71CF9D0C" w14:textId="77777777" w:rsidR="0000596D" w:rsidRPr="00A37930" w:rsidRDefault="0000596D" w:rsidP="00F6244E"/>
    <w:p w14:paraId="6434EF68" w14:textId="77777777" w:rsidR="0000596D" w:rsidRPr="00A37930" w:rsidRDefault="0000596D" w:rsidP="00F6244E"/>
    <w:p w14:paraId="43E6920A" w14:textId="77777777" w:rsidR="0000596D" w:rsidRPr="00A37930" w:rsidRDefault="0000596D" w:rsidP="00F6244E"/>
    <w:p w14:paraId="09FEB7E1" w14:textId="77777777" w:rsidR="0000596D" w:rsidRPr="00A37930" w:rsidRDefault="0000596D" w:rsidP="00F6244E"/>
    <w:p w14:paraId="504E023C" w14:textId="77777777" w:rsidR="0000596D" w:rsidRPr="00A37930" w:rsidRDefault="0000596D" w:rsidP="00F6244E"/>
    <w:p w14:paraId="53F41DA9" w14:textId="77777777" w:rsidR="0000596D" w:rsidRPr="00A37930" w:rsidRDefault="0000596D" w:rsidP="00F6244E"/>
    <w:p w14:paraId="6AB2E216" w14:textId="77777777" w:rsidR="0000596D" w:rsidRPr="00A37930" w:rsidRDefault="0000596D" w:rsidP="00F6244E"/>
    <w:p w14:paraId="35B0A494" w14:textId="7D93442D" w:rsidR="00EE2E4C" w:rsidRPr="00413307" w:rsidRDefault="00AD6EC4" w:rsidP="00BF128B">
      <w:pPr>
        <w:jc w:val="center"/>
        <w:rPr>
          <w:b/>
          <w:bCs/>
          <w:sz w:val="28"/>
          <w:szCs w:val="28"/>
        </w:rPr>
      </w:pPr>
      <w:r w:rsidRPr="00413307">
        <w:rPr>
          <w:b/>
          <w:bCs/>
          <w:sz w:val="28"/>
          <w:szCs w:val="28"/>
        </w:rPr>
        <w:t>Racing League Tools</w:t>
      </w:r>
    </w:p>
    <w:p w14:paraId="15AB6896" w14:textId="67F27896" w:rsidR="00AD217B" w:rsidRPr="00413307" w:rsidRDefault="00413307" w:rsidP="00BF128B">
      <w:pPr>
        <w:jc w:val="center"/>
        <w:rPr>
          <w:b/>
          <w:bCs/>
          <w:sz w:val="28"/>
          <w:szCs w:val="28"/>
        </w:rPr>
      </w:pPr>
      <w:r>
        <w:rPr>
          <w:b/>
          <w:bCs/>
          <w:sz w:val="28"/>
          <w:szCs w:val="28"/>
        </w:rPr>
        <w:t xml:space="preserve">FLEX </w:t>
      </w:r>
      <w:r w:rsidR="00AD217B" w:rsidRPr="00413307">
        <w:rPr>
          <w:b/>
          <w:bCs/>
          <w:sz w:val="28"/>
          <w:szCs w:val="28"/>
        </w:rPr>
        <w:t>RENDERER</w:t>
      </w:r>
    </w:p>
    <w:p w14:paraId="2C6E3EA7" w14:textId="33F949DC" w:rsidR="0000596D" w:rsidRPr="00413307" w:rsidRDefault="00AD217B" w:rsidP="00BF128B">
      <w:pPr>
        <w:jc w:val="center"/>
        <w:rPr>
          <w:b/>
          <w:bCs/>
          <w:sz w:val="28"/>
          <w:szCs w:val="28"/>
        </w:rPr>
      </w:pPr>
      <w:r w:rsidRPr="00413307">
        <w:rPr>
          <w:b/>
          <w:bCs/>
          <w:sz w:val="28"/>
          <w:szCs w:val="28"/>
        </w:rPr>
        <w:t>MANUAL / DOCUMENTATION</w:t>
      </w:r>
    </w:p>
    <w:p w14:paraId="769A49D7" w14:textId="5796C7CB" w:rsidR="00AD6EC4" w:rsidRPr="00A37930" w:rsidRDefault="00AD6EC4" w:rsidP="00BF128B">
      <w:pPr>
        <w:jc w:val="center"/>
      </w:pPr>
      <w:r w:rsidRPr="00A37930">
        <w:t>v0.</w:t>
      </w:r>
      <w:r w:rsidR="00196EA3">
        <w:t>9.5</w:t>
      </w:r>
    </w:p>
    <w:p w14:paraId="108B3735" w14:textId="47D1A4D3" w:rsidR="00AD6EC4" w:rsidRPr="00A37930" w:rsidRDefault="00AD6EC4" w:rsidP="00F6244E"/>
    <w:p w14:paraId="48896B0E" w14:textId="4D02F155" w:rsidR="00A75ED4" w:rsidRPr="00A37930" w:rsidRDefault="00B15B75" w:rsidP="00F6244E">
      <w:pPr>
        <w:pStyle w:val="1"/>
      </w:pPr>
      <w:r w:rsidRPr="00A37930">
        <w:lastRenderedPageBreak/>
        <w:t>Introduction</w:t>
      </w:r>
    </w:p>
    <w:p w14:paraId="2F16EB85" w14:textId="046C7B76" w:rsidR="00AD6EC4" w:rsidRDefault="00E1055D" w:rsidP="00F6244E">
      <w:r>
        <w:t>Racing League Tools</w:t>
      </w:r>
      <w:r w:rsidR="002C77DF">
        <w:t xml:space="preserve"> (RLT)</w:t>
      </w:r>
      <w:r>
        <w:t xml:space="preserve"> app’s v</w:t>
      </w:r>
      <w:r w:rsidR="00B15B75" w:rsidRPr="00A37930">
        <w:t xml:space="preserve">ersion 0.7.0 introduces a new 2d graphics rendering engine. It uses a special language for describing markup, fundamentally similar to the various XML languages, especially close to XAML. However, currently only the </w:t>
      </w:r>
      <w:r w:rsidR="00B15B75" w:rsidRPr="00E1055D">
        <w:rPr>
          <w:b/>
          <w:bCs/>
        </w:rPr>
        <w:t>json</w:t>
      </w:r>
      <w:r w:rsidR="00B15B75" w:rsidRPr="00A37930">
        <w:t xml:space="preserve"> format is supported.</w:t>
      </w:r>
    </w:p>
    <w:p w14:paraId="3E0F7F6C" w14:textId="06CFAFCC" w:rsidR="00E1055D" w:rsidRDefault="00E1055D" w:rsidP="00F6244E">
      <w:r w:rsidRPr="00E1055D">
        <w:rPr>
          <w:b/>
          <w:bCs/>
        </w:rPr>
        <w:t>Theme</w:t>
      </w:r>
      <w:r>
        <w:t xml:space="preserve"> - </w:t>
      </w:r>
      <w:r w:rsidRPr="00E1055D">
        <w:t>is a complete set of files</w:t>
      </w:r>
      <w:r w:rsidR="00211A51">
        <w:t xml:space="preserve"> (markup, images, fonts, etc),</w:t>
      </w:r>
      <w:r w:rsidRPr="00E1055D">
        <w:t xml:space="preserve"> describing how to generate images based on data from the app.</w:t>
      </w:r>
      <w:r w:rsidRPr="00E1055D">
        <w:rPr>
          <w:rFonts w:asciiTheme="minorHAnsi" w:hAnsiTheme="minorHAnsi"/>
        </w:rPr>
        <w:t xml:space="preserve"> </w:t>
      </w:r>
      <w:r w:rsidR="00211A51" w:rsidRPr="00211A51">
        <w:t>The app comes with a default theme, but custom themes are also supported.</w:t>
      </w:r>
      <w:r w:rsidR="00211A51" w:rsidRPr="00211A51">
        <w:rPr>
          <w:rFonts w:asciiTheme="minorHAnsi" w:hAnsiTheme="minorHAnsi"/>
        </w:rPr>
        <w:t xml:space="preserve"> </w:t>
      </w:r>
      <w:r w:rsidR="00211A51" w:rsidRPr="00211A51">
        <w:t>The renderer can only work with one theme at a time.</w:t>
      </w:r>
    </w:p>
    <w:p w14:paraId="6688ED09" w14:textId="0466038A" w:rsidR="002C77DF" w:rsidRPr="00211A51" w:rsidRDefault="002C77DF" w:rsidP="00F6244E">
      <w:r w:rsidRPr="002C77DF">
        <w:t>Fundamentally, a theme is a folder that includes at least a file-describing the theme in general, folder</w:t>
      </w:r>
      <w:r w:rsidR="00BF128B" w:rsidRPr="00BF128B">
        <w:rPr>
          <w:rFonts w:ascii="Times New Roman" w:hAnsi="Times New Roman"/>
        </w:rPr>
        <w:t>(</w:t>
      </w:r>
      <w:r w:rsidRPr="002C77DF">
        <w:t>s</w:t>
      </w:r>
      <w:r w:rsidR="00BF128B" w:rsidRPr="00BF128B">
        <w:rPr>
          <w:rFonts w:ascii="Times New Roman" w:hAnsi="Times New Roman"/>
        </w:rPr>
        <w:t>)</w:t>
      </w:r>
      <w:r w:rsidRPr="002C77DF">
        <w:t xml:space="preserve"> with layouts that include 1 or more layers.</w:t>
      </w:r>
    </w:p>
    <w:p w14:paraId="1BA97628" w14:textId="77777777" w:rsidR="00354720" w:rsidRDefault="00322EE6" w:rsidP="00F6244E">
      <w:r w:rsidRPr="00A37930">
        <w:t xml:space="preserve">It is recommended to use </w:t>
      </w:r>
      <w:r w:rsidRPr="002C77DF">
        <w:rPr>
          <w:i/>
          <w:iCs/>
        </w:rPr>
        <w:t>Visual Studio Code</w:t>
      </w:r>
      <w:r w:rsidRPr="00A37930">
        <w:t xml:space="preserve"> to edit json files. It’s lightweight, powerful and </w:t>
      </w:r>
      <w:r w:rsidR="002C77DF">
        <w:t>user-</w:t>
      </w:r>
      <w:r w:rsidR="002C77DF" w:rsidRPr="0042415E">
        <w:t>friendly</w:t>
      </w:r>
      <w:r w:rsidRPr="0042415E">
        <w:t xml:space="preserve"> text editor.</w:t>
      </w:r>
      <w:r w:rsidR="00A519A8" w:rsidRPr="0042415E">
        <w:t xml:space="preserve"> </w:t>
      </w:r>
      <w:r w:rsidR="00354720" w:rsidRPr="00354720">
        <w:t>The extension for VS Code “RLT Theme Helper”</w:t>
      </w:r>
      <w:r w:rsidR="00354720" w:rsidRPr="00354720">
        <w:rPr>
          <w:rFonts w:ascii="Times New Roman" w:hAnsi="Times New Roman"/>
        </w:rPr>
        <w:t xml:space="preserve"> </w:t>
      </w:r>
      <w:hyperlink r:id="rId6" w:history="1">
        <w:r w:rsidR="00354720" w:rsidRPr="00354720">
          <w:rPr>
            <w:rStyle w:val="a6"/>
            <w:rFonts w:ascii="Times New Roman" w:hAnsi="Times New Roman"/>
          </w:rPr>
          <w:t>(https://marketplace.visualstudio.com/items?itemName=Kaaac.rlt-theme-helper)</w:t>
        </w:r>
      </w:hyperlink>
      <w:r w:rsidR="00354720" w:rsidRPr="00354720">
        <w:t xml:space="preserve"> by Kaac makes it much easier to create and edit themes.</w:t>
      </w:r>
    </w:p>
    <w:p w14:paraId="3C78FD95" w14:textId="66B3D2C3" w:rsidR="00ED2271" w:rsidRPr="00A37930" w:rsidRDefault="00A519A8" w:rsidP="00F6244E">
      <w:r w:rsidRPr="00A37930">
        <w:t>RLT supports comments in json files (“ // commentary “). This is forbidden by the standard json format specification. However, this was done for convenience.</w:t>
      </w:r>
    </w:p>
    <w:p w14:paraId="3F04CA10" w14:textId="2DD084B8" w:rsidR="00ED2271" w:rsidRPr="00A37930" w:rsidRDefault="00ED2271" w:rsidP="00F6244E">
      <w:r w:rsidRPr="00A37930">
        <w:t>To create a new theme use main menu -&gt; “Themes” -&gt; “Create a new theme”:</w:t>
      </w:r>
    </w:p>
    <w:p w14:paraId="20181C5E" w14:textId="4B833B3F" w:rsidR="00ED2271" w:rsidRPr="00A37930" w:rsidRDefault="00C87F49" w:rsidP="00F6244E">
      <w:r w:rsidRPr="00C87F49">
        <w:rPr>
          <w:noProof/>
        </w:rPr>
        <w:drawing>
          <wp:inline distT="0" distB="0" distL="0" distR="0" wp14:anchorId="0484AF2B" wp14:editId="26636A8A">
            <wp:extent cx="2112380" cy="2804432"/>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9418" cy="2827052"/>
                    </a:xfrm>
                    <a:prstGeom prst="rect">
                      <a:avLst/>
                    </a:prstGeom>
                    <a:effectLst>
                      <a:glow>
                        <a:schemeClr val="accent1">
                          <a:alpha val="40000"/>
                        </a:schemeClr>
                      </a:glow>
                    </a:effectLst>
                  </pic:spPr>
                </pic:pic>
              </a:graphicData>
            </a:graphic>
          </wp:inline>
        </w:drawing>
      </w:r>
    </w:p>
    <w:p w14:paraId="60B8B12C" w14:textId="387F8128" w:rsidR="00322EE6" w:rsidRPr="00A37930" w:rsidRDefault="00322EE6" w:rsidP="00F6244E"/>
    <w:p w14:paraId="0E8AAA6F" w14:textId="352C3A9D" w:rsidR="00ED2271" w:rsidRPr="00A37930" w:rsidRDefault="00ED2271" w:rsidP="00F6244E">
      <w:r w:rsidRPr="00A37930">
        <w:t xml:space="preserve">To manage </w:t>
      </w:r>
      <w:r w:rsidR="00616CFD" w:rsidRPr="00A37930">
        <w:t>of the installed</w:t>
      </w:r>
      <w:r w:rsidRPr="00A37930">
        <w:t xml:space="preserve"> themes, use </w:t>
      </w:r>
      <w:r w:rsidR="00616CFD" w:rsidRPr="00A37930">
        <w:t>main</w:t>
      </w:r>
      <w:r w:rsidRPr="00A37930">
        <w:t xml:space="preserve"> menu</w:t>
      </w:r>
      <w:r w:rsidR="00616CFD" w:rsidRPr="00A37930">
        <w:t xml:space="preserve"> -&gt; “Manage themes…”:</w:t>
      </w:r>
    </w:p>
    <w:p w14:paraId="00D6EFF8" w14:textId="069B0929" w:rsidR="00616CFD" w:rsidRDefault="00306CA3" w:rsidP="00F6244E">
      <w:r w:rsidRPr="00306CA3">
        <w:rPr>
          <w:noProof/>
        </w:rPr>
        <w:lastRenderedPageBreak/>
        <w:drawing>
          <wp:inline distT="0" distB="0" distL="0" distR="0" wp14:anchorId="59035BE5" wp14:editId="7445EC4B">
            <wp:extent cx="5294063" cy="1944547"/>
            <wp:effectExtent l="0" t="0" r="190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2575" cy="1962366"/>
                    </a:xfrm>
                    <a:prstGeom prst="rect">
                      <a:avLst/>
                    </a:prstGeom>
                  </pic:spPr>
                </pic:pic>
              </a:graphicData>
            </a:graphic>
          </wp:inline>
        </w:drawing>
      </w:r>
    </w:p>
    <w:p w14:paraId="04BB2AC9" w14:textId="1B652009" w:rsidR="00BD7194" w:rsidRDefault="00BD7194" w:rsidP="00F6244E"/>
    <w:p w14:paraId="118AC9E5" w14:textId="087C12FC" w:rsidR="00BD7194" w:rsidRPr="00BD7194" w:rsidRDefault="00BD7194" w:rsidP="00443157">
      <w:pPr>
        <w:pStyle w:val="20"/>
        <w:rPr>
          <w:lang w:val="ru-RU"/>
        </w:rPr>
      </w:pPr>
      <w:r w:rsidRPr="00BD7194">
        <w:rPr>
          <w:lang w:val="ru-RU"/>
        </w:rPr>
        <w:t>Basic principles</w:t>
      </w:r>
    </w:p>
    <w:p w14:paraId="1AF10D2A" w14:textId="4AD6AB3A" w:rsidR="00BD7194" w:rsidRDefault="00BD7194" w:rsidP="00F6244E">
      <w:pPr>
        <w:rPr>
          <w:rFonts w:ascii="Times New Roman" w:hAnsi="Times New Roman"/>
          <w:lang w:val="ru-RU"/>
        </w:rPr>
      </w:pPr>
      <w:r>
        <w:rPr>
          <w:noProof/>
        </w:rPr>
        <w:drawing>
          <wp:inline distT="0" distB="0" distL="0" distR="0" wp14:anchorId="4540C99F" wp14:editId="0CCA6022">
            <wp:extent cx="6479540" cy="257429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2574290"/>
                    </a:xfrm>
                    <a:prstGeom prst="rect">
                      <a:avLst/>
                    </a:prstGeom>
                  </pic:spPr>
                </pic:pic>
              </a:graphicData>
            </a:graphic>
          </wp:inline>
        </w:drawing>
      </w:r>
    </w:p>
    <w:p w14:paraId="2873B6B9" w14:textId="272EA118" w:rsidR="00BD7194" w:rsidRDefault="00BD7194" w:rsidP="00F6244E">
      <w:pPr>
        <w:rPr>
          <w:rFonts w:ascii="Times New Roman" w:hAnsi="Times New Roman"/>
          <w:lang w:val="ru-RU"/>
        </w:rPr>
      </w:pPr>
    </w:p>
    <w:p w14:paraId="42E6EE95" w14:textId="47173869" w:rsidR="00BD7194" w:rsidRPr="00107191" w:rsidRDefault="00BD7194" w:rsidP="00443157">
      <w:r w:rsidRPr="00BD7194">
        <w:t xml:space="preserve">A theme is a collection of </w:t>
      </w:r>
      <w:r w:rsidRPr="00443157">
        <w:rPr>
          <w:b/>
          <w:bCs/>
        </w:rPr>
        <w:t>layout</w:t>
      </w:r>
      <w:r w:rsidRPr="00BD7194">
        <w:t>.</w:t>
      </w:r>
      <w:r>
        <w:t xml:space="preserve"> </w:t>
      </w:r>
      <w:r w:rsidRPr="00BD7194">
        <w:t xml:space="preserve">Each layout generates a finished final image. Layout, in turn, is a collection of </w:t>
      </w:r>
      <w:r w:rsidRPr="00443157">
        <w:rPr>
          <w:b/>
          <w:bCs/>
        </w:rPr>
        <w:t>layers</w:t>
      </w:r>
      <w:r w:rsidRPr="00BD7194">
        <w:t>. Each layer also generates an image, but they are overlapped to produce the final image. Any layout must have at least 1 layer.</w:t>
      </w:r>
      <w:r w:rsidRPr="00107191">
        <w:t xml:space="preserve"> </w:t>
      </w:r>
    </w:p>
    <w:p w14:paraId="60DBFAF2" w14:textId="1C94AAF8" w:rsidR="00BD7194" w:rsidRPr="00443157" w:rsidRDefault="00443157" w:rsidP="00443157">
      <w:r w:rsidRPr="00443157">
        <w:t xml:space="preserve">A </w:t>
      </w:r>
      <w:r>
        <w:t>l</w:t>
      </w:r>
      <w:r w:rsidRPr="00443157">
        <w:t xml:space="preserve">ayer is a hierarchical structure of </w:t>
      </w:r>
      <w:r w:rsidRPr="00443157">
        <w:rPr>
          <w:b/>
          <w:bCs/>
        </w:rPr>
        <w:t>blocks</w:t>
      </w:r>
      <w:r w:rsidRPr="00443157">
        <w:t>. Each block is a graphic primitive (text, image, container for other blocks).</w:t>
      </w:r>
      <w:r>
        <w:t xml:space="preserve"> </w:t>
      </w:r>
      <w:r w:rsidRPr="00443157">
        <w:t xml:space="preserve">Any layer starts with BlockRoot, it's actually a regular block, but it's at the root of the composition. Typically, BlockRoot is a container, which allows to have a complex composition of </w:t>
      </w:r>
      <w:r>
        <w:t>b</w:t>
      </w:r>
      <w:r w:rsidRPr="00443157">
        <w:t>locks in a layer.</w:t>
      </w:r>
    </w:p>
    <w:p w14:paraId="198761BE" w14:textId="22ECF7C8" w:rsidR="007F30F9" w:rsidRPr="00A37930" w:rsidRDefault="007F30F9" w:rsidP="00F6244E">
      <w:pPr>
        <w:pStyle w:val="1"/>
      </w:pPr>
      <w:r w:rsidRPr="00A37930">
        <w:lastRenderedPageBreak/>
        <w:t>Folder</w:t>
      </w:r>
      <w:r w:rsidR="007008F8" w:rsidRPr="00A37930">
        <w:t>s</w:t>
      </w:r>
      <w:r w:rsidRPr="00A37930">
        <w:t xml:space="preserve"> structure</w:t>
      </w:r>
    </w:p>
    <w:p w14:paraId="481B0A32" w14:textId="7F35A7EB" w:rsidR="007F30F9" w:rsidRPr="00A37930" w:rsidRDefault="007008F8" w:rsidP="00F6244E">
      <w:r w:rsidRPr="00A37930">
        <w:t>The theme should store all the necessary files in the one folder:</w:t>
      </w:r>
      <w:r w:rsidRPr="00A37930">
        <w:br/>
      </w:r>
      <w:r w:rsidRPr="00A37930">
        <w:rPr>
          <w:noProof/>
        </w:rPr>
        <w:drawing>
          <wp:inline distT="0" distB="0" distL="0" distR="0" wp14:anchorId="29C80743" wp14:editId="53E1C617">
            <wp:extent cx="1543265" cy="1390844"/>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3265" cy="1390844"/>
                    </a:xfrm>
                    <a:prstGeom prst="rect">
                      <a:avLst/>
                    </a:prstGeom>
                  </pic:spPr>
                </pic:pic>
              </a:graphicData>
            </a:graphic>
          </wp:inline>
        </w:drawing>
      </w:r>
    </w:p>
    <w:p w14:paraId="4DCF0CD5" w14:textId="229B0FD2" w:rsidR="007008F8" w:rsidRPr="00A37930" w:rsidRDefault="007008F8" w:rsidP="00F6244E">
      <w:pPr>
        <w:rPr>
          <w:b/>
          <w:bCs/>
        </w:rPr>
      </w:pPr>
      <w:r w:rsidRPr="00A37930">
        <w:t xml:space="preserve">The default theme is located in </w:t>
      </w:r>
      <w:r w:rsidR="005000ED">
        <w:rPr>
          <w:i/>
          <w:iCs/>
        </w:rPr>
        <w:t>&lt;</w:t>
      </w:r>
      <w:r w:rsidRPr="00A37930">
        <w:rPr>
          <w:i/>
          <w:iCs/>
        </w:rPr>
        <w:t>app_root</w:t>
      </w:r>
      <w:r w:rsidR="005000ED">
        <w:rPr>
          <w:i/>
          <w:iCs/>
        </w:rPr>
        <w:t>&gt;</w:t>
      </w:r>
      <w:r w:rsidR="00DC69C7">
        <w:rPr>
          <w:i/>
          <w:iCs/>
        </w:rPr>
        <w:t xml:space="preserve"> </w:t>
      </w:r>
      <w:r w:rsidR="00DC69C7" w:rsidRPr="003A323C">
        <w:rPr>
          <w:i/>
          <w:iCs/>
        </w:rPr>
        <w:t xml:space="preserve">/ </w:t>
      </w:r>
      <w:r w:rsidRPr="003A323C">
        <w:rPr>
          <w:i/>
          <w:iCs/>
        </w:rPr>
        <w:t>theme_default</w:t>
      </w:r>
      <w:r w:rsidR="003A323C" w:rsidRPr="003A323C">
        <w:rPr>
          <w:i/>
          <w:iCs/>
        </w:rPr>
        <w:t xml:space="preserve"> /</w:t>
      </w:r>
      <w:r w:rsidRPr="003A323C">
        <w:rPr>
          <w:i/>
          <w:iCs/>
        </w:rPr>
        <w:t>.</w:t>
      </w:r>
      <w:r w:rsidRPr="00A37930">
        <w:t xml:space="preserve"> </w:t>
      </w:r>
      <w:r w:rsidRPr="00A37930">
        <w:rPr>
          <w:b/>
          <w:bCs/>
        </w:rPr>
        <w:t>Don’t touch this folder in any case!</w:t>
      </w:r>
    </w:p>
    <w:p w14:paraId="41A43A07" w14:textId="77777777" w:rsidR="00097BCC" w:rsidRDefault="007008F8" w:rsidP="00F6244E">
      <w:r w:rsidRPr="00A37930">
        <w:t xml:space="preserve">Custom themes are located in </w:t>
      </w:r>
      <w:r w:rsidR="005000ED">
        <w:rPr>
          <w:i/>
          <w:iCs/>
        </w:rPr>
        <w:t>&lt;</w:t>
      </w:r>
      <w:r w:rsidRPr="00A37930">
        <w:rPr>
          <w:i/>
          <w:iCs/>
        </w:rPr>
        <w:t>app_root</w:t>
      </w:r>
      <w:r w:rsidR="005000ED">
        <w:rPr>
          <w:i/>
          <w:iCs/>
        </w:rPr>
        <w:t>&gt;</w:t>
      </w:r>
      <w:r w:rsidR="00DC69C7">
        <w:rPr>
          <w:i/>
          <w:iCs/>
        </w:rPr>
        <w:t xml:space="preserve"> / </w:t>
      </w:r>
      <w:r w:rsidRPr="00A37930">
        <w:rPr>
          <w:i/>
          <w:iCs/>
        </w:rPr>
        <w:t>user</w:t>
      </w:r>
      <w:r w:rsidR="00DC69C7">
        <w:rPr>
          <w:i/>
          <w:iCs/>
        </w:rPr>
        <w:t xml:space="preserve"> / </w:t>
      </w:r>
      <w:r w:rsidR="00DD4678">
        <w:rPr>
          <w:i/>
          <w:iCs/>
        </w:rPr>
        <w:t>themes</w:t>
      </w:r>
      <w:r w:rsidR="003A323C">
        <w:rPr>
          <w:i/>
          <w:iCs/>
        </w:rPr>
        <w:t xml:space="preserve"> /</w:t>
      </w:r>
      <w:r w:rsidR="00F36D8D" w:rsidRPr="00A37930">
        <w:rPr>
          <w:i/>
          <w:iCs/>
        </w:rPr>
        <w:t xml:space="preserve"> </w:t>
      </w:r>
      <w:r w:rsidR="00F36D8D" w:rsidRPr="00A37930">
        <w:t>.</w:t>
      </w:r>
    </w:p>
    <w:p w14:paraId="35A3BD41" w14:textId="1F3B5122" w:rsidR="00F36D8D" w:rsidRDefault="00F36D8D" w:rsidP="00F6244E">
      <w:r w:rsidRPr="00A37930">
        <w:t xml:space="preserve"> </w:t>
      </w:r>
    </w:p>
    <w:p w14:paraId="263B90C6" w14:textId="198F82C9" w:rsidR="005708B3" w:rsidRPr="005708B3" w:rsidRDefault="00C17FA7" w:rsidP="003A323C">
      <w:pPr>
        <w:pStyle w:val="List1"/>
        <w:rPr>
          <w:lang w:val="en-US"/>
        </w:rPr>
      </w:pPr>
      <w:r w:rsidRPr="006873A3">
        <w:rPr>
          <w:b/>
          <w:bCs/>
          <w:i/>
          <w:iCs w:val="0"/>
          <w:lang w:val="en-US"/>
        </w:rPr>
        <w:t>theme_description.json</w:t>
      </w:r>
      <w:r>
        <w:rPr>
          <w:lang w:val="en-US"/>
        </w:rPr>
        <w:t xml:space="preserve"> </w:t>
      </w:r>
      <w:r w:rsidR="006873A3">
        <w:rPr>
          <w:lang w:val="en-US"/>
        </w:rPr>
        <w:t>–</w:t>
      </w:r>
      <w:r>
        <w:rPr>
          <w:lang w:val="en-US"/>
        </w:rPr>
        <w:t xml:space="preserve"> </w:t>
      </w:r>
      <w:r w:rsidR="006873A3">
        <w:rPr>
          <w:lang w:val="en-US"/>
        </w:rPr>
        <w:t>required file.</w:t>
      </w:r>
    </w:p>
    <w:p w14:paraId="4F1714F5" w14:textId="607C93B6" w:rsidR="00DD4678" w:rsidRPr="00DC36B8" w:rsidRDefault="00DD4678" w:rsidP="003A323C">
      <w:pPr>
        <w:pStyle w:val="List1"/>
        <w:rPr>
          <w:lang w:val="en-US"/>
        </w:rPr>
      </w:pPr>
      <w:r w:rsidRPr="00DC36B8">
        <w:rPr>
          <w:b/>
          <w:bCs/>
          <w:i/>
          <w:lang w:val="en-US"/>
        </w:rPr>
        <w:t>Layouts</w:t>
      </w:r>
      <w:r w:rsidRPr="00DC36B8">
        <w:rPr>
          <w:lang w:val="en-US"/>
        </w:rPr>
        <w:t xml:space="preserve"> – storage of layouts. Required folder.</w:t>
      </w:r>
    </w:p>
    <w:p w14:paraId="4D011467" w14:textId="4A2DECD7" w:rsidR="00F36D8D" w:rsidRPr="00DC36B8" w:rsidRDefault="00F36D8D" w:rsidP="003A323C">
      <w:pPr>
        <w:pStyle w:val="List1"/>
        <w:rPr>
          <w:lang w:val="en-US"/>
        </w:rPr>
      </w:pPr>
      <w:r w:rsidRPr="00DC36B8">
        <w:rPr>
          <w:i/>
          <w:lang w:val="en-US"/>
        </w:rPr>
        <w:t xml:space="preserve">Components - </w:t>
      </w:r>
      <w:r w:rsidRPr="00DC36B8">
        <w:rPr>
          <w:lang w:val="en-US"/>
        </w:rPr>
        <w:t>storage of components that can be reused.</w:t>
      </w:r>
    </w:p>
    <w:p w14:paraId="5EE3BE0F" w14:textId="7EF21F7C" w:rsidR="0066557F" w:rsidRDefault="0066557F" w:rsidP="003A323C">
      <w:pPr>
        <w:pStyle w:val="List1"/>
        <w:rPr>
          <w:lang w:val="en-US"/>
        </w:rPr>
      </w:pPr>
      <w:r w:rsidRPr="00DC36B8">
        <w:rPr>
          <w:i/>
          <w:lang w:val="en-US"/>
        </w:rPr>
        <w:t>Styles</w:t>
      </w:r>
      <w:r w:rsidRPr="00DC36B8">
        <w:rPr>
          <w:lang w:val="en-US"/>
        </w:rPr>
        <w:t xml:space="preserve"> – storage of global styles.</w:t>
      </w:r>
    </w:p>
    <w:p w14:paraId="3172D4BF" w14:textId="2D5F5CE7" w:rsidR="00105952" w:rsidRPr="00DF07A5" w:rsidRDefault="00105952" w:rsidP="007F7665">
      <w:pPr>
        <w:pStyle w:val="List1"/>
        <w:rPr>
          <w:lang w:val="en-US"/>
        </w:rPr>
      </w:pPr>
      <w:r>
        <w:rPr>
          <w:i/>
          <w:lang w:val="en-US"/>
        </w:rPr>
        <w:t xml:space="preserve">Vars </w:t>
      </w:r>
      <w:r>
        <w:rPr>
          <w:lang w:val="en-US"/>
        </w:rPr>
        <w:t xml:space="preserve">– </w:t>
      </w:r>
      <w:r w:rsidR="007F7665" w:rsidRPr="007F7665">
        <w:rPr>
          <w:lang w:val="en-US"/>
        </w:rPr>
        <w:t>json files in which variables are defined</w:t>
      </w:r>
      <w:r w:rsidR="007F7665">
        <w:rPr>
          <w:rFonts w:ascii="Calibri" w:hAnsi="Calibri" w:cs="Calibri"/>
          <w:lang w:val="en-US"/>
        </w:rPr>
        <w:t>.</w:t>
      </w:r>
    </w:p>
    <w:p w14:paraId="3E7BDD04" w14:textId="3C5C9113" w:rsidR="00DF07A5" w:rsidRPr="00DF07A5" w:rsidRDefault="00DF07A5" w:rsidP="00EA0B11">
      <w:pPr>
        <w:pStyle w:val="List1"/>
        <w:rPr>
          <w:lang w:val="en-US"/>
        </w:rPr>
      </w:pPr>
      <w:r w:rsidRPr="00DF07A5">
        <w:rPr>
          <w:i/>
          <w:lang w:val="en-US"/>
        </w:rPr>
        <w:t>Triggers</w:t>
      </w:r>
      <w:r w:rsidRPr="00DF07A5">
        <w:rPr>
          <w:iCs w:val="0"/>
          <w:lang w:val="en-US"/>
        </w:rPr>
        <w:t xml:space="preserve"> - </w:t>
      </w:r>
      <w:r w:rsidRPr="00DF07A5">
        <w:rPr>
          <w:lang w:val="en-US"/>
        </w:rPr>
        <w:t xml:space="preserve">storage of </w:t>
      </w:r>
      <w:r>
        <w:rPr>
          <w:lang w:val="en-US"/>
        </w:rPr>
        <w:t>triggers</w:t>
      </w:r>
      <w:r w:rsidRPr="00DF07A5">
        <w:rPr>
          <w:lang w:val="en-US"/>
        </w:rPr>
        <w:t xml:space="preserve"> that can be reused.</w:t>
      </w:r>
    </w:p>
    <w:p w14:paraId="72CFD87F" w14:textId="30977EAB" w:rsidR="00F36D8D" w:rsidRPr="00A37930" w:rsidRDefault="00F36D8D" w:rsidP="003A323C">
      <w:pPr>
        <w:pStyle w:val="List1"/>
      </w:pPr>
      <w:r w:rsidRPr="00A37930">
        <w:rPr>
          <w:i/>
        </w:rPr>
        <w:t xml:space="preserve">Fonts – </w:t>
      </w:r>
      <w:r w:rsidRPr="00A37930">
        <w:t>storage of fonts.</w:t>
      </w:r>
    </w:p>
    <w:p w14:paraId="3EE32B81" w14:textId="6D68E24D" w:rsidR="00F36D8D" w:rsidRPr="00643C60" w:rsidRDefault="00F36D8D" w:rsidP="00643C60">
      <w:pPr>
        <w:pStyle w:val="List1"/>
        <w:rPr>
          <w:lang w:val="en-US"/>
        </w:rPr>
      </w:pPr>
      <w:r w:rsidRPr="00643C60">
        <w:rPr>
          <w:i/>
          <w:lang w:val="en-US"/>
        </w:rPr>
        <w:t>Global</w:t>
      </w:r>
      <w:r w:rsidR="00A408B6">
        <w:rPr>
          <w:i/>
          <w:lang w:val="en-US"/>
        </w:rPr>
        <w:t>s</w:t>
      </w:r>
      <w:r w:rsidRPr="00643C60">
        <w:rPr>
          <w:lang w:val="en-US"/>
        </w:rPr>
        <w:t xml:space="preserve"> </w:t>
      </w:r>
      <w:r w:rsidRPr="00643C60">
        <w:rPr>
          <w:lang w:val="en-US"/>
        </w:rPr>
        <w:softHyphen/>
      </w:r>
      <w:r w:rsidRPr="00643C60">
        <w:rPr>
          <w:lang w:val="en-US"/>
        </w:rPr>
        <w:softHyphen/>
        <w:t xml:space="preserve">- </w:t>
      </w:r>
      <w:r w:rsidR="009E1EAD" w:rsidRPr="00643C60">
        <w:rPr>
          <w:lang w:val="en-US"/>
        </w:rPr>
        <w:t xml:space="preserve">here can be located </w:t>
      </w:r>
      <w:r w:rsidR="009E1EAD" w:rsidRPr="00643C60">
        <w:rPr>
          <w:i/>
          <w:lang w:val="en-US"/>
        </w:rPr>
        <w:t>global_vars.json</w:t>
      </w:r>
      <w:r w:rsidR="009E1EAD" w:rsidRPr="00643C60">
        <w:rPr>
          <w:lang w:val="en-US"/>
        </w:rPr>
        <w:t xml:space="preserve">, </w:t>
      </w:r>
      <w:r w:rsidR="00643C60" w:rsidRPr="00643C60">
        <w:rPr>
          <w:i/>
          <w:iCs w:val="0"/>
          <w:lang w:val="en-US"/>
        </w:rPr>
        <w:t>public_properties</w:t>
      </w:r>
      <w:r w:rsidR="00643C60">
        <w:rPr>
          <w:i/>
          <w:iCs w:val="0"/>
          <w:lang w:val="en-US"/>
        </w:rPr>
        <w:t xml:space="preserve">.json </w:t>
      </w:r>
      <w:r w:rsidR="009E1EAD" w:rsidRPr="00643C60">
        <w:rPr>
          <w:lang w:val="en-US"/>
        </w:rPr>
        <w:t>files.</w:t>
      </w:r>
    </w:p>
    <w:p w14:paraId="363CE381" w14:textId="13300471" w:rsidR="009E1EAD" w:rsidRPr="00DC36B8" w:rsidRDefault="009E1EAD" w:rsidP="008E39B2">
      <w:pPr>
        <w:pStyle w:val="List1"/>
        <w:rPr>
          <w:lang w:val="en-US"/>
        </w:rPr>
      </w:pPr>
      <w:r w:rsidRPr="005E438A">
        <w:rPr>
          <w:i/>
          <w:lang w:val="en-US"/>
        </w:rPr>
        <w:t xml:space="preserve">Images - </w:t>
      </w:r>
      <w:r w:rsidRPr="005E438A">
        <w:rPr>
          <w:lang w:val="en-US"/>
        </w:rPr>
        <w:t>main folder for images.</w:t>
      </w:r>
      <w:r w:rsidR="008E39B2" w:rsidRPr="008E39B2">
        <w:rPr>
          <w:rFonts w:ascii="Times New Roman" w:hAnsi="Times New Roman"/>
          <w:lang w:val="en-US"/>
        </w:rPr>
        <w:t xml:space="preserve"> </w:t>
      </w:r>
      <w:r w:rsidR="008E39B2" w:rsidRPr="008E39B2">
        <w:rPr>
          <w:lang w:val="en-US"/>
        </w:rPr>
        <w:t>When a layer references an image, it looks for the desired file in that folder.</w:t>
      </w:r>
      <w:r w:rsidR="005E438A" w:rsidRPr="00DC36B8">
        <w:rPr>
          <w:lang w:val="en-US"/>
        </w:rPr>
        <w:t xml:space="preserve"> </w:t>
      </w:r>
    </w:p>
    <w:p w14:paraId="1F789811" w14:textId="1B4B1B02" w:rsidR="00C95261" w:rsidRPr="006873A3" w:rsidRDefault="009E1EAD" w:rsidP="00DF27C3">
      <w:pPr>
        <w:pStyle w:val="List1"/>
      </w:pPr>
      <w:r w:rsidRPr="00DC36B8">
        <w:rPr>
          <w:i/>
          <w:lang w:val="en-US"/>
        </w:rPr>
        <w:t>Localizations</w:t>
      </w:r>
      <w:r w:rsidRPr="00DC36B8">
        <w:rPr>
          <w:lang w:val="en-US"/>
        </w:rPr>
        <w:t xml:space="preserve"> - </w:t>
      </w:r>
      <w:r w:rsidR="003870A4" w:rsidRPr="00DC36B8">
        <w:rPr>
          <w:lang w:val="en-US"/>
        </w:rPr>
        <w:t xml:space="preserve">here can be located localization files. </w:t>
      </w:r>
      <w:r w:rsidR="00DF27C3" w:rsidRPr="00DF27C3">
        <w:t>File names are custom</w:t>
      </w:r>
      <w:r w:rsidR="00DF27C3">
        <w:rPr>
          <w:rFonts w:ascii="Times New Roman" w:hAnsi="Times New Roman"/>
        </w:rPr>
        <w:t>.</w:t>
      </w:r>
    </w:p>
    <w:p w14:paraId="59306269" w14:textId="77777777" w:rsidR="006873A3" w:rsidRDefault="006873A3" w:rsidP="006873A3">
      <w:pPr>
        <w:pStyle w:val="List1"/>
        <w:numPr>
          <w:ilvl w:val="0"/>
          <w:numId w:val="0"/>
        </w:numPr>
        <w:ind w:left="584"/>
        <w:rPr>
          <w:i/>
          <w:lang w:val="en-US"/>
        </w:rPr>
      </w:pPr>
    </w:p>
    <w:p w14:paraId="0F51B080" w14:textId="787CD6DE" w:rsidR="006873A3" w:rsidRDefault="006873A3" w:rsidP="006873A3">
      <w:pPr>
        <w:pStyle w:val="20"/>
      </w:pPr>
      <w:r>
        <w:t>theme_description.json</w:t>
      </w:r>
    </w:p>
    <w:p w14:paraId="57E587E3" w14:textId="278BFB22" w:rsidR="00DE30B5" w:rsidRDefault="001B509F" w:rsidP="00350595">
      <w:pPr>
        <w:pStyle w:val="List1"/>
        <w:rPr>
          <w:lang w:val="en-US"/>
        </w:rPr>
      </w:pPr>
      <w:r w:rsidRPr="00DE30B5">
        <w:rPr>
          <w:b/>
          <w:bCs/>
          <w:u w:val="single"/>
          <w:lang w:val="en-US"/>
        </w:rPr>
        <w:t>ThemeId</w:t>
      </w:r>
      <w:r w:rsidRPr="00DE30B5">
        <w:rPr>
          <w:lang w:val="en-US"/>
        </w:rPr>
        <w:t xml:space="preserve"> : </w:t>
      </w:r>
      <w:r w:rsidR="00746818" w:rsidRPr="00DE30B5">
        <w:rPr>
          <w:lang w:val="en-US"/>
        </w:rPr>
        <w:t xml:space="preserve">restricted </w:t>
      </w:r>
      <w:r w:rsidRPr="00DE30B5">
        <w:rPr>
          <w:lang w:val="en-US"/>
        </w:rPr>
        <w:t xml:space="preserve">string – </w:t>
      </w:r>
      <w:r w:rsidR="007261C7" w:rsidRPr="00DE30B5">
        <w:rPr>
          <w:lang w:val="en-US"/>
        </w:rPr>
        <w:t xml:space="preserve">global unique identifier of the theme. </w:t>
      </w:r>
      <w:r w:rsidR="00CC1625" w:rsidRPr="00CC1625">
        <w:rPr>
          <w:lang w:val="en-US"/>
        </w:rPr>
        <w:t xml:space="preserve">Only Latin letters, numbers, </w:t>
      </w:r>
      <w:r w:rsidR="00CC1625">
        <w:rPr>
          <w:lang w:val="en-US"/>
        </w:rPr>
        <w:t xml:space="preserve">symbols </w:t>
      </w:r>
      <w:r w:rsidR="00CC1625" w:rsidRPr="00CC1625">
        <w:rPr>
          <w:lang w:val="en-US"/>
        </w:rPr>
        <w:t>"."</w:t>
      </w:r>
      <w:r w:rsidR="00CC1625">
        <w:rPr>
          <w:lang w:val="en-US"/>
        </w:rPr>
        <w:t>,</w:t>
      </w:r>
      <w:r w:rsidR="00CC1625" w:rsidRPr="00CC1625">
        <w:rPr>
          <w:lang w:val="en-US"/>
        </w:rPr>
        <w:t xml:space="preserve"> "_" are allowed.</w:t>
      </w:r>
      <w:r w:rsidR="008A18EE">
        <w:rPr>
          <w:lang w:val="en-US"/>
        </w:rPr>
        <w:t xml:space="preserve"> </w:t>
      </w:r>
      <w:r w:rsidR="00CC1625">
        <w:rPr>
          <w:lang w:val="en-US"/>
        </w:rPr>
        <w:t xml:space="preserve"> Required</w:t>
      </w:r>
      <w:r w:rsidR="008A18EE">
        <w:rPr>
          <w:lang w:val="en-US"/>
        </w:rPr>
        <w:t xml:space="preserve">. </w:t>
      </w:r>
      <w:r w:rsidR="00350595" w:rsidRPr="00350595">
        <w:rPr>
          <w:lang w:val="en-US"/>
        </w:rPr>
        <w:t xml:space="preserve">Agreement - specify first the author of the </w:t>
      </w:r>
      <w:r w:rsidR="00350595">
        <w:rPr>
          <w:lang w:val="en-US"/>
        </w:rPr>
        <w:t>theme</w:t>
      </w:r>
      <w:r w:rsidR="00350595" w:rsidRPr="00350595">
        <w:rPr>
          <w:lang w:val="en-US"/>
        </w:rPr>
        <w:t xml:space="preserve">, then the dot symbol, then the name of the </w:t>
      </w:r>
      <w:r w:rsidR="00A16B0F">
        <w:rPr>
          <w:lang w:val="en-US"/>
        </w:rPr>
        <w:t>theme</w:t>
      </w:r>
      <w:r w:rsidR="00350595">
        <w:rPr>
          <w:lang w:val="en-US"/>
        </w:rPr>
        <w:t xml:space="preserve">. </w:t>
      </w:r>
      <w:r w:rsidR="008A18EE">
        <w:rPr>
          <w:lang w:val="en-US"/>
        </w:rPr>
        <w:t>Example:</w:t>
      </w:r>
    </w:p>
    <w:p w14:paraId="63F95AA0" w14:textId="18EF6EF7" w:rsidR="001B509F" w:rsidRPr="008A18EE" w:rsidRDefault="00DE30B5" w:rsidP="00DE30B5">
      <w:pPr>
        <w:pStyle w:val="a8"/>
      </w:pPr>
      <w:r>
        <w:rPr>
          <w:lang w:val="en-US"/>
        </w:rPr>
        <w:t xml:space="preserve">“ThemeId” : </w:t>
      </w:r>
      <w:r w:rsidR="008A18EE">
        <w:t>“me.my_theme”.</w:t>
      </w:r>
    </w:p>
    <w:p w14:paraId="7016A954" w14:textId="227CF260" w:rsidR="001B509F" w:rsidRDefault="00DE30B5" w:rsidP="00AD2DBC">
      <w:pPr>
        <w:pStyle w:val="List1"/>
        <w:rPr>
          <w:lang w:val="en-US"/>
        </w:rPr>
      </w:pPr>
      <w:r w:rsidRPr="0094267E">
        <w:rPr>
          <w:u w:val="single"/>
          <w:lang w:val="en-US"/>
        </w:rPr>
        <w:t>Name</w:t>
      </w:r>
      <w:r w:rsidR="001B509F" w:rsidRPr="0094267E">
        <w:rPr>
          <w:lang w:val="en-US"/>
        </w:rPr>
        <w:t xml:space="preserve"> : </w:t>
      </w:r>
      <w:r w:rsidRPr="0094267E">
        <w:rPr>
          <w:lang w:val="en-US"/>
        </w:rPr>
        <w:t>string</w:t>
      </w:r>
      <w:r w:rsidR="001B509F" w:rsidRPr="0094267E">
        <w:rPr>
          <w:lang w:val="en-US"/>
        </w:rPr>
        <w:t xml:space="preserve"> – </w:t>
      </w:r>
      <w:r w:rsidR="0079019C" w:rsidRPr="0094267E">
        <w:rPr>
          <w:rFonts w:ascii="Calibri" w:hAnsi="Calibri" w:cs="Calibri"/>
          <w:lang w:val="en-US"/>
        </w:rPr>
        <w:t>t</w:t>
      </w:r>
      <w:r w:rsidR="0079019C" w:rsidRPr="0094267E">
        <w:rPr>
          <w:lang w:val="en-US"/>
        </w:rPr>
        <w:t xml:space="preserve">heme name, required. </w:t>
      </w:r>
      <w:r w:rsidR="00AD2DBC" w:rsidRPr="00AD2DBC">
        <w:rPr>
          <w:lang w:val="en-US"/>
        </w:rPr>
        <w:t>Displayed in the</w:t>
      </w:r>
      <w:r w:rsidR="00AD2DBC">
        <w:rPr>
          <w:lang w:val="en-US"/>
        </w:rPr>
        <w:t xml:space="preserve"> app’s</w:t>
      </w:r>
      <w:r w:rsidR="00AD2DBC" w:rsidRPr="00AD2DBC">
        <w:rPr>
          <w:lang w:val="en-US"/>
        </w:rPr>
        <w:t xml:space="preserve"> UI.</w:t>
      </w:r>
    </w:p>
    <w:p w14:paraId="0281CBAB" w14:textId="08F62ACE" w:rsidR="00AD2DBC" w:rsidRPr="00AD2DBC" w:rsidRDefault="00AD2DBC" w:rsidP="00AD2DBC">
      <w:pPr>
        <w:pStyle w:val="List1"/>
        <w:rPr>
          <w:lang w:val="en-US"/>
        </w:rPr>
      </w:pPr>
      <w:r>
        <w:rPr>
          <w:u w:val="single"/>
          <w:lang w:val="en-US"/>
        </w:rPr>
        <w:t>Author</w:t>
      </w:r>
      <w:r w:rsidRPr="00AD2DBC">
        <w:rPr>
          <w:lang w:val="en-US"/>
        </w:rPr>
        <w:t xml:space="preserve"> : strin</w:t>
      </w:r>
      <w:r>
        <w:rPr>
          <w:lang w:val="en-US"/>
        </w:rPr>
        <w:t>g – required</w:t>
      </w:r>
      <w:r w:rsidRPr="00AD2DBC">
        <w:rPr>
          <w:lang w:val="en-US"/>
        </w:rPr>
        <w:t>.</w:t>
      </w:r>
    </w:p>
    <w:p w14:paraId="0BE229C2" w14:textId="58C959E1" w:rsidR="00AD2DBC" w:rsidRDefault="00AD2DBC" w:rsidP="00AD2DBC">
      <w:pPr>
        <w:pStyle w:val="List1"/>
        <w:rPr>
          <w:lang w:val="en-US"/>
        </w:rPr>
      </w:pPr>
      <w:r>
        <w:rPr>
          <w:u w:val="single"/>
          <w:lang w:val="en-US"/>
        </w:rPr>
        <w:t>Description</w:t>
      </w:r>
      <w:r w:rsidRPr="00AD2DBC">
        <w:rPr>
          <w:lang w:val="en-US"/>
        </w:rPr>
        <w:t xml:space="preserve"> : strin</w:t>
      </w:r>
      <w:r>
        <w:rPr>
          <w:lang w:val="en-US"/>
        </w:rPr>
        <w:t>g - optional</w:t>
      </w:r>
      <w:r w:rsidRPr="00AD2DBC">
        <w:rPr>
          <w:lang w:val="en-US"/>
        </w:rPr>
        <w:t>.</w:t>
      </w:r>
    </w:p>
    <w:p w14:paraId="306AE95D" w14:textId="05FD4176" w:rsidR="001B509F" w:rsidRPr="00137DE8" w:rsidRDefault="00AD2DBC" w:rsidP="00056DDA">
      <w:pPr>
        <w:pStyle w:val="List1condensed"/>
        <w:rPr>
          <w:lang w:val="en-US"/>
        </w:rPr>
      </w:pPr>
      <w:r w:rsidRPr="00137DE8">
        <w:rPr>
          <w:u w:val="single"/>
          <w:lang w:val="en-US"/>
        </w:rPr>
        <w:lastRenderedPageBreak/>
        <w:t>Version</w:t>
      </w:r>
      <w:r w:rsidR="001B509F" w:rsidRPr="00137DE8">
        <w:rPr>
          <w:lang w:val="en-US"/>
        </w:rPr>
        <w:t xml:space="preserve"> : </w:t>
      </w:r>
      <w:r w:rsidR="00596FEF" w:rsidRPr="00137DE8">
        <w:rPr>
          <w:lang w:val="en-US"/>
        </w:rPr>
        <w:t>restricted string</w:t>
      </w:r>
      <w:r w:rsidR="001B509F" w:rsidRPr="00137DE8">
        <w:rPr>
          <w:lang w:val="en-US"/>
        </w:rPr>
        <w:t xml:space="preserve"> – </w:t>
      </w:r>
      <w:r w:rsidR="00596FEF" w:rsidRPr="00137DE8">
        <w:rPr>
          <w:lang w:val="en-US"/>
        </w:rPr>
        <w:t>theme version</w:t>
      </w:r>
      <w:r w:rsidR="00137DE8">
        <w:rPr>
          <w:lang w:val="en-US"/>
        </w:rPr>
        <w:t>, optional</w:t>
      </w:r>
      <w:r w:rsidR="001B509F" w:rsidRPr="00137DE8">
        <w:rPr>
          <w:lang w:val="en-US"/>
        </w:rPr>
        <w:t>.</w:t>
      </w:r>
      <w:r w:rsidR="00596FEF" w:rsidRPr="00137DE8">
        <w:rPr>
          <w:lang w:val="en-US"/>
        </w:rPr>
        <w:t xml:space="preserve"> </w:t>
      </w:r>
      <w:r w:rsidR="00056DDA" w:rsidRPr="00056DDA">
        <w:rPr>
          <w:lang w:val="en-US"/>
        </w:rPr>
        <w:t>The following format is recommended</w:t>
      </w:r>
      <w:r w:rsidR="00056DDA">
        <w:rPr>
          <w:rFonts w:ascii="Calibri" w:hAnsi="Calibri" w:cs="Calibri"/>
          <w:lang w:val="en-US"/>
        </w:rPr>
        <w:t>:</w:t>
      </w:r>
    </w:p>
    <w:p w14:paraId="6DDB59B2" w14:textId="08004F47" w:rsidR="00137DE8" w:rsidRPr="00137DE8" w:rsidRDefault="00137DE8" w:rsidP="00137DE8">
      <w:pPr>
        <w:pStyle w:val="a8"/>
        <w:rPr>
          <w:lang w:val="en-US"/>
        </w:rPr>
      </w:pPr>
      <w:r>
        <w:rPr>
          <w:lang w:val="en-US"/>
        </w:rPr>
        <w:t>“Version” : “1.0.0”</w:t>
      </w:r>
    </w:p>
    <w:p w14:paraId="3C8BB515" w14:textId="46365E9E" w:rsidR="001000CC" w:rsidRPr="00DF07A5" w:rsidRDefault="001000CC" w:rsidP="0050044E">
      <w:pPr>
        <w:pStyle w:val="List1"/>
        <w:rPr>
          <w:u w:val="single"/>
          <w:lang w:val="en-US"/>
        </w:rPr>
      </w:pPr>
      <w:r w:rsidRPr="0050044E">
        <w:rPr>
          <w:u w:val="single"/>
          <w:lang w:val="en-US"/>
        </w:rPr>
        <w:t>DownloadUrl</w:t>
      </w:r>
      <w:r w:rsidRPr="0050044E">
        <w:rPr>
          <w:lang w:val="en-US"/>
        </w:rPr>
        <w:t xml:space="preserve"> : string - </w:t>
      </w:r>
      <w:r w:rsidR="0050044E" w:rsidRPr="0050044E">
        <w:rPr>
          <w:lang w:val="en-US"/>
        </w:rPr>
        <w:t>theme zip file link</w:t>
      </w:r>
      <w:r w:rsidR="0050044E" w:rsidRPr="0094267E">
        <w:rPr>
          <w:lang w:val="en-US"/>
        </w:rPr>
        <w:t>, optional</w:t>
      </w:r>
      <w:r w:rsidR="0050044E">
        <w:rPr>
          <w:rFonts w:ascii="Calibri" w:hAnsi="Calibri" w:cs="Calibri"/>
          <w:lang w:val="en-US"/>
        </w:rPr>
        <w:t>.</w:t>
      </w:r>
    </w:p>
    <w:p w14:paraId="2ED8AFA3" w14:textId="483BB6C6" w:rsidR="00DF07A5" w:rsidRPr="00DF07A5" w:rsidRDefault="00DF07A5" w:rsidP="00DF07A5">
      <w:pPr>
        <w:pStyle w:val="List1"/>
        <w:rPr>
          <w:u w:val="single"/>
          <w:lang w:val="en-US"/>
        </w:rPr>
      </w:pPr>
      <w:r w:rsidRPr="00DF07A5">
        <w:rPr>
          <w:u w:val="single"/>
          <w:lang w:val="en-US"/>
        </w:rPr>
        <w:t>DefaultLocalizationId</w:t>
      </w:r>
      <w:r w:rsidRPr="00DF07A5">
        <w:rPr>
          <w:lang w:val="en-US"/>
        </w:rPr>
        <w:t xml:space="preserve"> : string - defines the default localization</w:t>
      </w:r>
      <w:r>
        <w:rPr>
          <w:lang w:val="en-US"/>
        </w:rPr>
        <w:t>, optional.</w:t>
      </w:r>
    </w:p>
    <w:p w14:paraId="526E403B" w14:textId="28065FC3" w:rsidR="00DF07A5" w:rsidRPr="00DF07A5" w:rsidRDefault="00DF07A5" w:rsidP="00DF07A5">
      <w:pPr>
        <w:pStyle w:val="List1"/>
        <w:rPr>
          <w:u w:val="single"/>
          <w:lang w:val="en-US"/>
        </w:rPr>
      </w:pPr>
      <w:r w:rsidRPr="00DF07A5">
        <w:rPr>
          <w:u w:val="single"/>
          <w:lang w:val="en-US"/>
        </w:rPr>
        <w:t>DisableUnspecifiedLocalization</w:t>
      </w:r>
      <w:r>
        <w:rPr>
          <w:lang w:val="en-US"/>
        </w:rPr>
        <w:t xml:space="preserve"> : bool - </w:t>
      </w:r>
      <w:r w:rsidRPr="00DF07A5">
        <w:rPr>
          <w:i/>
          <w:iCs w:val="0"/>
          <w:lang w:val="en-US"/>
        </w:rPr>
        <w:t>true</w:t>
      </w:r>
      <w:r w:rsidRPr="00DF07A5">
        <w:rPr>
          <w:lang w:val="en-US"/>
        </w:rPr>
        <w:t xml:space="preserve"> requires the use of a specific </w:t>
      </w:r>
      <w:r>
        <w:rPr>
          <w:lang w:val="en-US"/>
        </w:rPr>
        <w:t>localization, optional.</w:t>
      </w:r>
    </w:p>
    <w:p w14:paraId="7190E7BA" w14:textId="48AD470A" w:rsidR="001E79F8" w:rsidRPr="009910B2" w:rsidRDefault="001E79F8" w:rsidP="00FF227A">
      <w:pPr>
        <w:pStyle w:val="List1"/>
        <w:rPr>
          <w:u w:val="single"/>
          <w:lang w:val="en-US"/>
        </w:rPr>
      </w:pPr>
      <w:r w:rsidRPr="001E79F8">
        <w:rPr>
          <w:u w:val="single"/>
          <w:lang w:val="en-US"/>
        </w:rPr>
        <w:t>LogotypeBehaviours</w:t>
      </w:r>
      <w:r w:rsidRPr="001E79F8">
        <w:rPr>
          <w:lang w:val="en-US"/>
        </w:rPr>
        <w:t xml:space="preserve"> : List&lt;LogotypeBehaviour&gt;</w:t>
      </w:r>
      <w:r>
        <w:rPr>
          <w:lang w:val="en-US"/>
        </w:rPr>
        <w:t xml:space="preserve"> - see </w:t>
      </w:r>
      <w:hyperlink w:anchor="_Logotype_variants" w:history="1">
        <w:r w:rsidRPr="001E79F8">
          <w:rPr>
            <w:rStyle w:val="a6"/>
            <w:lang w:val="en-US"/>
          </w:rPr>
          <w:t>Logotype variants</w:t>
        </w:r>
      </w:hyperlink>
    </w:p>
    <w:p w14:paraId="4B8EC73F" w14:textId="574AFED0" w:rsidR="009910B2" w:rsidRPr="000E41A7" w:rsidRDefault="002B23E7" w:rsidP="002B23E7">
      <w:pPr>
        <w:pStyle w:val="List1"/>
        <w:rPr>
          <w:rStyle w:val="a6"/>
          <w:color w:val="auto"/>
          <w:lang w:val="en-US"/>
        </w:rPr>
      </w:pPr>
      <w:r w:rsidRPr="002B23E7">
        <w:rPr>
          <w:u w:val="single"/>
          <w:lang w:val="en-US"/>
        </w:rPr>
        <w:t>RequiredLogotypeVariants</w:t>
      </w:r>
      <w:r>
        <w:rPr>
          <w:lang w:val="en-US"/>
        </w:rPr>
        <w:t xml:space="preserve"> : Dictionary&lt;</w:t>
      </w:r>
      <w:r w:rsidR="00AE7E33">
        <w:rPr>
          <w:lang w:val="en-US"/>
        </w:rPr>
        <w:t xml:space="preserve">string, string&gt; - see </w:t>
      </w:r>
      <w:hyperlink w:anchor="_Logotype_variants" w:history="1">
        <w:r w:rsidR="00AE7E33" w:rsidRPr="001E79F8">
          <w:rPr>
            <w:rStyle w:val="a6"/>
            <w:lang w:val="en-US"/>
          </w:rPr>
          <w:t>Logotype variants</w:t>
        </w:r>
      </w:hyperlink>
    </w:p>
    <w:p w14:paraId="731E6746" w14:textId="153F4AA0" w:rsidR="000E41A7" w:rsidRPr="001E79F8" w:rsidRDefault="000E41A7" w:rsidP="000E41A7">
      <w:pPr>
        <w:pStyle w:val="List1"/>
        <w:rPr>
          <w:u w:val="single"/>
          <w:lang w:val="en-US"/>
        </w:rPr>
      </w:pPr>
      <w:bookmarkStart w:id="0" w:name="OLE_LINK13"/>
      <w:r w:rsidRPr="000E41A7">
        <w:rPr>
          <w:u w:val="single"/>
          <w:lang w:val="en-US"/>
        </w:rPr>
        <w:t>ForceLiveriesLoading</w:t>
      </w:r>
      <w:r>
        <w:rPr>
          <w:lang w:val="en-US"/>
        </w:rPr>
        <w:t xml:space="preserve"> </w:t>
      </w:r>
      <w:bookmarkEnd w:id="0"/>
      <w:r>
        <w:rPr>
          <w:lang w:val="en-US"/>
        </w:rPr>
        <w:t xml:space="preserve">: bool - </w:t>
      </w:r>
    </w:p>
    <w:p w14:paraId="1087535A" w14:textId="50E000CE" w:rsidR="001B509F" w:rsidRDefault="00061E40" w:rsidP="00637033">
      <w:pPr>
        <w:pStyle w:val="List1"/>
        <w:rPr>
          <w:lang w:val="en-US"/>
        </w:rPr>
      </w:pPr>
      <w:r w:rsidRPr="00061E40">
        <w:rPr>
          <w:u w:val="single"/>
          <w:lang w:val="en-US"/>
        </w:rPr>
        <w:t>Links</w:t>
      </w:r>
      <w:r w:rsidR="001B509F" w:rsidRPr="00061E40">
        <w:rPr>
          <w:lang w:val="en-US"/>
        </w:rPr>
        <w:t>:</w:t>
      </w:r>
      <w:r>
        <w:rPr>
          <w:lang w:val="en-US"/>
        </w:rPr>
        <w:t xml:space="preserve"> </w:t>
      </w:r>
      <w:r w:rsidR="000F66E9">
        <w:rPr>
          <w:lang w:val="en-US"/>
        </w:rPr>
        <w:t>List&lt;ThemeLink&gt;</w:t>
      </w:r>
      <w:r w:rsidR="00637033">
        <w:rPr>
          <w:lang w:val="en-US"/>
        </w:rPr>
        <w:t xml:space="preserve"> - </w:t>
      </w:r>
      <w:r w:rsidR="00637033" w:rsidRPr="00637033">
        <w:rPr>
          <w:lang w:val="en-US"/>
        </w:rPr>
        <w:t>array of URLs displayed in the app's UI</w:t>
      </w:r>
      <w:r w:rsidR="00E160E3">
        <w:rPr>
          <w:lang w:val="en-US"/>
        </w:rPr>
        <w:t>. Example:</w:t>
      </w:r>
    </w:p>
    <w:p w14:paraId="240C98E0" w14:textId="63143E74" w:rsidR="00637033" w:rsidRDefault="00E160E3" w:rsidP="00E160E3">
      <w:pPr>
        <w:pStyle w:val="a8"/>
        <w:rPr>
          <w:lang w:val="en-US"/>
        </w:rPr>
      </w:pPr>
      <w:r>
        <w:rPr>
          <w:lang w:val="en-US"/>
        </w:rPr>
        <w:t xml:space="preserve">{ …, Links : [ { </w:t>
      </w:r>
      <w:r w:rsidR="00107191">
        <w:rPr>
          <w:lang w:val="en-US"/>
        </w:rPr>
        <w:t>“</w:t>
      </w:r>
      <w:r w:rsidR="009C167E">
        <w:rPr>
          <w:lang w:val="en-US"/>
        </w:rPr>
        <w:t>Url</w:t>
      </w:r>
      <w:r w:rsidR="00107191">
        <w:rPr>
          <w:lang w:val="en-US"/>
        </w:rPr>
        <w:t>”</w:t>
      </w:r>
      <w:r w:rsidR="009C167E">
        <w:rPr>
          <w:lang w:val="en-US"/>
        </w:rPr>
        <w:t xml:space="preserve"> : “me.com”, </w:t>
      </w:r>
      <w:r w:rsidR="00107191">
        <w:rPr>
          <w:lang w:val="en-US"/>
        </w:rPr>
        <w:t>“</w:t>
      </w:r>
      <w:r w:rsidR="009C167E">
        <w:rPr>
          <w:lang w:val="en-US"/>
        </w:rPr>
        <w:t>Caption</w:t>
      </w:r>
      <w:r w:rsidR="00107191">
        <w:rPr>
          <w:lang w:val="en-US"/>
        </w:rPr>
        <w:t>”</w:t>
      </w:r>
      <w:r w:rsidR="009C167E">
        <w:rPr>
          <w:lang w:val="en-US"/>
        </w:rPr>
        <w:t xml:space="preserve"> : “</w:t>
      </w:r>
      <w:r w:rsidR="0054447B">
        <w:rPr>
          <w:lang w:val="en-US"/>
        </w:rPr>
        <w:t>My site</w:t>
      </w:r>
      <w:r w:rsidR="009C167E">
        <w:rPr>
          <w:lang w:val="en-US"/>
        </w:rPr>
        <w:t>”</w:t>
      </w:r>
      <w:r w:rsidR="0054447B">
        <w:rPr>
          <w:lang w:val="en-US"/>
        </w:rPr>
        <w:t>, “Type” : “</w:t>
      </w:r>
      <w:r w:rsidR="004D1D6A" w:rsidRPr="004D1D6A">
        <w:rPr>
          <w:lang w:val="en-US"/>
        </w:rPr>
        <w:t>SupportAuthor</w:t>
      </w:r>
      <w:r w:rsidR="0054447B">
        <w:rPr>
          <w:lang w:val="en-US"/>
        </w:rPr>
        <w:t>”</w:t>
      </w:r>
      <w:r>
        <w:rPr>
          <w:lang w:val="en-US"/>
        </w:rPr>
        <w:t xml:space="preserve"> }</w:t>
      </w:r>
      <w:r w:rsidR="004D1D6A">
        <w:rPr>
          <w:lang w:val="en-US"/>
        </w:rPr>
        <w:t>, …</w:t>
      </w:r>
      <w:r>
        <w:rPr>
          <w:lang w:val="en-US"/>
        </w:rPr>
        <w:t xml:space="preserve"> ]</w:t>
      </w:r>
      <w:r w:rsidR="004D1D6A">
        <w:rPr>
          <w:lang w:val="en-US"/>
        </w:rPr>
        <w:t xml:space="preserve"> }</w:t>
      </w:r>
    </w:p>
    <w:p w14:paraId="431ACE4A" w14:textId="2289EE47" w:rsidR="004D1D6A" w:rsidRDefault="004D1D6A" w:rsidP="001E79F8">
      <w:pPr>
        <w:rPr>
          <w:b/>
          <w:bCs/>
        </w:rPr>
      </w:pPr>
      <w:r w:rsidRPr="004D1D6A">
        <w:rPr>
          <w:b/>
          <w:bCs/>
        </w:rPr>
        <w:t>ThemeLink</w:t>
      </w:r>
    </w:p>
    <w:p w14:paraId="6E56D37B" w14:textId="2860166A" w:rsidR="004D1D6A" w:rsidRPr="001065D6" w:rsidRDefault="001065D6" w:rsidP="004D1D6A">
      <w:pPr>
        <w:pStyle w:val="List1"/>
      </w:pPr>
      <w:r w:rsidRPr="001065D6">
        <w:rPr>
          <w:u w:val="single"/>
          <w:lang w:val="en-US"/>
        </w:rPr>
        <w:t>Url</w:t>
      </w:r>
      <w:r>
        <w:rPr>
          <w:lang w:val="en-US"/>
        </w:rPr>
        <w:t xml:space="preserve"> : string – required.</w:t>
      </w:r>
    </w:p>
    <w:p w14:paraId="42F15EBC" w14:textId="508DF570" w:rsidR="001065D6" w:rsidRPr="00093E47" w:rsidRDefault="001065D6" w:rsidP="004D1D6A">
      <w:pPr>
        <w:pStyle w:val="List1"/>
      </w:pPr>
      <w:r w:rsidRPr="00CF2E81">
        <w:rPr>
          <w:u w:val="single"/>
          <w:lang w:val="en-US"/>
        </w:rPr>
        <w:t>Caption</w:t>
      </w:r>
      <w:r>
        <w:rPr>
          <w:lang w:val="en-US"/>
        </w:rPr>
        <w:t xml:space="preserve"> : string </w:t>
      </w:r>
      <w:r w:rsidR="00093E47">
        <w:rPr>
          <w:lang w:val="en-US"/>
        </w:rPr>
        <w:t>–</w:t>
      </w:r>
      <w:r>
        <w:rPr>
          <w:lang w:val="en-US"/>
        </w:rPr>
        <w:t xml:space="preserve"> </w:t>
      </w:r>
      <w:r w:rsidR="00093E47">
        <w:rPr>
          <w:lang w:val="en-US"/>
        </w:rPr>
        <w:t>required.</w:t>
      </w:r>
    </w:p>
    <w:p w14:paraId="36F0598E" w14:textId="11B53117" w:rsidR="00093E47" w:rsidRDefault="00732A0E" w:rsidP="00BD62B6">
      <w:pPr>
        <w:pStyle w:val="List1"/>
        <w:rPr>
          <w:lang w:val="en-US"/>
        </w:rPr>
      </w:pPr>
      <w:r w:rsidRPr="00CF2E81">
        <w:rPr>
          <w:u w:val="single"/>
          <w:lang w:val="en-US"/>
        </w:rPr>
        <w:t>Type</w:t>
      </w:r>
      <w:r w:rsidRPr="00BD62B6">
        <w:rPr>
          <w:lang w:val="en-US"/>
        </w:rPr>
        <w:t xml:space="preserve"> : (General, ThemeRepository, ThemeIssueReport, ThemeDiscussion, SupportAuthor) - </w:t>
      </w:r>
      <w:r w:rsidR="00354374" w:rsidRPr="00BD62B6">
        <w:rPr>
          <w:lang w:val="en-US"/>
        </w:rPr>
        <w:t xml:space="preserve">link type, </w:t>
      </w:r>
      <w:r w:rsidR="00BD62B6">
        <w:rPr>
          <w:lang w:val="en-US"/>
        </w:rPr>
        <w:t>a</w:t>
      </w:r>
      <w:r w:rsidR="00BD62B6" w:rsidRPr="00BD62B6">
        <w:rPr>
          <w:lang w:val="en-US"/>
        </w:rPr>
        <w:t>ffects the appearance of the link in the app's UI.</w:t>
      </w:r>
      <w:r w:rsidR="00BD62B6">
        <w:rPr>
          <w:lang w:val="en-US"/>
        </w:rPr>
        <w:t xml:space="preserve"> Optional, default value </w:t>
      </w:r>
      <w:r w:rsidR="00CF2E81">
        <w:rPr>
          <w:lang w:val="en-US"/>
        </w:rPr>
        <w:t>=</w:t>
      </w:r>
      <w:r w:rsidR="00BD62B6">
        <w:rPr>
          <w:lang w:val="en-US"/>
        </w:rPr>
        <w:t xml:space="preserve"> General.</w:t>
      </w:r>
    </w:p>
    <w:p w14:paraId="009D2FAD" w14:textId="13B047C2" w:rsidR="00BD62B6" w:rsidRPr="00CF2E81" w:rsidRDefault="00BD62B6" w:rsidP="00CF2E81">
      <w:pPr>
        <w:pStyle w:val="List1"/>
        <w:rPr>
          <w:lang w:val="en-US"/>
        </w:rPr>
      </w:pPr>
      <w:r w:rsidRPr="00CF2E81">
        <w:rPr>
          <w:u w:val="single"/>
          <w:lang w:val="en-US"/>
        </w:rPr>
        <w:t>Order</w:t>
      </w:r>
      <w:r>
        <w:rPr>
          <w:lang w:val="en-US"/>
        </w:rPr>
        <w:t xml:space="preserve"> : int - </w:t>
      </w:r>
      <w:r w:rsidR="00CF2E81" w:rsidRPr="00CF2E81">
        <w:rPr>
          <w:lang w:val="en-US"/>
        </w:rPr>
        <w:t>affects the order in which links are displayed</w:t>
      </w:r>
      <w:r w:rsidR="00CF2E81">
        <w:rPr>
          <w:lang w:val="en-US"/>
        </w:rPr>
        <w:t>. Optional, default value = 0;</w:t>
      </w:r>
    </w:p>
    <w:p w14:paraId="329570DF" w14:textId="77777777" w:rsidR="001B509F" w:rsidRPr="00BA19DD" w:rsidRDefault="001B509F" w:rsidP="001B509F">
      <w:pPr>
        <w:pStyle w:val="List1"/>
        <w:rPr>
          <w:lang w:val="en-US"/>
        </w:rPr>
      </w:pPr>
      <w:r w:rsidRPr="00BA19DD">
        <w:rPr>
          <w:u w:val="single"/>
          <w:lang w:val="en-US"/>
        </w:rPr>
        <w:t>RenderCaption</w:t>
      </w:r>
      <w:r w:rsidRPr="00BA19DD">
        <w:rPr>
          <w:lang w:val="en-US"/>
        </w:rPr>
        <w:t xml:space="preserve"> : string – caption of layout (displayed in the app UI)</w:t>
      </w:r>
      <w:r>
        <w:rPr>
          <w:lang w:val="en-US"/>
        </w:rPr>
        <w:t>, optional</w:t>
      </w:r>
      <w:r w:rsidRPr="00BA19DD">
        <w:rPr>
          <w:lang w:val="en-US"/>
        </w:rPr>
        <w:t>.</w:t>
      </w:r>
      <w:r>
        <w:rPr>
          <w:lang w:val="en-US"/>
        </w:rPr>
        <w:t xml:space="preserve"> </w:t>
      </w:r>
      <w:r w:rsidRPr="008349CF">
        <w:rPr>
          <w:lang w:val="en-US"/>
        </w:rPr>
        <w:t>If the string starts with a small letter, "Render " will automatically be added at the beginning</w:t>
      </w:r>
      <w:r>
        <w:rPr>
          <w:lang w:val="en-US"/>
        </w:rPr>
        <w:t xml:space="preserve">. </w:t>
      </w:r>
    </w:p>
    <w:p w14:paraId="2A17F84D" w14:textId="77777777" w:rsidR="001B509F" w:rsidRPr="001B509F" w:rsidRDefault="001B509F" w:rsidP="001B509F">
      <w:pPr>
        <w:pStyle w:val="List1"/>
        <w:rPr>
          <w:lang w:val="en-US"/>
        </w:rPr>
      </w:pPr>
      <w:r w:rsidRPr="001B509F">
        <w:rPr>
          <w:u w:val="single"/>
          <w:lang w:val="en-US"/>
        </w:rPr>
        <w:t>RenderCaptions</w:t>
      </w:r>
      <w:r w:rsidRPr="001B509F">
        <w:rPr>
          <w:lang w:val="en-US"/>
        </w:rPr>
        <w:t xml:space="preserve"> : Dictionary&lt;string, object&gt; - specific layout’s captions (optional, only applies to certain RenderType)</w:t>
      </w:r>
    </w:p>
    <w:p w14:paraId="04638ED4" w14:textId="77777777" w:rsidR="001B509F" w:rsidRPr="001B509F" w:rsidRDefault="001B509F" w:rsidP="001B509F"/>
    <w:p w14:paraId="58B795ED" w14:textId="38B0E6A7" w:rsidR="00C95261" w:rsidRDefault="00C95261" w:rsidP="00F6244E">
      <w:pPr>
        <w:pStyle w:val="1"/>
      </w:pPr>
      <w:r>
        <w:lastRenderedPageBreak/>
        <w:t>Theme resources</w:t>
      </w:r>
    </w:p>
    <w:p w14:paraId="412B48ED" w14:textId="34997AD9" w:rsidR="00C95261" w:rsidRDefault="00C95261" w:rsidP="00F6244E">
      <w:r>
        <w:t xml:space="preserve">Any custom theme </w:t>
      </w:r>
      <w:r w:rsidRPr="003D767D">
        <w:rPr>
          <w:b/>
          <w:bCs/>
        </w:rPr>
        <w:t>cannot</w:t>
      </w:r>
      <w:r>
        <w:t xml:space="preserve"> use the default theme’s resources (fonts, images, etc, all content located into </w:t>
      </w:r>
      <w:r w:rsidRPr="003D767D">
        <w:rPr>
          <w:i/>
          <w:iCs/>
        </w:rPr>
        <w:t>%</w:t>
      </w:r>
      <w:r>
        <w:rPr>
          <w:i/>
          <w:iCs/>
        </w:rPr>
        <w:t>app_root</w:t>
      </w:r>
      <w:r w:rsidRPr="003D767D">
        <w:rPr>
          <w:i/>
          <w:iCs/>
        </w:rPr>
        <w:t xml:space="preserve">% / </w:t>
      </w:r>
      <w:r>
        <w:rPr>
          <w:i/>
          <w:iCs/>
        </w:rPr>
        <w:t xml:space="preserve">theme_default </w:t>
      </w:r>
      <w:r>
        <w:t xml:space="preserve">. </w:t>
      </w:r>
      <w:r w:rsidRPr="003D767D">
        <w:t xml:space="preserve">All required resources </w:t>
      </w:r>
      <w:r w:rsidRPr="00C95261">
        <w:rPr>
          <w:b/>
          <w:bCs/>
        </w:rPr>
        <w:t>should be located inside</w:t>
      </w:r>
      <w:r w:rsidRPr="003D767D">
        <w:t xml:space="preserve"> the theme folder.</w:t>
      </w:r>
      <w:r w:rsidRPr="003D767D">
        <w:rPr>
          <w:rFonts w:asciiTheme="minorHAnsi" w:hAnsiTheme="minorHAnsi"/>
        </w:rPr>
        <w:t xml:space="preserve"> </w:t>
      </w:r>
      <w:r w:rsidRPr="003D767D">
        <w:t xml:space="preserve">The only exceptions are flags, logos, badges placed in </w:t>
      </w:r>
      <w:r w:rsidRPr="003D767D">
        <w:rPr>
          <w:i/>
          <w:iCs/>
        </w:rPr>
        <w:t>%app_root% / images</w:t>
      </w:r>
      <w:r>
        <w:rPr>
          <w:i/>
          <w:iCs/>
        </w:rPr>
        <w:t xml:space="preserve"> </w:t>
      </w:r>
      <w:r>
        <w:t xml:space="preserve">. </w:t>
      </w:r>
      <w:r w:rsidRPr="003D767D">
        <w:t>However, access to them is mediated through object properties, such as</w:t>
      </w:r>
      <w:r w:rsidRPr="003D767D">
        <w:rPr>
          <w:rFonts w:asciiTheme="minorHAnsi" w:hAnsiTheme="minorHAnsi"/>
        </w:rPr>
        <w:t xml:space="preserve"> </w:t>
      </w:r>
      <w:r w:rsidRPr="00C95261">
        <w:rPr>
          <w:u w:val="single"/>
        </w:rPr>
        <w:t>LogotypePath</w:t>
      </w:r>
      <w:r>
        <w:t>.</w:t>
      </w:r>
    </w:p>
    <w:p w14:paraId="7F0AACFF" w14:textId="3CA15607" w:rsidR="00C95261" w:rsidRDefault="00C95261" w:rsidP="00F6244E">
      <w:r w:rsidRPr="00C95261">
        <w:t>Linking to a specific image requires:</w:t>
      </w:r>
    </w:p>
    <w:p w14:paraId="146E18D9" w14:textId="21220AA7" w:rsidR="00C95261" w:rsidRPr="00A927F5" w:rsidRDefault="00A927F5" w:rsidP="00DC36B8">
      <w:pPr>
        <w:pStyle w:val="List2"/>
      </w:pPr>
      <w:r w:rsidRPr="00DC36B8">
        <w:rPr>
          <w:lang w:val="en-US"/>
        </w:rPr>
        <w:t xml:space="preserve">Place </w:t>
      </w:r>
      <w:r w:rsidRPr="0094267E">
        <w:rPr>
          <w:lang w:val="en-US"/>
        </w:rPr>
        <w:t>an</w:t>
      </w:r>
      <w:r w:rsidRPr="00DC36B8">
        <w:rPr>
          <w:lang w:val="en-US"/>
        </w:rPr>
        <w:t xml:space="preserve"> image (</w:t>
      </w:r>
      <w:r w:rsidRPr="00DC36B8">
        <w:rPr>
          <w:i/>
          <w:lang w:val="en-US"/>
        </w:rPr>
        <w:t>png</w:t>
      </w:r>
      <w:r w:rsidRPr="00DC36B8">
        <w:rPr>
          <w:lang w:val="en-US"/>
        </w:rPr>
        <w:t xml:space="preserve"> and </w:t>
      </w:r>
      <w:r w:rsidRPr="00DC36B8">
        <w:rPr>
          <w:i/>
          <w:lang w:val="en-US"/>
        </w:rPr>
        <w:t>jpeg</w:t>
      </w:r>
      <w:r w:rsidRPr="00DC36B8">
        <w:rPr>
          <w:lang w:val="en-US"/>
        </w:rPr>
        <w:t xml:space="preserve"> formats are supported, files with extension .png, .jpg, .jpeg) in the folder </w:t>
      </w:r>
      <w:r w:rsidRPr="00DC36B8">
        <w:rPr>
          <w:i/>
          <w:lang w:val="en-US"/>
        </w:rPr>
        <w:t>%theme_folder% / images</w:t>
      </w:r>
      <w:r w:rsidR="00CA6687" w:rsidRPr="00DC36B8">
        <w:rPr>
          <w:i/>
          <w:lang w:val="en-US"/>
        </w:rPr>
        <w:t xml:space="preserve"> /</w:t>
      </w:r>
      <w:r w:rsidR="00CA6687" w:rsidRPr="00DC36B8">
        <w:rPr>
          <w:rFonts w:ascii="Times New Roman" w:hAnsi="Times New Roman"/>
          <w:i/>
          <w:lang w:val="en-US"/>
        </w:rPr>
        <w:t xml:space="preserve"> </w:t>
      </w:r>
      <w:r w:rsidRPr="00DC36B8">
        <w:rPr>
          <w:i/>
          <w:lang w:val="en-US"/>
        </w:rPr>
        <w:t xml:space="preserve"> </w:t>
      </w:r>
      <w:r w:rsidRPr="00DC36B8">
        <w:rPr>
          <w:lang w:val="en-US"/>
        </w:rPr>
        <w:t xml:space="preserve">. It is possible to have any complex internal hierarchy of the </w:t>
      </w:r>
      <w:r w:rsidRPr="00DC36B8">
        <w:rPr>
          <w:i/>
          <w:lang w:val="en-US"/>
        </w:rPr>
        <w:t>images</w:t>
      </w:r>
      <w:r w:rsidRPr="00DC36B8">
        <w:rPr>
          <w:lang w:val="en-US"/>
        </w:rPr>
        <w:t xml:space="preserve"> folder. </w:t>
      </w:r>
      <w:r>
        <w:t xml:space="preserve">For example, </w:t>
      </w:r>
      <w:r w:rsidRPr="00F6244E">
        <w:rPr>
          <w:i/>
        </w:rPr>
        <w:t>%theme_folder% / images / bg / light_bg.png</w:t>
      </w:r>
    </w:p>
    <w:p w14:paraId="4C372A8E" w14:textId="5AC93C83" w:rsidR="00A927F5" w:rsidRPr="00F6244E" w:rsidRDefault="00A927F5" w:rsidP="00D707EB">
      <w:pPr>
        <w:pStyle w:val="List2"/>
      </w:pPr>
      <w:r w:rsidRPr="00DC36B8">
        <w:rPr>
          <w:lang w:val="en-US"/>
        </w:rPr>
        <w:t xml:space="preserve">Specify the path </w:t>
      </w:r>
      <w:r w:rsidRPr="00DC36B8">
        <w:rPr>
          <w:b/>
          <w:bCs/>
          <w:lang w:val="en-US"/>
        </w:rPr>
        <w:t>relative</w:t>
      </w:r>
      <w:r w:rsidRPr="00DC36B8">
        <w:rPr>
          <w:lang w:val="en-US"/>
        </w:rPr>
        <w:t xml:space="preserve"> to the folder </w:t>
      </w:r>
      <w:r w:rsidRPr="00DC36B8">
        <w:rPr>
          <w:i/>
          <w:lang w:val="en-US"/>
        </w:rPr>
        <w:t>%theme_folder% / images</w:t>
      </w:r>
      <w:r w:rsidR="00CA6687" w:rsidRPr="00DC36B8">
        <w:rPr>
          <w:i/>
          <w:lang w:val="en-US"/>
        </w:rPr>
        <w:t xml:space="preserve"> /</w:t>
      </w:r>
      <w:r w:rsidRPr="00DC36B8">
        <w:rPr>
          <w:i/>
          <w:lang w:val="en-US"/>
        </w:rPr>
        <w:t xml:space="preserve"> </w:t>
      </w:r>
      <w:r w:rsidRPr="00DC36B8">
        <w:rPr>
          <w:lang w:val="en-US"/>
        </w:rPr>
        <w:t xml:space="preserve">. </w:t>
      </w:r>
      <w:r w:rsidRPr="00A927F5">
        <w:t>For example:</w:t>
      </w:r>
    </w:p>
    <w:p w14:paraId="62F09D96" w14:textId="14E20B12" w:rsidR="00A927F5" w:rsidRPr="0094267E" w:rsidRDefault="00A927F5" w:rsidP="009C348F">
      <w:pPr>
        <w:pStyle w:val="a8"/>
        <w:rPr>
          <w:lang w:val="en-US"/>
        </w:rPr>
      </w:pPr>
      <w:r w:rsidRPr="0094267E">
        <w:rPr>
          <w:lang w:val="en-US"/>
        </w:rPr>
        <w:t xml:space="preserve">“Path” : </w:t>
      </w:r>
      <w:r w:rsidR="00D04D24" w:rsidRPr="0094267E">
        <w:rPr>
          <w:lang w:val="en-US"/>
        </w:rPr>
        <w:t>“bg/light_bg.png”</w:t>
      </w:r>
    </w:p>
    <w:p w14:paraId="649C3290" w14:textId="77777777" w:rsidR="00CA6687" w:rsidRDefault="00CA6687" w:rsidP="00A927F5">
      <w:pPr>
        <w:pStyle w:val="a8"/>
        <w:rPr>
          <w:lang w:val="en-US"/>
        </w:rPr>
      </w:pPr>
    </w:p>
    <w:p w14:paraId="322ACE2F" w14:textId="6BACAF5F" w:rsidR="00CA6687" w:rsidRDefault="00F33D3A" w:rsidP="007F0B3E">
      <w:r w:rsidRPr="007F0B3E">
        <w:t>Linking to a specific font</w:t>
      </w:r>
      <w:r>
        <w:t>:</w:t>
      </w:r>
    </w:p>
    <w:p w14:paraId="2611B910" w14:textId="26E59499" w:rsidR="007F0B3E" w:rsidRDefault="00DE32FA" w:rsidP="00DC36B8">
      <w:pPr>
        <w:pStyle w:val="List2"/>
        <w:numPr>
          <w:ilvl w:val="0"/>
          <w:numId w:val="35"/>
        </w:numPr>
        <w:rPr>
          <w:lang w:val="en-US"/>
        </w:rPr>
      </w:pPr>
      <w:r w:rsidRPr="00DC36B8">
        <w:rPr>
          <w:lang w:val="en-US"/>
        </w:rPr>
        <w:t>Place a font</w:t>
      </w:r>
      <w:r w:rsidR="00200E81" w:rsidRPr="00DC36B8">
        <w:rPr>
          <w:lang w:val="en-US"/>
        </w:rPr>
        <w:t xml:space="preserve"> file</w:t>
      </w:r>
      <w:r w:rsidRPr="00DC36B8">
        <w:rPr>
          <w:lang w:val="en-US"/>
        </w:rPr>
        <w:t xml:space="preserve"> (.ttf and </w:t>
      </w:r>
      <w:r w:rsidR="002F24FE" w:rsidRPr="00DC36B8">
        <w:rPr>
          <w:lang w:val="en-US"/>
        </w:rPr>
        <w:t>.otf</w:t>
      </w:r>
      <w:r w:rsidR="00200E81" w:rsidRPr="00DC36B8">
        <w:rPr>
          <w:lang w:val="en-US"/>
        </w:rPr>
        <w:t xml:space="preserve"> fonts are supported)</w:t>
      </w:r>
      <w:r w:rsidR="002F24FE" w:rsidRPr="00DC36B8">
        <w:rPr>
          <w:lang w:val="en-US"/>
        </w:rPr>
        <w:t xml:space="preserve"> </w:t>
      </w:r>
      <w:r w:rsidR="00200E81" w:rsidRPr="00DC36B8">
        <w:rPr>
          <w:lang w:val="en-US"/>
        </w:rPr>
        <w:t xml:space="preserve">into </w:t>
      </w:r>
      <w:r w:rsidR="00200E81" w:rsidRPr="00DC36B8">
        <w:rPr>
          <w:i/>
          <w:iCs w:val="0"/>
          <w:lang w:val="en-US"/>
        </w:rPr>
        <w:t>%theme_folder% / fonts /</w:t>
      </w:r>
      <w:r w:rsidR="00200E81" w:rsidRPr="00DC36B8">
        <w:rPr>
          <w:lang w:val="en-US"/>
        </w:rPr>
        <w:t xml:space="preserve"> folder.</w:t>
      </w:r>
      <w:r w:rsidR="00F3792B">
        <w:rPr>
          <w:lang w:val="en-US"/>
        </w:rPr>
        <w:t xml:space="preserve"> For example, </w:t>
      </w:r>
      <w:r w:rsidR="00F3792B" w:rsidRPr="00DC36B8">
        <w:rPr>
          <w:i/>
          <w:iCs w:val="0"/>
          <w:lang w:val="en-US"/>
        </w:rPr>
        <w:t>%theme_folder% / fonts</w:t>
      </w:r>
      <w:r w:rsidR="00F3792B">
        <w:rPr>
          <w:i/>
          <w:iCs w:val="0"/>
          <w:lang w:val="en-US"/>
        </w:rPr>
        <w:t xml:space="preserve"> / </w:t>
      </w:r>
      <w:r w:rsidR="00BC15D7">
        <w:rPr>
          <w:i/>
          <w:iCs w:val="0"/>
          <w:lang w:val="en-US"/>
        </w:rPr>
        <w:t>f1font.</w:t>
      </w:r>
      <w:r w:rsidR="009C348F">
        <w:rPr>
          <w:i/>
          <w:iCs w:val="0"/>
          <w:lang w:val="en-US"/>
        </w:rPr>
        <w:t>ttf</w:t>
      </w:r>
    </w:p>
    <w:p w14:paraId="3C9DDE3A" w14:textId="50827AB6" w:rsidR="00DC36B8" w:rsidRDefault="00F3792B" w:rsidP="00DC36B8">
      <w:pPr>
        <w:pStyle w:val="List2"/>
        <w:numPr>
          <w:ilvl w:val="0"/>
          <w:numId w:val="35"/>
        </w:numPr>
        <w:rPr>
          <w:lang w:val="en-US"/>
        </w:rPr>
      </w:pPr>
      <w:r w:rsidRPr="00F3792B">
        <w:rPr>
          <w:lang w:val="en-US"/>
        </w:rPr>
        <w:t>To specify a font</w:t>
      </w:r>
      <w:r>
        <w:rPr>
          <w:rFonts w:ascii="Times New Roman" w:hAnsi="Times New Roman"/>
          <w:lang w:val="en-US"/>
        </w:rPr>
        <w:t xml:space="preserve"> </w:t>
      </w:r>
      <w:r w:rsidRPr="00F3792B">
        <w:rPr>
          <w:lang w:val="en-US"/>
        </w:rPr>
        <w:t>, simply pass the name of the font file without the extension</w:t>
      </w:r>
      <w:r w:rsidR="009C348F">
        <w:rPr>
          <w:lang w:val="en-US"/>
        </w:rPr>
        <w:t>:</w:t>
      </w:r>
    </w:p>
    <w:p w14:paraId="7F80830D" w14:textId="33661239" w:rsidR="009C348F" w:rsidRDefault="009C348F" w:rsidP="009C348F">
      <w:pPr>
        <w:pStyle w:val="a8"/>
        <w:rPr>
          <w:lang w:val="en-US"/>
        </w:rPr>
      </w:pPr>
      <w:r>
        <w:rPr>
          <w:lang w:val="en-US"/>
        </w:rPr>
        <w:t>“Font</w:t>
      </w:r>
      <w:r w:rsidR="00DC55B5">
        <w:rPr>
          <w:lang w:val="en-US"/>
        </w:rPr>
        <w:t>Name” : “f1font”</w:t>
      </w:r>
    </w:p>
    <w:p w14:paraId="2F414C79" w14:textId="3DA68535" w:rsidR="007037F5" w:rsidRDefault="007037F5" w:rsidP="00D91924">
      <w:r>
        <w:t>It possible to use system fonts</w:t>
      </w:r>
      <w:r w:rsidR="00D91924">
        <w:t>, t</w:t>
      </w:r>
      <w:r w:rsidR="00D91924" w:rsidRPr="00D91924">
        <w:t>o do this, simply specify the name of the system font</w:t>
      </w:r>
      <w:r w:rsidR="00D91924">
        <w:t>:</w:t>
      </w:r>
    </w:p>
    <w:p w14:paraId="1A64D9C1" w14:textId="7386B2D2" w:rsidR="00D91924" w:rsidRPr="00D91924" w:rsidRDefault="00D91924" w:rsidP="00D91924">
      <w:pPr>
        <w:pStyle w:val="a8"/>
        <w:rPr>
          <w:lang w:val="en-US"/>
        </w:rPr>
      </w:pPr>
      <w:r>
        <w:rPr>
          <w:lang w:val="en-US"/>
        </w:rPr>
        <w:t>“FontName” : “Arial”</w:t>
      </w:r>
    </w:p>
    <w:p w14:paraId="68584FC8" w14:textId="77777777" w:rsidR="002F24FE" w:rsidRPr="002F24FE" w:rsidRDefault="002F24FE" w:rsidP="007F0B3E">
      <w:pPr>
        <w:rPr>
          <w:rFonts w:ascii="Times New Roman" w:hAnsi="Times New Roman"/>
        </w:rPr>
      </w:pPr>
    </w:p>
    <w:p w14:paraId="169DFE2A" w14:textId="77777777" w:rsidR="00F33D3A" w:rsidRPr="00A927F5" w:rsidRDefault="00F33D3A" w:rsidP="00CA6687"/>
    <w:p w14:paraId="0A81FB5B" w14:textId="77777777" w:rsidR="00C95261" w:rsidRPr="00C95261" w:rsidRDefault="00C95261" w:rsidP="00F6244E"/>
    <w:p w14:paraId="758D636A" w14:textId="77777777" w:rsidR="00C95261" w:rsidRPr="00C95261" w:rsidRDefault="00C95261" w:rsidP="00F6244E"/>
    <w:p w14:paraId="408D98E2" w14:textId="77777777" w:rsidR="007F30F9" w:rsidRPr="00A37930" w:rsidRDefault="007F30F9" w:rsidP="00F6244E"/>
    <w:p w14:paraId="77D5BDF6" w14:textId="132EEEE5" w:rsidR="007F30F9" w:rsidRPr="00462116" w:rsidRDefault="007F30F9" w:rsidP="00CA6687">
      <w:pPr>
        <w:pStyle w:val="1"/>
      </w:pPr>
      <w:r w:rsidRPr="00462116">
        <w:lastRenderedPageBreak/>
        <w:t>Layouts</w:t>
      </w:r>
    </w:p>
    <w:p w14:paraId="0DFD15E0" w14:textId="06B2E82E" w:rsidR="0042415E" w:rsidRPr="00F6244E" w:rsidRDefault="007F30F9" w:rsidP="00F6244E">
      <w:r w:rsidRPr="00F6244E">
        <w:t>Each theme consists of a set of layouts</w:t>
      </w:r>
      <w:r w:rsidR="0042415E" w:rsidRPr="00F6244E">
        <w:t xml:space="preserve">. Layout - is a markup that defines how a </w:t>
      </w:r>
      <w:r w:rsidR="007E6EC3">
        <w:t xml:space="preserve">final </w:t>
      </w:r>
      <w:r w:rsidR="0042415E" w:rsidRPr="00F6244E">
        <w:t xml:space="preserve">image should be rendered. </w:t>
      </w:r>
    </w:p>
    <w:p w14:paraId="0A8F8409" w14:textId="3F8A2E21" w:rsidR="007F30F9" w:rsidRPr="00462116" w:rsidRDefault="003870A4" w:rsidP="00F6244E">
      <w:r w:rsidRPr="00462116">
        <w:t xml:space="preserve">Layout files located in </w:t>
      </w:r>
      <w:r w:rsidRPr="007E6EC3">
        <w:rPr>
          <w:i/>
          <w:iCs/>
        </w:rPr>
        <w:t>%theme_folder%</w:t>
      </w:r>
      <w:r w:rsidR="0066557F" w:rsidRPr="007E6EC3">
        <w:rPr>
          <w:i/>
          <w:iCs/>
        </w:rPr>
        <w:t xml:space="preserve"> / </w:t>
      </w:r>
      <w:r w:rsidRPr="007E6EC3">
        <w:rPr>
          <w:i/>
          <w:iCs/>
        </w:rPr>
        <w:t>layouts</w:t>
      </w:r>
      <w:r w:rsidR="0066557F" w:rsidRPr="007E6EC3">
        <w:rPr>
          <w:i/>
          <w:iCs/>
        </w:rPr>
        <w:t xml:space="preserve"> /</w:t>
      </w:r>
      <w:r w:rsidR="000A131B" w:rsidRPr="00462116">
        <w:t xml:space="preserve"> . One layout - one folder</w:t>
      </w:r>
      <w:r w:rsidR="0042415E" w:rsidRPr="00462116">
        <w:t xml:space="preserve"> (</w:t>
      </w:r>
      <w:r w:rsidR="00205D16" w:rsidRPr="00462116">
        <w:t>supports any custom folder’s name</w:t>
      </w:r>
      <w:r w:rsidR="0042415E" w:rsidRPr="00462116">
        <w:t>)</w:t>
      </w:r>
      <w:r w:rsidR="000A131B" w:rsidRPr="00462116">
        <w:t>:</w:t>
      </w:r>
      <w:r w:rsidR="000A131B" w:rsidRPr="00462116">
        <w:br/>
      </w:r>
      <w:r w:rsidR="0042415E" w:rsidRPr="0042415E">
        <w:rPr>
          <w:noProof/>
        </w:rPr>
        <w:drawing>
          <wp:inline distT="0" distB="0" distL="0" distR="0" wp14:anchorId="16805518" wp14:editId="66BE966A">
            <wp:extent cx="1761646" cy="1620982"/>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7606" cy="1626467"/>
                    </a:xfrm>
                    <a:prstGeom prst="rect">
                      <a:avLst/>
                    </a:prstGeom>
                  </pic:spPr>
                </pic:pic>
              </a:graphicData>
            </a:graphic>
          </wp:inline>
        </w:drawing>
      </w:r>
    </w:p>
    <w:p w14:paraId="39956A5B" w14:textId="77777777" w:rsidR="007E6EC3" w:rsidRDefault="007E6EC3" w:rsidP="007E6EC3"/>
    <w:p w14:paraId="1092D5CA" w14:textId="5E1A7F60" w:rsidR="000A131B" w:rsidRPr="00A37930" w:rsidRDefault="000A131B" w:rsidP="007E6EC3">
      <w:r w:rsidRPr="00462116">
        <w:t xml:space="preserve">The </w:t>
      </w:r>
      <w:r w:rsidRPr="007E6EC3">
        <w:t>layout folder conta</w:t>
      </w:r>
      <w:r w:rsidR="0042415E" w:rsidRPr="007E6EC3">
        <w:t>ins</w:t>
      </w:r>
      <w:r w:rsidRPr="007E6EC3">
        <w:t xml:space="preserve"> the following files</w:t>
      </w:r>
      <w:r w:rsidRPr="00A37930">
        <w:t xml:space="preserve"> and folders:</w:t>
      </w:r>
    </w:p>
    <w:p w14:paraId="79475465" w14:textId="31C04ED0" w:rsidR="000A131B" w:rsidRPr="00F6244E" w:rsidRDefault="000A131B" w:rsidP="007E6EC3">
      <w:pPr>
        <w:pStyle w:val="List1"/>
      </w:pPr>
      <w:r w:rsidRPr="007E6EC3">
        <w:rPr>
          <w:b/>
          <w:bCs/>
          <w:i/>
          <w:iCs w:val="0"/>
        </w:rPr>
        <w:t>layout_description.json</w:t>
      </w:r>
      <w:r w:rsidRPr="00F6244E">
        <w:t xml:space="preserve"> (required)</w:t>
      </w:r>
      <w:r w:rsidR="008B2E9C" w:rsidRPr="00F6244E">
        <w:t>.</w:t>
      </w:r>
    </w:p>
    <w:p w14:paraId="7F6461B5" w14:textId="399C6179" w:rsidR="000A131B" w:rsidRPr="00DC36B8" w:rsidRDefault="000A131B" w:rsidP="007E6EC3">
      <w:pPr>
        <w:pStyle w:val="List1"/>
        <w:rPr>
          <w:lang w:val="en-US"/>
        </w:rPr>
      </w:pPr>
      <w:r w:rsidRPr="00DC36B8">
        <w:rPr>
          <w:lang w:val="en-US"/>
        </w:rPr>
        <w:t>layer folders (</w:t>
      </w:r>
      <w:r w:rsidR="008F35EF" w:rsidRPr="00DC36B8">
        <w:rPr>
          <w:lang w:val="en-US"/>
        </w:rPr>
        <w:t>supports any custom folder’s name</w:t>
      </w:r>
      <w:r w:rsidRPr="00DC36B8">
        <w:rPr>
          <w:lang w:val="en-US"/>
        </w:rPr>
        <w:t>)</w:t>
      </w:r>
      <w:r w:rsidR="00205D16" w:rsidRPr="00DC36B8">
        <w:rPr>
          <w:lang w:val="en-US"/>
        </w:rPr>
        <w:t xml:space="preserve"> or layer files (see below)</w:t>
      </w:r>
      <w:r w:rsidR="008B2E9C" w:rsidRPr="00DC36B8">
        <w:rPr>
          <w:lang w:val="en-US"/>
        </w:rPr>
        <w:t>.</w:t>
      </w:r>
    </w:p>
    <w:p w14:paraId="469520B8" w14:textId="434F36FC" w:rsidR="000A131B" w:rsidRPr="00430518" w:rsidRDefault="000A131B" w:rsidP="00430518">
      <w:pPr>
        <w:pStyle w:val="List1"/>
        <w:rPr>
          <w:lang w:val="en-US"/>
        </w:rPr>
      </w:pPr>
      <w:r w:rsidRPr="00430518">
        <w:rPr>
          <w:i/>
          <w:lang w:val="en-US"/>
        </w:rPr>
        <w:t>images</w:t>
      </w:r>
      <w:r w:rsidRPr="00430518">
        <w:rPr>
          <w:lang w:val="en-US"/>
        </w:rPr>
        <w:t xml:space="preserve"> folder</w:t>
      </w:r>
      <w:r w:rsidR="00205D16" w:rsidRPr="00430518">
        <w:rPr>
          <w:lang w:val="en-US"/>
        </w:rPr>
        <w:t xml:space="preserve"> (optional)</w:t>
      </w:r>
      <w:r w:rsidR="008B2E9C" w:rsidRPr="00430518">
        <w:rPr>
          <w:lang w:val="en-US"/>
        </w:rPr>
        <w:t>.</w:t>
      </w:r>
    </w:p>
    <w:p w14:paraId="66AE20E5" w14:textId="084C968C" w:rsidR="00407D78" w:rsidRPr="00407D78" w:rsidRDefault="00205D16" w:rsidP="00407D78">
      <w:pPr>
        <w:pStyle w:val="List1"/>
        <w:rPr>
          <w:lang w:val="en-US"/>
        </w:rPr>
      </w:pPr>
      <w:r w:rsidRPr="00407D78">
        <w:rPr>
          <w:i/>
          <w:lang w:val="en-US"/>
        </w:rPr>
        <w:t>vars</w:t>
      </w:r>
      <w:r w:rsidRPr="00407D78">
        <w:rPr>
          <w:lang w:val="en-US"/>
        </w:rPr>
        <w:t xml:space="preserve"> folder (optional)</w:t>
      </w:r>
      <w:r w:rsidR="008B2E9C" w:rsidRPr="00407D78">
        <w:rPr>
          <w:lang w:val="en-US"/>
        </w:rPr>
        <w:t>.</w:t>
      </w:r>
    </w:p>
    <w:p w14:paraId="68873B2D" w14:textId="6A700649" w:rsidR="00205D16" w:rsidRPr="00F6244E" w:rsidRDefault="00205D16" w:rsidP="00407D78">
      <w:pPr>
        <w:pStyle w:val="List1"/>
      </w:pPr>
      <w:r w:rsidRPr="00407D78">
        <w:rPr>
          <w:i/>
          <w:iCs w:val="0"/>
        </w:rPr>
        <w:t>components</w:t>
      </w:r>
      <w:r w:rsidRPr="00F6244E">
        <w:t xml:space="preserve"> folder (optional)</w:t>
      </w:r>
      <w:r w:rsidR="008B2E9C" w:rsidRPr="00F6244E">
        <w:t>.</w:t>
      </w:r>
    </w:p>
    <w:p w14:paraId="5D7D4B04" w14:textId="6EBC4A7E" w:rsidR="00205D16" w:rsidRPr="00087128" w:rsidRDefault="00205D16" w:rsidP="007E6EC3">
      <w:pPr>
        <w:pStyle w:val="List1"/>
      </w:pPr>
      <w:r w:rsidRPr="00407D78">
        <w:rPr>
          <w:i/>
          <w:iCs w:val="0"/>
        </w:rPr>
        <w:t>styles</w:t>
      </w:r>
      <w:r w:rsidRPr="00F6244E">
        <w:t xml:space="preserve"> folder (optional)</w:t>
      </w:r>
      <w:r w:rsidR="008B2E9C" w:rsidRPr="00F6244E">
        <w:t>.</w:t>
      </w:r>
    </w:p>
    <w:p w14:paraId="4882B058" w14:textId="73C25342" w:rsidR="00087128" w:rsidRPr="00F6244E" w:rsidRDefault="00087128" w:rsidP="004A7F7F">
      <w:pPr>
        <w:pStyle w:val="List1"/>
      </w:pPr>
      <w:r>
        <w:rPr>
          <w:i/>
          <w:iCs w:val="0"/>
          <w:lang w:val="en-US"/>
        </w:rPr>
        <w:t>triggers</w:t>
      </w:r>
      <w:r w:rsidRPr="00F6244E">
        <w:t xml:space="preserve"> folder (optional).</w:t>
      </w:r>
    </w:p>
    <w:p w14:paraId="6D781F9F" w14:textId="02366C6C" w:rsidR="00315B51" w:rsidRDefault="00315B51" w:rsidP="002D3D51">
      <w:pPr>
        <w:pStyle w:val="List1"/>
        <w:rPr>
          <w:lang w:val="en-US"/>
        </w:rPr>
      </w:pPr>
      <w:r w:rsidRPr="002D3D51">
        <w:rPr>
          <w:i/>
          <w:iCs w:val="0"/>
          <w:lang w:val="en-US"/>
        </w:rPr>
        <w:t>icon.png</w:t>
      </w:r>
      <w:r w:rsidRPr="002D3D51">
        <w:rPr>
          <w:lang w:val="en-US"/>
        </w:rPr>
        <w:t xml:space="preserve"> (optional)</w:t>
      </w:r>
      <w:r w:rsidR="008B2E9C" w:rsidRPr="002D3D51">
        <w:rPr>
          <w:lang w:val="en-US"/>
        </w:rPr>
        <w:t>.</w:t>
      </w:r>
      <w:r w:rsidR="00407D78">
        <w:rPr>
          <w:lang w:val="en-US"/>
        </w:rPr>
        <w:t xml:space="preserve"> </w:t>
      </w:r>
      <w:r w:rsidR="002D3D51" w:rsidRPr="002D3D51">
        <w:rPr>
          <w:lang w:val="en-US"/>
        </w:rPr>
        <w:t>Specifies the icon displayed next to the layout header in the app's UI.</w:t>
      </w:r>
    </w:p>
    <w:p w14:paraId="514AE46D" w14:textId="77777777" w:rsidR="00E20EAE" w:rsidRDefault="00E20EAE" w:rsidP="00E20EAE">
      <w:pPr>
        <w:pStyle w:val="List1"/>
        <w:numPr>
          <w:ilvl w:val="0"/>
          <w:numId w:val="0"/>
        </w:numPr>
        <w:ind w:left="584"/>
        <w:rPr>
          <w:lang w:val="en-US"/>
        </w:rPr>
      </w:pPr>
    </w:p>
    <w:p w14:paraId="1D392198" w14:textId="77777777" w:rsidR="00E20EAE" w:rsidRPr="00AD217B" w:rsidRDefault="00E20EAE" w:rsidP="00E20EAE">
      <w:pPr>
        <w:rPr>
          <w:rFonts w:asciiTheme="minorHAnsi" w:hAnsiTheme="minorHAnsi"/>
        </w:rPr>
      </w:pPr>
      <w:r w:rsidRPr="00A37930">
        <w:t xml:space="preserve">The theme may </w:t>
      </w:r>
      <w:r w:rsidRPr="00F11354">
        <w:rPr>
          <w:b/>
          <w:bCs/>
        </w:rPr>
        <w:t>not contain</w:t>
      </w:r>
      <w:r w:rsidRPr="00A37930">
        <w:t xml:space="preserve"> </w:t>
      </w:r>
      <w:r w:rsidRPr="007216AA">
        <w:rPr>
          <w:b/>
          <w:bCs/>
        </w:rPr>
        <w:t>all</w:t>
      </w:r>
      <w:r w:rsidRPr="00A37930">
        <w:t xml:space="preserve"> the necessary layouts. </w:t>
      </w:r>
      <w:r w:rsidRPr="00F11354">
        <w:t>User can use several different themes at the same time by determining the order of priority.</w:t>
      </w:r>
      <w:r>
        <w:t xml:space="preserve"> </w:t>
      </w:r>
      <w:r w:rsidRPr="007216AA">
        <w:t xml:space="preserve">If the theme does not have the required layout, the layout of another theme will be used, </w:t>
      </w:r>
      <w:r w:rsidRPr="00B005F7">
        <w:t>i</w:t>
      </w:r>
      <w:r w:rsidRPr="007216AA">
        <w:t>n the last case the layout of the default theme will be used.</w:t>
      </w:r>
    </w:p>
    <w:p w14:paraId="33CA8269" w14:textId="77777777" w:rsidR="00E20EAE" w:rsidRPr="00890356" w:rsidRDefault="00E20EAE" w:rsidP="00E20EAE">
      <w:r w:rsidRPr="00890356">
        <w:t>Layout can override the default icon in the app's UI next to the title</w:t>
      </w:r>
      <w:r>
        <w:t>:</w:t>
      </w:r>
      <w:r>
        <w:br/>
      </w:r>
      <w:r w:rsidRPr="00890356">
        <w:rPr>
          <w:noProof/>
        </w:rPr>
        <w:drawing>
          <wp:inline distT="0" distB="0" distL="0" distR="0" wp14:anchorId="5B4E17FF" wp14:editId="5DFB6F12">
            <wp:extent cx="2147455" cy="442123"/>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84315" cy="449712"/>
                    </a:xfrm>
                    <a:prstGeom prst="rect">
                      <a:avLst/>
                    </a:prstGeom>
                  </pic:spPr>
                </pic:pic>
              </a:graphicData>
            </a:graphic>
          </wp:inline>
        </w:drawing>
      </w:r>
    </w:p>
    <w:p w14:paraId="7AF9C6D7" w14:textId="77777777" w:rsidR="00E20EAE" w:rsidRDefault="00E20EAE" w:rsidP="00E20EAE">
      <w:r w:rsidRPr="00890356">
        <w:t xml:space="preserve">To do this, simply place </w:t>
      </w:r>
      <w:r w:rsidRPr="00890356">
        <w:rPr>
          <w:i/>
          <w:iCs/>
        </w:rPr>
        <w:t>icon.png</w:t>
      </w:r>
      <w:r w:rsidRPr="00890356">
        <w:t xml:space="preserve"> file inside</w:t>
      </w:r>
      <w:r>
        <w:t xml:space="preserve"> </w:t>
      </w:r>
      <w:r w:rsidRPr="00890356">
        <w:t>the layout</w:t>
      </w:r>
      <w:r>
        <w:t>’</w:t>
      </w:r>
      <w:r w:rsidRPr="00890356">
        <w:t>s folder</w:t>
      </w:r>
      <w:r>
        <w:t>:</w:t>
      </w:r>
      <w:r>
        <w:br/>
      </w:r>
      <w:r w:rsidRPr="00890356">
        <w:rPr>
          <w:noProof/>
        </w:rPr>
        <w:drawing>
          <wp:inline distT="0" distB="0" distL="0" distR="0" wp14:anchorId="11E0F2CA" wp14:editId="7DCEDC69">
            <wp:extent cx="1593273" cy="913971"/>
            <wp:effectExtent l="0" t="0" r="698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05805" cy="921160"/>
                    </a:xfrm>
                    <a:prstGeom prst="rect">
                      <a:avLst/>
                    </a:prstGeom>
                  </pic:spPr>
                </pic:pic>
              </a:graphicData>
            </a:graphic>
          </wp:inline>
        </w:drawing>
      </w:r>
    </w:p>
    <w:p w14:paraId="3B5A95FF" w14:textId="77777777" w:rsidR="00E20EAE" w:rsidRPr="002D3D51" w:rsidRDefault="00E20EAE" w:rsidP="00E20EAE">
      <w:pPr>
        <w:pStyle w:val="List1"/>
        <w:numPr>
          <w:ilvl w:val="0"/>
          <w:numId w:val="0"/>
        </w:numPr>
        <w:ind w:left="584"/>
        <w:rPr>
          <w:lang w:val="en-US"/>
        </w:rPr>
      </w:pPr>
    </w:p>
    <w:p w14:paraId="4302D078" w14:textId="0BBC51CC" w:rsidR="007F30F9" w:rsidRPr="00512521" w:rsidRDefault="000A131B" w:rsidP="001E6D77">
      <w:pPr>
        <w:pStyle w:val="20"/>
      </w:pPr>
      <w:r w:rsidRPr="001E6D77">
        <w:t>layout_description.json</w:t>
      </w:r>
    </w:p>
    <w:p w14:paraId="5F62FC99" w14:textId="15896937" w:rsidR="00C447BF" w:rsidRPr="001D3FA1" w:rsidRDefault="00C447BF" w:rsidP="002D3D51">
      <w:pPr>
        <w:pStyle w:val="List1"/>
        <w:rPr>
          <w:lang w:val="en-US"/>
        </w:rPr>
      </w:pPr>
      <w:r w:rsidRPr="001D3FA1">
        <w:rPr>
          <w:u w:val="single"/>
          <w:lang w:val="en-US"/>
        </w:rPr>
        <w:t>LayoutName</w:t>
      </w:r>
      <w:r w:rsidR="00AD217B" w:rsidRPr="001D3FA1">
        <w:rPr>
          <w:lang w:val="en-US"/>
        </w:rPr>
        <w:t xml:space="preserve"> : string</w:t>
      </w:r>
      <w:r w:rsidRPr="001D3FA1">
        <w:rPr>
          <w:lang w:val="en-US"/>
        </w:rPr>
        <w:t xml:space="preserve"> – name of layout (</w:t>
      </w:r>
      <w:r w:rsidR="001D3FA1">
        <w:rPr>
          <w:lang w:val="en-US"/>
        </w:rPr>
        <w:t>optional</w:t>
      </w:r>
      <w:r w:rsidRPr="001D3FA1">
        <w:rPr>
          <w:lang w:val="en-US"/>
        </w:rPr>
        <w:t>)</w:t>
      </w:r>
      <w:r w:rsidR="001D3FA1">
        <w:rPr>
          <w:lang w:val="en-US"/>
        </w:rPr>
        <w:t>.</w:t>
      </w:r>
    </w:p>
    <w:p w14:paraId="2EE1CAB5" w14:textId="0258BCE2" w:rsidR="00C447BF" w:rsidRPr="0052058D" w:rsidRDefault="00C447BF" w:rsidP="002D3D51">
      <w:pPr>
        <w:pStyle w:val="List1"/>
      </w:pPr>
      <w:r w:rsidRPr="001D3FA1">
        <w:rPr>
          <w:b/>
          <w:bCs/>
          <w:u w:val="single"/>
          <w:lang w:val="en-US"/>
        </w:rPr>
        <w:t>RenderType</w:t>
      </w:r>
      <w:r w:rsidR="00AD217B" w:rsidRPr="001D3FA1">
        <w:rPr>
          <w:lang w:val="en-US"/>
        </w:rPr>
        <w:t xml:space="preserve"> : (enum)</w:t>
      </w:r>
      <w:r w:rsidRPr="001D3FA1">
        <w:rPr>
          <w:lang w:val="en-US"/>
        </w:rPr>
        <w:t xml:space="preserve"> – render type (required). </w:t>
      </w:r>
      <w:r w:rsidRPr="0094267E">
        <w:rPr>
          <w:lang w:val="en-US"/>
        </w:rPr>
        <w:t>Affects the data that will be passe</w:t>
      </w:r>
      <w:r w:rsidR="000A4DD6" w:rsidRPr="0094267E">
        <w:rPr>
          <w:lang w:val="en-US"/>
        </w:rPr>
        <w:t xml:space="preserve">d to the </w:t>
      </w:r>
      <w:r w:rsidRPr="0094267E">
        <w:rPr>
          <w:lang w:val="en-US"/>
        </w:rPr>
        <w:t xml:space="preserve">layout. </w:t>
      </w:r>
      <w:r w:rsidRPr="0052058D">
        <w:t xml:space="preserve">Render types are </w:t>
      </w:r>
      <w:r w:rsidRPr="008B2E9C">
        <w:t>described</w:t>
      </w:r>
      <w:r w:rsidRPr="0052058D">
        <w:t xml:space="preserve"> </w:t>
      </w:r>
      <w:r w:rsidR="000A4DD6" w:rsidRPr="0052058D">
        <w:t>below</w:t>
      </w:r>
      <w:r w:rsidR="005C2AC1" w:rsidRPr="0052058D">
        <w:t>.</w:t>
      </w:r>
    </w:p>
    <w:p w14:paraId="3DF3BB08" w14:textId="3C71EE51" w:rsidR="00B005F7" w:rsidRPr="0094267E" w:rsidRDefault="00B005F7" w:rsidP="002D3D51">
      <w:pPr>
        <w:pStyle w:val="List1"/>
        <w:rPr>
          <w:lang w:val="en-US"/>
        </w:rPr>
      </w:pPr>
      <w:r w:rsidRPr="0094267E">
        <w:rPr>
          <w:u w:val="single"/>
          <w:lang w:val="en-US"/>
        </w:rPr>
        <w:t>RenderDataType</w:t>
      </w:r>
      <w:r w:rsidR="00AD217B" w:rsidRPr="0094267E">
        <w:rPr>
          <w:lang w:val="en-US"/>
        </w:rPr>
        <w:t xml:space="preserve"> : (enum)</w:t>
      </w:r>
      <w:r w:rsidRPr="0094267E">
        <w:rPr>
          <w:lang w:val="en-US"/>
        </w:rPr>
        <w:t xml:space="preserve"> – render data type (optional</w:t>
      </w:r>
      <w:r w:rsidR="004A02CB" w:rsidRPr="0094267E">
        <w:rPr>
          <w:lang w:val="en-US"/>
        </w:rPr>
        <w:t>, only applies to certain RenderType</w:t>
      </w:r>
      <w:r w:rsidRPr="0094267E">
        <w:rPr>
          <w:lang w:val="en-US"/>
        </w:rPr>
        <w:t>).</w:t>
      </w:r>
    </w:p>
    <w:p w14:paraId="739DBA33" w14:textId="76890836" w:rsidR="00B005F7" w:rsidRPr="0052058D" w:rsidRDefault="00B005F7" w:rsidP="002D3D51">
      <w:pPr>
        <w:pStyle w:val="List1"/>
      </w:pPr>
      <w:r w:rsidRPr="0094267E">
        <w:rPr>
          <w:u w:val="single"/>
          <w:lang w:val="en-US"/>
        </w:rPr>
        <w:t>RenderVersion</w:t>
      </w:r>
      <w:r w:rsidR="00AD217B" w:rsidRPr="0094267E">
        <w:rPr>
          <w:lang w:val="en-US"/>
        </w:rPr>
        <w:t xml:space="preserve"> : int</w:t>
      </w:r>
      <w:r w:rsidRPr="0094267E">
        <w:rPr>
          <w:lang w:val="en-US"/>
        </w:rPr>
        <w:t xml:space="preserve"> - there can be many layouts with the same RenderType and RenderDataType. In this case, you will need to specify an version that affects the order in which layouts are displayed in the app UI. </w:t>
      </w:r>
      <w:r w:rsidRPr="0052058D">
        <w:t>Possible values: 1, 2</w:t>
      </w:r>
      <w:r w:rsidR="00DB004B" w:rsidRPr="0052058D">
        <w:t>, 3</w:t>
      </w:r>
      <w:r w:rsidRPr="0052058D">
        <w:t xml:space="preserve"> (and more), </w:t>
      </w:r>
      <w:r w:rsidR="00DB004B" w:rsidRPr="0052058D">
        <w:t>1</w:t>
      </w:r>
      <w:r w:rsidRPr="0052058D">
        <w:t xml:space="preserve"> by default.</w:t>
      </w:r>
    </w:p>
    <w:p w14:paraId="73816600" w14:textId="017B61E3" w:rsidR="00C447BF" w:rsidRPr="00BA19DD" w:rsidRDefault="00C447BF" w:rsidP="008349CF">
      <w:pPr>
        <w:pStyle w:val="List1"/>
        <w:rPr>
          <w:lang w:val="en-US"/>
        </w:rPr>
      </w:pPr>
      <w:r w:rsidRPr="00BA19DD">
        <w:rPr>
          <w:u w:val="single"/>
          <w:lang w:val="en-US"/>
        </w:rPr>
        <w:t>RenderCaption</w:t>
      </w:r>
      <w:r w:rsidR="00AD217B" w:rsidRPr="00BA19DD">
        <w:rPr>
          <w:lang w:val="en-US"/>
        </w:rPr>
        <w:t xml:space="preserve"> : string</w:t>
      </w:r>
      <w:r w:rsidRPr="00BA19DD">
        <w:rPr>
          <w:lang w:val="en-US"/>
        </w:rPr>
        <w:t xml:space="preserve"> – caption of layout (displayed in the app UI)</w:t>
      </w:r>
      <w:r w:rsidR="00BA19DD">
        <w:rPr>
          <w:lang w:val="en-US"/>
        </w:rPr>
        <w:t>, optional</w:t>
      </w:r>
      <w:r w:rsidR="00AD217B" w:rsidRPr="00BA19DD">
        <w:rPr>
          <w:lang w:val="en-US"/>
        </w:rPr>
        <w:t>.</w:t>
      </w:r>
      <w:r w:rsidR="00BA19DD">
        <w:rPr>
          <w:lang w:val="en-US"/>
        </w:rPr>
        <w:t xml:space="preserve"> </w:t>
      </w:r>
      <w:r w:rsidR="008349CF" w:rsidRPr="008349CF">
        <w:rPr>
          <w:lang w:val="en-US"/>
        </w:rPr>
        <w:t>If the string starts with a small letter, "Render " will automatically be added at the beginning</w:t>
      </w:r>
      <w:r w:rsidR="008349CF">
        <w:rPr>
          <w:lang w:val="en-US"/>
        </w:rPr>
        <w:t>.</w:t>
      </w:r>
      <w:r w:rsidR="00BA19DD">
        <w:rPr>
          <w:lang w:val="en-US"/>
        </w:rPr>
        <w:t xml:space="preserve"> </w:t>
      </w:r>
    </w:p>
    <w:p w14:paraId="37A80724" w14:textId="42436C8E" w:rsidR="00AD217B" w:rsidRDefault="00AD217B" w:rsidP="002D3D51">
      <w:pPr>
        <w:pStyle w:val="List1"/>
        <w:rPr>
          <w:lang w:val="en-US"/>
        </w:rPr>
      </w:pPr>
      <w:r w:rsidRPr="0094267E">
        <w:rPr>
          <w:u w:val="single"/>
          <w:lang w:val="en-US"/>
        </w:rPr>
        <w:t>RenderCaptions</w:t>
      </w:r>
      <w:r w:rsidRPr="0094267E">
        <w:rPr>
          <w:lang w:val="en-US"/>
        </w:rPr>
        <w:t xml:space="preserve"> : Dictionary&lt;string, object&gt; - specific </w:t>
      </w:r>
      <w:r w:rsidR="004A02CB" w:rsidRPr="0094267E">
        <w:rPr>
          <w:lang w:val="en-US"/>
        </w:rPr>
        <w:t xml:space="preserve">layout’s </w:t>
      </w:r>
      <w:r w:rsidRPr="0094267E">
        <w:rPr>
          <w:lang w:val="en-US"/>
        </w:rPr>
        <w:t>captions</w:t>
      </w:r>
      <w:r w:rsidR="004A02CB" w:rsidRPr="0094267E">
        <w:rPr>
          <w:lang w:val="en-US"/>
        </w:rPr>
        <w:t xml:space="preserve"> (optional, only applies to certain RenderType)</w:t>
      </w:r>
      <w:r w:rsidR="00B50FB7">
        <w:rPr>
          <w:lang w:val="en-US"/>
        </w:rPr>
        <w:t>.</w:t>
      </w:r>
    </w:p>
    <w:p w14:paraId="6ACF9C5A" w14:textId="77777777" w:rsidR="00B50FB7" w:rsidRPr="00B50FB7" w:rsidRDefault="00B50FB7" w:rsidP="00B50FB7">
      <w:pPr>
        <w:pStyle w:val="UnorderedList2"/>
        <w:rPr>
          <w:lang w:val="en-US"/>
        </w:rPr>
      </w:pPr>
      <w:bookmarkStart w:id="1" w:name="OLE_LINK14"/>
      <w:r w:rsidRPr="00B50FB7">
        <w:rPr>
          <w:u w:val="single"/>
          <w:lang w:val="en-US"/>
        </w:rPr>
        <w:t>IsShowsAsSegmentQual</w:t>
      </w:r>
      <w:bookmarkEnd w:id="1"/>
      <w:r w:rsidRPr="00B50FB7">
        <w:rPr>
          <w:lang w:val="en-US"/>
        </w:rPr>
        <w:t xml:space="preserve">: bool – only for </w:t>
      </w:r>
      <w:r w:rsidRPr="00B50FB7">
        <w:rPr>
          <w:i/>
          <w:iCs/>
          <w:lang w:val="en-US"/>
        </w:rPr>
        <w:t>QualResults</w:t>
      </w:r>
      <w:r w:rsidRPr="00B50FB7">
        <w:rPr>
          <w:lang w:val="en-US"/>
        </w:rPr>
        <w:t xml:space="preserve"> RenderType: whether this layout should also be displayed for rendering the qualification segment (Q1, Q2, Q3) too (optional, default value: true).</w:t>
      </w:r>
    </w:p>
    <w:p w14:paraId="2FA868F7" w14:textId="77777777" w:rsidR="00B50FB7" w:rsidRDefault="00B50FB7" w:rsidP="00B50FB7">
      <w:pPr>
        <w:pStyle w:val="List1"/>
        <w:numPr>
          <w:ilvl w:val="0"/>
          <w:numId w:val="0"/>
        </w:numPr>
        <w:ind w:left="227"/>
        <w:rPr>
          <w:lang w:val="en-US"/>
        </w:rPr>
      </w:pPr>
    </w:p>
    <w:p w14:paraId="0898716D" w14:textId="1E60ADBE" w:rsidR="00315B51" w:rsidRPr="00230B5D" w:rsidRDefault="00F11354" w:rsidP="00F6244E">
      <w:pPr>
        <w:rPr>
          <w:rFonts w:ascii="Times New Roman" w:hAnsi="Times New Roman"/>
        </w:rPr>
      </w:pPr>
      <w:r>
        <w:t>B</w:t>
      </w:r>
      <w:r w:rsidR="008E259C" w:rsidRPr="00A37930">
        <w:t>asic layouts (</w:t>
      </w:r>
      <w:r w:rsidR="008E259C" w:rsidRPr="00F11354">
        <w:rPr>
          <w:i/>
          <w:iCs/>
        </w:rPr>
        <w:t>race results, qualification results, standings</w:t>
      </w:r>
      <w:r w:rsidR="008E259C" w:rsidRPr="00A37930">
        <w:t xml:space="preserve">, etc.) with </w:t>
      </w:r>
      <w:r w:rsidR="00DB004B">
        <w:t>RenderVersion=1</w:t>
      </w:r>
      <w:r w:rsidR="008E259C" w:rsidRPr="00A37930">
        <w:t xml:space="preserve"> uses the default</w:t>
      </w:r>
      <w:r>
        <w:t xml:space="preserve"> </w:t>
      </w:r>
      <w:r w:rsidRPr="00F11354">
        <w:rPr>
          <w:u w:val="single"/>
        </w:rPr>
        <w:t>RenderCaption</w:t>
      </w:r>
      <w:r w:rsidR="00DB004B">
        <w:t xml:space="preserve">, </w:t>
      </w:r>
      <w:r w:rsidR="00DB004B" w:rsidRPr="00AD217B">
        <w:t>but it can be overridden</w:t>
      </w:r>
      <w:r w:rsidR="00DB004B">
        <w:t>.</w:t>
      </w:r>
    </w:p>
    <w:p w14:paraId="05C46C18" w14:textId="3BB6D647" w:rsidR="00315B51" w:rsidRDefault="00315B51" w:rsidP="001E6D77">
      <w:pPr>
        <w:pStyle w:val="20"/>
      </w:pPr>
      <w:r w:rsidRPr="001E6D77">
        <w:t>Render</w:t>
      </w:r>
      <w:r>
        <w:t xml:space="preserve"> types</w:t>
      </w:r>
    </w:p>
    <w:p w14:paraId="704735DC" w14:textId="6E0999AD" w:rsidR="00315B51" w:rsidRDefault="00315B51" w:rsidP="00F6244E">
      <w:r w:rsidRPr="00315B51">
        <w:t>Render type determines what data the layout</w:t>
      </w:r>
      <w:r>
        <w:t>’s</w:t>
      </w:r>
      <w:r w:rsidRPr="00315B51">
        <w:t xml:space="preserve"> layers will receive, as well as how the end user can run the layout for rendering.</w:t>
      </w:r>
    </w:p>
    <w:tbl>
      <w:tblPr>
        <w:tblStyle w:val="Table"/>
        <w:tblW w:w="10343" w:type="dxa"/>
        <w:tblLook w:val="04A0" w:firstRow="1" w:lastRow="0" w:firstColumn="1" w:lastColumn="0" w:noHBand="0" w:noVBand="1"/>
      </w:tblPr>
      <w:tblGrid>
        <w:gridCol w:w="2668"/>
        <w:gridCol w:w="1736"/>
        <w:gridCol w:w="1194"/>
        <w:gridCol w:w="2335"/>
        <w:gridCol w:w="2410"/>
      </w:tblGrid>
      <w:tr w:rsidR="00B529FA" w14:paraId="0DB31913" w14:textId="77777777" w:rsidTr="00711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53819316" w14:textId="011F1825" w:rsidR="00B529FA" w:rsidRPr="001D3FA1" w:rsidRDefault="00B529FA" w:rsidP="00B529FA">
            <w:pPr>
              <w:jc w:val="center"/>
              <w:rPr>
                <w:i/>
                <w:iCs/>
                <w:sz w:val="22"/>
                <w:szCs w:val="22"/>
              </w:rPr>
            </w:pPr>
            <w:r w:rsidRPr="001D3FA1">
              <w:rPr>
                <w:i/>
                <w:iCs/>
                <w:sz w:val="22"/>
                <w:szCs w:val="22"/>
              </w:rPr>
              <w:t>RenderType</w:t>
            </w:r>
          </w:p>
        </w:tc>
        <w:tc>
          <w:tcPr>
            <w:tcW w:w="1736" w:type="dxa"/>
          </w:tcPr>
          <w:p w14:paraId="2CF49F31" w14:textId="288C5D6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Root data objects</w:t>
            </w:r>
          </w:p>
        </w:tc>
        <w:tc>
          <w:tcPr>
            <w:tcW w:w="1194" w:type="dxa"/>
          </w:tcPr>
          <w:p w14:paraId="50441FFB" w14:textId="7777777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Necessary</w:t>
            </w:r>
          </w:p>
          <w:p w14:paraId="731EB852" w14:textId="7742764C"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 xml:space="preserve">render </w:t>
            </w:r>
            <w:r w:rsidR="009E3C34">
              <w:rPr>
                <w:i/>
                <w:iCs/>
                <w:sz w:val="22"/>
                <w:szCs w:val="22"/>
              </w:rPr>
              <w:t>versions</w:t>
            </w:r>
          </w:p>
        </w:tc>
        <w:tc>
          <w:tcPr>
            <w:tcW w:w="2335" w:type="dxa"/>
          </w:tcPr>
          <w:p w14:paraId="2431FFCC" w14:textId="77777777"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Maximum</w:t>
            </w:r>
          </w:p>
          <w:p w14:paraId="6CA2A5A0" w14:textId="5BA62891"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 xml:space="preserve">render </w:t>
            </w:r>
            <w:r w:rsidR="009E3C34">
              <w:rPr>
                <w:i/>
                <w:iCs/>
                <w:sz w:val="22"/>
                <w:szCs w:val="22"/>
              </w:rPr>
              <w:t>versions</w:t>
            </w:r>
          </w:p>
        </w:tc>
        <w:tc>
          <w:tcPr>
            <w:tcW w:w="2410" w:type="dxa"/>
          </w:tcPr>
          <w:p w14:paraId="27193D28" w14:textId="0F488854"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Default</w:t>
            </w:r>
          </w:p>
          <w:p w14:paraId="7C92256F" w14:textId="3807AC1D" w:rsidR="00B529FA" w:rsidRPr="001D3FA1" w:rsidRDefault="00B529FA" w:rsidP="00B529FA">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1D3FA1">
              <w:rPr>
                <w:i/>
                <w:iCs/>
                <w:sz w:val="22"/>
                <w:szCs w:val="22"/>
              </w:rPr>
              <w:t>Caption</w:t>
            </w:r>
          </w:p>
        </w:tc>
      </w:tr>
      <w:tr w:rsidR="00B529FA" w14:paraId="443B3D2E"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40FAB6A" w14:textId="30364191" w:rsidR="00B529FA" w:rsidRDefault="00B529FA" w:rsidP="00B529FA">
            <w:r>
              <w:t>RaceResults</w:t>
            </w:r>
          </w:p>
        </w:tc>
        <w:tc>
          <w:tcPr>
            <w:tcW w:w="1736" w:type="dxa"/>
          </w:tcPr>
          <w:p w14:paraId="182FFD24" w14:textId="06BBA906"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Session, Event</w:t>
            </w:r>
          </w:p>
        </w:tc>
        <w:tc>
          <w:tcPr>
            <w:tcW w:w="1194" w:type="dxa"/>
          </w:tcPr>
          <w:p w14:paraId="52D1C72F" w14:textId="010DE6A8"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7E206B11" w14:textId="7CC5A6D7"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54D32B91" w14:textId="0C9653FB"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results”</w:t>
            </w:r>
          </w:p>
        </w:tc>
      </w:tr>
      <w:tr w:rsidR="00B529FA" w14:paraId="687F240F"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2FA6EFF1" w14:textId="1E9BBFE6" w:rsidR="00B529FA" w:rsidRDefault="00B529FA" w:rsidP="00B529FA">
            <w:r>
              <w:t>QualResults</w:t>
            </w:r>
          </w:p>
        </w:tc>
        <w:tc>
          <w:tcPr>
            <w:tcW w:w="1736" w:type="dxa"/>
          </w:tcPr>
          <w:p w14:paraId="324FCF69" w14:textId="53548A16"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Session, Event</w:t>
            </w:r>
          </w:p>
        </w:tc>
        <w:tc>
          <w:tcPr>
            <w:tcW w:w="1194" w:type="dxa"/>
          </w:tcPr>
          <w:p w14:paraId="0FF00011" w14:textId="0D566465"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4D9A7C76" w14:textId="4C4BF514" w:rsidR="00B529FA" w:rsidRPr="00000E42" w:rsidRDefault="00000E42" w:rsidP="00B529FA">
            <w:pPr>
              <w:cnfStyle w:val="000000000000" w:firstRow="0" w:lastRow="0" w:firstColumn="0" w:lastColumn="0" w:oddVBand="0" w:evenVBand="0" w:oddHBand="0" w:evenHBand="0" w:firstRowFirstColumn="0" w:firstRowLastColumn="0" w:lastRowFirstColumn="0" w:lastRowLastColumn="0"/>
              <w:rPr>
                <w:sz w:val="22"/>
                <w:szCs w:val="22"/>
              </w:rPr>
            </w:pPr>
            <w:r w:rsidRPr="00000E42">
              <w:t>5</w:t>
            </w:r>
          </w:p>
        </w:tc>
        <w:tc>
          <w:tcPr>
            <w:tcW w:w="2410" w:type="dxa"/>
          </w:tcPr>
          <w:p w14:paraId="053F4D24" w14:textId="0C87B795"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results”</w:t>
            </w:r>
          </w:p>
        </w:tc>
      </w:tr>
      <w:tr w:rsidR="00B529FA" w14:paraId="1493CF07"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70974650" w14:textId="2F1D61B6" w:rsidR="00B529FA" w:rsidRDefault="00B529FA" w:rsidP="00B529FA">
            <w:r>
              <w:t>CombinedQualResults</w:t>
            </w:r>
          </w:p>
        </w:tc>
        <w:tc>
          <w:tcPr>
            <w:tcW w:w="1736" w:type="dxa"/>
          </w:tcPr>
          <w:p w14:paraId="7671565B" w14:textId="5833404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Session, Event</w:t>
            </w:r>
          </w:p>
        </w:tc>
        <w:tc>
          <w:tcPr>
            <w:tcW w:w="1194" w:type="dxa"/>
          </w:tcPr>
          <w:p w14:paraId="3E1191D8" w14:textId="4656345C"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2F605022" w14:textId="527B6A24" w:rsidR="00B529FA" w:rsidRPr="00CB1C11" w:rsidRDefault="00160BA3"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4314EB4D" w14:textId="6B8A3000"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combined results”</w:t>
            </w:r>
          </w:p>
        </w:tc>
      </w:tr>
      <w:tr w:rsidR="00B529FA" w14:paraId="1FB64D40"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20E469DE" w14:textId="240AAC3F" w:rsidR="00B529FA" w:rsidRDefault="00B529FA" w:rsidP="00B529FA">
            <w:r>
              <w:t>DriverStandings</w:t>
            </w:r>
          </w:p>
        </w:tc>
        <w:tc>
          <w:tcPr>
            <w:tcW w:w="1736" w:type="dxa"/>
          </w:tcPr>
          <w:p w14:paraId="75BE4090" w14:textId="060F15BB"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Standings</w:t>
            </w:r>
          </w:p>
        </w:tc>
        <w:tc>
          <w:tcPr>
            <w:tcW w:w="1194" w:type="dxa"/>
          </w:tcPr>
          <w:p w14:paraId="3E93B15C" w14:textId="7675F0D9" w:rsidR="00B529FA" w:rsidRPr="004923A3" w:rsidRDefault="00B529FA" w:rsidP="00B529F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t>3</w:t>
            </w:r>
          </w:p>
        </w:tc>
        <w:tc>
          <w:tcPr>
            <w:tcW w:w="2335" w:type="dxa"/>
          </w:tcPr>
          <w:p w14:paraId="0A19136D" w14:textId="7BAB3229"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5</w:t>
            </w:r>
          </w:p>
        </w:tc>
        <w:tc>
          <w:tcPr>
            <w:tcW w:w="2410" w:type="dxa"/>
          </w:tcPr>
          <w:p w14:paraId="4307DD01" w14:textId="70445FB8"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driver standings”</w:t>
            </w:r>
          </w:p>
        </w:tc>
      </w:tr>
      <w:tr w:rsidR="00B529FA" w14:paraId="223DDF3A"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3CE03601" w14:textId="4ED1D319" w:rsidR="00B529FA" w:rsidRDefault="00B529FA" w:rsidP="00B529FA">
            <w:r>
              <w:t>TeamStandings</w:t>
            </w:r>
          </w:p>
        </w:tc>
        <w:tc>
          <w:tcPr>
            <w:tcW w:w="1736" w:type="dxa"/>
          </w:tcPr>
          <w:p w14:paraId="0084A3E7" w14:textId="1765080F"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Standings</w:t>
            </w:r>
          </w:p>
        </w:tc>
        <w:tc>
          <w:tcPr>
            <w:tcW w:w="1194" w:type="dxa"/>
          </w:tcPr>
          <w:p w14:paraId="70749764" w14:textId="10D3E4E1"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76367051" w14:textId="71B05B62"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43E0CDA4" w14:textId="6A5912E3"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team standings”</w:t>
            </w:r>
          </w:p>
        </w:tc>
      </w:tr>
      <w:tr w:rsidR="00B529FA" w14:paraId="1A8DCA50"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22B8E3A" w14:textId="38CC08C3" w:rsidR="00B529FA" w:rsidRDefault="00B529FA" w:rsidP="00B529FA">
            <w:r>
              <w:t>Lineups</w:t>
            </w:r>
          </w:p>
        </w:tc>
        <w:tc>
          <w:tcPr>
            <w:tcW w:w="1736" w:type="dxa"/>
          </w:tcPr>
          <w:p w14:paraId="2BFC0497" w14:textId="2D958D7E"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Lineups</w:t>
            </w:r>
          </w:p>
        </w:tc>
        <w:tc>
          <w:tcPr>
            <w:tcW w:w="1194" w:type="dxa"/>
          </w:tcPr>
          <w:p w14:paraId="49F50E25" w14:textId="2C00504D" w:rsidR="00B529FA" w:rsidRDefault="00B529FA" w:rsidP="00B529FA">
            <w:pPr>
              <w:cnfStyle w:val="000000000000" w:firstRow="0" w:lastRow="0" w:firstColumn="0" w:lastColumn="0" w:oddVBand="0" w:evenVBand="0" w:oddHBand="0" w:evenHBand="0" w:firstRowFirstColumn="0" w:firstRowLastColumn="0" w:lastRowFirstColumn="0" w:lastRowLastColumn="0"/>
            </w:pPr>
            <w:r>
              <w:t>2</w:t>
            </w:r>
          </w:p>
        </w:tc>
        <w:tc>
          <w:tcPr>
            <w:tcW w:w="2335" w:type="dxa"/>
          </w:tcPr>
          <w:p w14:paraId="3AF746C0" w14:textId="15AEAE9F"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5</w:t>
            </w:r>
          </w:p>
        </w:tc>
        <w:tc>
          <w:tcPr>
            <w:tcW w:w="2410" w:type="dxa"/>
          </w:tcPr>
          <w:p w14:paraId="592C7B94" w14:textId="27EC9AB1"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lineups”</w:t>
            </w:r>
          </w:p>
        </w:tc>
      </w:tr>
      <w:tr w:rsidR="00B529FA" w14:paraId="460BEF28"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30B8C1BF" w14:textId="20622BFD" w:rsidR="00B529FA" w:rsidRDefault="00B529FA" w:rsidP="00B529FA">
            <w:r>
              <w:t>Calendar</w:t>
            </w:r>
          </w:p>
        </w:tc>
        <w:tc>
          <w:tcPr>
            <w:tcW w:w="1736" w:type="dxa"/>
          </w:tcPr>
          <w:p w14:paraId="3AED782E" w14:textId="0A327189"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Events</w:t>
            </w:r>
          </w:p>
        </w:tc>
        <w:tc>
          <w:tcPr>
            <w:tcW w:w="1194" w:type="dxa"/>
          </w:tcPr>
          <w:p w14:paraId="7D427441" w14:textId="7D18BA9D"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0D4AFA01" w14:textId="696DD284"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5</w:t>
            </w:r>
          </w:p>
        </w:tc>
        <w:tc>
          <w:tcPr>
            <w:tcW w:w="2410" w:type="dxa"/>
          </w:tcPr>
          <w:p w14:paraId="7972D96C" w14:textId="238A577C"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calendar”</w:t>
            </w:r>
          </w:p>
        </w:tc>
      </w:tr>
      <w:tr w:rsidR="00B529FA" w14:paraId="28B6BCA9"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881B00B" w14:textId="484B2A13" w:rsidR="00B529FA" w:rsidRDefault="00B529FA" w:rsidP="00B529FA">
            <w:r>
              <w:t>DriverSessionStatistics</w:t>
            </w:r>
          </w:p>
        </w:tc>
        <w:tc>
          <w:tcPr>
            <w:tcW w:w="1736" w:type="dxa"/>
          </w:tcPr>
          <w:p w14:paraId="424B4BF2" w14:textId="1E8A9DF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Statistics, Session, Event</w:t>
            </w:r>
          </w:p>
        </w:tc>
        <w:tc>
          <w:tcPr>
            <w:tcW w:w="1194" w:type="dxa"/>
          </w:tcPr>
          <w:p w14:paraId="5D8A3845" w14:textId="3EB2F837"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1D3FA1">
              <w:rPr>
                <w:i/>
                <w:iCs/>
                <w:sz w:val="22"/>
                <w:szCs w:val="22"/>
              </w:rPr>
              <w:t>see below</w:t>
            </w:r>
          </w:p>
        </w:tc>
        <w:tc>
          <w:tcPr>
            <w:tcW w:w="2335" w:type="dxa"/>
          </w:tcPr>
          <w:p w14:paraId="243F5BCC" w14:textId="3531FA1B"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1D3FA1">
              <w:rPr>
                <w:i/>
                <w:iCs/>
                <w:sz w:val="22"/>
                <w:szCs w:val="22"/>
              </w:rPr>
              <w:t>see below</w:t>
            </w:r>
          </w:p>
        </w:tc>
        <w:tc>
          <w:tcPr>
            <w:tcW w:w="2410" w:type="dxa"/>
          </w:tcPr>
          <w:p w14:paraId="1A9D89A8" w14:textId="47445A0C"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see below</w:t>
            </w:r>
          </w:p>
        </w:tc>
      </w:tr>
      <w:tr w:rsidR="00B529FA" w14:paraId="76621D47"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5778B629" w14:textId="580AA29C" w:rsidR="00B529FA" w:rsidRDefault="00B529FA" w:rsidP="00B529FA">
            <w:r>
              <w:lastRenderedPageBreak/>
              <w:t>DriverSeasonStatistics</w:t>
            </w:r>
          </w:p>
        </w:tc>
        <w:tc>
          <w:tcPr>
            <w:tcW w:w="1736" w:type="dxa"/>
          </w:tcPr>
          <w:p w14:paraId="4CF12B1F" w14:textId="315BD916"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Statistics</w:t>
            </w:r>
          </w:p>
        </w:tc>
        <w:tc>
          <w:tcPr>
            <w:tcW w:w="1194" w:type="dxa"/>
          </w:tcPr>
          <w:p w14:paraId="15E0CBCA" w14:textId="0924D07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1D3FA1">
              <w:rPr>
                <w:i/>
                <w:iCs/>
                <w:sz w:val="22"/>
                <w:szCs w:val="22"/>
              </w:rPr>
              <w:t>see below</w:t>
            </w:r>
          </w:p>
        </w:tc>
        <w:tc>
          <w:tcPr>
            <w:tcW w:w="2335" w:type="dxa"/>
          </w:tcPr>
          <w:p w14:paraId="5A90370C" w14:textId="5954A3B7"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1D3FA1">
              <w:rPr>
                <w:i/>
                <w:iCs/>
                <w:sz w:val="22"/>
                <w:szCs w:val="22"/>
              </w:rPr>
              <w:t>see below</w:t>
            </w:r>
          </w:p>
        </w:tc>
        <w:tc>
          <w:tcPr>
            <w:tcW w:w="2410" w:type="dxa"/>
          </w:tcPr>
          <w:p w14:paraId="6BF6CEA2" w14:textId="3CA9D654"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see below</w:t>
            </w:r>
          </w:p>
        </w:tc>
      </w:tr>
      <w:tr w:rsidR="00B529FA" w14:paraId="4B4CF879"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629B8C0A" w14:textId="5647DB3D" w:rsidR="00B529FA" w:rsidRDefault="00B529FA" w:rsidP="00B529FA">
            <w:r>
              <w:t>DriverSession</w:t>
            </w:r>
          </w:p>
        </w:tc>
        <w:tc>
          <w:tcPr>
            <w:tcW w:w="1736" w:type="dxa"/>
          </w:tcPr>
          <w:p w14:paraId="0458565F" w14:textId="104F884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DriverInfo, Session, Event</w:t>
            </w:r>
          </w:p>
        </w:tc>
        <w:tc>
          <w:tcPr>
            <w:tcW w:w="1194" w:type="dxa"/>
          </w:tcPr>
          <w:p w14:paraId="3B9773E1" w14:textId="424E07B4"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14725ACC" w14:textId="1F198F61"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3C4557FA" w14:textId="36CA92E6"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driver session”</w:t>
            </w:r>
          </w:p>
        </w:tc>
      </w:tr>
      <w:tr w:rsidR="00B529FA" w14:paraId="7A01471F"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6EB1B223" w14:textId="53CF900A" w:rsidR="00B529FA" w:rsidRDefault="00B529FA" w:rsidP="00B529FA">
            <w:r>
              <w:t>DriverInfo</w:t>
            </w:r>
          </w:p>
        </w:tc>
        <w:tc>
          <w:tcPr>
            <w:tcW w:w="1736" w:type="dxa"/>
          </w:tcPr>
          <w:p w14:paraId="320BDF07" w14:textId="1FA75447"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DriverInfo</w:t>
            </w:r>
          </w:p>
        </w:tc>
        <w:tc>
          <w:tcPr>
            <w:tcW w:w="1194" w:type="dxa"/>
          </w:tcPr>
          <w:p w14:paraId="6E2D32B0" w14:textId="2315552B"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368FEB33" w14:textId="329E454B"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3</w:t>
            </w:r>
          </w:p>
        </w:tc>
        <w:tc>
          <w:tcPr>
            <w:tcW w:w="2410" w:type="dxa"/>
          </w:tcPr>
          <w:p w14:paraId="56FE6F50" w14:textId="09AC6AF5"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driver info”</w:t>
            </w:r>
          </w:p>
        </w:tc>
      </w:tr>
      <w:tr w:rsidR="00B529FA" w14:paraId="6909926D"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13972C3A" w14:textId="79514AE7" w:rsidR="00B529FA" w:rsidRDefault="00B529FA" w:rsidP="00B529FA">
            <w:r>
              <w:t>PenaltySeasonStatistics</w:t>
            </w:r>
          </w:p>
        </w:tc>
        <w:tc>
          <w:tcPr>
            <w:tcW w:w="1736" w:type="dxa"/>
          </w:tcPr>
          <w:p w14:paraId="29886C3D" w14:textId="08052BB9"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Penalties</w:t>
            </w:r>
          </w:p>
        </w:tc>
        <w:tc>
          <w:tcPr>
            <w:tcW w:w="1194" w:type="dxa"/>
          </w:tcPr>
          <w:p w14:paraId="188C3DBE" w14:textId="468A6918"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25204129" w14:textId="7CD52BE7"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57295E0A" w14:textId="7CA37083"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season’s penalty statistics”</w:t>
            </w:r>
          </w:p>
        </w:tc>
      </w:tr>
      <w:tr w:rsidR="00B529FA" w14:paraId="1D498F2F" w14:textId="77777777" w:rsidTr="00711C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8" w:type="dxa"/>
          </w:tcPr>
          <w:p w14:paraId="2809520F" w14:textId="37DB5C3F" w:rsidR="00B529FA" w:rsidRDefault="00B529FA" w:rsidP="00B529FA">
            <w:r>
              <w:t>PenaltyItem</w:t>
            </w:r>
          </w:p>
        </w:tc>
        <w:tc>
          <w:tcPr>
            <w:tcW w:w="1736" w:type="dxa"/>
          </w:tcPr>
          <w:p w14:paraId="089DD787" w14:textId="4D7EF4BD" w:rsidR="00B529FA" w:rsidRPr="001D3FA1" w:rsidRDefault="00B529FA" w:rsidP="00B529FA">
            <w:pPr>
              <w:cnfStyle w:val="000000100000" w:firstRow="0" w:lastRow="0" w:firstColumn="0" w:lastColumn="0" w:oddVBand="0" w:evenVBand="0" w:oddHBand="1" w:evenHBand="0" w:firstRowFirstColumn="0" w:firstRowLastColumn="0" w:lastRowFirstColumn="0" w:lastRowLastColumn="0"/>
              <w:rPr>
                <w:sz w:val="22"/>
                <w:szCs w:val="22"/>
              </w:rPr>
            </w:pPr>
            <w:r w:rsidRPr="001D3FA1">
              <w:rPr>
                <w:sz w:val="22"/>
                <w:szCs w:val="22"/>
              </w:rPr>
              <w:t>Penalty</w:t>
            </w:r>
          </w:p>
        </w:tc>
        <w:tc>
          <w:tcPr>
            <w:tcW w:w="1194" w:type="dxa"/>
          </w:tcPr>
          <w:p w14:paraId="0FA0B325" w14:textId="46EE9C5A" w:rsidR="00B529FA" w:rsidRDefault="00B529FA" w:rsidP="00B529FA">
            <w:pPr>
              <w:cnfStyle w:val="000000100000" w:firstRow="0" w:lastRow="0" w:firstColumn="0" w:lastColumn="0" w:oddVBand="0" w:evenVBand="0" w:oddHBand="1" w:evenHBand="0" w:firstRowFirstColumn="0" w:firstRowLastColumn="0" w:lastRowFirstColumn="0" w:lastRowLastColumn="0"/>
            </w:pPr>
            <w:r>
              <w:t>1</w:t>
            </w:r>
          </w:p>
        </w:tc>
        <w:tc>
          <w:tcPr>
            <w:tcW w:w="2335" w:type="dxa"/>
          </w:tcPr>
          <w:p w14:paraId="5B514EB6" w14:textId="19023F12"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t>3</w:t>
            </w:r>
          </w:p>
        </w:tc>
        <w:tc>
          <w:tcPr>
            <w:tcW w:w="2410" w:type="dxa"/>
          </w:tcPr>
          <w:p w14:paraId="23054C37" w14:textId="501F4971" w:rsidR="00B529FA" w:rsidRPr="00CB1C11" w:rsidRDefault="00B529FA" w:rsidP="00B529FA">
            <w:pPr>
              <w:cnfStyle w:val="000000100000" w:firstRow="0" w:lastRow="0" w:firstColumn="0" w:lastColumn="0" w:oddVBand="0" w:evenVBand="0" w:oddHBand="1" w:evenHBand="0" w:firstRowFirstColumn="0" w:firstRowLastColumn="0" w:lastRowFirstColumn="0" w:lastRowLastColumn="0"/>
              <w:rPr>
                <w:i/>
                <w:iCs/>
                <w:sz w:val="22"/>
                <w:szCs w:val="22"/>
              </w:rPr>
            </w:pPr>
            <w:r w:rsidRPr="00CB1C11">
              <w:rPr>
                <w:i/>
                <w:iCs/>
                <w:sz w:val="22"/>
                <w:szCs w:val="22"/>
              </w:rPr>
              <w:t>“Render penalty”</w:t>
            </w:r>
          </w:p>
        </w:tc>
      </w:tr>
      <w:tr w:rsidR="00B529FA" w14:paraId="13C9AEC6" w14:textId="77777777" w:rsidTr="00711C6B">
        <w:tc>
          <w:tcPr>
            <w:cnfStyle w:val="001000000000" w:firstRow="0" w:lastRow="0" w:firstColumn="1" w:lastColumn="0" w:oddVBand="0" w:evenVBand="0" w:oddHBand="0" w:evenHBand="0" w:firstRowFirstColumn="0" w:firstRowLastColumn="0" w:lastRowFirstColumn="0" w:lastRowLastColumn="0"/>
            <w:tcW w:w="2668" w:type="dxa"/>
          </w:tcPr>
          <w:p w14:paraId="5B7897EA" w14:textId="4908A321" w:rsidR="00B529FA" w:rsidRDefault="00B529FA" w:rsidP="00B529FA">
            <w:r>
              <w:t>PenaltyItems</w:t>
            </w:r>
          </w:p>
        </w:tc>
        <w:tc>
          <w:tcPr>
            <w:tcW w:w="1736" w:type="dxa"/>
          </w:tcPr>
          <w:p w14:paraId="3C68D2CF" w14:textId="72E31BD1" w:rsidR="00B529FA" w:rsidRPr="001D3FA1" w:rsidRDefault="00B529FA" w:rsidP="00B529FA">
            <w:pPr>
              <w:cnfStyle w:val="000000000000" w:firstRow="0" w:lastRow="0" w:firstColumn="0" w:lastColumn="0" w:oddVBand="0" w:evenVBand="0" w:oddHBand="0" w:evenHBand="0" w:firstRowFirstColumn="0" w:firstRowLastColumn="0" w:lastRowFirstColumn="0" w:lastRowLastColumn="0"/>
              <w:rPr>
                <w:sz w:val="22"/>
                <w:szCs w:val="22"/>
              </w:rPr>
            </w:pPr>
            <w:r w:rsidRPr="001D3FA1">
              <w:rPr>
                <w:sz w:val="22"/>
                <w:szCs w:val="22"/>
              </w:rPr>
              <w:t>Penalties</w:t>
            </w:r>
          </w:p>
        </w:tc>
        <w:tc>
          <w:tcPr>
            <w:tcW w:w="1194" w:type="dxa"/>
          </w:tcPr>
          <w:p w14:paraId="7DA5A856" w14:textId="4AF11258" w:rsidR="00B529FA" w:rsidRDefault="00B529FA" w:rsidP="00B529FA">
            <w:pPr>
              <w:cnfStyle w:val="000000000000" w:firstRow="0" w:lastRow="0" w:firstColumn="0" w:lastColumn="0" w:oddVBand="0" w:evenVBand="0" w:oddHBand="0" w:evenHBand="0" w:firstRowFirstColumn="0" w:firstRowLastColumn="0" w:lastRowFirstColumn="0" w:lastRowLastColumn="0"/>
            </w:pPr>
            <w:r>
              <w:t>1</w:t>
            </w:r>
          </w:p>
        </w:tc>
        <w:tc>
          <w:tcPr>
            <w:tcW w:w="2335" w:type="dxa"/>
          </w:tcPr>
          <w:p w14:paraId="3B74E2E6" w14:textId="063A5CA6"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t>3</w:t>
            </w:r>
          </w:p>
        </w:tc>
        <w:tc>
          <w:tcPr>
            <w:tcW w:w="2410" w:type="dxa"/>
          </w:tcPr>
          <w:p w14:paraId="5737D3EA" w14:textId="2AD15349" w:rsidR="00B529FA" w:rsidRPr="00CB1C11" w:rsidRDefault="00B529FA" w:rsidP="00B529FA">
            <w:pPr>
              <w:cnfStyle w:val="000000000000" w:firstRow="0" w:lastRow="0" w:firstColumn="0" w:lastColumn="0" w:oddVBand="0" w:evenVBand="0" w:oddHBand="0" w:evenHBand="0" w:firstRowFirstColumn="0" w:firstRowLastColumn="0" w:lastRowFirstColumn="0" w:lastRowLastColumn="0"/>
              <w:rPr>
                <w:i/>
                <w:iCs/>
                <w:sz w:val="22"/>
                <w:szCs w:val="22"/>
              </w:rPr>
            </w:pPr>
            <w:r w:rsidRPr="00CB1C11">
              <w:rPr>
                <w:i/>
                <w:iCs/>
                <w:sz w:val="22"/>
                <w:szCs w:val="22"/>
              </w:rPr>
              <w:t>“Render penalties”</w:t>
            </w:r>
          </w:p>
        </w:tc>
      </w:tr>
    </w:tbl>
    <w:p w14:paraId="01596309" w14:textId="38EF5C73" w:rsidR="00315B51" w:rsidRDefault="00315B51" w:rsidP="00F6244E"/>
    <w:p w14:paraId="51BA77E0" w14:textId="0A9B6DBE" w:rsidR="00A25E62" w:rsidRPr="0094267E" w:rsidRDefault="00A25E62" w:rsidP="001D3FA1">
      <w:pPr>
        <w:pStyle w:val="List1"/>
        <w:rPr>
          <w:lang w:val="en-US"/>
        </w:rPr>
      </w:pPr>
      <w:r w:rsidRPr="0094267E">
        <w:rPr>
          <w:lang w:val="en-US"/>
        </w:rPr>
        <w:t>Root data objects – see “Expressions”.</w:t>
      </w:r>
    </w:p>
    <w:p w14:paraId="07CDCF3E" w14:textId="70E48790" w:rsidR="00A25E62" w:rsidRPr="0094267E" w:rsidRDefault="00A25E62" w:rsidP="001D3FA1">
      <w:pPr>
        <w:pStyle w:val="List1"/>
        <w:rPr>
          <w:lang w:val="en-US"/>
        </w:rPr>
      </w:pPr>
      <w:r w:rsidRPr="0094267E">
        <w:rPr>
          <w:lang w:val="en-US"/>
        </w:rPr>
        <w:t xml:space="preserve">Maximum render </w:t>
      </w:r>
      <w:r w:rsidR="009E3C34">
        <w:rPr>
          <w:lang w:val="en-US"/>
        </w:rPr>
        <w:t>versions</w:t>
      </w:r>
      <w:r w:rsidRPr="0094267E">
        <w:rPr>
          <w:lang w:val="en-US"/>
        </w:rPr>
        <w:t xml:space="preserve"> - </w:t>
      </w:r>
      <w:r w:rsidR="004923A3" w:rsidRPr="0094267E">
        <w:rPr>
          <w:lang w:val="en-US"/>
        </w:rPr>
        <w:t>maximum number of layouts with the same render type available for rendering.</w:t>
      </w:r>
    </w:p>
    <w:p w14:paraId="69A395A4" w14:textId="0F56E1BB" w:rsidR="004923A3" w:rsidRPr="0094267E" w:rsidRDefault="004923A3" w:rsidP="001D3FA1">
      <w:pPr>
        <w:pStyle w:val="List1"/>
        <w:rPr>
          <w:lang w:val="en-US"/>
        </w:rPr>
      </w:pPr>
      <w:r w:rsidRPr="0094267E">
        <w:rPr>
          <w:lang w:val="en-US"/>
        </w:rPr>
        <w:t xml:space="preserve">Necessary render </w:t>
      </w:r>
      <w:r w:rsidR="009E3C34">
        <w:rPr>
          <w:lang w:val="en-US"/>
        </w:rPr>
        <w:t>versions</w:t>
      </w:r>
      <w:r w:rsidRPr="0094267E">
        <w:rPr>
          <w:lang w:val="en-US"/>
        </w:rPr>
        <w:t xml:space="preserve"> - the minimum required number of rendering </w:t>
      </w:r>
      <w:r w:rsidR="009E3C34">
        <w:rPr>
          <w:lang w:val="en-US"/>
        </w:rPr>
        <w:t>versions</w:t>
      </w:r>
      <w:r w:rsidRPr="0094267E">
        <w:rPr>
          <w:lang w:val="en-US"/>
        </w:rPr>
        <w:t xml:space="preserve"> for the specified render type (displayed in the app UI). If the custom theme does not have the required </w:t>
      </w:r>
      <w:r w:rsidR="009E3C34">
        <w:rPr>
          <w:lang w:val="en-US"/>
        </w:rPr>
        <w:t>versions</w:t>
      </w:r>
      <w:r w:rsidRPr="0094267E">
        <w:rPr>
          <w:lang w:val="en-US"/>
        </w:rPr>
        <w:t>, the default theme will be used. For example, for DriverStandings the default theme defines 3 layouts: regular, season progress (pts), season progress (pos). For Lineups, the default theme defines 2 layouts: regular, reserve lineups.</w:t>
      </w:r>
    </w:p>
    <w:p w14:paraId="0BCAA0BB" w14:textId="50C171FA" w:rsidR="004923A3" w:rsidRPr="0094267E" w:rsidRDefault="004923A3" w:rsidP="001D3FA1">
      <w:pPr>
        <w:pStyle w:val="List1"/>
        <w:rPr>
          <w:lang w:val="en-US"/>
        </w:rPr>
      </w:pPr>
      <w:r w:rsidRPr="0094267E">
        <w:rPr>
          <w:lang w:val="en-US"/>
        </w:rPr>
        <w:t>Default caption</w:t>
      </w:r>
      <w:r w:rsidR="0096430F" w:rsidRPr="0094267E">
        <w:rPr>
          <w:lang w:val="en-US"/>
        </w:rPr>
        <w:t xml:space="preserve"> - the displayed caption (in the app UI) for the layout if RenderCaption has not been set. If </w:t>
      </w:r>
      <w:r w:rsidR="009E3C34">
        <w:rPr>
          <w:lang w:val="en-US"/>
        </w:rPr>
        <w:t>RenderVersion</w:t>
      </w:r>
      <w:r w:rsidR="0096430F" w:rsidRPr="0094267E">
        <w:rPr>
          <w:lang w:val="en-US"/>
        </w:rPr>
        <w:t xml:space="preserve"> &gt; 1 is used, a </w:t>
      </w:r>
      <w:r w:rsidR="009E3C34">
        <w:rPr>
          <w:lang w:val="en-US"/>
        </w:rPr>
        <w:t>version</w:t>
      </w:r>
      <w:r w:rsidR="0096430F" w:rsidRPr="0094267E">
        <w:rPr>
          <w:lang w:val="en-US"/>
        </w:rPr>
        <w:t xml:space="preserve"> number will be added to the default header, e.g. "Render results (2)".</w:t>
      </w:r>
    </w:p>
    <w:p w14:paraId="6C3ADF38" w14:textId="54694D85" w:rsidR="001D3FA1" w:rsidRDefault="00A53F45" w:rsidP="00A53F45">
      <w:pPr>
        <w:pStyle w:val="20"/>
      </w:pPr>
      <w:r>
        <w:t>Render captions</w:t>
      </w:r>
    </w:p>
    <w:p w14:paraId="426E0351" w14:textId="3EC84083" w:rsidR="00867ABA" w:rsidRDefault="006F1802" w:rsidP="00867ABA">
      <w:r w:rsidRPr="006F1802">
        <w:t>Some layouts are used in the app in different places and with different contexts.</w:t>
      </w:r>
      <w:r w:rsidR="00867ABA" w:rsidRPr="00867ABA">
        <w:t xml:space="preserve"> For example, a layout </w:t>
      </w:r>
      <w:r w:rsidR="00033354">
        <w:t>“</w:t>
      </w:r>
      <w:r w:rsidR="00867ABA" w:rsidRPr="00867ABA">
        <w:t>PenaltyItems</w:t>
      </w:r>
      <w:r w:rsidR="00033354">
        <w:t>”</w:t>
      </w:r>
      <w:r w:rsidR="00867ABA" w:rsidRPr="00867ABA">
        <w:t xml:space="preserve"> is used as a layout for </w:t>
      </w:r>
      <w:r w:rsidR="00033354">
        <w:t>rendering</w:t>
      </w:r>
      <w:r w:rsidR="00867ABA" w:rsidRPr="00867ABA">
        <w:t xml:space="preserve"> all penalties of all sessions of a </w:t>
      </w:r>
      <w:r w:rsidR="00033354">
        <w:t>specific</w:t>
      </w:r>
      <w:r w:rsidR="00867ABA" w:rsidRPr="00867ABA">
        <w:t xml:space="preserve"> event, as well as only the last event, or as a layout for rendering only user-selected penalties. In each case, a different menu item header should be applied. This is what </w:t>
      </w:r>
      <w:r w:rsidR="00867ABA" w:rsidRPr="00033354">
        <w:rPr>
          <w:u w:val="single"/>
        </w:rPr>
        <w:t>RenderCaptions</w:t>
      </w:r>
      <w:r w:rsidR="00867ABA" w:rsidRPr="00867ABA">
        <w:t xml:space="preserve"> property can be used for.</w:t>
      </w:r>
    </w:p>
    <w:tbl>
      <w:tblPr>
        <w:tblStyle w:val="12"/>
        <w:tblW w:w="10343" w:type="dxa"/>
        <w:tblLook w:val="04A0" w:firstRow="1" w:lastRow="0" w:firstColumn="1" w:lastColumn="0" w:noHBand="0" w:noVBand="1"/>
      </w:tblPr>
      <w:tblGrid>
        <w:gridCol w:w="1569"/>
        <w:gridCol w:w="1545"/>
        <w:gridCol w:w="3480"/>
        <w:gridCol w:w="3749"/>
      </w:tblGrid>
      <w:tr w:rsidR="00CB1C11" w14:paraId="3B056769" w14:textId="77777777" w:rsidTr="003B4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Align w:val="center"/>
          </w:tcPr>
          <w:p w14:paraId="644617CB" w14:textId="77777777" w:rsidR="00EF1A0F" w:rsidRPr="003B4ACF" w:rsidRDefault="00EF1A0F" w:rsidP="00C15054">
            <w:pPr>
              <w:jc w:val="center"/>
              <w:rPr>
                <w:b w:val="0"/>
                <w:bCs w:val="0"/>
                <w:i/>
                <w:iCs/>
                <w:sz w:val="22"/>
                <w:szCs w:val="22"/>
              </w:rPr>
            </w:pPr>
            <w:r w:rsidRPr="003B4ACF">
              <w:rPr>
                <w:b w:val="0"/>
                <w:bCs w:val="0"/>
                <w:i/>
                <w:iCs/>
                <w:sz w:val="22"/>
                <w:szCs w:val="22"/>
              </w:rPr>
              <w:t>RenderType</w:t>
            </w:r>
          </w:p>
        </w:tc>
        <w:tc>
          <w:tcPr>
            <w:tcW w:w="1545" w:type="dxa"/>
            <w:vAlign w:val="center"/>
          </w:tcPr>
          <w:p w14:paraId="700BB26A" w14:textId="6C64D50E"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Regular default caption</w:t>
            </w:r>
          </w:p>
        </w:tc>
        <w:tc>
          <w:tcPr>
            <w:tcW w:w="3480" w:type="dxa"/>
            <w:vAlign w:val="center"/>
          </w:tcPr>
          <w:p w14:paraId="27E4D2A0" w14:textId="6387320B"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Specific render captions</w:t>
            </w:r>
          </w:p>
        </w:tc>
        <w:tc>
          <w:tcPr>
            <w:tcW w:w="3749" w:type="dxa"/>
            <w:vAlign w:val="center"/>
          </w:tcPr>
          <w:p w14:paraId="5EB6FCFA" w14:textId="10D6D70C" w:rsidR="00EF1A0F" w:rsidRPr="003B4ACF" w:rsidRDefault="00EF1A0F"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3B4ACF">
              <w:rPr>
                <w:b w:val="0"/>
                <w:bCs w:val="0"/>
                <w:i/>
                <w:iCs/>
                <w:sz w:val="22"/>
                <w:szCs w:val="22"/>
              </w:rPr>
              <w:t>Default value of specific render captions</w:t>
            </w:r>
          </w:p>
        </w:tc>
      </w:tr>
      <w:tr w:rsidR="00CB1C11" w14:paraId="16236307" w14:textId="77777777" w:rsidTr="003B4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9" w:type="dxa"/>
            <w:vAlign w:val="center"/>
          </w:tcPr>
          <w:p w14:paraId="595CF6CB" w14:textId="25D2183E" w:rsidR="00EF1A0F" w:rsidRPr="003B4ACF" w:rsidRDefault="00EF1A0F" w:rsidP="00C15054">
            <w:pPr>
              <w:rPr>
                <w:b w:val="0"/>
                <w:bCs w:val="0"/>
              </w:rPr>
            </w:pPr>
            <w:r w:rsidRPr="003B4ACF">
              <w:rPr>
                <w:b w:val="0"/>
                <w:bCs w:val="0"/>
              </w:rPr>
              <w:t>QualResults</w:t>
            </w:r>
          </w:p>
        </w:tc>
        <w:tc>
          <w:tcPr>
            <w:tcW w:w="1545" w:type="dxa"/>
            <w:vAlign w:val="center"/>
          </w:tcPr>
          <w:p w14:paraId="5E74A6CE" w14:textId="1682B58F"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CB1C11">
              <w:rPr>
                <w:i/>
                <w:iCs/>
                <w:sz w:val="20"/>
                <w:szCs w:val="20"/>
              </w:rPr>
              <w:t>“Render results”</w:t>
            </w:r>
          </w:p>
        </w:tc>
        <w:tc>
          <w:tcPr>
            <w:tcW w:w="3480" w:type="dxa"/>
            <w:vAlign w:val="center"/>
          </w:tcPr>
          <w:p w14:paraId="3C301D9B" w14:textId="5DF9284A"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sz w:val="20"/>
                <w:szCs w:val="20"/>
              </w:rPr>
            </w:pPr>
            <w:r w:rsidRPr="00CB1C11">
              <w:rPr>
                <w:sz w:val="20"/>
                <w:szCs w:val="20"/>
              </w:rPr>
              <w:t>“QualSegment”</w:t>
            </w:r>
          </w:p>
        </w:tc>
        <w:tc>
          <w:tcPr>
            <w:tcW w:w="3749" w:type="dxa"/>
            <w:vAlign w:val="center"/>
          </w:tcPr>
          <w:p w14:paraId="1CEC84F3" w14:textId="082441E4" w:rsidR="00EF1A0F" w:rsidRPr="00CB1C11" w:rsidRDefault="00EF1A0F" w:rsidP="00C15054">
            <w:pPr>
              <w:cnfStyle w:val="000000100000" w:firstRow="0" w:lastRow="0" w:firstColumn="0" w:lastColumn="0" w:oddVBand="0" w:evenVBand="0" w:oddHBand="1" w:evenHBand="0" w:firstRowFirstColumn="0" w:firstRowLastColumn="0" w:lastRowFirstColumn="0" w:lastRowLastColumn="0"/>
              <w:rPr>
                <w:sz w:val="20"/>
                <w:szCs w:val="20"/>
              </w:rPr>
            </w:pPr>
            <w:r w:rsidRPr="00CB1C11">
              <w:rPr>
                <w:sz w:val="20"/>
                <w:szCs w:val="20"/>
              </w:rPr>
              <w:t xml:space="preserve">“QualSegment” : </w:t>
            </w:r>
            <w:r w:rsidR="00CB1C11" w:rsidRPr="00CB1C11">
              <w:rPr>
                <w:i/>
                <w:iCs/>
                <w:sz w:val="20"/>
                <w:szCs w:val="20"/>
              </w:rPr>
              <w:t>“Render segment”</w:t>
            </w:r>
          </w:p>
        </w:tc>
      </w:tr>
      <w:tr w:rsidR="00CB1C11" w14:paraId="4271B8A0" w14:textId="77777777" w:rsidTr="003B4ACF">
        <w:tc>
          <w:tcPr>
            <w:cnfStyle w:val="001000000000" w:firstRow="0" w:lastRow="0" w:firstColumn="1" w:lastColumn="0" w:oddVBand="0" w:evenVBand="0" w:oddHBand="0" w:evenHBand="0" w:firstRowFirstColumn="0" w:firstRowLastColumn="0" w:lastRowFirstColumn="0" w:lastRowLastColumn="0"/>
            <w:tcW w:w="1569" w:type="dxa"/>
            <w:vAlign w:val="center"/>
          </w:tcPr>
          <w:p w14:paraId="669ACBD9" w14:textId="120BF27A" w:rsidR="00EF1A0F" w:rsidRPr="003B4ACF" w:rsidRDefault="007F3868" w:rsidP="00C15054">
            <w:pPr>
              <w:rPr>
                <w:b w:val="0"/>
                <w:bCs w:val="0"/>
              </w:rPr>
            </w:pPr>
            <w:r w:rsidRPr="003B4ACF">
              <w:rPr>
                <w:b w:val="0"/>
                <w:bCs w:val="0"/>
              </w:rPr>
              <w:t>PenaltyItems</w:t>
            </w:r>
          </w:p>
        </w:tc>
        <w:tc>
          <w:tcPr>
            <w:tcW w:w="1545" w:type="dxa"/>
            <w:vAlign w:val="center"/>
          </w:tcPr>
          <w:p w14:paraId="5B8B2889" w14:textId="4E9D6395" w:rsidR="00EF1A0F" w:rsidRPr="00CB1C11" w:rsidRDefault="007F3868"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CB1C11">
              <w:rPr>
                <w:i/>
                <w:iCs/>
                <w:sz w:val="20"/>
                <w:szCs w:val="20"/>
              </w:rPr>
              <w:t>“Render penalties”</w:t>
            </w:r>
          </w:p>
        </w:tc>
        <w:tc>
          <w:tcPr>
            <w:tcW w:w="3480" w:type="dxa"/>
            <w:vAlign w:val="center"/>
          </w:tcPr>
          <w:p w14:paraId="049EEE68" w14:textId="3D1CD0D2" w:rsidR="00EF1A0F" w:rsidRPr="00CB1C11" w:rsidRDefault="00E9276B"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“EventPenalties”</w:t>
            </w:r>
            <w:r w:rsidR="003E576C" w:rsidRPr="00CB1C11">
              <w:rPr>
                <w:sz w:val="20"/>
                <w:szCs w:val="20"/>
              </w:rPr>
              <w:t>, “EventPenaltiesWithSelection”, “LastEventPenalties”, “LastEventPenaltiesWithSelection”</w:t>
            </w:r>
          </w:p>
        </w:tc>
        <w:tc>
          <w:tcPr>
            <w:tcW w:w="3749" w:type="dxa"/>
            <w:vAlign w:val="center"/>
          </w:tcPr>
          <w:p w14:paraId="35D67B6D" w14:textId="77777777" w:rsidR="00CB1C11" w:rsidRDefault="003E576C"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 xml:space="preserve">“EventPenalties” : </w:t>
            </w:r>
            <w:r w:rsidR="007C01F5" w:rsidRPr="00CB1C11">
              <w:rPr>
                <w:i/>
                <w:iCs/>
                <w:sz w:val="20"/>
                <w:szCs w:val="20"/>
              </w:rPr>
              <w:t xml:space="preserve">“Render </w:t>
            </w:r>
            <w:r w:rsidR="00477D91" w:rsidRPr="00CB1C11">
              <w:rPr>
                <w:i/>
                <w:iCs/>
                <w:sz w:val="20"/>
                <w:szCs w:val="20"/>
              </w:rPr>
              <w:t>event penalties</w:t>
            </w:r>
            <w:r w:rsidR="007C01F5" w:rsidRPr="00CB1C11">
              <w:rPr>
                <w:i/>
                <w:iCs/>
                <w:sz w:val="20"/>
                <w:szCs w:val="20"/>
              </w:rPr>
              <w:t>”</w:t>
            </w:r>
            <w:r w:rsidR="007C01F5" w:rsidRPr="00CB1C11">
              <w:rPr>
                <w:sz w:val="20"/>
                <w:szCs w:val="20"/>
              </w:rPr>
              <w:t>,</w:t>
            </w:r>
            <w:r w:rsidR="00477D91" w:rsidRPr="00CB1C11">
              <w:rPr>
                <w:sz w:val="20"/>
                <w:szCs w:val="20"/>
              </w:rPr>
              <w:t xml:space="preserve"> “EventPenaltiesWithSelection” :</w:t>
            </w:r>
          </w:p>
          <w:p w14:paraId="2CB9B97E" w14:textId="0D3142A5" w:rsidR="00EF1A0F" w:rsidRPr="00CB1C11" w:rsidRDefault="00477D91"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i/>
                <w:iCs/>
                <w:sz w:val="20"/>
                <w:szCs w:val="20"/>
              </w:rPr>
              <w:t>“</w:t>
            </w:r>
            <w:r w:rsidR="008C2B50" w:rsidRPr="00CB1C11">
              <w:rPr>
                <w:i/>
                <w:iCs/>
                <w:sz w:val="20"/>
                <w:szCs w:val="20"/>
              </w:rPr>
              <w:t>Render event penalties (with selection)...”</w:t>
            </w:r>
            <w:r w:rsidR="008C2B50" w:rsidRPr="00CB1C11">
              <w:rPr>
                <w:sz w:val="20"/>
                <w:szCs w:val="20"/>
              </w:rPr>
              <w:t>,</w:t>
            </w:r>
          </w:p>
          <w:p w14:paraId="3FB4AFF5" w14:textId="066E3B06" w:rsidR="008C2B50" w:rsidRPr="00CB1C11" w:rsidRDefault="008C2B50"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 xml:space="preserve">“LastEventPenalties” : </w:t>
            </w:r>
            <w:r w:rsidRPr="00CB1C11">
              <w:rPr>
                <w:i/>
                <w:iCs/>
                <w:sz w:val="20"/>
                <w:szCs w:val="20"/>
              </w:rPr>
              <w:t xml:space="preserve">“Render </w:t>
            </w:r>
            <w:r w:rsidR="00781B8C" w:rsidRPr="00CB1C11">
              <w:rPr>
                <w:i/>
                <w:iCs/>
                <w:sz w:val="20"/>
                <w:szCs w:val="20"/>
              </w:rPr>
              <w:t>last event's penalties</w:t>
            </w:r>
            <w:r w:rsidRPr="00CB1C11">
              <w:rPr>
                <w:i/>
                <w:iCs/>
                <w:sz w:val="20"/>
                <w:szCs w:val="20"/>
              </w:rPr>
              <w:t>”</w:t>
            </w:r>
            <w:r w:rsidR="00781B8C" w:rsidRPr="00CB1C11">
              <w:rPr>
                <w:i/>
                <w:iCs/>
                <w:sz w:val="20"/>
                <w:szCs w:val="20"/>
              </w:rPr>
              <w:t>,</w:t>
            </w:r>
          </w:p>
          <w:p w14:paraId="641F06C6" w14:textId="4F38890C" w:rsidR="00781B8C" w:rsidRPr="00CB1C11" w:rsidRDefault="00781B8C" w:rsidP="00C15054">
            <w:pPr>
              <w:cnfStyle w:val="000000000000" w:firstRow="0" w:lastRow="0" w:firstColumn="0" w:lastColumn="0" w:oddVBand="0" w:evenVBand="0" w:oddHBand="0" w:evenHBand="0" w:firstRowFirstColumn="0" w:firstRowLastColumn="0" w:lastRowFirstColumn="0" w:lastRowLastColumn="0"/>
              <w:rPr>
                <w:sz w:val="20"/>
                <w:szCs w:val="20"/>
              </w:rPr>
            </w:pPr>
            <w:r w:rsidRPr="00CB1C11">
              <w:rPr>
                <w:sz w:val="20"/>
                <w:szCs w:val="20"/>
              </w:rPr>
              <w:t xml:space="preserve">“LastEventPenaltiesWithSelection” : </w:t>
            </w:r>
            <w:r w:rsidRPr="00CB1C11">
              <w:rPr>
                <w:i/>
                <w:iCs/>
                <w:sz w:val="20"/>
                <w:szCs w:val="20"/>
              </w:rPr>
              <w:t>“Render last event's penalties (with selection)...”</w:t>
            </w:r>
          </w:p>
          <w:p w14:paraId="602CCF11" w14:textId="4542BF82" w:rsidR="007C01F5" w:rsidRPr="00CB1C11" w:rsidRDefault="007C01F5" w:rsidP="00C15054">
            <w:pPr>
              <w:cnfStyle w:val="000000000000" w:firstRow="0" w:lastRow="0" w:firstColumn="0" w:lastColumn="0" w:oddVBand="0" w:evenVBand="0" w:oddHBand="0" w:evenHBand="0" w:firstRowFirstColumn="0" w:firstRowLastColumn="0" w:lastRowFirstColumn="0" w:lastRowLastColumn="0"/>
              <w:rPr>
                <w:sz w:val="20"/>
                <w:szCs w:val="20"/>
              </w:rPr>
            </w:pPr>
          </w:p>
        </w:tc>
      </w:tr>
    </w:tbl>
    <w:p w14:paraId="29F9C465" w14:textId="77777777" w:rsidR="00033354" w:rsidRDefault="00033354" w:rsidP="00867ABA"/>
    <w:p w14:paraId="286B6B73" w14:textId="1B20C3AF" w:rsidR="008D1650" w:rsidRDefault="008D1650" w:rsidP="008D1650">
      <w:pPr>
        <w:pStyle w:val="20"/>
      </w:pPr>
      <w:r>
        <w:lastRenderedPageBreak/>
        <w:t>Render data types</w:t>
      </w:r>
    </w:p>
    <w:p w14:paraId="373A3A7E" w14:textId="67FD93FE" w:rsidR="00D879AD" w:rsidRPr="00D879AD" w:rsidRDefault="00606C25" w:rsidP="00D879AD">
      <w:r w:rsidRPr="00606C25">
        <w:t xml:space="preserve">Some layouts using the same </w:t>
      </w:r>
      <w:r w:rsidRPr="00606C25">
        <w:rPr>
          <w:u w:val="single"/>
        </w:rPr>
        <w:t>RenderType</w:t>
      </w:r>
      <w:r w:rsidRPr="00606C25">
        <w:t xml:space="preserve"> and </w:t>
      </w:r>
      <w:r w:rsidRPr="00606C25">
        <w:rPr>
          <w:u w:val="single"/>
        </w:rPr>
        <w:t>RenderVersion</w:t>
      </w:r>
      <w:r w:rsidRPr="00606C25">
        <w:t xml:space="preserve"> may receive different data.</w:t>
      </w:r>
      <w:r w:rsidR="00D879AD" w:rsidRPr="00D879AD">
        <w:rPr>
          <w:rFonts w:ascii="Times New Roman" w:hAnsi="Times New Roman"/>
        </w:rPr>
        <w:t xml:space="preserve"> </w:t>
      </w:r>
      <w:r w:rsidR="00D879AD" w:rsidRPr="00D879AD">
        <w:t xml:space="preserve">The most obvious example is statistics: </w:t>
      </w:r>
      <w:r w:rsidR="00D879AD">
        <w:t>it</w:t>
      </w:r>
      <w:r w:rsidR="00D879AD" w:rsidRPr="00D879AD">
        <w:t xml:space="preserve"> may be different, </w:t>
      </w:r>
      <w:r w:rsidR="0075464B" w:rsidRPr="0075464B">
        <w:t>but the layout architecture is similar for all types of statistics.</w:t>
      </w:r>
      <w:r w:rsidR="00D879AD" w:rsidRPr="00D879AD">
        <w:t xml:space="preserve"> For example, the default theme defines only one layout of type "DriverSessionStatistics", and with the help of variables and expressions allows to render different types of statistics.</w:t>
      </w:r>
    </w:p>
    <w:p w14:paraId="4FE2CD03" w14:textId="12897E36" w:rsidR="00D879AD" w:rsidRDefault="00FC41B7" w:rsidP="002B0A82">
      <w:pPr>
        <w:rPr>
          <w:rFonts w:ascii="Calibri" w:hAnsi="Calibri" w:cs="Calibri"/>
        </w:rPr>
      </w:pPr>
      <w:r w:rsidRPr="00FC41B7">
        <w:t>However, if necessary, it possible to create a layout that will be used to render only a specific type of data.</w:t>
      </w:r>
      <w:r>
        <w:t xml:space="preserve"> </w:t>
      </w:r>
      <w:r w:rsidR="00C669E7" w:rsidRPr="00C669E7">
        <w:t xml:space="preserve">And with </w:t>
      </w:r>
      <w:r w:rsidR="00C669E7" w:rsidRPr="00C669E7">
        <w:rPr>
          <w:u w:val="single"/>
        </w:rPr>
        <w:t>RenderVersion</w:t>
      </w:r>
      <w:r w:rsidR="00C669E7" w:rsidRPr="00C669E7">
        <w:t>, there can be several kinds of such layouts.</w:t>
      </w:r>
      <w:r w:rsidR="006E42DF">
        <w:t xml:space="preserve"> </w:t>
      </w:r>
      <w:r w:rsidR="002B0A82" w:rsidRPr="002B0A82">
        <w:t xml:space="preserve">It is for this purpose that </w:t>
      </w:r>
      <w:r w:rsidR="002B0A82" w:rsidRPr="002B0A82">
        <w:rPr>
          <w:u w:val="single"/>
        </w:rPr>
        <w:t>RenderDataType</w:t>
      </w:r>
      <w:r w:rsidR="002B0A82" w:rsidRPr="002B0A82">
        <w:t xml:space="preserve"> property is used</w:t>
      </w:r>
      <w:r w:rsidR="00AF5F76">
        <w:rPr>
          <w:rFonts w:ascii="Calibri" w:hAnsi="Calibri" w:cs="Calibri"/>
        </w:rPr>
        <w:t>:</w:t>
      </w:r>
    </w:p>
    <w:p w14:paraId="18F6A030" w14:textId="44D6FA28" w:rsidR="00AF5F76" w:rsidRDefault="00AF5F76" w:rsidP="00AF5F76">
      <w:pPr>
        <w:pStyle w:val="a8"/>
        <w:rPr>
          <w:lang w:val="en-US"/>
        </w:rPr>
      </w:pPr>
      <w:r>
        <w:rPr>
          <w:lang w:val="en-US"/>
        </w:rPr>
        <w:t>“RenderType” : “DriverSessionStatistics”,</w:t>
      </w:r>
    </w:p>
    <w:p w14:paraId="056E5B0D" w14:textId="72E9FE48" w:rsidR="00AF5F76" w:rsidRDefault="00AF5F76" w:rsidP="00AF5F76">
      <w:pPr>
        <w:pStyle w:val="a8"/>
        <w:rPr>
          <w:lang w:val="en-US"/>
        </w:rPr>
      </w:pPr>
      <w:r>
        <w:rPr>
          <w:lang w:val="en-US"/>
        </w:rPr>
        <w:t>“RenderDataType: “</w:t>
      </w:r>
      <w:r w:rsidR="00B06985">
        <w:rPr>
          <w:lang w:val="en-US"/>
        </w:rPr>
        <w:t>AttackRating”</w:t>
      </w:r>
    </w:p>
    <w:p w14:paraId="107EA787" w14:textId="6716C062" w:rsidR="00711C6B" w:rsidRDefault="008E69EC" w:rsidP="00B06985">
      <w:r w:rsidRPr="008E69EC">
        <w:t xml:space="preserve">If </w:t>
      </w:r>
      <w:r w:rsidRPr="008E69EC">
        <w:rPr>
          <w:u w:val="single"/>
        </w:rPr>
        <w:t>RenderDataType</w:t>
      </w:r>
      <w:r w:rsidRPr="008E69EC">
        <w:t xml:space="preserve"> is not defined in </w:t>
      </w:r>
      <w:r w:rsidRPr="008E69EC">
        <w:rPr>
          <w:i/>
          <w:iCs/>
        </w:rPr>
        <w:t>layout_description.json</w:t>
      </w:r>
      <w:r w:rsidRPr="008E69EC">
        <w:t>, this layout will be used by default for all data types.</w:t>
      </w:r>
    </w:p>
    <w:p w14:paraId="096A0AB2" w14:textId="77777777" w:rsidR="00E20EAE" w:rsidRDefault="00E20EAE" w:rsidP="00B06985"/>
    <w:p w14:paraId="7A34CAC2" w14:textId="026409A8" w:rsidR="00711C6B" w:rsidRPr="0096480A" w:rsidRDefault="0096480A" w:rsidP="00B06985">
      <w:pPr>
        <w:rPr>
          <w:b/>
          <w:bCs/>
        </w:rPr>
      </w:pPr>
      <w:r w:rsidRPr="0096480A">
        <w:t>RenderType:</w:t>
      </w:r>
      <w:r>
        <w:rPr>
          <w:b/>
          <w:bCs/>
        </w:rPr>
        <w:t xml:space="preserve"> </w:t>
      </w:r>
      <w:r w:rsidRPr="0096480A">
        <w:rPr>
          <w:b/>
          <w:bCs/>
        </w:rPr>
        <w:t>DriverSessionStatistics</w:t>
      </w:r>
    </w:p>
    <w:tbl>
      <w:tblPr>
        <w:tblStyle w:val="12"/>
        <w:tblW w:w="10201" w:type="dxa"/>
        <w:tblLook w:val="04A0" w:firstRow="1" w:lastRow="0" w:firstColumn="1" w:lastColumn="0" w:noHBand="0" w:noVBand="1"/>
      </w:tblPr>
      <w:tblGrid>
        <w:gridCol w:w="2639"/>
        <w:gridCol w:w="2176"/>
        <w:gridCol w:w="1184"/>
        <w:gridCol w:w="4202"/>
      </w:tblGrid>
      <w:tr w:rsidR="003009C4" w14:paraId="0B0836A5" w14:textId="77777777" w:rsidTr="000562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0BF8A76" w14:textId="7A9F1C33" w:rsidR="003009C4" w:rsidRPr="000562F5" w:rsidRDefault="003009C4" w:rsidP="003009C4">
            <w:pPr>
              <w:jc w:val="center"/>
              <w:rPr>
                <w:b w:val="0"/>
                <w:bCs w:val="0"/>
                <w:i/>
                <w:iCs/>
                <w:sz w:val="22"/>
                <w:szCs w:val="22"/>
              </w:rPr>
            </w:pPr>
            <w:r w:rsidRPr="000562F5">
              <w:rPr>
                <w:b w:val="0"/>
                <w:bCs w:val="0"/>
                <w:i/>
                <w:iCs/>
                <w:sz w:val="22"/>
                <w:szCs w:val="22"/>
              </w:rPr>
              <w:t>RenderDataType</w:t>
            </w:r>
          </w:p>
        </w:tc>
        <w:tc>
          <w:tcPr>
            <w:tcW w:w="2176" w:type="dxa"/>
            <w:vAlign w:val="center"/>
          </w:tcPr>
          <w:p w14:paraId="289DECE1"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Necessary</w:t>
            </w:r>
          </w:p>
          <w:p w14:paraId="1F2F9521" w14:textId="22FFFAB1"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w:t>
            </w:r>
            <w:r w:rsidR="009E3C34">
              <w:rPr>
                <w:b w:val="0"/>
                <w:bCs w:val="0"/>
                <w:i/>
                <w:iCs/>
                <w:sz w:val="22"/>
                <w:szCs w:val="22"/>
              </w:rPr>
              <w:t>ersions</w:t>
            </w:r>
          </w:p>
        </w:tc>
        <w:tc>
          <w:tcPr>
            <w:tcW w:w="1184" w:type="dxa"/>
            <w:vAlign w:val="center"/>
          </w:tcPr>
          <w:p w14:paraId="61C976A8"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Maximum</w:t>
            </w:r>
          </w:p>
          <w:p w14:paraId="5A1D157A" w14:textId="3DB1EF94"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w:t>
            </w:r>
            <w:r w:rsidR="009E3C34">
              <w:rPr>
                <w:b w:val="0"/>
                <w:bCs w:val="0"/>
                <w:i/>
                <w:iCs/>
                <w:sz w:val="22"/>
                <w:szCs w:val="22"/>
              </w:rPr>
              <w:t>ersions</w:t>
            </w:r>
          </w:p>
        </w:tc>
        <w:tc>
          <w:tcPr>
            <w:tcW w:w="4202" w:type="dxa"/>
            <w:vAlign w:val="center"/>
          </w:tcPr>
          <w:p w14:paraId="4B61FECB" w14:textId="77777777"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Default</w:t>
            </w:r>
          </w:p>
          <w:p w14:paraId="781E1510" w14:textId="09787DE0" w:rsidR="003009C4" w:rsidRPr="000562F5" w:rsidRDefault="003009C4" w:rsidP="003009C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Caption</w:t>
            </w:r>
          </w:p>
        </w:tc>
      </w:tr>
      <w:tr w:rsidR="009078EE" w14:paraId="7FABF3D0" w14:textId="77777777" w:rsidTr="006A4C2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652D7CAC" w14:textId="0521F6C7" w:rsidR="009078EE" w:rsidRPr="006A4C27" w:rsidRDefault="00B529FA" w:rsidP="006A4C27">
            <w:pPr>
              <w:rPr>
                <w:b w:val="0"/>
                <w:bCs w:val="0"/>
              </w:rPr>
            </w:pPr>
            <w:r w:rsidRPr="006A4C27">
              <w:rPr>
                <w:b w:val="0"/>
                <w:bCs w:val="0"/>
                <w:sz w:val="22"/>
                <w:szCs w:val="22"/>
              </w:rPr>
              <w:t>PureRacePaceRating</w:t>
            </w:r>
          </w:p>
        </w:tc>
        <w:tc>
          <w:tcPr>
            <w:tcW w:w="2176" w:type="dxa"/>
            <w:vAlign w:val="center"/>
          </w:tcPr>
          <w:p w14:paraId="1D14B4A5" w14:textId="61309898" w:rsidR="009078EE"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3E62E679" w14:textId="4E65D56C" w:rsidR="009078EE"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73308333" w14:textId="51842AC4" w:rsidR="009078EE" w:rsidRPr="005F209B" w:rsidRDefault="00133F29"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pure race pace”</w:t>
            </w:r>
          </w:p>
        </w:tc>
      </w:tr>
      <w:tr w:rsidR="009078EE" w14:paraId="43E4D9CE"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2B57A7D" w14:textId="6463D702" w:rsidR="009078EE" w:rsidRPr="006A4C27" w:rsidRDefault="00B529FA" w:rsidP="006A4C27">
            <w:pPr>
              <w:rPr>
                <w:b w:val="0"/>
                <w:bCs w:val="0"/>
              </w:rPr>
            </w:pPr>
            <w:r w:rsidRPr="006A4C27">
              <w:rPr>
                <w:b w:val="0"/>
                <w:bCs w:val="0"/>
                <w:sz w:val="22"/>
                <w:szCs w:val="22"/>
              </w:rPr>
              <w:t>ConsistancyRating</w:t>
            </w:r>
          </w:p>
        </w:tc>
        <w:tc>
          <w:tcPr>
            <w:tcW w:w="2176" w:type="dxa"/>
            <w:vAlign w:val="center"/>
          </w:tcPr>
          <w:p w14:paraId="0728ADB5" w14:textId="205ADE9B" w:rsidR="009078EE"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3E9CB73F" w14:textId="33B9758A" w:rsidR="009078EE"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1D2EC917" w14:textId="69576BAE" w:rsidR="009078EE" w:rsidRPr="005F209B" w:rsidRDefault="00133F29"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consistency rating”</w:t>
            </w:r>
          </w:p>
        </w:tc>
      </w:tr>
      <w:tr w:rsidR="003009C4" w14:paraId="3C16F5BC" w14:textId="77777777" w:rsidTr="006A4C2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D848FA0" w14:textId="5EE5A743" w:rsidR="003009C4" w:rsidRPr="006A4C27" w:rsidRDefault="00133F29" w:rsidP="006A4C27">
            <w:pPr>
              <w:rPr>
                <w:b w:val="0"/>
                <w:bCs w:val="0"/>
              </w:rPr>
            </w:pPr>
            <w:r w:rsidRPr="006A4C27">
              <w:rPr>
                <w:b w:val="0"/>
                <w:bCs w:val="0"/>
                <w:sz w:val="22"/>
                <w:szCs w:val="22"/>
              </w:rPr>
              <w:t>FastestLaps</w:t>
            </w:r>
          </w:p>
        </w:tc>
        <w:tc>
          <w:tcPr>
            <w:tcW w:w="2176" w:type="dxa"/>
            <w:vAlign w:val="center"/>
          </w:tcPr>
          <w:p w14:paraId="2186B429" w14:textId="591A9C8D"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47BA43DD" w14:textId="6CDEF8C9"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4FCA4D40" w14:textId="74B84E9E" w:rsidR="003009C4" w:rsidRPr="005F209B" w:rsidRDefault="00133F29" w:rsidP="00C15054">
            <w:pP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rPr>
            </w:pPr>
            <w:r w:rsidRPr="005F209B">
              <w:rPr>
                <w:rFonts w:asciiTheme="minorHAnsi" w:hAnsiTheme="minorHAnsi"/>
                <w:i/>
                <w:iCs/>
                <w:sz w:val="20"/>
                <w:szCs w:val="20"/>
              </w:rPr>
              <w:t>“Render fastests laps”</w:t>
            </w:r>
          </w:p>
        </w:tc>
      </w:tr>
      <w:tr w:rsidR="003009C4" w14:paraId="3E5D807F"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7DDF228" w14:textId="42151D9D" w:rsidR="003009C4" w:rsidRPr="006A4C27" w:rsidRDefault="003009C4" w:rsidP="006A4C27">
            <w:pPr>
              <w:rPr>
                <w:b w:val="0"/>
                <w:bCs w:val="0"/>
              </w:rPr>
            </w:pPr>
            <w:r w:rsidRPr="006A4C27">
              <w:rPr>
                <w:b w:val="0"/>
                <w:bCs w:val="0"/>
                <w:sz w:val="22"/>
                <w:szCs w:val="22"/>
              </w:rPr>
              <w:t>LongestStints</w:t>
            </w:r>
          </w:p>
        </w:tc>
        <w:tc>
          <w:tcPr>
            <w:tcW w:w="2176" w:type="dxa"/>
            <w:vAlign w:val="center"/>
          </w:tcPr>
          <w:p w14:paraId="789FBF98" w14:textId="6CF4A88F" w:rsidR="003009C4"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23862CF8" w14:textId="40FB2610" w:rsidR="003009C4"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6D77FE95" w14:textId="66AB2E1A" w:rsidR="003009C4" w:rsidRPr="005F209B" w:rsidRDefault="00133F29"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lo</w:t>
            </w:r>
            <w:r w:rsidR="005F209B" w:rsidRPr="005F209B">
              <w:rPr>
                <w:i/>
                <w:iCs/>
                <w:sz w:val="20"/>
                <w:szCs w:val="20"/>
              </w:rPr>
              <w:t>ngest stints”</w:t>
            </w:r>
          </w:p>
        </w:tc>
      </w:tr>
      <w:tr w:rsidR="003009C4" w14:paraId="3B03395F" w14:textId="77777777" w:rsidTr="006A4C27">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4174F9F" w14:textId="79E60175" w:rsidR="003009C4" w:rsidRPr="006A4C27" w:rsidRDefault="003009C4" w:rsidP="006A4C27">
            <w:pPr>
              <w:rPr>
                <w:b w:val="0"/>
                <w:bCs w:val="0"/>
              </w:rPr>
            </w:pPr>
            <w:r w:rsidRPr="006A4C27">
              <w:rPr>
                <w:b w:val="0"/>
                <w:bCs w:val="0"/>
                <w:sz w:val="22"/>
                <w:szCs w:val="22"/>
              </w:rPr>
              <w:t>AttackRating</w:t>
            </w:r>
          </w:p>
        </w:tc>
        <w:tc>
          <w:tcPr>
            <w:tcW w:w="2176" w:type="dxa"/>
            <w:vAlign w:val="center"/>
          </w:tcPr>
          <w:p w14:paraId="2D56452E" w14:textId="00F35FE7"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1A8B4F3" w14:textId="7DF01524"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pPr>
            <w:r w:rsidRPr="00711C6B">
              <w:t>2</w:t>
            </w:r>
          </w:p>
        </w:tc>
        <w:tc>
          <w:tcPr>
            <w:tcW w:w="4202" w:type="dxa"/>
            <w:vAlign w:val="center"/>
          </w:tcPr>
          <w:p w14:paraId="2032B3CF" w14:textId="6BBC528C" w:rsidR="003009C4" w:rsidRPr="005F209B" w:rsidRDefault="005F209B"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attack rating”</w:t>
            </w:r>
          </w:p>
        </w:tc>
      </w:tr>
      <w:tr w:rsidR="003009C4" w14:paraId="58C9D7C0" w14:textId="77777777" w:rsidTr="006A4C27">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5BCD3D2" w14:textId="21E51D49" w:rsidR="003009C4" w:rsidRPr="006A4C27" w:rsidRDefault="003009C4" w:rsidP="006A4C27">
            <w:pPr>
              <w:rPr>
                <w:b w:val="0"/>
                <w:bCs w:val="0"/>
              </w:rPr>
            </w:pPr>
            <w:r w:rsidRPr="006A4C27">
              <w:rPr>
                <w:b w:val="0"/>
                <w:bCs w:val="0"/>
                <w:sz w:val="22"/>
                <w:szCs w:val="22"/>
              </w:rPr>
              <w:t>DefenseRating</w:t>
            </w:r>
          </w:p>
        </w:tc>
        <w:tc>
          <w:tcPr>
            <w:tcW w:w="2176" w:type="dxa"/>
            <w:vAlign w:val="center"/>
          </w:tcPr>
          <w:p w14:paraId="3816DEC1" w14:textId="13B2CE67" w:rsidR="003009C4" w:rsidRPr="001D3FA1" w:rsidRDefault="003009C4" w:rsidP="00C15054">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06C662E" w14:textId="7E680467" w:rsidR="003009C4" w:rsidRPr="00711C6B" w:rsidRDefault="003009C4" w:rsidP="00C15054">
            <w:pPr>
              <w:cnfStyle w:val="000000000000" w:firstRow="0" w:lastRow="0" w:firstColumn="0" w:lastColumn="0" w:oddVBand="0" w:evenVBand="0" w:oddHBand="0" w:evenHBand="0" w:firstRowFirstColumn="0" w:firstRowLastColumn="0" w:lastRowFirstColumn="0" w:lastRowLastColumn="0"/>
            </w:pPr>
            <w:r w:rsidRPr="00711C6B">
              <w:t>2</w:t>
            </w:r>
          </w:p>
        </w:tc>
        <w:tc>
          <w:tcPr>
            <w:tcW w:w="4202" w:type="dxa"/>
            <w:vAlign w:val="center"/>
          </w:tcPr>
          <w:p w14:paraId="3998EB45" w14:textId="4AC17441" w:rsidR="003009C4" w:rsidRPr="005F209B" w:rsidRDefault="005F209B" w:rsidP="00C15054">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“Render defense rating”</w:t>
            </w:r>
          </w:p>
        </w:tc>
      </w:tr>
      <w:tr w:rsidR="003009C4" w14:paraId="48876A36" w14:textId="77777777" w:rsidTr="006A4C27">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266D57D" w14:textId="1955AEF1" w:rsidR="003009C4" w:rsidRPr="006A4C27" w:rsidRDefault="003009C4" w:rsidP="00C15054">
            <w:pPr>
              <w:rPr>
                <w:b w:val="0"/>
                <w:bCs w:val="0"/>
              </w:rPr>
            </w:pPr>
            <w:r w:rsidRPr="006A4C27">
              <w:rPr>
                <w:b w:val="0"/>
                <w:bCs w:val="0"/>
                <w:sz w:val="22"/>
                <w:szCs w:val="22"/>
              </w:rPr>
              <w:t>TopBattles</w:t>
            </w:r>
          </w:p>
        </w:tc>
        <w:tc>
          <w:tcPr>
            <w:tcW w:w="2176" w:type="dxa"/>
            <w:vAlign w:val="center"/>
          </w:tcPr>
          <w:p w14:paraId="4E18F619" w14:textId="4DA502B6" w:rsidR="003009C4" w:rsidRPr="001D3FA1"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2EA6072F" w14:textId="777DED35" w:rsidR="003009C4" w:rsidRPr="00711C6B" w:rsidRDefault="003009C4" w:rsidP="00C15054">
            <w:pPr>
              <w:cnfStyle w:val="000000100000" w:firstRow="0" w:lastRow="0" w:firstColumn="0" w:lastColumn="0" w:oddVBand="0" w:evenVBand="0" w:oddHBand="1" w:evenHBand="0" w:firstRowFirstColumn="0" w:firstRowLastColumn="0" w:lastRowFirstColumn="0" w:lastRowLastColumn="0"/>
              <w:rPr>
                <w:sz w:val="22"/>
                <w:szCs w:val="22"/>
              </w:rPr>
            </w:pPr>
            <w:r w:rsidRPr="00711C6B">
              <w:rPr>
                <w:sz w:val="22"/>
                <w:szCs w:val="22"/>
              </w:rPr>
              <w:t>2</w:t>
            </w:r>
          </w:p>
        </w:tc>
        <w:tc>
          <w:tcPr>
            <w:tcW w:w="4202" w:type="dxa"/>
            <w:vAlign w:val="center"/>
          </w:tcPr>
          <w:p w14:paraId="326E5158" w14:textId="12BA7D5E" w:rsidR="003009C4" w:rsidRPr="005F209B" w:rsidRDefault="005F209B" w:rsidP="00C15054">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“Render top battles”</w:t>
            </w:r>
          </w:p>
        </w:tc>
      </w:tr>
    </w:tbl>
    <w:p w14:paraId="4ADFD2BE" w14:textId="77777777" w:rsidR="00D879AD" w:rsidRDefault="00D879AD" w:rsidP="00D879AD">
      <w:pPr>
        <w:rPr>
          <w:rFonts w:ascii="Times New Roman" w:hAnsi="Times New Roman"/>
        </w:rPr>
      </w:pPr>
    </w:p>
    <w:p w14:paraId="3E4AB3F7" w14:textId="6931FF6A" w:rsidR="00D2595C" w:rsidRPr="0096480A" w:rsidRDefault="00D2595C" w:rsidP="00D2595C">
      <w:pPr>
        <w:rPr>
          <w:b/>
          <w:bCs/>
        </w:rPr>
      </w:pPr>
      <w:r w:rsidRPr="0096480A">
        <w:t>RenderType:</w:t>
      </w:r>
      <w:r>
        <w:rPr>
          <w:b/>
          <w:bCs/>
        </w:rPr>
        <w:t xml:space="preserve"> </w:t>
      </w:r>
      <w:r w:rsidRPr="0096480A">
        <w:rPr>
          <w:b/>
          <w:bCs/>
        </w:rPr>
        <w:t>DriverSe</w:t>
      </w:r>
      <w:r>
        <w:rPr>
          <w:b/>
          <w:bCs/>
        </w:rPr>
        <w:t>ason</w:t>
      </w:r>
      <w:r w:rsidRPr="0096480A">
        <w:rPr>
          <w:b/>
          <w:bCs/>
        </w:rPr>
        <w:t>Statistics</w:t>
      </w:r>
    </w:p>
    <w:tbl>
      <w:tblPr>
        <w:tblStyle w:val="12"/>
        <w:tblW w:w="10201" w:type="dxa"/>
        <w:tblLook w:val="04A0" w:firstRow="1" w:lastRow="0" w:firstColumn="1" w:lastColumn="0" w:noHBand="0" w:noVBand="1"/>
      </w:tblPr>
      <w:tblGrid>
        <w:gridCol w:w="2639"/>
        <w:gridCol w:w="2176"/>
        <w:gridCol w:w="1184"/>
        <w:gridCol w:w="4202"/>
      </w:tblGrid>
      <w:tr w:rsidR="00D2595C" w14:paraId="733E8C97" w14:textId="77777777" w:rsidTr="00C15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2E6D13D" w14:textId="77777777" w:rsidR="00D2595C" w:rsidRPr="000562F5" w:rsidRDefault="00D2595C" w:rsidP="00C15054">
            <w:pPr>
              <w:jc w:val="center"/>
              <w:rPr>
                <w:b w:val="0"/>
                <w:bCs w:val="0"/>
                <w:i/>
                <w:iCs/>
                <w:sz w:val="22"/>
                <w:szCs w:val="22"/>
              </w:rPr>
            </w:pPr>
            <w:r w:rsidRPr="000562F5">
              <w:rPr>
                <w:b w:val="0"/>
                <w:bCs w:val="0"/>
                <w:i/>
                <w:iCs/>
                <w:sz w:val="22"/>
                <w:szCs w:val="22"/>
              </w:rPr>
              <w:t>RenderDataType</w:t>
            </w:r>
          </w:p>
        </w:tc>
        <w:tc>
          <w:tcPr>
            <w:tcW w:w="2176" w:type="dxa"/>
            <w:vAlign w:val="center"/>
          </w:tcPr>
          <w:p w14:paraId="7BF5E813"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Necessary</w:t>
            </w:r>
          </w:p>
          <w:p w14:paraId="23D515B8" w14:textId="70605A9D"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w:t>
            </w:r>
            <w:r w:rsidR="009E3C34">
              <w:rPr>
                <w:b w:val="0"/>
                <w:bCs w:val="0"/>
                <w:i/>
                <w:iCs/>
                <w:sz w:val="22"/>
                <w:szCs w:val="22"/>
              </w:rPr>
              <w:t>ersions</w:t>
            </w:r>
          </w:p>
        </w:tc>
        <w:tc>
          <w:tcPr>
            <w:tcW w:w="1184" w:type="dxa"/>
            <w:vAlign w:val="center"/>
          </w:tcPr>
          <w:p w14:paraId="40AEEE37"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Maximum</w:t>
            </w:r>
          </w:p>
          <w:p w14:paraId="11F57A91" w14:textId="17DFF96F"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render v</w:t>
            </w:r>
            <w:r w:rsidR="009E3C34">
              <w:rPr>
                <w:b w:val="0"/>
                <w:bCs w:val="0"/>
                <w:i/>
                <w:iCs/>
                <w:sz w:val="22"/>
                <w:szCs w:val="22"/>
              </w:rPr>
              <w:t>ersions</w:t>
            </w:r>
          </w:p>
        </w:tc>
        <w:tc>
          <w:tcPr>
            <w:tcW w:w="4202" w:type="dxa"/>
            <w:vAlign w:val="center"/>
          </w:tcPr>
          <w:p w14:paraId="116BC433"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Default</w:t>
            </w:r>
          </w:p>
          <w:p w14:paraId="6E52A2DB" w14:textId="77777777" w:rsidR="00D2595C" w:rsidRPr="000562F5" w:rsidRDefault="00D2595C" w:rsidP="00C15054">
            <w:pPr>
              <w:jc w:val="center"/>
              <w:cnfStyle w:val="100000000000" w:firstRow="1" w:lastRow="0" w:firstColumn="0" w:lastColumn="0" w:oddVBand="0" w:evenVBand="0" w:oddHBand="0" w:evenHBand="0" w:firstRowFirstColumn="0" w:firstRowLastColumn="0" w:lastRowFirstColumn="0" w:lastRowLastColumn="0"/>
              <w:rPr>
                <w:b w:val="0"/>
                <w:bCs w:val="0"/>
                <w:i/>
                <w:iCs/>
                <w:sz w:val="22"/>
                <w:szCs w:val="22"/>
              </w:rPr>
            </w:pPr>
            <w:r w:rsidRPr="000562F5">
              <w:rPr>
                <w:b w:val="0"/>
                <w:bCs w:val="0"/>
                <w:i/>
                <w:iCs/>
                <w:sz w:val="22"/>
                <w:szCs w:val="22"/>
              </w:rPr>
              <w:t>Caption</w:t>
            </w:r>
          </w:p>
        </w:tc>
      </w:tr>
      <w:tr w:rsidR="001F1D77" w14:paraId="39CE9B06" w14:textId="77777777" w:rsidTr="00A6730A">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1A45F63" w14:textId="6FAB87A5" w:rsidR="001F1D77" w:rsidRPr="006A4C27" w:rsidRDefault="001F1D77" w:rsidP="001F1D77">
            <w:pPr>
              <w:rPr>
                <w:b w:val="0"/>
                <w:bCs w:val="0"/>
              </w:rPr>
            </w:pPr>
            <w:r>
              <w:rPr>
                <w:b w:val="0"/>
                <w:bCs w:val="0"/>
                <w:sz w:val="22"/>
                <w:szCs w:val="22"/>
              </w:rPr>
              <w:t>AvgPoints</w:t>
            </w:r>
          </w:p>
        </w:tc>
        <w:tc>
          <w:tcPr>
            <w:tcW w:w="2176" w:type="dxa"/>
            <w:vAlign w:val="center"/>
          </w:tcPr>
          <w:p w14:paraId="59EC2D68"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5496E3D1" w14:textId="1C14B39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3BAEBE7D" w14:textId="13E1E5FE"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D9020B" w:rsidRPr="00D9020B">
              <w:rPr>
                <w:i/>
                <w:iCs/>
                <w:sz w:val="20"/>
                <w:szCs w:val="20"/>
              </w:rPr>
              <w:t>avg of points</w:t>
            </w:r>
            <w:r w:rsidRPr="005F209B">
              <w:rPr>
                <w:i/>
                <w:iCs/>
                <w:sz w:val="20"/>
                <w:szCs w:val="20"/>
              </w:rPr>
              <w:t>”</w:t>
            </w:r>
          </w:p>
        </w:tc>
      </w:tr>
      <w:tr w:rsidR="001F1D77" w14:paraId="07F1E68A"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61E184F" w14:textId="7191841B" w:rsidR="001F1D77" w:rsidRPr="006A4C27" w:rsidRDefault="001F1D77" w:rsidP="001F1D77">
            <w:pPr>
              <w:rPr>
                <w:b w:val="0"/>
                <w:bCs w:val="0"/>
              </w:rPr>
            </w:pPr>
            <w:r>
              <w:rPr>
                <w:b w:val="0"/>
                <w:bCs w:val="0"/>
                <w:sz w:val="22"/>
                <w:szCs w:val="22"/>
              </w:rPr>
              <w:t>AvgQualPos</w:t>
            </w:r>
          </w:p>
        </w:tc>
        <w:tc>
          <w:tcPr>
            <w:tcW w:w="2176" w:type="dxa"/>
            <w:vAlign w:val="center"/>
          </w:tcPr>
          <w:p w14:paraId="0B977475"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4C5B533E" w14:textId="19CE1B06"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669547D7" w14:textId="62B9ECA1"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D9020B" w:rsidRPr="00D9020B">
              <w:rPr>
                <w:i/>
                <w:iCs/>
                <w:sz w:val="20"/>
                <w:szCs w:val="20"/>
              </w:rPr>
              <w:t>avg of qualification position</w:t>
            </w:r>
            <w:r w:rsidRPr="005F209B">
              <w:rPr>
                <w:i/>
                <w:iCs/>
                <w:sz w:val="20"/>
                <w:szCs w:val="20"/>
              </w:rPr>
              <w:t>”</w:t>
            </w:r>
          </w:p>
        </w:tc>
      </w:tr>
      <w:tr w:rsidR="001F1D77" w14:paraId="2824AD12" w14:textId="77777777" w:rsidTr="00A673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6625F108" w14:textId="0DAC7600" w:rsidR="001F1D77" w:rsidRPr="006A4C27" w:rsidRDefault="001F1D77" w:rsidP="001F1D77">
            <w:pPr>
              <w:rPr>
                <w:b w:val="0"/>
                <w:bCs w:val="0"/>
              </w:rPr>
            </w:pPr>
            <w:r>
              <w:rPr>
                <w:b w:val="0"/>
                <w:bCs w:val="0"/>
                <w:sz w:val="22"/>
                <w:szCs w:val="22"/>
              </w:rPr>
              <w:t>AvgRacePos</w:t>
            </w:r>
          </w:p>
        </w:tc>
        <w:tc>
          <w:tcPr>
            <w:tcW w:w="2176" w:type="dxa"/>
            <w:vAlign w:val="center"/>
          </w:tcPr>
          <w:p w14:paraId="589CA2E3"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0C21B649" w14:textId="0752126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045ABD81" w14:textId="189D08F4"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rFonts w:asciiTheme="minorHAnsi" w:hAnsiTheme="minorHAnsi"/>
                <w:i/>
                <w:iCs/>
                <w:sz w:val="20"/>
                <w:szCs w:val="20"/>
              </w:rPr>
            </w:pPr>
            <w:r w:rsidRPr="005F209B">
              <w:rPr>
                <w:rFonts w:asciiTheme="minorHAnsi" w:hAnsiTheme="minorHAnsi"/>
                <w:i/>
                <w:iCs/>
                <w:sz w:val="20"/>
                <w:szCs w:val="20"/>
              </w:rPr>
              <w:t xml:space="preserve">“Render </w:t>
            </w:r>
            <w:r w:rsidR="00D9020B" w:rsidRPr="00D9020B">
              <w:rPr>
                <w:rFonts w:asciiTheme="minorHAnsi" w:hAnsiTheme="minorHAnsi"/>
                <w:i/>
                <w:iCs/>
                <w:sz w:val="20"/>
                <w:szCs w:val="20"/>
              </w:rPr>
              <w:t>avg of race position</w:t>
            </w:r>
            <w:r w:rsidRPr="005F209B">
              <w:rPr>
                <w:rFonts w:asciiTheme="minorHAnsi" w:hAnsiTheme="minorHAnsi"/>
                <w:i/>
                <w:iCs/>
                <w:sz w:val="20"/>
                <w:szCs w:val="20"/>
              </w:rPr>
              <w:t>”</w:t>
            </w:r>
          </w:p>
        </w:tc>
      </w:tr>
      <w:tr w:rsidR="001F1D77" w14:paraId="7AED20E1"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2104FA7" w14:textId="00A6FD45" w:rsidR="001F1D77" w:rsidRPr="006A4C27" w:rsidRDefault="001F1D77" w:rsidP="001F1D77">
            <w:pPr>
              <w:rPr>
                <w:b w:val="0"/>
                <w:bCs w:val="0"/>
              </w:rPr>
            </w:pPr>
            <w:r>
              <w:rPr>
                <w:b w:val="0"/>
                <w:bCs w:val="0"/>
                <w:sz w:val="22"/>
                <w:szCs w:val="22"/>
              </w:rPr>
              <w:lastRenderedPageBreak/>
              <w:t>FinishesBestSeries</w:t>
            </w:r>
          </w:p>
        </w:tc>
        <w:tc>
          <w:tcPr>
            <w:tcW w:w="2176" w:type="dxa"/>
            <w:vAlign w:val="center"/>
          </w:tcPr>
          <w:p w14:paraId="66CC716A"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4C27CEBE" w14:textId="66E2B6B7"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2E3323B2" w14:textId="34C4FE6D"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finishes best series</w:t>
            </w:r>
            <w:r w:rsidRPr="005F209B">
              <w:rPr>
                <w:i/>
                <w:iCs/>
                <w:sz w:val="20"/>
                <w:szCs w:val="20"/>
              </w:rPr>
              <w:t>”</w:t>
            </w:r>
          </w:p>
        </w:tc>
      </w:tr>
      <w:tr w:rsidR="001F1D77" w14:paraId="5885350F" w14:textId="77777777" w:rsidTr="00A6730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761340EF" w14:textId="3E3C135D" w:rsidR="001F1D77" w:rsidRPr="006A4C27" w:rsidRDefault="001F1D77" w:rsidP="001F1D77">
            <w:pPr>
              <w:rPr>
                <w:b w:val="0"/>
                <w:bCs w:val="0"/>
              </w:rPr>
            </w:pPr>
            <w:r>
              <w:rPr>
                <w:b w:val="0"/>
                <w:bCs w:val="0"/>
                <w:sz w:val="22"/>
                <w:szCs w:val="22"/>
              </w:rPr>
              <w:t>FinishesPercent</w:t>
            </w:r>
          </w:p>
        </w:tc>
        <w:tc>
          <w:tcPr>
            <w:tcW w:w="2176" w:type="dxa"/>
            <w:vAlign w:val="center"/>
          </w:tcPr>
          <w:p w14:paraId="5BAF11ED"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64F89BC" w14:textId="66C520B7"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pPr>
            <w:r w:rsidRPr="00D97D7F">
              <w:rPr>
                <w:sz w:val="22"/>
                <w:szCs w:val="22"/>
              </w:rPr>
              <w:t>1</w:t>
            </w:r>
          </w:p>
        </w:tc>
        <w:tc>
          <w:tcPr>
            <w:tcW w:w="4202" w:type="dxa"/>
            <w:vAlign w:val="center"/>
          </w:tcPr>
          <w:p w14:paraId="1463ECEE" w14:textId="4A7792F5"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finishes percent</w:t>
            </w:r>
            <w:r w:rsidRPr="005F209B">
              <w:rPr>
                <w:i/>
                <w:iCs/>
                <w:sz w:val="20"/>
                <w:szCs w:val="20"/>
              </w:rPr>
              <w:t>”</w:t>
            </w:r>
          </w:p>
        </w:tc>
      </w:tr>
      <w:tr w:rsidR="001F1D77" w14:paraId="015BD454" w14:textId="77777777" w:rsidTr="00A6730A">
        <w:trPr>
          <w:trHeight w:val="567"/>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9516F0C" w14:textId="68247C1A" w:rsidR="001F1D77" w:rsidRPr="006A4C27" w:rsidRDefault="001F1D77" w:rsidP="001F1D77">
            <w:pPr>
              <w:rPr>
                <w:b w:val="0"/>
                <w:bCs w:val="0"/>
              </w:rPr>
            </w:pPr>
            <w:r>
              <w:rPr>
                <w:b w:val="0"/>
                <w:bCs w:val="0"/>
                <w:sz w:val="22"/>
                <w:szCs w:val="22"/>
              </w:rPr>
              <w:t>GainedPositions</w:t>
            </w:r>
          </w:p>
        </w:tc>
        <w:tc>
          <w:tcPr>
            <w:tcW w:w="2176" w:type="dxa"/>
            <w:vAlign w:val="center"/>
          </w:tcPr>
          <w:p w14:paraId="141DD6BC" w14:textId="77777777" w:rsidR="001F1D77" w:rsidRPr="001D3FA1"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57C3A6B0" w14:textId="10C8F85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pPr>
            <w:r w:rsidRPr="00D97D7F">
              <w:rPr>
                <w:sz w:val="22"/>
                <w:szCs w:val="22"/>
              </w:rPr>
              <w:t>1</w:t>
            </w:r>
          </w:p>
        </w:tc>
        <w:tc>
          <w:tcPr>
            <w:tcW w:w="4202" w:type="dxa"/>
            <w:vAlign w:val="center"/>
          </w:tcPr>
          <w:p w14:paraId="07DE9737" w14:textId="1FBA75FF" w:rsidR="001F1D77" w:rsidRPr="005F209B" w:rsidRDefault="001F1D77" w:rsidP="001F1D77">
            <w:pPr>
              <w:cnfStyle w:val="000000000000" w:firstRow="0" w:lastRow="0" w:firstColumn="0" w:lastColumn="0" w:oddVBand="0" w:evenVBand="0" w:oddHBand="0" w:evenHBand="0" w:firstRowFirstColumn="0" w:firstRowLastColumn="0" w:lastRowFirstColumn="0" w:lastRowLastColumn="0"/>
              <w:rPr>
                <w:i/>
                <w:iCs/>
                <w:sz w:val="20"/>
                <w:szCs w:val="20"/>
              </w:rPr>
            </w:pPr>
            <w:r w:rsidRPr="005F209B">
              <w:rPr>
                <w:i/>
                <w:iCs/>
                <w:sz w:val="20"/>
                <w:szCs w:val="20"/>
              </w:rPr>
              <w:t xml:space="preserve">“Render </w:t>
            </w:r>
            <w:r w:rsidR="00715E17" w:rsidRPr="00715E17">
              <w:rPr>
                <w:i/>
                <w:iCs/>
                <w:sz w:val="20"/>
                <w:szCs w:val="20"/>
              </w:rPr>
              <w:t>grid to finish position change</w:t>
            </w:r>
            <w:r w:rsidRPr="005F209B">
              <w:rPr>
                <w:i/>
                <w:iCs/>
                <w:sz w:val="20"/>
                <w:szCs w:val="20"/>
              </w:rPr>
              <w:t>”</w:t>
            </w:r>
          </w:p>
        </w:tc>
      </w:tr>
      <w:tr w:rsidR="001F1D77" w14:paraId="500AE3D8"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AED4899" w14:textId="79ABF33E" w:rsidR="001F1D77" w:rsidRPr="006A4C27" w:rsidRDefault="001F1D77" w:rsidP="001F1D77">
            <w:pPr>
              <w:rPr>
                <w:b w:val="0"/>
                <w:bCs w:val="0"/>
              </w:rPr>
            </w:pPr>
            <w:r>
              <w:rPr>
                <w:b w:val="0"/>
                <w:bCs w:val="0"/>
                <w:sz w:val="22"/>
                <w:szCs w:val="22"/>
              </w:rPr>
              <w:t>PenaltyPoints</w:t>
            </w:r>
          </w:p>
        </w:tc>
        <w:tc>
          <w:tcPr>
            <w:tcW w:w="2176" w:type="dxa"/>
            <w:vAlign w:val="center"/>
          </w:tcPr>
          <w:p w14:paraId="3C06E442" w14:textId="77777777" w:rsidR="001F1D77" w:rsidRPr="001D3FA1"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6F6F92A3" w14:textId="3E92D841"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26596F2D" w14:textId="0D452B30" w:rsidR="001F1D77" w:rsidRPr="005F209B" w:rsidRDefault="001F1D77" w:rsidP="001F1D77">
            <w:pPr>
              <w:cnfStyle w:val="000000100000" w:firstRow="0" w:lastRow="0" w:firstColumn="0" w:lastColumn="0" w:oddVBand="0" w:evenVBand="0" w:oddHBand="1" w:evenHBand="0" w:firstRowFirstColumn="0" w:firstRowLastColumn="0" w:lastRowFirstColumn="0" w:lastRowLastColumn="0"/>
              <w:rPr>
                <w:i/>
                <w:iCs/>
                <w:sz w:val="20"/>
                <w:szCs w:val="20"/>
              </w:rPr>
            </w:pPr>
            <w:r w:rsidRPr="005F209B">
              <w:rPr>
                <w:i/>
                <w:iCs/>
                <w:sz w:val="20"/>
                <w:szCs w:val="20"/>
              </w:rPr>
              <w:t xml:space="preserve">“Render </w:t>
            </w:r>
            <w:r w:rsidR="002D0F8A" w:rsidRPr="002D0F8A">
              <w:rPr>
                <w:i/>
                <w:iCs/>
                <w:sz w:val="20"/>
                <w:szCs w:val="20"/>
              </w:rPr>
              <w:t>"penalty points</w:t>
            </w:r>
            <w:r w:rsidRPr="005F209B">
              <w:rPr>
                <w:i/>
                <w:iCs/>
                <w:sz w:val="20"/>
                <w:szCs w:val="20"/>
              </w:rPr>
              <w:t>”</w:t>
            </w:r>
          </w:p>
        </w:tc>
      </w:tr>
      <w:tr w:rsidR="001F1D77" w14:paraId="6362BC9F"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40E1BAC7" w14:textId="35D2D8A1" w:rsidR="001F1D77" w:rsidRDefault="001F1D77" w:rsidP="001F1D77">
            <w:pPr>
              <w:rPr>
                <w:b w:val="0"/>
                <w:bCs w:val="0"/>
                <w:sz w:val="22"/>
                <w:szCs w:val="22"/>
              </w:rPr>
            </w:pPr>
            <w:r>
              <w:rPr>
                <w:b w:val="0"/>
                <w:bCs w:val="0"/>
                <w:sz w:val="22"/>
                <w:szCs w:val="22"/>
              </w:rPr>
              <w:t>PenTimeAllAvg</w:t>
            </w:r>
          </w:p>
        </w:tc>
        <w:tc>
          <w:tcPr>
            <w:tcW w:w="2176" w:type="dxa"/>
            <w:vAlign w:val="center"/>
          </w:tcPr>
          <w:p w14:paraId="2EC747E0" w14:textId="7C25D65F"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2E1D1F36" w14:textId="227F05DD"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2E43355B" w14:textId="0F4EC080"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r w:rsidRPr="002D0F8A">
              <w:rPr>
                <w:i/>
                <w:iCs/>
                <w:sz w:val="20"/>
                <w:szCs w:val="20"/>
              </w:rPr>
              <w:t>avg sum of penalty times</w:t>
            </w:r>
            <w:r>
              <w:rPr>
                <w:i/>
                <w:iCs/>
                <w:sz w:val="20"/>
                <w:szCs w:val="20"/>
              </w:rPr>
              <w:t>”</w:t>
            </w:r>
          </w:p>
        </w:tc>
      </w:tr>
      <w:tr w:rsidR="001F1D77" w14:paraId="1A45EFEA"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D5D7F65" w14:textId="3FB6E8C7" w:rsidR="001F1D77" w:rsidRDefault="001F1D77" w:rsidP="001F1D77">
            <w:pPr>
              <w:rPr>
                <w:b w:val="0"/>
                <w:bCs w:val="0"/>
                <w:sz w:val="22"/>
                <w:szCs w:val="22"/>
              </w:rPr>
            </w:pPr>
            <w:r>
              <w:rPr>
                <w:b w:val="0"/>
                <w:bCs w:val="0"/>
                <w:sz w:val="22"/>
                <w:szCs w:val="22"/>
              </w:rPr>
              <w:t>PenTimeAllSum</w:t>
            </w:r>
          </w:p>
        </w:tc>
        <w:tc>
          <w:tcPr>
            <w:tcW w:w="2176" w:type="dxa"/>
            <w:vAlign w:val="center"/>
          </w:tcPr>
          <w:p w14:paraId="26ED162B" w14:textId="529E008F"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7078263E" w14:textId="7E10B75D"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4C600252" w14:textId="03DD0B3F"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r w:rsidR="00A1388B" w:rsidRPr="00A1388B">
              <w:rPr>
                <w:i/>
                <w:iCs/>
                <w:sz w:val="20"/>
                <w:szCs w:val="20"/>
              </w:rPr>
              <w:t>sum of penalty times</w:t>
            </w:r>
            <w:r>
              <w:rPr>
                <w:i/>
                <w:iCs/>
                <w:sz w:val="20"/>
                <w:szCs w:val="20"/>
              </w:rPr>
              <w:t>”</w:t>
            </w:r>
          </w:p>
        </w:tc>
      </w:tr>
      <w:tr w:rsidR="001F1D77" w14:paraId="06626F93"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116B0134" w14:textId="4914D20A" w:rsidR="001F1D77" w:rsidRDefault="001F1D77" w:rsidP="001F1D77">
            <w:pPr>
              <w:rPr>
                <w:b w:val="0"/>
                <w:bCs w:val="0"/>
                <w:sz w:val="22"/>
                <w:szCs w:val="22"/>
              </w:rPr>
            </w:pPr>
            <w:r>
              <w:rPr>
                <w:b w:val="0"/>
                <w:bCs w:val="0"/>
                <w:sz w:val="22"/>
                <w:szCs w:val="22"/>
              </w:rPr>
              <w:t>PenTimeIngameAvg</w:t>
            </w:r>
          </w:p>
        </w:tc>
        <w:tc>
          <w:tcPr>
            <w:tcW w:w="2176" w:type="dxa"/>
            <w:vAlign w:val="center"/>
          </w:tcPr>
          <w:p w14:paraId="5119D991" w14:textId="12884625"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7BC79EC" w14:textId="625760F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449E424D" w14:textId="3A510AFE"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r w:rsidR="00A1388B" w:rsidRPr="00A1388B">
              <w:rPr>
                <w:i/>
                <w:iCs/>
                <w:sz w:val="20"/>
                <w:szCs w:val="20"/>
              </w:rPr>
              <w:t>avg of ingame penalty time</w:t>
            </w:r>
            <w:r>
              <w:rPr>
                <w:i/>
                <w:iCs/>
                <w:sz w:val="20"/>
                <w:szCs w:val="20"/>
              </w:rPr>
              <w:t>”</w:t>
            </w:r>
          </w:p>
        </w:tc>
      </w:tr>
      <w:tr w:rsidR="001F1D77" w14:paraId="700C6FA6"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16172D1" w14:textId="0F24D7F8" w:rsidR="001F1D77" w:rsidRDefault="001F1D77" w:rsidP="001F1D77">
            <w:pPr>
              <w:rPr>
                <w:b w:val="0"/>
                <w:bCs w:val="0"/>
                <w:sz w:val="22"/>
                <w:szCs w:val="22"/>
              </w:rPr>
            </w:pPr>
            <w:r>
              <w:rPr>
                <w:b w:val="0"/>
                <w:bCs w:val="0"/>
                <w:sz w:val="22"/>
                <w:szCs w:val="22"/>
              </w:rPr>
              <w:t>PenTimeIngameSum</w:t>
            </w:r>
          </w:p>
        </w:tc>
        <w:tc>
          <w:tcPr>
            <w:tcW w:w="2176" w:type="dxa"/>
            <w:vAlign w:val="center"/>
          </w:tcPr>
          <w:p w14:paraId="027E9BC3" w14:textId="10F7A4E7"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4E2A4787" w14:textId="4D2F0EFC"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4706EF05" w14:textId="58F1EE05"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r w:rsidR="00A1388B" w:rsidRPr="00A1388B">
              <w:rPr>
                <w:i/>
                <w:iCs/>
                <w:sz w:val="20"/>
                <w:szCs w:val="20"/>
              </w:rPr>
              <w:t>sum of ingame penalty time</w:t>
            </w:r>
            <w:r>
              <w:rPr>
                <w:i/>
                <w:iCs/>
                <w:sz w:val="20"/>
                <w:szCs w:val="20"/>
              </w:rPr>
              <w:t>”</w:t>
            </w:r>
          </w:p>
        </w:tc>
      </w:tr>
      <w:tr w:rsidR="001F1D77" w14:paraId="597D1727"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2E952F30" w14:textId="4DFF726E" w:rsidR="001F1D77" w:rsidRDefault="001F1D77" w:rsidP="001F1D77">
            <w:pPr>
              <w:rPr>
                <w:b w:val="0"/>
                <w:bCs w:val="0"/>
                <w:sz w:val="22"/>
                <w:szCs w:val="22"/>
              </w:rPr>
            </w:pPr>
            <w:r>
              <w:rPr>
                <w:b w:val="0"/>
                <w:bCs w:val="0"/>
                <w:sz w:val="22"/>
                <w:szCs w:val="22"/>
              </w:rPr>
              <w:t>PenTimeStewardAvg</w:t>
            </w:r>
          </w:p>
        </w:tc>
        <w:tc>
          <w:tcPr>
            <w:tcW w:w="2176" w:type="dxa"/>
            <w:vAlign w:val="center"/>
          </w:tcPr>
          <w:p w14:paraId="2C4022C6" w14:textId="077DF2E2"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3382D3B5" w14:textId="215EC90B"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3D008F0F" w14:textId="544934B0"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r w:rsidR="00A1388B" w:rsidRPr="00A1388B">
              <w:rPr>
                <w:i/>
                <w:iCs/>
                <w:sz w:val="20"/>
                <w:szCs w:val="20"/>
              </w:rPr>
              <w:t>avg of steward's penalty time</w:t>
            </w:r>
            <w:r>
              <w:rPr>
                <w:i/>
                <w:iCs/>
                <w:sz w:val="20"/>
                <w:szCs w:val="20"/>
              </w:rPr>
              <w:t>”</w:t>
            </w:r>
          </w:p>
        </w:tc>
      </w:tr>
      <w:tr w:rsidR="001F1D77" w14:paraId="4D20B8A3"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0CC439AE" w14:textId="0CCFE103" w:rsidR="001F1D77" w:rsidRDefault="001F1D77" w:rsidP="001F1D77">
            <w:pPr>
              <w:rPr>
                <w:b w:val="0"/>
                <w:bCs w:val="0"/>
                <w:sz w:val="22"/>
                <w:szCs w:val="22"/>
              </w:rPr>
            </w:pPr>
            <w:r>
              <w:rPr>
                <w:b w:val="0"/>
                <w:bCs w:val="0"/>
                <w:sz w:val="22"/>
                <w:szCs w:val="22"/>
              </w:rPr>
              <w:t>PenTimeStewardSum</w:t>
            </w:r>
          </w:p>
        </w:tc>
        <w:tc>
          <w:tcPr>
            <w:tcW w:w="2176" w:type="dxa"/>
            <w:vAlign w:val="center"/>
          </w:tcPr>
          <w:p w14:paraId="5EE570D2" w14:textId="05DB8E17"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2326135D" w14:textId="4C536943"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06C19FEB" w14:textId="40B735C7"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r w:rsidR="002101B7" w:rsidRPr="002101B7">
              <w:rPr>
                <w:i/>
                <w:iCs/>
                <w:sz w:val="20"/>
                <w:szCs w:val="20"/>
              </w:rPr>
              <w:t>sum of steward's penalty time</w:t>
            </w:r>
            <w:r>
              <w:rPr>
                <w:i/>
                <w:iCs/>
                <w:sz w:val="20"/>
                <w:szCs w:val="20"/>
              </w:rPr>
              <w:t>”</w:t>
            </w:r>
          </w:p>
        </w:tc>
      </w:tr>
      <w:tr w:rsidR="001F1D77" w14:paraId="1742A579" w14:textId="77777777" w:rsidTr="00A6730A">
        <w:trPr>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51827E79" w14:textId="3931E0E7" w:rsidR="001F1D77" w:rsidRDefault="001F1D77" w:rsidP="001F1D77">
            <w:pPr>
              <w:rPr>
                <w:b w:val="0"/>
                <w:bCs w:val="0"/>
                <w:sz w:val="22"/>
                <w:szCs w:val="22"/>
              </w:rPr>
            </w:pPr>
            <w:r>
              <w:rPr>
                <w:b w:val="0"/>
                <w:bCs w:val="0"/>
                <w:sz w:val="22"/>
                <w:szCs w:val="22"/>
              </w:rPr>
              <w:t>PointsBestSeries</w:t>
            </w:r>
          </w:p>
        </w:tc>
        <w:tc>
          <w:tcPr>
            <w:tcW w:w="2176" w:type="dxa"/>
            <w:vAlign w:val="center"/>
          </w:tcPr>
          <w:p w14:paraId="163AD9C7" w14:textId="52E6AE7E" w:rsidR="001F1D77"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1184" w:type="dxa"/>
            <w:vAlign w:val="center"/>
          </w:tcPr>
          <w:p w14:paraId="6AC15765" w14:textId="36FA0702" w:rsidR="001F1D77" w:rsidRPr="00711C6B" w:rsidRDefault="001F1D77" w:rsidP="001F1D77">
            <w:pPr>
              <w:cnfStyle w:val="000000000000" w:firstRow="0" w:lastRow="0" w:firstColumn="0" w:lastColumn="0" w:oddVBand="0" w:evenVBand="0" w:oddHBand="0" w:evenHBand="0" w:firstRowFirstColumn="0" w:firstRowLastColumn="0" w:lastRowFirstColumn="0" w:lastRowLastColumn="0"/>
              <w:rPr>
                <w:sz w:val="22"/>
                <w:szCs w:val="22"/>
              </w:rPr>
            </w:pPr>
            <w:r w:rsidRPr="00D97D7F">
              <w:rPr>
                <w:sz w:val="22"/>
                <w:szCs w:val="22"/>
              </w:rPr>
              <w:t>1</w:t>
            </w:r>
          </w:p>
        </w:tc>
        <w:tc>
          <w:tcPr>
            <w:tcW w:w="4202" w:type="dxa"/>
            <w:vAlign w:val="center"/>
          </w:tcPr>
          <w:p w14:paraId="1642AF10" w14:textId="2593AC22" w:rsidR="001F1D77" w:rsidRPr="005F209B" w:rsidRDefault="002D0F8A" w:rsidP="001F1D77">
            <w:pPr>
              <w:cnfStyle w:val="000000000000" w:firstRow="0" w:lastRow="0" w:firstColumn="0" w:lastColumn="0" w:oddVBand="0" w:evenVBand="0" w:oddHBand="0" w:evenHBand="0" w:firstRowFirstColumn="0" w:firstRowLastColumn="0" w:lastRowFirstColumn="0" w:lastRowLastColumn="0"/>
              <w:rPr>
                <w:i/>
                <w:iCs/>
                <w:sz w:val="20"/>
                <w:szCs w:val="20"/>
              </w:rPr>
            </w:pPr>
            <w:r>
              <w:rPr>
                <w:i/>
                <w:iCs/>
                <w:sz w:val="20"/>
                <w:szCs w:val="20"/>
              </w:rPr>
              <w:t>“</w:t>
            </w:r>
            <w:r w:rsidR="002101B7" w:rsidRPr="002101B7">
              <w:rPr>
                <w:i/>
                <w:iCs/>
                <w:sz w:val="20"/>
                <w:szCs w:val="20"/>
              </w:rPr>
              <w:t>points best series</w:t>
            </w:r>
            <w:r>
              <w:rPr>
                <w:i/>
                <w:iCs/>
                <w:sz w:val="20"/>
                <w:szCs w:val="20"/>
              </w:rPr>
              <w:t>”</w:t>
            </w:r>
          </w:p>
        </w:tc>
      </w:tr>
      <w:tr w:rsidR="001F1D77" w14:paraId="71CEB8AD" w14:textId="77777777" w:rsidTr="00A6730A">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2639" w:type="dxa"/>
            <w:vAlign w:val="center"/>
          </w:tcPr>
          <w:p w14:paraId="3EE9BAAD" w14:textId="76C8C77A" w:rsidR="001F1D77" w:rsidRDefault="001F1D77" w:rsidP="001F1D77">
            <w:pPr>
              <w:rPr>
                <w:b w:val="0"/>
                <w:bCs w:val="0"/>
                <w:sz w:val="22"/>
                <w:szCs w:val="22"/>
              </w:rPr>
            </w:pPr>
            <w:r>
              <w:rPr>
                <w:b w:val="0"/>
                <w:bCs w:val="0"/>
                <w:sz w:val="22"/>
                <w:szCs w:val="22"/>
              </w:rPr>
              <w:t>TotalTyresUsage</w:t>
            </w:r>
          </w:p>
        </w:tc>
        <w:tc>
          <w:tcPr>
            <w:tcW w:w="2176" w:type="dxa"/>
            <w:vAlign w:val="center"/>
          </w:tcPr>
          <w:p w14:paraId="27AB5F35" w14:textId="76C10311" w:rsidR="001F1D77"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1184" w:type="dxa"/>
            <w:vAlign w:val="center"/>
          </w:tcPr>
          <w:p w14:paraId="74703E5B" w14:textId="30EB9F22" w:rsidR="001F1D77" w:rsidRPr="00711C6B" w:rsidRDefault="001F1D77" w:rsidP="001F1D77">
            <w:pPr>
              <w:cnfStyle w:val="000000100000" w:firstRow="0" w:lastRow="0" w:firstColumn="0" w:lastColumn="0" w:oddVBand="0" w:evenVBand="0" w:oddHBand="1" w:evenHBand="0" w:firstRowFirstColumn="0" w:firstRowLastColumn="0" w:lastRowFirstColumn="0" w:lastRowLastColumn="0"/>
              <w:rPr>
                <w:sz w:val="22"/>
                <w:szCs w:val="22"/>
              </w:rPr>
            </w:pPr>
            <w:r w:rsidRPr="00D97D7F">
              <w:rPr>
                <w:sz w:val="22"/>
                <w:szCs w:val="22"/>
              </w:rPr>
              <w:t>1</w:t>
            </w:r>
          </w:p>
        </w:tc>
        <w:tc>
          <w:tcPr>
            <w:tcW w:w="4202" w:type="dxa"/>
            <w:vAlign w:val="center"/>
          </w:tcPr>
          <w:p w14:paraId="11151B8D" w14:textId="6077D0B9" w:rsidR="001F1D77" w:rsidRPr="005F209B" w:rsidRDefault="002D0F8A" w:rsidP="001F1D77">
            <w:pPr>
              <w:cnfStyle w:val="000000100000" w:firstRow="0" w:lastRow="0" w:firstColumn="0" w:lastColumn="0" w:oddVBand="0" w:evenVBand="0" w:oddHBand="1" w:evenHBand="0" w:firstRowFirstColumn="0" w:firstRowLastColumn="0" w:lastRowFirstColumn="0" w:lastRowLastColumn="0"/>
              <w:rPr>
                <w:i/>
                <w:iCs/>
                <w:sz w:val="20"/>
                <w:szCs w:val="20"/>
              </w:rPr>
            </w:pPr>
            <w:r>
              <w:rPr>
                <w:i/>
                <w:iCs/>
                <w:sz w:val="20"/>
                <w:szCs w:val="20"/>
              </w:rPr>
              <w:t>“</w:t>
            </w:r>
            <w:r w:rsidR="00A6730A" w:rsidRPr="00A6730A">
              <w:rPr>
                <w:i/>
                <w:iCs/>
                <w:sz w:val="20"/>
                <w:szCs w:val="20"/>
              </w:rPr>
              <w:t>tyre compound usage</w:t>
            </w:r>
            <w:r>
              <w:rPr>
                <w:i/>
                <w:iCs/>
                <w:sz w:val="20"/>
                <w:szCs w:val="20"/>
              </w:rPr>
              <w:t>”</w:t>
            </w:r>
          </w:p>
        </w:tc>
      </w:tr>
    </w:tbl>
    <w:p w14:paraId="77B796D6" w14:textId="3B575F7B" w:rsidR="008E259C" w:rsidRPr="00A37930" w:rsidRDefault="008E259C" w:rsidP="00E20EAE">
      <w:pPr>
        <w:pStyle w:val="1"/>
      </w:pPr>
      <w:r w:rsidRPr="00A37930">
        <w:lastRenderedPageBreak/>
        <w:t>Layers</w:t>
      </w:r>
    </w:p>
    <w:p w14:paraId="49A40924" w14:textId="3114C665" w:rsidR="00F7283C" w:rsidRPr="00F7283C" w:rsidRDefault="008E259C" w:rsidP="00F6244E">
      <w:r w:rsidRPr="00A37930">
        <w:t xml:space="preserve">Each layout can include an unlimited number of layers (minimum – 1). The </w:t>
      </w:r>
      <w:r w:rsidR="00F7283C" w:rsidRPr="00F7283C">
        <w:t xml:space="preserve">layer </w:t>
      </w:r>
      <w:r w:rsidR="00F7283C" w:rsidRPr="00F7283C">
        <w:rPr>
          <w:rFonts w:asciiTheme="minorHAnsi" w:hAnsiTheme="minorHAnsi"/>
        </w:rPr>
        <w:t xml:space="preserve">- </w:t>
      </w:r>
      <w:r w:rsidR="00F7283C" w:rsidRPr="00F7283C">
        <w:t>is a single json file</w:t>
      </w:r>
      <w:r w:rsidR="00F7283C" w:rsidRPr="00F7283C">
        <w:rPr>
          <w:rFonts w:asciiTheme="minorHAnsi" w:hAnsiTheme="minorHAnsi"/>
        </w:rPr>
        <w:t xml:space="preserve">. </w:t>
      </w:r>
      <w:r w:rsidR="00F7283C" w:rsidRPr="00F7283C">
        <w:t>Within itself, it must define a root block</w:t>
      </w:r>
      <w:r w:rsidR="005074B1" w:rsidRPr="005074B1">
        <w:rPr>
          <w:rFonts w:asciiTheme="minorHAnsi" w:hAnsiTheme="minorHAnsi"/>
        </w:rPr>
        <w:t xml:space="preserve"> (</w:t>
      </w:r>
      <w:r w:rsidR="005074B1" w:rsidRPr="005074B1">
        <w:t>in most cases, it is a container that includes other blocks</w:t>
      </w:r>
      <w:r w:rsidR="005074B1">
        <w:t>)</w:t>
      </w:r>
      <w:r w:rsidR="00F7283C">
        <w:t>.</w:t>
      </w:r>
    </w:p>
    <w:p w14:paraId="2248A04B" w14:textId="0CE2095E" w:rsidR="005C2AC1" w:rsidRDefault="005074B1" w:rsidP="00F6244E">
      <w:r w:rsidRPr="005074B1">
        <w:t>There are two options for locating the layer files: in a subfolder</w:t>
      </w:r>
      <w:r>
        <w:t>s</w:t>
      </w:r>
      <w:r w:rsidRPr="005074B1">
        <w:t xml:space="preserve"> or directly in the layer folder</w:t>
      </w:r>
      <w:r>
        <w:t>:</w:t>
      </w:r>
    </w:p>
    <w:p w14:paraId="133CDD64" w14:textId="770A8B0C" w:rsidR="005074B1" w:rsidRDefault="005074B1" w:rsidP="00F6244E">
      <w:r w:rsidRPr="005074B1">
        <w:rPr>
          <w:noProof/>
        </w:rPr>
        <w:drawing>
          <wp:inline distT="0" distB="0" distL="0" distR="0" wp14:anchorId="105DCD65" wp14:editId="2D70C602">
            <wp:extent cx="2237509" cy="698413"/>
            <wp:effectExtent l="0" t="0" r="0" b="698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0786" cy="702557"/>
                    </a:xfrm>
                    <a:prstGeom prst="rect">
                      <a:avLst/>
                    </a:prstGeom>
                  </pic:spPr>
                </pic:pic>
              </a:graphicData>
            </a:graphic>
          </wp:inline>
        </w:drawing>
      </w:r>
      <w:r w:rsidRPr="005074B1">
        <w:rPr>
          <w:noProof/>
        </w:rPr>
        <w:t xml:space="preserve"> </w:t>
      </w:r>
      <w:r w:rsidRPr="005074B1">
        <w:rPr>
          <w:noProof/>
        </w:rPr>
        <w:drawing>
          <wp:inline distT="0" distB="0" distL="0" distR="0" wp14:anchorId="522F23A4" wp14:editId="709EFFD8">
            <wp:extent cx="2008909" cy="701831"/>
            <wp:effectExtent l="0" t="0" r="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1467" cy="709712"/>
                    </a:xfrm>
                    <a:prstGeom prst="rect">
                      <a:avLst/>
                    </a:prstGeom>
                  </pic:spPr>
                </pic:pic>
              </a:graphicData>
            </a:graphic>
          </wp:inline>
        </w:drawing>
      </w:r>
    </w:p>
    <w:p w14:paraId="7BA2B9F7" w14:textId="2DF11295" w:rsidR="005074B1" w:rsidRDefault="005074B1" w:rsidP="00F6244E">
      <w:pPr>
        <w:pStyle w:val="a4"/>
        <w:numPr>
          <w:ilvl w:val="0"/>
          <w:numId w:val="20"/>
        </w:numPr>
      </w:pPr>
      <w:r w:rsidRPr="00F6244E">
        <w:rPr>
          <w:b/>
          <w:bCs/>
        </w:rPr>
        <w:t>Subfolder</w:t>
      </w:r>
      <w:r>
        <w:t xml:space="preserve">: </w:t>
      </w:r>
      <w:r w:rsidR="005F4919">
        <w:t xml:space="preserve">the </w:t>
      </w:r>
      <w:r w:rsidR="004C6EC5" w:rsidRPr="004C6EC5">
        <w:t>layer’s</w:t>
      </w:r>
      <w:r w:rsidR="004C6EC5" w:rsidRPr="00F6244E">
        <w:rPr>
          <w:rFonts w:ascii="Calibri" w:hAnsi="Calibri" w:cs="Calibri"/>
        </w:rPr>
        <w:t xml:space="preserve"> </w:t>
      </w:r>
      <w:r w:rsidR="004C6EC5" w:rsidRPr="004C6EC5">
        <w:t>folder must be located in layout folder</w:t>
      </w:r>
      <w:r w:rsidR="004C6EC5">
        <w:t>,</w:t>
      </w:r>
      <w:r w:rsidR="004F7AD4">
        <w:t xml:space="preserve"> the</w:t>
      </w:r>
      <w:r w:rsidR="004C6EC5">
        <w:t xml:space="preserve"> </w:t>
      </w:r>
      <w:r w:rsidR="004C6EC5" w:rsidRPr="00F6244E">
        <w:rPr>
          <w:b/>
          <w:bCs/>
        </w:rPr>
        <w:t>folder</w:t>
      </w:r>
      <w:r w:rsidR="004C6EC5" w:rsidRPr="004C6EC5">
        <w:t xml:space="preserve"> </w:t>
      </w:r>
      <w:r w:rsidR="004C6EC5" w:rsidRPr="00F6244E">
        <w:rPr>
          <w:b/>
          <w:bCs/>
        </w:rPr>
        <w:t>name must start</w:t>
      </w:r>
      <w:r w:rsidR="004C6EC5" w:rsidRPr="004C6EC5">
        <w:t xml:space="preserve"> with "</w:t>
      </w:r>
      <w:r w:rsidR="004C6EC5" w:rsidRPr="00F6244E">
        <w:rPr>
          <w:i/>
          <w:iCs/>
        </w:rPr>
        <w:t>layer</w:t>
      </w:r>
      <w:r w:rsidR="004C6EC5" w:rsidRPr="004C6EC5">
        <w:t>"</w:t>
      </w:r>
      <w:r w:rsidR="004C6EC5">
        <w:t xml:space="preserve">. </w:t>
      </w:r>
      <w:r w:rsidR="004C6EC5" w:rsidRPr="004C6EC5">
        <w:t>The subfolder should contain a single json file with an unspecified name. Optionally, subfolders "</w:t>
      </w:r>
      <w:r w:rsidR="004C6EC5" w:rsidRPr="00F6244E">
        <w:rPr>
          <w:i/>
          <w:iCs/>
        </w:rPr>
        <w:t>vars</w:t>
      </w:r>
      <w:r w:rsidR="004C6EC5" w:rsidRPr="004C6EC5">
        <w:t>", "</w:t>
      </w:r>
      <w:r w:rsidR="004C6EC5" w:rsidRPr="00F6244E">
        <w:rPr>
          <w:i/>
          <w:iCs/>
        </w:rPr>
        <w:t>components</w:t>
      </w:r>
      <w:r w:rsidR="004C6EC5" w:rsidRPr="004C6EC5">
        <w:t>", "</w:t>
      </w:r>
      <w:r w:rsidR="004C6EC5" w:rsidRPr="00F6244E">
        <w:rPr>
          <w:i/>
          <w:iCs/>
        </w:rPr>
        <w:t>styles</w:t>
      </w:r>
      <w:r w:rsidR="004C6EC5" w:rsidRPr="004C6EC5">
        <w:t>"</w:t>
      </w:r>
      <w:r w:rsidR="00087128">
        <w:t>, “</w:t>
      </w:r>
      <w:r w:rsidR="00087128" w:rsidRPr="00087128">
        <w:rPr>
          <w:i/>
          <w:iCs/>
        </w:rPr>
        <w:t>triggers</w:t>
      </w:r>
      <w:r w:rsidR="00087128">
        <w:t>”</w:t>
      </w:r>
      <w:r w:rsidR="004C6EC5" w:rsidRPr="004C6EC5">
        <w:t xml:space="preserve"> with corresponding json files can be created in the subfolder, which will be owned by the layer</w:t>
      </w:r>
      <w:r w:rsidR="004C6EC5">
        <w:t>:</w:t>
      </w:r>
      <w:r w:rsidR="004C6EC5">
        <w:br/>
      </w:r>
      <w:r w:rsidR="004C6EC5" w:rsidRPr="004C6EC5">
        <w:rPr>
          <w:noProof/>
        </w:rPr>
        <w:drawing>
          <wp:inline distT="0" distB="0" distL="0" distR="0" wp14:anchorId="7C6BF8EB" wp14:editId="2863BB9A">
            <wp:extent cx="1489364" cy="764809"/>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94252" cy="767319"/>
                    </a:xfrm>
                    <a:prstGeom prst="rect">
                      <a:avLst/>
                    </a:prstGeom>
                  </pic:spPr>
                </pic:pic>
              </a:graphicData>
            </a:graphic>
          </wp:inline>
        </w:drawing>
      </w:r>
    </w:p>
    <w:p w14:paraId="4EE17839" w14:textId="3695BA6C" w:rsidR="005F4919" w:rsidRDefault="005F4919" w:rsidP="00F6244E">
      <w:pPr>
        <w:pStyle w:val="a4"/>
        <w:numPr>
          <w:ilvl w:val="0"/>
          <w:numId w:val="20"/>
        </w:numPr>
      </w:pPr>
      <w:r w:rsidRPr="00F6244E">
        <w:rPr>
          <w:b/>
          <w:bCs/>
        </w:rPr>
        <w:t>Json file</w:t>
      </w:r>
      <w:r w:rsidRPr="005F4919">
        <w:t>:</w:t>
      </w:r>
      <w:r>
        <w:t xml:space="preserve"> </w:t>
      </w:r>
      <w:r w:rsidRPr="005F4919">
        <w:t xml:space="preserve">the layer file must be located in layout folder and the </w:t>
      </w:r>
      <w:r w:rsidRPr="00F6244E">
        <w:rPr>
          <w:b/>
          <w:bCs/>
        </w:rPr>
        <w:t>file name must start</w:t>
      </w:r>
      <w:r w:rsidRPr="005F4919">
        <w:t xml:space="preserve"> with "</w:t>
      </w:r>
      <w:r w:rsidRPr="00F6244E">
        <w:rPr>
          <w:i/>
          <w:iCs/>
        </w:rPr>
        <w:t>layer</w:t>
      </w:r>
      <w:r w:rsidRPr="005F4919">
        <w:t>"</w:t>
      </w:r>
      <w:r>
        <w:t>:</w:t>
      </w:r>
    </w:p>
    <w:p w14:paraId="291D8C17" w14:textId="6D941370" w:rsidR="005F4919" w:rsidRPr="004C6EC5" w:rsidRDefault="005F4919" w:rsidP="00F6244E">
      <w:r w:rsidRPr="005074B1">
        <w:rPr>
          <w:noProof/>
        </w:rPr>
        <w:drawing>
          <wp:inline distT="0" distB="0" distL="0" distR="0" wp14:anchorId="64BA9BA8" wp14:editId="65F2727E">
            <wp:extent cx="2008909" cy="701831"/>
            <wp:effectExtent l="0" t="0" r="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31467" cy="709712"/>
                    </a:xfrm>
                    <a:prstGeom prst="rect">
                      <a:avLst/>
                    </a:prstGeom>
                  </pic:spPr>
                </pic:pic>
              </a:graphicData>
            </a:graphic>
          </wp:inline>
        </w:drawing>
      </w:r>
    </w:p>
    <w:p w14:paraId="43F29E32" w14:textId="044D6DC1" w:rsidR="005F4919" w:rsidRDefault="005F4919" w:rsidP="00F6244E">
      <w:r w:rsidRPr="00B005F7">
        <w:t>It</w:t>
      </w:r>
      <w:r w:rsidRPr="005F4919">
        <w:t xml:space="preserve"> can mix both the folder option and the file option.</w:t>
      </w:r>
    </w:p>
    <w:p w14:paraId="7D5C15E1" w14:textId="70F5AB54" w:rsidR="00C4136F" w:rsidRPr="00A37930" w:rsidRDefault="004F7AD4" w:rsidP="00F6244E">
      <w:r>
        <w:t>Subfolder option: t</w:t>
      </w:r>
      <w:r w:rsidR="005F4919" w:rsidRPr="005F4919">
        <w:t xml:space="preserve">he </w:t>
      </w:r>
      <w:r w:rsidR="005F4919" w:rsidRPr="004F7AD4">
        <w:rPr>
          <w:b/>
          <w:bCs/>
        </w:rPr>
        <w:t>folder name</w:t>
      </w:r>
      <w:r w:rsidR="005F4919" w:rsidRPr="005F4919">
        <w:t xml:space="preserve"> of the layer file </w:t>
      </w:r>
      <w:r w:rsidR="005F4919" w:rsidRPr="005F4919">
        <w:rPr>
          <w:b/>
          <w:bCs/>
        </w:rPr>
        <w:t>defines</w:t>
      </w:r>
      <w:r w:rsidR="005F4919" w:rsidRPr="005F4919">
        <w:t xml:space="preserve"> the layer name</w:t>
      </w:r>
      <w:r>
        <w:t xml:space="preserve">. File option: the </w:t>
      </w:r>
      <w:r w:rsidRPr="004F7AD4">
        <w:rPr>
          <w:b/>
          <w:bCs/>
        </w:rPr>
        <w:t>file name</w:t>
      </w:r>
      <w:r>
        <w:t xml:space="preserve"> of the layer </w:t>
      </w:r>
      <w:r w:rsidRPr="004F7AD4">
        <w:rPr>
          <w:b/>
          <w:bCs/>
        </w:rPr>
        <w:t>defines</w:t>
      </w:r>
      <w:r>
        <w:t xml:space="preserve"> the layer name. </w:t>
      </w:r>
      <w:r w:rsidRPr="004F7AD4">
        <w:t xml:space="preserve">The </w:t>
      </w:r>
      <w:r w:rsidRPr="00977A3B">
        <w:rPr>
          <w:b/>
          <w:bCs/>
        </w:rPr>
        <w:t>rendering order</w:t>
      </w:r>
      <w:r w:rsidRPr="004F7AD4">
        <w:t xml:space="preserve"> of layers, which is </w:t>
      </w:r>
      <w:r w:rsidRPr="009629E3">
        <w:rPr>
          <w:b/>
          <w:bCs/>
        </w:rPr>
        <w:t>very important</w:t>
      </w:r>
      <w:r w:rsidRPr="004F7AD4">
        <w:t xml:space="preserve">, </w:t>
      </w:r>
      <w:r w:rsidRPr="00977A3B">
        <w:rPr>
          <w:b/>
          <w:bCs/>
        </w:rPr>
        <w:t>depends on the layer name</w:t>
      </w:r>
      <w:r w:rsidRPr="004F7AD4">
        <w:t>.</w:t>
      </w:r>
      <w:r w:rsidR="00C4136F" w:rsidRPr="00A37930">
        <w:t xml:space="preserve"> Optimal working set:</w:t>
      </w:r>
    </w:p>
    <w:p w14:paraId="6E365570" w14:textId="00053F32" w:rsidR="00C4136F" w:rsidRPr="00FA058E" w:rsidRDefault="00C4136F" w:rsidP="009629E3">
      <w:pPr>
        <w:pStyle w:val="List1"/>
      </w:pPr>
      <w:r w:rsidRPr="00FA058E">
        <w:t>background layer</w:t>
      </w:r>
    </w:p>
    <w:p w14:paraId="4D8AE0C7" w14:textId="240B74B1" w:rsidR="00360210" w:rsidRPr="00FA058E" w:rsidRDefault="00C4136F" w:rsidP="009629E3">
      <w:pPr>
        <w:pStyle w:val="List1"/>
      </w:pPr>
      <w:r w:rsidRPr="00FA058E">
        <w:t>main layer</w:t>
      </w:r>
    </w:p>
    <w:p w14:paraId="3FAFC6A8" w14:textId="141165F4" w:rsidR="00360210" w:rsidRPr="00A37930" w:rsidRDefault="00977A3B" w:rsidP="00F6244E">
      <w:r>
        <w:rPr>
          <w:rFonts w:ascii="Calibri" w:hAnsi="Calibri" w:cs="Calibri"/>
        </w:rPr>
        <w:t>F</w:t>
      </w:r>
      <w:r w:rsidR="00360210" w:rsidRPr="00A37930">
        <w:t>irst layer (which is supposed to be the background) has its own specific rendering behavior:</w:t>
      </w:r>
    </w:p>
    <w:p w14:paraId="20682BBD" w14:textId="743BC276" w:rsidR="00360210" w:rsidRPr="00A37930" w:rsidRDefault="00360210" w:rsidP="00F6244E">
      <w:r w:rsidRPr="00A37930">
        <w:t xml:space="preserve">- </w:t>
      </w:r>
      <w:bookmarkStart w:id="2" w:name="OLE_LINK1"/>
      <w:r w:rsidR="008257A2" w:rsidRPr="00A37930">
        <w:t xml:space="preserve">If </w:t>
      </w:r>
      <w:r w:rsidR="008257A2" w:rsidRPr="00D04279">
        <w:rPr>
          <w:u w:val="single"/>
        </w:rPr>
        <w:t>Width</w:t>
      </w:r>
      <w:r w:rsidR="008257A2" w:rsidRPr="00A37930">
        <w:t xml:space="preserve"> or </w:t>
      </w:r>
      <w:r w:rsidR="008257A2" w:rsidRPr="00D04279">
        <w:rPr>
          <w:u w:val="single"/>
        </w:rPr>
        <w:t>Height</w:t>
      </w:r>
      <w:r w:rsidR="008257A2" w:rsidRPr="00A37930">
        <w:t xml:space="preserve"> for </w:t>
      </w:r>
      <w:r w:rsidR="008257A2" w:rsidRPr="00D04279">
        <w:rPr>
          <w:b/>
          <w:bCs/>
        </w:rPr>
        <w:t>BlockRoot</w:t>
      </w:r>
      <w:r w:rsidR="008257A2" w:rsidRPr="00A37930">
        <w:t xml:space="preserve"> is not specified, it will automatically be set equal to the final image size.</w:t>
      </w:r>
    </w:p>
    <w:bookmarkEnd w:id="2"/>
    <w:p w14:paraId="33A017D6" w14:textId="3CBFCE06" w:rsidR="008257A2" w:rsidRPr="00A37930" w:rsidRDefault="008257A2" w:rsidP="00F6244E">
      <w:r w:rsidRPr="00A37930">
        <w:t xml:space="preserve">- If </w:t>
      </w:r>
      <w:r w:rsidRPr="00D04279">
        <w:rPr>
          <w:u w:val="single"/>
        </w:rPr>
        <w:t>Width</w:t>
      </w:r>
      <w:r w:rsidRPr="00A37930">
        <w:t xml:space="preserve"> or </w:t>
      </w:r>
      <w:r w:rsidRPr="00D04279">
        <w:rPr>
          <w:u w:val="single"/>
        </w:rPr>
        <w:t>Height</w:t>
      </w:r>
      <w:r w:rsidRPr="00A37930">
        <w:t xml:space="preserve"> exceeds the final size of the image (the maximum size of the width and height of all other layers) then the layer size will be cut off.</w:t>
      </w:r>
    </w:p>
    <w:p w14:paraId="78BF7DB8" w14:textId="335F4E50" w:rsidR="008257A2" w:rsidRPr="00A37930" w:rsidRDefault="008257A2" w:rsidP="00F6244E">
      <w:r w:rsidRPr="00A37930">
        <w:t xml:space="preserve">- If </w:t>
      </w:r>
      <w:r w:rsidRPr="00D04279">
        <w:rPr>
          <w:u w:val="single"/>
        </w:rPr>
        <w:t>Width</w:t>
      </w:r>
      <w:r w:rsidRPr="00A37930">
        <w:t xml:space="preserve"> or </w:t>
      </w:r>
      <w:r w:rsidRPr="00D04279">
        <w:rPr>
          <w:u w:val="single"/>
        </w:rPr>
        <w:t>Height</w:t>
      </w:r>
      <w:r w:rsidRPr="00A37930">
        <w:t xml:space="preserve"> is less than the final image size (the maximum width and height of all the other layers), then the layer size will be rescaled.</w:t>
      </w:r>
    </w:p>
    <w:p w14:paraId="5CB0C75C" w14:textId="04DCFE99" w:rsidR="004021A6" w:rsidRPr="00A37930" w:rsidRDefault="004021A6" w:rsidP="00F6244E"/>
    <w:p w14:paraId="4C5BF9B8" w14:textId="7A92ED39" w:rsidR="0035173B" w:rsidRPr="00A37930" w:rsidRDefault="0035173B" w:rsidP="00F6244E">
      <w:r w:rsidRPr="00A37930">
        <w:t xml:space="preserve">An example of the contents of the </w:t>
      </w:r>
      <w:r w:rsidR="003F604F" w:rsidRPr="003F604F">
        <w:t>layer</w:t>
      </w:r>
      <w:r w:rsidRPr="00A37930">
        <w:t>:</w:t>
      </w:r>
    </w:p>
    <w:p w14:paraId="6BBDBC7E" w14:textId="2BCDF345" w:rsidR="0035173B" w:rsidRPr="00A37930" w:rsidRDefault="0035173B" w:rsidP="00F6244E">
      <w:r w:rsidRPr="00A37930">
        <w:rPr>
          <w:noProof/>
        </w:rPr>
        <w:lastRenderedPageBreak/>
        <w:drawing>
          <wp:inline distT="0" distB="0" distL="0" distR="0" wp14:anchorId="16FA6ADF" wp14:editId="65145E83">
            <wp:extent cx="5481542" cy="4206240"/>
            <wp:effectExtent l="0" t="0" r="508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384" cy="4209188"/>
                    </a:xfrm>
                    <a:prstGeom prst="rect">
                      <a:avLst/>
                    </a:prstGeom>
                  </pic:spPr>
                </pic:pic>
              </a:graphicData>
            </a:graphic>
          </wp:inline>
        </w:drawing>
      </w:r>
    </w:p>
    <w:p w14:paraId="4D180B65" w14:textId="77777777" w:rsidR="003438EF" w:rsidRDefault="003438EF" w:rsidP="009629E3"/>
    <w:p w14:paraId="171294D5" w14:textId="5DA7E56B" w:rsidR="003438EF" w:rsidRDefault="00037584" w:rsidP="00037584">
      <w:pPr>
        <w:pStyle w:val="20"/>
      </w:pPr>
      <w:r w:rsidRPr="00037584">
        <w:t xml:space="preserve">Asset </w:t>
      </w:r>
      <w:r w:rsidR="004B58D8">
        <w:t>in</w:t>
      </w:r>
      <w:r w:rsidRPr="00037584">
        <w:t>heritance</w:t>
      </w:r>
    </w:p>
    <w:p w14:paraId="0499EFD3" w14:textId="43BB553F" w:rsidR="009629E3" w:rsidRPr="00A37930" w:rsidRDefault="009629E3" w:rsidP="009629E3">
      <w:r w:rsidRPr="00462116">
        <w:t xml:space="preserve">The </w:t>
      </w:r>
      <w:r>
        <w:t>layer</w:t>
      </w:r>
      <w:r w:rsidRPr="007E6EC3">
        <w:t xml:space="preserve"> folder </w:t>
      </w:r>
      <w:r>
        <w:t xml:space="preserve">may </w:t>
      </w:r>
      <w:r w:rsidRPr="007E6EC3">
        <w:t xml:space="preserve">contains the following </w:t>
      </w:r>
      <w:r w:rsidRPr="00A37930">
        <w:t>folders:</w:t>
      </w:r>
    </w:p>
    <w:p w14:paraId="2EF24FAF" w14:textId="77777777" w:rsidR="009629E3" w:rsidRPr="00430518" w:rsidRDefault="009629E3" w:rsidP="009629E3">
      <w:pPr>
        <w:pStyle w:val="List1"/>
        <w:rPr>
          <w:lang w:val="en-US"/>
        </w:rPr>
      </w:pPr>
      <w:r w:rsidRPr="00430518">
        <w:rPr>
          <w:i/>
          <w:lang w:val="en-US"/>
        </w:rPr>
        <w:t>images</w:t>
      </w:r>
      <w:r w:rsidRPr="00430518">
        <w:rPr>
          <w:lang w:val="en-US"/>
        </w:rPr>
        <w:t xml:space="preserve"> folder (optional).</w:t>
      </w:r>
    </w:p>
    <w:p w14:paraId="20E7AB5E" w14:textId="77777777" w:rsidR="009629E3" w:rsidRPr="00407D78" w:rsidRDefault="009629E3" w:rsidP="009629E3">
      <w:pPr>
        <w:pStyle w:val="List1"/>
        <w:rPr>
          <w:lang w:val="en-US"/>
        </w:rPr>
      </w:pPr>
      <w:r w:rsidRPr="00407D78">
        <w:rPr>
          <w:i/>
          <w:lang w:val="en-US"/>
        </w:rPr>
        <w:t>vars</w:t>
      </w:r>
      <w:r w:rsidRPr="00407D78">
        <w:rPr>
          <w:lang w:val="en-US"/>
        </w:rPr>
        <w:t xml:space="preserve"> folder (optional).</w:t>
      </w:r>
    </w:p>
    <w:p w14:paraId="72A5F0DD" w14:textId="77777777" w:rsidR="009629E3" w:rsidRPr="00F6244E" w:rsidRDefault="009629E3" w:rsidP="009629E3">
      <w:pPr>
        <w:pStyle w:val="List1"/>
      </w:pPr>
      <w:r w:rsidRPr="00407D78">
        <w:rPr>
          <w:i/>
          <w:iCs w:val="0"/>
        </w:rPr>
        <w:t>components</w:t>
      </w:r>
      <w:r w:rsidRPr="00F6244E">
        <w:t xml:space="preserve"> folder (optional).</w:t>
      </w:r>
    </w:p>
    <w:p w14:paraId="63164592" w14:textId="1462ACE2" w:rsidR="009629E3" w:rsidRPr="00087128" w:rsidRDefault="009629E3" w:rsidP="009629E3">
      <w:pPr>
        <w:pStyle w:val="List1"/>
      </w:pPr>
      <w:r w:rsidRPr="00407D78">
        <w:rPr>
          <w:i/>
          <w:iCs w:val="0"/>
        </w:rPr>
        <w:t>styles</w:t>
      </w:r>
      <w:r w:rsidRPr="00F6244E">
        <w:t xml:space="preserve"> folder (optional).</w:t>
      </w:r>
    </w:p>
    <w:p w14:paraId="7E736CAB" w14:textId="3DC7A529" w:rsidR="00087128" w:rsidRPr="00087128" w:rsidRDefault="00087128" w:rsidP="00087128">
      <w:pPr>
        <w:pStyle w:val="List1"/>
      </w:pPr>
      <w:r>
        <w:rPr>
          <w:i/>
          <w:iCs w:val="0"/>
          <w:lang w:val="en-US"/>
        </w:rPr>
        <w:t>triggers</w:t>
      </w:r>
      <w:r w:rsidRPr="00F6244E">
        <w:t xml:space="preserve"> folder (optional).</w:t>
      </w:r>
    </w:p>
    <w:p w14:paraId="2611C765" w14:textId="77777777" w:rsidR="00037584" w:rsidRDefault="00037584" w:rsidP="00037584">
      <w:pPr>
        <w:pStyle w:val="List1"/>
        <w:numPr>
          <w:ilvl w:val="0"/>
          <w:numId w:val="0"/>
        </w:numPr>
        <w:ind w:left="584"/>
        <w:rPr>
          <w:rFonts w:ascii="Times New Roman" w:hAnsi="Times New Roman"/>
          <w:i/>
          <w:iCs w:val="0"/>
        </w:rPr>
      </w:pPr>
    </w:p>
    <w:p w14:paraId="141351F1" w14:textId="3E31A15B" w:rsidR="00037584" w:rsidRPr="008E6F1E" w:rsidRDefault="00C14EB1" w:rsidP="00C14EB1">
      <w:r w:rsidRPr="00C14EB1">
        <w:t>The same folders can also be located in the layout</w:t>
      </w:r>
      <w:r w:rsidR="0098387F">
        <w:t>’s</w:t>
      </w:r>
      <w:r w:rsidRPr="00C14EB1">
        <w:t xml:space="preserve"> root folder or in the theme</w:t>
      </w:r>
      <w:r w:rsidR="0098387F">
        <w:t>’s</w:t>
      </w:r>
      <w:r w:rsidRPr="00C14EB1">
        <w:t xml:space="preserve"> root folder.</w:t>
      </w:r>
      <w:r w:rsidR="0098387F">
        <w:t xml:space="preserve"> </w:t>
      </w:r>
      <w:r w:rsidR="00772EEA" w:rsidRPr="00772EEA">
        <w:t>If the requested asset/component/style/image has the same name/file name at different levels (layer, layout or theme level), the resource will be searched first in the layer folder, then in the layout folder and only finally in the theme level</w:t>
      </w:r>
      <w:r w:rsidR="00772EEA" w:rsidRPr="00126F87">
        <w:t xml:space="preserve">. </w:t>
      </w:r>
      <w:r w:rsidR="00126F87" w:rsidRPr="00126F87">
        <w:t>In this way it is possible to override the same resources at different levels</w:t>
      </w:r>
      <w:r w:rsidR="00126F87" w:rsidRPr="008E6F1E">
        <w:t xml:space="preserve">. </w:t>
      </w:r>
      <w:r w:rsidR="008E6F1E" w:rsidRPr="008E6F1E">
        <w:t>This also applies to component/style</w:t>
      </w:r>
      <w:r w:rsidR="004B58D8">
        <w:t xml:space="preserve"> blocks</w:t>
      </w:r>
      <w:r w:rsidR="008E6F1E" w:rsidRPr="008E6F1E">
        <w:t xml:space="preserve"> defined inside the layer json file.</w:t>
      </w:r>
    </w:p>
    <w:p w14:paraId="3128C853" w14:textId="77777777" w:rsidR="009629E3" w:rsidRDefault="009629E3" w:rsidP="00F6244E"/>
    <w:p w14:paraId="5CE405B7" w14:textId="2EB5FE1F" w:rsidR="0035173B" w:rsidRDefault="00DD4678" w:rsidP="00F6244E">
      <w:pPr>
        <w:pStyle w:val="1"/>
      </w:pPr>
      <w:bookmarkStart w:id="3" w:name="_Hlk160471531"/>
      <w:r>
        <w:lastRenderedPageBreak/>
        <w:t>Logotypes</w:t>
      </w:r>
    </w:p>
    <w:p w14:paraId="6BFA2171" w14:textId="3662DB48" w:rsidR="00DD4678" w:rsidRPr="008E5157" w:rsidRDefault="00DD4678" w:rsidP="00F6244E">
      <w:pPr>
        <w:rPr>
          <w:rFonts w:asciiTheme="minorHAnsi" w:hAnsiTheme="minorHAnsi"/>
        </w:rPr>
      </w:pPr>
      <w:r>
        <w:t xml:space="preserve">Logotypes - </w:t>
      </w:r>
      <w:r w:rsidRPr="00DD4678">
        <w:t>are images that are automatically associated with various database objects.</w:t>
      </w:r>
      <w:r w:rsidRPr="00DD4678">
        <w:rPr>
          <w:rFonts w:asciiTheme="minorHAnsi" w:hAnsiTheme="minorHAnsi"/>
        </w:rPr>
        <w:t xml:space="preserve"> </w:t>
      </w:r>
      <w:r w:rsidR="00D669F5" w:rsidRPr="00D669F5">
        <w:t>The agreement is used for this purpose</w:t>
      </w:r>
      <w:r w:rsidR="00D669F5" w:rsidRPr="008E5157">
        <w:rPr>
          <w:rFonts w:asciiTheme="minorHAnsi" w:hAnsiTheme="minorHAnsi"/>
        </w:rPr>
        <w:t>.</w:t>
      </w:r>
    </w:p>
    <w:tbl>
      <w:tblPr>
        <w:tblStyle w:val="Table"/>
        <w:tblW w:w="0" w:type="auto"/>
        <w:tblLook w:val="04A0" w:firstRow="1" w:lastRow="0" w:firstColumn="1" w:lastColumn="0" w:noHBand="0" w:noVBand="1"/>
      </w:tblPr>
      <w:tblGrid>
        <w:gridCol w:w="2263"/>
        <w:gridCol w:w="3686"/>
        <w:gridCol w:w="4245"/>
      </w:tblGrid>
      <w:tr w:rsidR="00D669F5" w:rsidRPr="00D669F5" w14:paraId="4E327DC9" w14:textId="33A5B9D1" w:rsidTr="004B5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4A6FF0D" w14:textId="03EA17F8" w:rsidR="00D669F5" w:rsidRPr="004B58D8" w:rsidRDefault="00261CEF" w:rsidP="004B58D8">
            <w:pPr>
              <w:jc w:val="center"/>
              <w:rPr>
                <w:i/>
                <w:iCs/>
              </w:rPr>
            </w:pPr>
            <w:r w:rsidRPr="004B58D8">
              <w:rPr>
                <w:i/>
                <w:iCs/>
              </w:rPr>
              <w:t>Caregory</w:t>
            </w:r>
          </w:p>
        </w:tc>
        <w:tc>
          <w:tcPr>
            <w:tcW w:w="3686" w:type="dxa"/>
          </w:tcPr>
          <w:p w14:paraId="159347B4" w14:textId="3F4A9D20" w:rsidR="00D669F5" w:rsidRPr="004B58D8" w:rsidRDefault="00D669F5" w:rsidP="004B58D8">
            <w:pPr>
              <w:jc w:val="center"/>
              <w:cnfStyle w:val="100000000000" w:firstRow="1" w:lastRow="0" w:firstColumn="0" w:lastColumn="0" w:oddVBand="0" w:evenVBand="0" w:oddHBand="0" w:evenHBand="0" w:firstRowFirstColumn="0" w:firstRowLastColumn="0" w:lastRowFirstColumn="0" w:lastRowLastColumn="0"/>
              <w:rPr>
                <w:i/>
                <w:iCs/>
              </w:rPr>
            </w:pPr>
            <w:r w:rsidRPr="004B58D8">
              <w:rPr>
                <w:i/>
                <w:iCs/>
              </w:rPr>
              <w:t>Object type (renderer API)</w:t>
            </w:r>
          </w:p>
        </w:tc>
        <w:tc>
          <w:tcPr>
            <w:tcW w:w="4245" w:type="dxa"/>
          </w:tcPr>
          <w:p w14:paraId="77D64F61" w14:textId="625CE022" w:rsidR="00D669F5" w:rsidRPr="004B58D8" w:rsidRDefault="00144532" w:rsidP="004B58D8">
            <w:pPr>
              <w:jc w:val="center"/>
              <w:cnfStyle w:val="100000000000" w:firstRow="1" w:lastRow="0" w:firstColumn="0" w:lastColumn="0" w:oddVBand="0" w:evenVBand="0" w:oddHBand="0" w:evenHBand="0" w:firstRowFirstColumn="0" w:firstRowLastColumn="0" w:lastRowFirstColumn="0" w:lastRowLastColumn="0"/>
              <w:rPr>
                <w:i/>
                <w:iCs/>
              </w:rPr>
            </w:pPr>
            <w:r w:rsidRPr="004B58D8">
              <w:rPr>
                <w:i/>
                <w:iCs/>
              </w:rPr>
              <w:t xml:space="preserve">Target </w:t>
            </w:r>
            <w:r w:rsidR="00D669F5" w:rsidRPr="004B58D8">
              <w:rPr>
                <w:i/>
                <w:iCs/>
              </w:rPr>
              <w:t>Folder</w:t>
            </w:r>
          </w:p>
        </w:tc>
      </w:tr>
      <w:tr w:rsidR="00D669F5" w:rsidRPr="00D669F5" w14:paraId="0355C2F6" w14:textId="73B02EE0"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10671C" w14:textId="63B0C23E" w:rsidR="00D669F5" w:rsidRPr="00D669F5" w:rsidRDefault="00D669F5" w:rsidP="00F6244E">
            <w:r>
              <w:t>Nation</w:t>
            </w:r>
          </w:p>
        </w:tc>
        <w:tc>
          <w:tcPr>
            <w:tcW w:w="3686" w:type="dxa"/>
          </w:tcPr>
          <w:p w14:paraId="4A503D8A" w14:textId="63804573"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NationRenderData</w:t>
            </w:r>
          </w:p>
        </w:tc>
        <w:tc>
          <w:tcPr>
            <w:tcW w:w="4245" w:type="dxa"/>
          </w:tcPr>
          <w:p w14:paraId="49034448" w14:textId="07AA97B9"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 / flags</w:t>
            </w:r>
          </w:p>
        </w:tc>
      </w:tr>
      <w:tr w:rsidR="00D669F5" w:rsidRPr="00D669F5" w14:paraId="38536590" w14:textId="1D5F5035" w:rsidTr="004B58D8">
        <w:tc>
          <w:tcPr>
            <w:cnfStyle w:val="001000000000" w:firstRow="0" w:lastRow="0" w:firstColumn="1" w:lastColumn="0" w:oddVBand="0" w:evenVBand="0" w:oddHBand="0" w:evenHBand="0" w:firstRowFirstColumn="0" w:firstRowLastColumn="0" w:lastRowFirstColumn="0" w:lastRowLastColumn="0"/>
            <w:tcW w:w="2263" w:type="dxa"/>
          </w:tcPr>
          <w:p w14:paraId="0C250A19" w14:textId="6564A4CC" w:rsidR="00D669F5" w:rsidRPr="00D669F5" w:rsidRDefault="00D669F5" w:rsidP="00F6244E">
            <w:r>
              <w:t>Game</w:t>
            </w:r>
          </w:p>
        </w:tc>
        <w:tc>
          <w:tcPr>
            <w:tcW w:w="3686" w:type="dxa"/>
          </w:tcPr>
          <w:p w14:paraId="04011370" w14:textId="37FBDD1D"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r>
              <w:t>GameRenderData</w:t>
            </w:r>
          </w:p>
        </w:tc>
        <w:tc>
          <w:tcPr>
            <w:tcW w:w="4245" w:type="dxa"/>
          </w:tcPr>
          <w:p w14:paraId="6C94B0C2" w14:textId="3F6F321B"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games</w:t>
            </w:r>
          </w:p>
        </w:tc>
      </w:tr>
      <w:tr w:rsidR="00D669F5" w:rsidRPr="00D669F5" w14:paraId="326F01FC" w14:textId="1F4DE276"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26C0FCA" w14:textId="17E4EAA1" w:rsidR="00D669F5" w:rsidRPr="00D669F5" w:rsidRDefault="00D669F5" w:rsidP="00F6244E">
            <w:r>
              <w:t>Vendor</w:t>
            </w:r>
          </w:p>
        </w:tc>
        <w:tc>
          <w:tcPr>
            <w:tcW w:w="3686" w:type="dxa"/>
          </w:tcPr>
          <w:p w14:paraId="36A6A75A" w14:textId="6A966188"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VendorRenderData</w:t>
            </w:r>
          </w:p>
        </w:tc>
        <w:tc>
          <w:tcPr>
            <w:tcW w:w="4245" w:type="dxa"/>
          </w:tcPr>
          <w:p w14:paraId="09F59692" w14:textId="27E2199D"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vendors</w:t>
            </w:r>
          </w:p>
        </w:tc>
      </w:tr>
      <w:tr w:rsidR="00D669F5" w:rsidRPr="00D669F5" w14:paraId="4F402C7E" w14:textId="2D9E2061" w:rsidTr="004B58D8">
        <w:tc>
          <w:tcPr>
            <w:cnfStyle w:val="001000000000" w:firstRow="0" w:lastRow="0" w:firstColumn="1" w:lastColumn="0" w:oddVBand="0" w:evenVBand="0" w:oddHBand="0" w:evenHBand="0" w:firstRowFirstColumn="0" w:firstRowLastColumn="0" w:lastRowFirstColumn="0" w:lastRowLastColumn="0"/>
            <w:tcW w:w="2263" w:type="dxa"/>
          </w:tcPr>
          <w:p w14:paraId="67ABF5AA" w14:textId="054BBC4B" w:rsidR="00D669F5" w:rsidRPr="00D669F5" w:rsidRDefault="00D669F5" w:rsidP="00F6244E">
            <w:r>
              <w:t>CarClass</w:t>
            </w:r>
          </w:p>
        </w:tc>
        <w:tc>
          <w:tcPr>
            <w:tcW w:w="3686" w:type="dxa"/>
          </w:tcPr>
          <w:p w14:paraId="4AFC61C9" w14:textId="74ADBFE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r>
              <w:t>CarClassRenderData</w:t>
            </w:r>
          </w:p>
        </w:tc>
        <w:tc>
          <w:tcPr>
            <w:tcW w:w="4245" w:type="dxa"/>
          </w:tcPr>
          <w:p w14:paraId="264CEBB4" w14:textId="27FD73C7"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classes</w:t>
            </w:r>
          </w:p>
        </w:tc>
      </w:tr>
      <w:tr w:rsidR="00D669F5" w:rsidRPr="00D669F5" w14:paraId="2492FF8E" w14:textId="6FFB1049"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F7BAC2" w14:textId="24BCFDA3" w:rsidR="00D669F5" w:rsidRPr="00D669F5" w:rsidRDefault="00D669F5" w:rsidP="00F6244E">
            <w:r>
              <w:t>Car</w:t>
            </w:r>
          </w:p>
        </w:tc>
        <w:tc>
          <w:tcPr>
            <w:tcW w:w="3686" w:type="dxa"/>
          </w:tcPr>
          <w:p w14:paraId="19C48E47" w14:textId="7B321578"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CarRenderData</w:t>
            </w:r>
          </w:p>
        </w:tc>
        <w:tc>
          <w:tcPr>
            <w:tcW w:w="4245" w:type="dxa"/>
          </w:tcPr>
          <w:p w14:paraId="0DACADB2" w14:textId="414F67AB"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cars</w:t>
            </w:r>
          </w:p>
        </w:tc>
      </w:tr>
      <w:tr w:rsidR="00D669F5" w:rsidRPr="00D669F5" w14:paraId="4705376C" w14:textId="34902BCE" w:rsidTr="004B58D8">
        <w:tc>
          <w:tcPr>
            <w:cnfStyle w:val="001000000000" w:firstRow="0" w:lastRow="0" w:firstColumn="1" w:lastColumn="0" w:oddVBand="0" w:evenVBand="0" w:oddHBand="0" w:evenHBand="0" w:firstRowFirstColumn="0" w:firstRowLastColumn="0" w:lastRowFirstColumn="0" w:lastRowLastColumn="0"/>
            <w:tcW w:w="2263" w:type="dxa"/>
          </w:tcPr>
          <w:p w14:paraId="3662A22F" w14:textId="7C0F6A86" w:rsidR="00D669F5" w:rsidRPr="00D669F5" w:rsidRDefault="00D669F5" w:rsidP="00F6244E">
            <w:r>
              <w:t>Team</w:t>
            </w:r>
          </w:p>
        </w:tc>
        <w:tc>
          <w:tcPr>
            <w:tcW w:w="3686" w:type="dxa"/>
          </w:tcPr>
          <w:p w14:paraId="00F4B660" w14:textId="42C3ACB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r>
              <w:t>TeamRenderData</w:t>
            </w:r>
          </w:p>
        </w:tc>
        <w:tc>
          <w:tcPr>
            <w:tcW w:w="4245" w:type="dxa"/>
          </w:tcPr>
          <w:p w14:paraId="19ED42C6" w14:textId="1E48E4D0"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teams</w:t>
            </w:r>
          </w:p>
        </w:tc>
      </w:tr>
      <w:tr w:rsidR="00D669F5" w:rsidRPr="00D669F5" w14:paraId="314C35E3" w14:textId="3E275D9A"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E2C0D11" w14:textId="1FC9295A" w:rsidR="00D669F5" w:rsidRPr="00D669F5" w:rsidRDefault="00D669F5" w:rsidP="00F6244E">
            <w:r>
              <w:t>Track</w:t>
            </w:r>
          </w:p>
        </w:tc>
        <w:tc>
          <w:tcPr>
            <w:tcW w:w="3686" w:type="dxa"/>
          </w:tcPr>
          <w:p w14:paraId="6AFE1A84" w14:textId="6D9DB96A"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TrackRenderData</w:t>
            </w:r>
          </w:p>
        </w:tc>
        <w:tc>
          <w:tcPr>
            <w:tcW w:w="4245" w:type="dxa"/>
          </w:tcPr>
          <w:p w14:paraId="073EB537" w14:textId="6D7EC34C"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circuits</w:t>
            </w:r>
          </w:p>
        </w:tc>
      </w:tr>
      <w:tr w:rsidR="00D669F5" w:rsidRPr="00D669F5" w14:paraId="17381A2F" w14:textId="77777777" w:rsidTr="004B58D8">
        <w:tc>
          <w:tcPr>
            <w:cnfStyle w:val="001000000000" w:firstRow="0" w:lastRow="0" w:firstColumn="1" w:lastColumn="0" w:oddVBand="0" w:evenVBand="0" w:oddHBand="0" w:evenHBand="0" w:firstRowFirstColumn="0" w:firstRowLastColumn="0" w:lastRowFirstColumn="0" w:lastRowLastColumn="0"/>
            <w:tcW w:w="2263" w:type="dxa"/>
          </w:tcPr>
          <w:p w14:paraId="715002B2" w14:textId="215069C7" w:rsidR="00D669F5" w:rsidRDefault="00D669F5" w:rsidP="00F6244E">
            <w:r>
              <w:t>Championship</w:t>
            </w:r>
          </w:p>
        </w:tc>
        <w:tc>
          <w:tcPr>
            <w:tcW w:w="3686" w:type="dxa"/>
          </w:tcPr>
          <w:p w14:paraId="25844AC5" w14:textId="71BF3F29"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r>
              <w:t>ChampionshipRenderData</w:t>
            </w:r>
          </w:p>
        </w:tc>
        <w:tc>
          <w:tcPr>
            <w:tcW w:w="4245" w:type="dxa"/>
          </w:tcPr>
          <w:p w14:paraId="5F3534D1" w14:textId="33171C3E"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championships</w:t>
            </w:r>
          </w:p>
        </w:tc>
      </w:tr>
      <w:tr w:rsidR="00D669F5" w:rsidRPr="00D669F5" w14:paraId="122AFFEB" w14:textId="77777777"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368084" w14:textId="6DF77917" w:rsidR="00D669F5" w:rsidRDefault="00D669F5" w:rsidP="00F6244E">
            <w:r>
              <w:t>Season</w:t>
            </w:r>
          </w:p>
        </w:tc>
        <w:tc>
          <w:tcPr>
            <w:tcW w:w="3686" w:type="dxa"/>
          </w:tcPr>
          <w:p w14:paraId="1AED1C8D" w14:textId="0786A881"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SeasonRenderData</w:t>
            </w:r>
          </w:p>
        </w:tc>
        <w:tc>
          <w:tcPr>
            <w:tcW w:w="4245" w:type="dxa"/>
          </w:tcPr>
          <w:p w14:paraId="156D0379" w14:textId="18A34414" w:rsidR="00D669F5" w:rsidRPr="004B58D8" w:rsidRDefault="00D669F5"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logotypes / seasons</w:t>
            </w:r>
          </w:p>
        </w:tc>
      </w:tr>
      <w:tr w:rsidR="00D669F5" w:rsidRPr="00D669F5" w14:paraId="72431616" w14:textId="77777777" w:rsidTr="004B58D8">
        <w:tc>
          <w:tcPr>
            <w:cnfStyle w:val="001000000000" w:firstRow="0" w:lastRow="0" w:firstColumn="1" w:lastColumn="0" w:oddVBand="0" w:evenVBand="0" w:oddHBand="0" w:evenHBand="0" w:firstRowFirstColumn="0" w:firstRowLastColumn="0" w:lastRowFirstColumn="0" w:lastRowLastColumn="0"/>
            <w:tcW w:w="2263" w:type="dxa"/>
          </w:tcPr>
          <w:p w14:paraId="10AFA2A1" w14:textId="3D3CE397" w:rsidR="00D669F5" w:rsidRDefault="00D669F5" w:rsidP="00F6244E">
            <w:r>
              <w:t>Event</w:t>
            </w:r>
          </w:p>
        </w:tc>
        <w:tc>
          <w:tcPr>
            <w:tcW w:w="3686" w:type="dxa"/>
          </w:tcPr>
          <w:p w14:paraId="3CFEABB7" w14:textId="5B2983BF" w:rsidR="00D669F5" w:rsidRPr="00D669F5" w:rsidRDefault="008E5157" w:rsidP="00F6244E">
            <w:pPr>
              <w:cnfStyle w:val="000000000000" w:firstRow="0" w:lastRow="0" w:firstColumn="0" w:lastColumn="0" w:oddVBand="0" w:evenVBand="0" w:oddHBand="0" w:evenHBand="0" w:firstRowFirstColumn="0" w:firstRowLastColumn="0" w:lastRowFirstColumn="0" w:lastRowLastColumn="0"/>
            </w:pPr>
            <w:r>
              <w:t>EventRenderData</w:t>
            </w:r>
          </w:p>
        </w:tc>
        <w:tc>
          <w:tcPr>
            <w:tcW w:w="4245" w:type="dxa"/>
          </w:tcPr>
          <w:p w14:paraId="110E7249" w14:textId="4A7766AB" w:rsidR="00D669F5" w:rsidRPr="004B58D8" w:rsidRDefault="00D669F5" w:rsidP="00F6244E">
            <w:pPr>
              <w:cnfStyle w:val="000000000000" w:firstRow="0" w:lastRow="0" w:firstColumn="0" w:lastColumn="0" w:oddVBand="0" w:evenVBand="0" w:oddHBand="0"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xml:space="preserve">/ logotypes / </w:t>
            </w:r>
            <w:r w:rsidR="00144532" w:rsidRPr="004B58D8">
              <w:rPr>
                <w:i/>
                <w:iCs/>
              </w:rPr>
              <w:t>events</w:t>
            </w:r>
          </w:p>
        </w:tc>
      </w:tr>
      <w:tr w:rsidR="00D669F5" w:rsidRPr="00D669F5" w14:paraId="50D77384" w14:textId="77777777" w:rsidTr="004B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33ABA43" w14:textId="7DFF64A5" w:rsidR="00D669F5" w:rsidRDefault="00144532" w:rsidP="00F6244E">
            <w:r>
              <w:t>Driver</w:t>
            </w:r>
          </w:p>
        </w:tc>
        <w:tc>
          <w:tcPr>
            <w:tcW w:w="3686" w:type="dxa"/>
          </w:tcPr>
          <w:p w14:paraId="1F084F71" w14:textId="1F68DA77" w:rsidR="00D669F5" w:rsidRPr="00D669F5" w:rsidRDefault="008E5157" w:rsidP="00F6244E">
            <w:pPr>
              <w:cnfStyle w:val="000000100000" w:firstRow="0" w:lastRow="0" w:firstColumn="0" w:lastColumn="0" w:oddVBand="0" w:evenVBand="0" w:oddHBand="1" w:evenHBand="0" w:firstRowFirstColumn="0" w:firstRowLastColumn="0" w:lastRowFirstColumn="0" w:lastRowLastColumn="0"/>
            </w:pPr>
            <w:r>
              <w:t>DriverRenderData</w:t>
            </w:r>
          </w:p>
        </w:tc>
        <w:tc>
          <w:tcPr>
            <w:tcW w:w="4245" w:type="dxa"/>
          </w:tcPr>
          <w:p w14:paraId="1CDC773F" w14:textId="61AA78D3" w:rsidR="00D669F5" w:rsidRPr="004B58D8" w:rsidRDefault="00144532" w:rsidP="00F6244E">
            <w:pPr>
              <w:cnfStyle w:val="000000100000" w:firstRow="0" w:lastRow="0" w:firstColumn="0" w:lastColumn="0" w:oddVBand="0" w:evenVBand="0" w:oddHBand="1" w:evenHBand="0" w:firstRowFirstColumn="0" w:firstRowLastColumn="0" w:lastRowFirstColumn="0" w:lastRowLastColumn="0"/>
              <w:rPr>
                <w:i/>
                <w:iCs/>
              </w:rPr>
            </w:pPr>
            <w:r w:rsidRPr="004B58D8">
              <w:rPr>
                <w:i/>
                <w:iCs/>
              </w:rPr>
              <w:t>/ images</w:t>
            </w:r>
            <w:r w:rsidR="003C15BA" w:rsidRPr="004B58D8">
              <w:rPr>
                <w:i/>
                <w:iCs/>
              </w:rPr>
              <w:t xml:space="preserve"> </w:t>
            </w:r>
            <w:r w:rsidRPr="004B58D8">
              <w:rPr>
                <w:i/>
                <w:iCs/>
              </w:rPr>
              <w:t>/ driver_avatars /</w:t>
            </w:r>
          </w:p>
        </w:tc>
      </w:tr>
    </w:tbl>
    <w:p w14:paraId="098319AC" w14:textId="6CFEF733" w:rsidR="00D669F5" w:rsidRDefault="00D669F5" w:rsidP="00F6244E"/>
    <w:p w14:paraId="0C5E4A4E" w14:textId="423E5D61" w:rsidR="00144532" w:rsidRDefault="00144532" w:rsidP="00F6244E">
      <w:r w:rsidRPr="00144532">
        <w:t xml:space="preserve">When </w:t>
      </w:r>
      <w:r w:rsidR="004B58D8">
        <w:t>the</w:t>
      </w:r>
      <w:r w:rsidRPr="00144532">
        <w:t xml:space="preserve"> </w:t>
      </w:r>
      <w:r w:rsidR="004B58D8">
        <w:t>app’s</w:t>
      </w:r>
      <w:r w:rsidRPr="00144532">
        <w:t xml:space="preserve"> UI or theme requires a logo</w:t>
      </w:r>
      <w:r>
        <w:t>type</w:t>
      </w:r>
      <w:r w:rsidRPr="00144532">
        <w:t xml:space="preserve"> for a specific object, a rather complex algorithm is used, which is, however, quite flexible</w:t>
      </w:r>
      <w:r>
        <w:t>:</w:t>
      </w:r>
    </w:p>
    <w:p w14:paraId="64960ADC" w14:textId="1491D529" w:rsidR="00144532" w:rsidRDefault="00144532" w:rsidP="0052058D">
      <w:pPr>
        <w:pStyle w:val="3"/>
      </w:pPr>
      <w:r w:rsidRPr="004B58D8">
        <w:t>The object reports a list of file names</w:t>
      </w:r>
      <w:r w:rsidRPr="00CF6E5B">
        <w:t>.</w:t>
      </w:r>
      <w:r w:rsidR="00F5386E" w:rsidRPr="00CF6E5B">
        <w:t xml:space="preserve"> </w:t>
      </w:r>
      <w:r w:rsidR="00F5386E" w:rsidRPr="00CF6E5B">
        <w:rPr>
          <w:i/>
          <w:iCs/>
        </w:rPr>
        <w:t>Any "." character in the name can be replaced with "_" and the " " character with "_" (without mixing) .</w:t>
      </w:r>
      <w:r w:rsidR="00F5386E" w:rsidRPr="00CF6E5B">
        <w:t xml:space="preserve">  </w:t>
      </w:r>
      <w:r w:rsidRPr="00CA2B46">
        <w:t xml:space="preserve">For example, </w:t>
      </w:r>
      <w:r w:rsidR="00A86C84" w:rsidRPr="00CA2B46">
        <w:t>the object is a specific team: “Red Bull” (F1 2023 championship). This team have base name “Red Bull” and uniqueId: “red.bull.2023”. Such an object would require logos with a file name of either "red.bull.2023"</w:t>
      </w:r>
      <w:r w:rsidR="00F5386E" w:rsidRPr="00CA2B46">
        <w:t xml:space="preserve"> or “red_bull_2023”</w:t>
      </w:r>
      <w:r w:rsidR="00A86C84" w:rsidRPr="00CA2B46">
        <w:t xml:space="preserve"> or "red bull"</w:t>
      </w:r>
      <w:r w:rsidR="00F5386E" w:rsidRPr="00CA2B46">
        <w:t xml:space="preserve"> or “red_bull”</w:t>
      </w:r>
      <w:r w:rsidR="00A86C84" w:rsidRPr="00CA2B46">
        <w:t>.  The more specific name ("red.bull.2023") will have priority. Character case does not matter. For more details about extensions in filenames, see below.</w:t>
      </w:r>
      <w:r w:rsidR="00F5386E" w:rsidRPr="00CA2B46">
        <w:t xml:space="preserve"> </w:t>
      </w:r>
    </w:p>
    <w:p w14:paraId="39AB35C6" w14:textId="019EB1D9" w:rsidR="008E5157" w:rsidRPr="00544044" w:rsidRDefault="008E5157" w:rsidP="0052058D">
      <w:pPr>
        <w:pStyle w:val="UnorderedList2"/>
        <w:rPr>
          <w:lang w:val="en-US"/>
        </w:rPr>
      </w:pPr>
      <w:r w:rsidRPr="00544044">
        <w:rPr>
          <w:lang w:val="en-US"/>
        </w:rPr>
        <w:t>Any invalid characters (for the file system) in the name will be removed when searching for the logotype file.</w:t>
      </w:r>
    </w:p>
    <w:p w14:paraId="5842D2C2" w14:textId="35957F94" w:rsidR="0028366F" w:rsidRPr="00CF6E5B" w:rsidRDefault="000D4357" w:rsidP="0052058D">
      <w:pPr>
        <w:pStyle w:val="3"/>
      </w:pPr>
      <w:r w:rsidRPr="00CA2B46">
        <w:t>Path manager defines the absolut</w:t>
      </w:r>
      <w:r w:rsidRPr="00CF6E5B">
        <w:t>e paths where the logotype should be searched:</w:t>
      </w:r>
    </w:p>
    <w:p w14:paraId="0BA8B29C" w14:textId="0B46D1F1" w:rsidR="000D4357" w:rsidRPr="00CF6E5B" w:rsidRDefault="005000ED" w:rsidP="00F6244E">
      <w:pPr>
        <w:pStyle w:val="a4"/>
        <w:numPr>
          <w:ilvl w:val="1"/>
          <w:numId w:val="15"/>
        </w:numPr>
      </w:pPr>
      <w:r w:rsidRPr="00CF6E5B">
        <w:t>User folder</w:t>
      </w:r>
      <w:r w:rsidR="000D4357" w:rsidRPr="00CF6E5B">
        <w:t xml:space="preserve"> + target folder</w:t>
      </w:r>
      <w:r w:rsidRPr="00CF6E5B">
        <w:t>. For example, “&lt;app_root&gt; / user / images / logotypes / teams /”.</w:t>
      </w:r>
    </w:p>
    <w:p w14:paraId="4E82BC7C" w14:textId="65D264AD" w:rsidR="005000ED" w:rsidRPr="00CF6E5B" w:rsidRDefault="005000ED" w:rsidP="00F6244E">
      <w:pPr>
        <w:pStyle w:val="a4"/>
        <w:numPr>
          <w:ilvl w:val="1"/>
          <w:numId w:val="15"/>
        </w:numPr>
      </w:pPr>
      <w:r w:rsidRPr="00CF6E5B">
        <w:t xml:space="preserve">Current theme’s folder (the theme selected by the user in the app) + target folder. For example, “&lt;app_root&gt; / user / themes / my_custom_theme / images / logotypes / teams /”. This means that </w:t>
      </w:r>
      <w:r w:rsidRPr="00F6244E">
        <w:rPr>
          <w:b/>
          <w:bCs/>
        </w:rPr>
        <w:t>the theme can override the default logotypes</w:t>
      </w:r>
      <w:r w:rsidRPr="00CF6E5B">
        <w:t>.</w:t>
      </w:r>
    </w:p>
    <w:p w14:paraId="64AFE311" w14:textId="3708D5C7" w:rsidR="005000ED" w:rsidRDefault="005000ED" w:rsidP="00F6244E">
      <w:pPr>
        <w:pStyle w:val="a4"/>
        <w:numPr>
          <w:ilvl w:val="1"/>
          <w:numId w:val="15"/>
        </w:numPr>
      </w:pPr>
      <w:r w:rsidRPr="00CF6E5B">
        <w:t xml:space="preserve">Default </w:t>
      </w:r>
      <w:r w:rsidR="005F5F53" w:rsidRPr="00CF6E5B">
        <w:t>logotypes. For example, “&lt;app_root&gt; / images / logotypes / teams /”.</w:t>
      </w:r>
    </w:p>
    <w:p w14:paraId="68FDF899" w14:textId="6599F8C8" w:rsidR="001A648D" w:rsidRDefault="001A648D" w:rsidP="00F6244E">
      <w:pPr>
        <w:pStyle w:val="a4"/>
        <w:numPr>
          <w:ilvl w:val="0"/>
          <w:numId w:val="15"/>
        </w:numPr>
      </w:pPr>
      <w:r w:rsidRPr="00F6244E">
        <w:rPr>
          <w:b/>
          <w:bCs/>
        </w:rPr>
        <w:t>The order of the paths matters</w:t>
      </w:r>
      <w:r w:rsidRPr="00C91855">
        <w:t>. The logo is first searched in folder 2.1, then 2.2, then 2.3</w:t>
      </w:r>
      <w:r w:rsidR="002355F0" w:rsidRPr="00C91855">
        <w:t xml:space="preserve">. </w:t>
      </w:r>
      <w:r w:rsidR="00AE6CB8" w:rsidRPr="00C91855">
        <w:t xml:space="preserve">This applies to all file names. For example, if </w:t>
      </w:r>
      <w:r w:rsidR="00434816">
        <w:t xml:space="preserve">the </w:t>
      </w:r>
      <w:r w:rsidR="00AE6CB8" w:rsidRPr="00C91855">
        <w:t>current theme</w:t>
      </w:r>
      <w:r w:rsidR="00434816">
        <w:t>’s folder</w:t>
      </w:r>
      <w:r w:rsidR="00AE6CB8" w:rsidRPr="00C91855">
        <w:t xml:space="preserve"> contains “red bull” file, but not contains “red.bull.2023”</w:t>
      </w:r>
      <w:r w:rsidR="00D218FE" w:rsidRPr="00C91855">
        <w:t>, then the logo from the default folder will be selected</w:t>
      </w:r>
      <w:r w:rsidR="00133D84">
        <w:t>.</w:t>
      </w:r>
      <w:r w:rsidR="00133D84" w:rsidRPr="00133D84">
        <w:t xml:space="preserve"> This behavior can be changed using the property - </w:t>
      </w:r>
      <w:r w:rsidR="00133D84" w:rsidRPr="00F6244E">
        <w:rPr>
          <w:u w:val="single"/>
        </w:rPr>
        <w:t>UseFallbackSource</w:t>
      </w:r>
      <w:r w:rsidR="00133D84" w:rsidRPr="00133D84">
        <w:t xml:space="preserve"> (see below)</w:t>
      </w:r>
      <w:r w:rsidR="00133D84">
        <w:t>.</w:t>
      </w:r>
    </w:p>
    <w:p w14:paraId="5CA906F4" w14:textId="54B3AA25" w:rsidR="00C91855" w:rsidRDefault="00133D84" w:rsidP="0052058D">
      <w:pPr>
        <w:pStyle w:val="3"/>
      </w:pPr>
      <w:r w:rsidRPr="00133D84">
        <w:t>Png and jpeg images are supported.</w:t>
      </w:r>
      <w:r>
        <w:t xml:space="preserve"> </w:t>
      </w:r>
      <w:r w:rsidR="0047738C" w:rsidRPr="0047738C">
        <w:t>The logo file can have the extension ".png" or ".jpg" or ".jpeg".</w:t>
      </w:r>
      <w:r w:rsidR="0047738C">
        <w:t xml:space="preserve"> </w:t>
      </w:r>
    </w:p>
    <w:p w14:paraId="59966004" w14:textId="2E9593AC" w:rsidR="0047738C" w:rsidRPr="0047738C" w:rsidRDefault="0047738C" w:rsidP="00F6244E">
      <w:pPr>
        <w:pStyle w:val="a4"/>
        <w:numPr>
          <w:ilvl w:val="0"/>
          <w:numId w:val="15"/>
        </w:numPr>
      </w:pPr>
      <w:r w:rsidRPr="0047738C">
        <w:lastRenderedPageBreak/>
        <w:t>The file is searched in the folder and in all subfolders. This means that the</w:t>
      </w:r>
      <w:r w:rsidR="004673F8">
        <w:t xml:space="preserve"> </w:t>
      </w:r>
      <w:r w:rsidRPr="00F6244E">
        <w:rPr>
          <w:b/>
          <w:bCs/>
        </w:rPr>
        <w:t>folder hierarchy can be as complex as needed</w:t>
      </w:r>
      <w:r w:rsidRPr="0047738C">
        <w:t>. However, it is not allowed to have two files with the same name (</w:t>
      </w:r>
      <w:r w:rsidR="004B78E4" w:rsidRPr="004B78E4">
        <w:t>no matter what the extension is</w:t>
      </w:r>
      <w:r w:rsidRPr="0047738C">
        <w:t>), regardless of which subfolder they are located in</w:t>
      </w:r>
      <w:r w:rsidR="00E11BC1">
        <w:t>.</w:t>
      </w:r>
    </w:p>
    <w:p w14:paraId="38E6CD8B" w14:textId="01B80005" w:rsidR="00C91855" w:rsidRDefault="00D16AB5" w:rsidP="00F6244E">
      <w:pPr>
        <w:pStyle w:val="20"/>
      </w:pPr>
      <w:bookmarkStart w:id="4" w:name="_Logotype_variants"/>
      <w:bookmarkEnd w:id="4"/>
      <w:r>
        <w:t>Logotype variants</w:t>
      </w:r>
    </w:p>
    <w:p w14:paraId="0AE5802F" w14:textId="5CF42DA5" w:rsidR="00D16AB5" w:rsidRDefault="00D16AB5" w:rsidP="00F6244E">
      <w:r w:rsidRPr="00D16AB5">
        <w:t xml:space="preserve">The process of choosing a logo for a </w:t>
      </w:r>
      <w:r w:rsidR="0058295C">
        <w:t>specific</w:t>
      </w:r>
      <w:r w:rsidRPr="00D16AB5">
        <w:t xml:space="preserve"> </w:t>
      </w:r>
      <w:r w:rsidR="0058295C">
        <w:t>object</w:t>
      </w:r>
      <w:r w:rsidRPr="00D16AB5">
        <w:t>, however, is more complex. Because there may be a situation when in some cases it is necessary to use one version of the same logo, and in other cases - a different one.</w:t>
      </w:r>
    </w:p>
    <w:p w14:paraId="1E87F0FB" w14:textId="6B58F9C0" w:rsidR="0058295C" w:rsidRDefault="00B87753" w:rsidP="00F6244E">
      <w:r>
        <w:t>List of available variants:</w:t>
      </w:r>
    </w:p>
    <w:p w14:paraId="4F722273" w14:textId="7231F92C" w:rsidR="00B87753" w:rsidRDefault="00B87753" w:rsidP="004B58D8">
      <w:pPr>
        <w:pStyle w:val="List1"/>
      </w:pPr>
      <w:r>
        <w:t>default</w:t>
      </w:r>
    </w:p>
    <w:p w14:paraId="1BC0138C" w14:textId="628B2660" w:rsidR="00B87753" w:rsidRDefault="00B87753" w:rsidP="004B58D8">
      <w:pPr>
        <w:pStyle w:val="List1"/>
      </w:pPr>
      <w:r>
        <w:t>alternative</w:t>
      </w:r>
    </w:p>
    <w:p w14:paraId="0F4C1668" w14:textId="2F16FBB2" w:rsidR="00B87753" w:rsidRDefault="00B87753" w:rsidP="004B58D8">
      <w:pPr>
        <w:pStyle w:val="List1"/>
      </w:pPr>
      <w:r>
        <w:t>dark</w:t>
      </w:r>
    </w:p>
    <w:p w14:paraId="1FC2B8CD" w14:textId="38E598A4" w:rsidR="00B87753" w:rsidRDefault="00B87753" w:rsidP="004B58D8">
      <w:pPr>
        <w:pStyle w:val="List1"/>
      </w:pPr>
      <w:r>
        <w:t>light</w:t>
      </w:r>
    </w:p>
    <w:p w14:paraId="5B1D989A" w14:textId="2E752234" w:rsidR="00B87753" w:rsidRDefault="00B87753" w:rsidP="004B58D8">
      <w:pPr>
        <w:pStyle w:val="List1"/>
      </w:pPr>
      <w:r>
        <w:t>grayed</w:t>
      </w:r>
    </w:p>
    <w:p w14:paraId="52838EBB" w14:textId="41BC4D59" w:rsidR="00B87753" w:rsidRPr="00081377" w:rsidRDefault="00B83620" w:rsidP="00F6244E">
      <w:pPr>
        <w:rPr>
          <w:rFonts w:ascii="Times New Roman" w:hAnsi="Times New Roman"/>
        </w:rPr>
      </w:pPr>
      <w:r w:rsidRPr="00B83620">
        <w:rPr>
          <w:rFonts w:asciiTheme="minorHAnsi" w:hAnsiTheme="minorHAnsi"/>
        </w:rPr>
        <w:t>A</w:t>
      </w:r>
      <w:r w:rsidRPr="00B83620">
        <w:t xml:space="preserve"> file appendix is used to separate logos by version: {filename)__{appendix).{extension}</w:t>
      </w:r>
      <w:r>
        <w:t>. For example, default version - “red_bull.png”, alternative version – “red_bull__alternative.png”, dark version – “red_bull__dark.png”, etc.</w:t>
      </w:r>
      <w:r w:rsidR="00081377">
        <w:t xml:space="preserve"> </w:t>
      </w:r>
      <w:r w:rsidR="00081377" w:rsidRPr="00081377">
        <w:t xml:space="preserve">Note, </w:t>
      </w:r>
      <w:r w:rsidR="00081377">
        <w:t>it need</w:t>
      </w:r>
      <w:r w:rsidR="00081377" w:rsidRPr="00081377">
        <w:t xml:space="preserve"> use </w:t>
      </w:r>
      <w:r w:rsidR="00081377" w:rsidRPr="00081377">
        <w:rPr>
          <w:b/>
          <w:bCs/>
        </w:rPr>
        <w:t>two consecutive</w:t>
      </w:r>
      <w:r w:rsidR="00081377" w:rsidRPr="00081377">
        <w:t xml:space="preserve"> underscores</w:t>
      </w:r>
      <w:r w:rsidR="00081377">
        <w:t xml:space="preserve"> ( _ and _ )</w:t>
      </w:r>
      <w:r w:rsidR="00081377" w:rsidRPr="00081377">
        <w:t xml:space="preserve"> to separate the name and the variant</w:t>
      </w:r>
      <w:r w:rsidR="00081377">
        <w:t xml:space="preserve">: </w:t>
      </w:r>
      <w:r w:rsidR="00081377" w:rsidRPr="00B83620">
        <w:t>: {filename)</w:t>
      </w:r>
      <w:r w:rsidR="00081377" w:rsidRPr="00081377">
        <w:t>__</w:t>
      </w:r>
      <w:r w:rsidR="00081377" w:rsidRPr="00B83620">
        <w:t>{appendix).{extension}</w:t>
      </w:r>
      <w:r w:rsidR="00081377">
        <w:t>.</w:t>
      </w:r>
    </w:p>
    <w:p w14:paraId="1E3EF2A5" w14:textId="5A740789" w:rsidR="009035F2" w:rsidRPr="00B83620" w:rsidRDefault="009035F2" w:rsidP="00F6244E">
      <w:r w:rsidRPr="009035F2">
        <w:t>To control the search behavior for the desired logo</w:t>
      </w:r>
      <w:r>
        <w:t>types</w:t>
      </w:r>
      <w:r w:rsidRPr="009035F2">
        <w:t xml:space="preserve">, </w:t>
      </w:r>
      <w:r>
        <w:t>it</w:t>
      </w:r>
      <w:r w:rsidRPr="009035F2">
        <w:t xml:space="preserve"> need to use </w:t>
      </w:r>
      <w:r>
        <w:t>“</w:t>
      </w:r>
      <w:r w:rsidRPr="009035F2">
        <w:rPr>
          <w:u w:val="single"/>
        </w:rPr>
        <w:t>LogotypeBehaviours</w:t>
      </w:r>
      <w:r>
        <w:t>”</w:t>
      </w:r>
      <w:r w:rsidRPr="009035F2">
        <w:t xml:space="preserve"> property in the </w:t>
      </w:r>
      <w:r w:rsidRPr="009035F2">
        <w:rPr>
          <w:i/>
          <w:iCs/>
        </w:rPr>
        <w:t>theme_description.json</w:t>
      </w:r>
      <w:r w:rsidRPr="009035F2">
        <w:t xml:space="preserve"> file.</w:t>
      </w:r>
    </w:p>
    <w:p w14:paraId="58FC47C8" w14:textId="26D53B7B" w:rsidR="0058295C" w:rsidRPr="00D16AB5" w:rsidRDefault="00261CEF" w:rsidP="00F6244E">
      <w:r w:rsidRPr="00261CEF">
        <w:rPr>
          <w:noProof/>
        </w:rPr>
        <w:drawing>
          <wp:inline distT="0" distB="0" distL="0" distR="0" wp14:anchorId="5D57A34A" wp14:editId="798F7882">
            <wp:extent cx="2449542" cy="2583872"/>
            <wp:effectExtent l="0" t="0" r="825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2786" cy="2587294"/>
                    </a:xfrm>
                    <a:prstGeom prst="rect">
                      <a:avLst/>
                    </a:prstGeom>
                  </pic:spPr>
                </pic:pic>
              </a:graphicData>
            </a:graphic>
          </wp:inline>
        </w:drawing>
      </w:r>
    </w:p>
    <w:p w14:paraId="35AB1F57" w14:textId="0125D3D0" w:rsidR="00261CEF" w:rsidRPr="00261CEF" w:rsidRDefault="00261CEF" w:rsidP="00F6244E">
      <w:r w:rsidRPr="00261CEF">
        <w:t>“</w:t>
      </w:r>
      <w:r w:rsidRPr="00261CEF">
        <w:rPr>
          <w:u w:val="single"/>
        </w:rPr>
        <w:t>LogotypeBehaviours</w:t>
      </w:r>
      <w:r w:rsidRPr="00261CEF">
        <w:t>”</w:t>
      </w:r>
      <w:r>
        <w:t xml:space="preserve"> </w:t>
      </w:r>
      <w:r w:rsidRPr="00261CEF">
        <w:t xml:space="preserve">is a list of objects of type </w:t>
      </w:r>
      <w:r w:rsidRPr="008B5905">
        <w:rPr>
          <w:i/>
          <w:iCs/>
        </w:rPr>
        <w:t>LogotypeBehaviour</w:t>
      </w:r>
      <w:r>
        <w:rPr>
          <w:u w:val="single"/>
        </w:rPr>
        <w:t>:</w:t>
      </w:r>
    </w:p>
    <w:p w14:paraId="1180F968" w14:textId="16EC8764" w:rsidR="00261CEF" w:rsidRPr="00DC0828" w:rsidRDefault="00261CEF" w:rsidP="00F6244E">
      <w:pPr>
        <w:pStyle w:val="a4"/>
        <w:numPr>
          <w:ilvl w:val="0"/>
          <w:numId w:val="2"/>
        </w:numPr>
      </w:pPr>
      <w:r w:rsidRPr="00F6244E">
        <w:rPr>
          <w:u w:val="single"/>
        </w:rPr>
        <w:t>Category</w:t>
      </w:r>
      <w:r>
        <w:t xml:space="preserve"> : string - </w:t>
      </w:r>
      <w:r w:rsidRPr="00A37930">
        <w:t xml:space="preserve"> </w:t>
      </w:r>
      <w:r w:rsidRPr="00261CEF">
        <w:t>logo</w:t>
      </w:r>
      <w:r w:rsidRPr="00DC0828">
        <w:t>type</w:t>
      </w:r>
      <w:r w:rsidRPr="00261CEF">
        <w:t xml:space="preserve"> category</w:t>
      </w:r>
      <w:r w:rsidRPr="00DC0828">
        <w:t xml:space="preserve"> </w:t>
      </w:r>
      <w:r w:rsidRPr="00261CEF">
        <w:t>(see table above)</w:t>
      </w:r>
      <w:r w:rsidR="00DC0828">
        <w:t>.</w:t>
      </w:r>
    </w:p>
    <w:p w14:paraId="1BECD244" w14:textId="400B46EC" w:rsidR="00261CEF" w:rsidRPr="00F6244E" w:rsidRDefault="00261CEF" w:rsidP="00F6244E">
      <w:pPr>
        <w:pStyle w:val="a4"/>
        <w:numPr>
          <w:ilvl w:val="0"/>
          <w:numId w:val="2"/>
        </w:numPr>
        <w:rPr>
          <w:u w:val="single"/>
        </w:rPr>
      </w:pPr>
      <w:r w:rsidRPr="00F6244E">
        <w:rPr>
          <w:u w:val="single"/>
        </w:rPr>
        <w:t>Variant</w:t>
      </w:r>
      <w:r w:rsidRPr="00A37930">
        <w:t xml:space="preserve"> : </w:t>
      </w:r>
      <w:r>
        <w:t xml:space="preserve">enum (default, alternative, dark, light, grayed) - </w:t>
      </w:r>
      <w:r w:rsidR="00DC0828" w:rsidRPr="00DC0828">
        <w:t>log</w:t>
      </w:r>
      <w:r w:rsidR="00DC0828">
        <w:t>otype</w:t>
      </w:r>
      <w:r w:rsidR="00DC0828" w:rsidRPr="00DC0828">
        <w:t xml:space="preserve"> </w:t>
      </w:r>
      <w:r w:rsidR="00DC0828">
        <w:t>variant</w:t>
      </w:r>
      <w:r w:rsidR="00DC0828" w:rsidRPr="00DC0828">
        <w:t xml:space="preserve"> for the specified category</w:t>
      </w:r>
      <w:r w:rsidR="00DC0828">
        <w:t>. Optional, default value - “default”.</w:t>
      </w:r>
    </w:p>
    <w:p w14:paraId="674B391E" w14:textId="6E8EC579" w:rsidR="00261CEF" w:rsidRDefault="00DC0828" w:rsidP="00F6244E">
      <w:pPr>
        <w:pStyle w:val="a4"/>
        <w:numPr>
          <w:ilvl w:val="0"/>
          <w:numId w:val="2"/>
        </w:numPr>
      </w:pPr>
      <w:r w:rsidRPr="00F6244E">
        <w:rPr>
          <w:u w:val="single"/>
        </w:rPr>
        <w:t>UseFallbackVariant</w:t>
      </w:r>
      <w:r w:rsidR="00261CEF" w:rsidRPr="00A37930">
        <w:t xml:space="preserve"> : bool</w:t>
      </w:r>
      <w:r>
        <w:t xml:space="preserve"> - </w:t>
      </w:r>
      <w:r w:rsidRPr="00DC0828">
        <w:t>whether to search for a default variant, in case the log</w:t>
      </w:r>
      <w:r>
        <w:t>otype</w:t>
      </w:r>
      <w:r w:rsidRPr="00DC0828">
        <w:t xml:space="preserve"> of the required variant was not found</w:t>
      </w:r>
      <w:r>
        <w:t>. Optional, default value – “true”.</w:t>
      </w:r>
    </w:p>
    <w:p w14:paraId="4BDB1980" w14:textId="233B7854" w:rsidR="00261CEF" w:rsidRDefault="00DC0828" w:rsidP="00F6244E">
      <w:pPr>
        <w:pStyle w:val="a4"/>
        <w:numPr>
          <w:ilvl w:val="0"/>
          <w:numId w:val="2"/>
        </w:numPr>
      </w:pPr>
      <w:r w:rsidRPr="00F6244E">
        <w:rPr>
          <w:u w:val="single"/>
        </w:rPr>
        <w:lastRenderedPageBreak/>
        <w:t>UseFallbackSource</w:t>
      </w:r>
      <w:r w:rsidR="00261CEF" w:rsidRPr="00464AED">
        <w:t xml:space="preserve"> : bool</w:t>
      </w:r>
      <w:r>
        <w:t xml:space="preserve"> - </w:t>
      </w:r>
      <w:r w:rsidRPr="00DC0828">
        <w:t>whether to search for a log</w:t>
      </w:r>
      <w:r>
        <w:t>otype</w:t>
      </w:r>
      <w:r w:rsidRPr="00DC0828">
        <w:t xml:space="preserve"> in the default folder if the required logo was not found in the theme folder.</w:t>
      </w:r>
      <w:r>
        <w:t xml:space="preserve"> Optional, default value – “true”.</w:t>
      </w:r>
    </w:p>
    <w:p w14:paraId="3B83F6F9" w14:textId="0211CD6B" w:rsidR="008B5905" w:rsidRPr="00F6244E" w:rsidRDefault="008B5905" w:rsidP="00F6244E">
      <w:pPr>
        <w:pStyle w:val="a4"/>
        <w:numPr>
          <w:ilvl w:val="0"/>
          <w:numId w:val="2"/>
        </w:numPr>
        <w:rPr>
          <w:u w:val="single"/>
        </w:rPr>
      </w:pPr>
      <w:r w:rsidRPr="00F6244E">
        <w:rPr>
          <w:u w:val="single"/>
        </w:rPr>
        <w:t>SetVariantByDefault</w:t>
      </w:r>
      <w:r>
        <w:t xml:space="preserve"> : bool - </w:t>
      </w:r>
      <w:r w:rsidR="00065A1C" w:rsidRPr="00065A1C">
        <w:t>whether the specifi</w:t>
      </w:r>
      <w:r w:rsidR="00065A1C">
        <w:t>ed variant</w:t>
      </w:r>
      <w:r w:rsidR="00065A1C" w:rsidRPr="00065A1C">
        <w:t xml:space="preserve"> should be used as the default </w:t>
      </w:r>
      <w:r w:rsidR="00065A1C">
        <w:t>variant (see below). Optional, default value – “false”.</w:t>
      </w:r>
    </w:p>
    <w:p w14:paraId="0E33BA3F" w14:textId="4CAF981F" w:rsidR="00CF6E5B" w:rsidRDefault="008E5157" w:rsidP="00F6244E">
      <w:r w:rsidRPr="008E5157">
        <w:t xml:space="preserve">To get the path to a </w:t>
      </w:r>
      <w:r>
        <w:t>specific</w:t>
      </w:r>
      <w:r w:rsidRPr="008E5157">
        <w:t xml:space="preserve"> variant logo </w:t>
      </w:r>
      <w:r w:rsidR="00945A53">
        <w:t>it</w:t>
      </w:r>
      <w:r w:rsidRPr="008E5157">
        <w:t xml:space="preserve"> can use </w:t>
      </w:r>
      <w:r w:rsidRPr="008E5157">
        <w:rPr>
          <w:i/>
          <w:iCs/>
        </w:rPr>
        <w:t>NamedRenderObject</w:t>
      </w:r>
      <w:r w:rsidRPr="008E5157">
        <w:t xml:space="preserve"> propert</w:t>
      </w:r>
      <w:r>
        <w:t>ies</w:t>
      </w:r>
      <w:r w:rsidR="00945A53">
        <w:t xml:space="preserve"> (class of renderer data API, see manual’s appendix)</w:t>
      </w:r>
      <w:r w:rsidRPr="008E5157">
        <w:t>:</w:t>
      </w:r>
    </w:p>
    <w:p w14:paraId="25E3AD81" w14:textId="7AEDD524" w:rsidR="008E5157" w:rsidRDefault="008E5157" w:rsidP="00F6244E">
      <w:r w:rsidRPr="008E5157">
        <w:rPr>
          <w:noProof/>
        </w:rPr>
        <w:drawing>
          <wp:inline distT="0" distB="0" distL="0" distR="0" wp14:anchorId="10BAB262" wp14:editId="02FE071D">
            <wp:extent cx="6479540" cy="26924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9540" cy="2692400"/>
                    </a:xfrm>
                    <a:prstGeom prst="rect">
                      <a:avLst/>
                    </a:prstGeom>
                  </pic:spPr>
                </pic:pic>
              </a:graphicData>
            </a:graphic>
          </wp:inline>
        </w:drawing>
      </w:r>
    </w:p>
    <w:p w14:paraId="1116B952" w14:textId="72258530" w:rsidR="00945A53" w:rsidRDefault="00945A53" w:rsidP="00F6244E">
      <w:r w:rsidRPr="00945A53">
        <w:rPr>
          <w:i/>
          <w:iCs/>
        </w:rPr>
        <w:t>NamedRenderObject</w:t>
      </w:r>
      <w:r>
        <w:rPr>
          <w:i/>
          <w:iCs/>
        </w:rPr>
        <w:t xml:space="preserve"> - </w:t>
      </w:r>
      <w:r w:rsidRPr="00945A53">
        <w:t>is a base class for objects that can have a name (</w:t>
      </w:r>
      <w:r w:rsidRPr="00945A53">
        <w:rPr>
          <w:i/>
          <w:iCs/>
        </w:rPr>
        <w:t>TeamRenderData</w:t>
      </w:r>
      <w:r w:rsidRPr="00945A53">
        <w:t xml:space="preserve">, </w:t>
      </w:r>
      <w:r w:rsidRPr="00945A53">
        <w:rPr>
          <w:i/>
          <w:iCs/>
        </w:rPr>
        <w:t>DriverRenderData</w:t>
      </w:r>
      <w:r w:rsidRPr="00945A53">
        <w:t>, etc)</w:t>
      </w:r>
      <w:r>
        <w:t>. For example, t</w:t>
      </w:r>
      <w:r w:rsidRPr="00945A53">
        <w:t xml:space="preserve">o get </w:t>
      </w:r>
      <w:r>
        <w:t>d</w:t>
      </w:r>
      <w:r w:rsidRPr="00945A53">
        <w:t xml:space="preserve">ark variant of the logo for an object of type </w:t>
      </w:r>
      <w:r w:rsidRPr="00945A53">
        <w:rPr>
          <w:i/>
          <w:iCs/>
        </w:rPr>
        <w:t>TeamRenderData</w:t>
      </w:r>
      <w:r w:rsidRPr="00945A53">
        <w:t xml:space="preserve">, </w:t>
      </w:r>
      <w:r>
        <w:t>it</w:t>
      </w:r>
      <w:r w:rsidRPr="00945A53">
        <w:t xml:space="preserve"> can use the following expression</w:t>
      </w:r>
      <w:r>
        <w:t>:</w:t>
      </w:r>
    </w:p>
    <w:p w14:paraId="24736964" w14:textId="0C0F6DD6" w:rsidR="00945A53" w:rsidRPr="00945A53" w:rsidRDefault="00945A53" w:rsidP="00945A53">
      <w:pPr>
        <w:pStyle w:val="a8"/>
        <w:rPr>
          <w:lang w:val="en-US"/>
        </w:rPr>
      </w:pPr>
      <w:r>
        <w:rPr>
          <w:lang w:val="en-US"/>
        </w:rPr>
        <w:t>{Team.DarkLogotypePath}</w:t>
      </w:r>
    </w:p>
    <w:p w14:paraId="4561E356" w14:textId="04939B89" w:rsidR="004B58D8" w:rsidRPr="004B58D8" w:rsidRDefault="00945A53" w:rsidP="00BD2D32">
      <w:pPr>
        <w:pStyle w:val="UnorderedList2"/>
        <w:numPr>
          <w:ilvl w:val="0"/>
          <w:numId w:val="0"/>
        </w:numPr>
        <w:rPr>
          <w:lang w:val="en-US"/>
        </w:rPr>
      </w:pPr>
      <w:r w:rsidRPr="004B58D8">
        <w:rPr>
          <w:b/>
          <w:bCs/>
          <w:lang w:val="en-US"/>
        </w:rPr>
        <w:t>Important note</w:t>
      </w:r>
      <w:r w:rsidRPr="004B58D8">
        <w:rPr>
          <w:lang w:val="en-US"/>
        </w:rPr>
        <w:t xml:space="preserve">: </w:t>
      </w:r>
      <w:r w:rsidR="000F0141" w:rsidRPr="004B58D8">
        <w:rPr>
          <w:lang w:val="en-US"/>
        </w:rPr>
        <w:t xml:space="preserve">for optimization purposes, by default the app does NOT search for and fills in different logo variants other than the default one. Therefore, the theme should explicitly set for each for logo’s </w:t>
      </w:r>
      <w:r w:rsidR="000F0141" w:rsidRPr="004B58D8">
        <w:rPr>
          <w:rFonts w:ascii="Calibri" w:hAnsi="Calibri" w:cs="Calibri"/>
        </w:rPr>
        <w:t>с</w:t>
      </w:r>
      <w:r w:rsidR="000F0141" w:rsidRPr="004B58D8">
        <w:rPr>
          <w:lang w:val="en-US"/>
        </w:rPr>
        <w:t>ategory a list of variant that the app should search for:</w:t>
      </w:r>
    </w:p>
    <w:p w14:paraId="234315E0" w14:textId="59CF95A6" w:rsidR="000F0141" w:rsidRDefault="000F0141" w:rsidP="004B58D8">
      <w:pPr>
        <w:pStyle w:val="UnorderedList2"/>
        <w:numPr>
          <w:ilvl w:val="0"/>
          <w:numId w:val="0"/>
        </w:numPr>
      </w:pPr>
      <w:r w:rsidRPr="000F0141">
        <w:rPr>
          <w:noProof/>
        </w:rPr>
        <w:drawing>
          <wp:inline distT="0" distB="0" distL="0" distR="0" wp14:anchorId="4BA085ED" wp14:editId="641A2378">
            <wp:extent cx="1782189" cy="1911927"/>
            <wp:effectExtent l="0" t="0" r="889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8885" cy="1919110"/>
                    </a:xfrm>
                    <a:prstGeom prst="rect">
                      <a:avLst/>
                    </a:prstGeom>
                  </pic:spPr>
                </pic:pic>
              </a:graphicData>
            </a:graphic>
          </wp:inline>
        </w:drawing>
      </w:r>
    </w:p>
    <w:p w14:paraId="0BACE018" w14:textId="328F09A0" w:rsidR="000F0141" w:rsidRDefault="005A1847" w:rsidP="00F6244E">
      <w:pPr>
        <w:rPr>
          <w:i/>
          <w:iCs/>
        </w:rPr>
      </w:pPr>
      <w:r w:rsidRPr="005A1847">
        <w:t xml:space="preserve">For this purpose, </w:t>
      </w:r>
      <w:r w:rsidRPr="005A1847">
        <w:rPr>
          <w:u w:val="single"/>
        </w:rPr>
        <w:t>RequiredLogotypeVariants</w:t>
      </w:r>
      <w:r w:rsidRPr="005A1847">
        <w:t xml:space="preserve"> property of type Dictionary&lt;logotype_category, List&lt;logotype_variant&gt;&gt; is used</w:t>
      </w:r>
      <w:r>
        <w:t xml:space="preserve"> in </w:t>
      </w:r>
      <w:r w:rsidRPr="005A1847">
        <w:rPr>
          <w:i/>
          <w:iCs/>
        </w:rPr>
        <w:t>theme_description.json</w:t>
      </w:r>
      <w:r w:rsidR="004B6759">
        <w:rPr>
          <w:i/>
          <w:iCs/>
        </w:rPr>
        <w:t>.</w:t>
      </w:r>
    </w:p>
    <w:p w14:paraId="34710C87" w14:textId="11781479" w:rsidR="004B6759" w:rsidRDefault="000702AD" w:rsidP="00F6244E">
      <w:r w:rsidRPr="000702AD">
        <w:t>Unspecified by a specific varian</w:t>
      </w:r>
      <w:r>
        <w:t xml:space="preserve">t </w:t>
      </w:r>
      <w:bookmarkStart w:id="5" w:name="_Hlk160469005"/>
      <w:r w:rsidRPr="000702AD">
        <w:rPr>
          <w:u w:val="single"/>
        </w:rPr>
        <w:t>LogotypePath</w:t>
      </w:r>
      <w:r>
        <w:t xml:space="preserve"> </w:t>
      </w:r>
      <w:bookmarkEnd w:id="5"/>
      <w:r>
        <w:t xml:space="preserve">property of </w:t>
      </w:r>
      <w:r w:rsidRPr="000702AD">
        <w:rPr>
          <w:i/>
          <w:iCs/>
        </w:rPr>
        <w:t>NamedRenderObject</w:t>
      </w:r>
      <w:r>
        <w:rPr>
          <w:i/>
          <w:iCs/>
        </w:rPr>
        <w:t xml:space="preserve"> </w:t>
      </w:r>
      <w:r w:rsidR="008B5905" w:rsidRPr="008B5905">
        <w:t>normally returns the default varia</w:t>
      </w:r>
      <w:r w:rsidR="008B5905">
        <w:t xml:space="preserve">nt. </w:t>
      </w:r>
      <w:r w:rsidR="008B5905" w:rsidRPr="008B5905">
        <w:t>However, a theme can override this behavior by using the property</w:t>
      </w:r>
      <w:r w:rsidR="008B5905">
        <w:t xml:space="preserve"> </w:t>
      </w:r>
      <w:r w:rsidR="008B5905" w:rsidRPr="008B5905">
        <w:rPr>
          <w:u w:val="single"/>
        </w:rPr>
        <w:t>SetVariantByDefault</w:t>
      </w:r>
      <w:r w:rsidR="008B5905">
        <w:t xml:space="preserve"> of </w:t>
      </w:r>
      <w:r w:rsidR="008B5905" w:rsidRPr="008B5905">
        <w:rPr>
          <w:i/>
          <w:iCs/>
        </w:rPr>
        <w:t>LogotypeBehaviour</w:t>
      </w:r>
      <w:r w:rsidR="008B5905">
        <w:t>.</w:t>
      </w:r>
    </w:p>
    <w:p w14:paraId="46B62233" w14:textId="52888AA5" w:rsidR="00292A0C" w:rsidRDefault="00292A0C" w:rsidP="00F6244E">
      <w:r>
        <w:lastRenderedPageBreak/>
        <w:t xml:space="preserve">For example, if </w:t>
      </w:r>
      <w:r w:rsidRPr="00292A0C">
        <w:rPr>
          <w:i/>
          <w:iCs/>
        </w:rPr>
        <w:t>theme_description.json</w:t>
      </w:r>
      <w:r>
        <w:t xml:space="preserve"> defines it:</w:t>
      </w:r>
      <w:r>
        <w:br/>
      </w:r>
      <w:r w:rsidRPr="00292A0C">
        <w:rPr>
          <w:rFonts w:ascii="Calibri" w:hAnsi="Calibri" w:cs="Calibri"/>
          <w:noProof/>
        </w:rPr>
        <w:drawing>
          <wp:inline distT="0" distB="0" distL="0" distR="0" wp14:anchorId="58F45B9A" wp14:editId="251FDDB1">
            <wp:extent cx="2189018" cy="1224724"/>
            <wp:effectExtent l="0" t="0" r="190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3413" cy="1232778"/>
                    </a:xfrm>
                    <a:prstGeom prst="rect">
                      <a:avLst/>
                    </a:prstGeom>
                  </pic:spPr>
                </pic:pic>
              </a:graphicData>
            </a:graphic>
          </wp:inline>
        </w:drawing>
      </w:r>
    </w:p>
    <w:p w14:paraId="5B3BB062" w14:textId="6279FB49" w:rsidR="005C5AC2" w:rsidRDefault="00292A0C" w:rsidP="00F6244E">
      <w:r w:rsidRPr="000702AD">
        <w:rPr>
          <w:u w:val="single"/>
        </w:rPr>
        <w:t>LogotypePath</w:t>
      </w:r>
      <w:r>
        <w:t xml:space="preserve"> property (of </w:t>
      </w:r>
      <w:r w:rsidRPr="00292A0C">
        <w:rPr>
          <w:i/>
          <w:iCs/>
        </w:rPr>
        <w:t>TeamRenderData</w:t>
      </w:r>
      <w:r>
        <w:t xml:space="preserve"> objects) will equals </w:t>
      </w:r>
      <w:r w:rsidRPr="00292A0C">
        <w:rPr>
          <w:u w:val="single"/>
        </w:rPr>
        <w:t>AlternativeLogotypePaths</w:t>
      </w:r>
      <w:r w:rsidR="00AF257E">
        <w:t>.</w:t>
      </w:r>
    </w:p>
    <w:p w14:paraId="7CAA1B99" w14:textId="77777777" w:rsidR="005C5AC2" w:rsidRDefault="005C5AC2">
      <w:r>
        <w:br w:type="page"/>
      </w:r>
    </w:p>
    <w:p w14:paraId="2B3D1C78" w14:textId="4225E09A" w:rsidR="00292A0C" w:rsidRDefault="005C5AC2" w:rsidP="005C5AC2">
      <w:pPr>
        <w:pStyle w:val="1"/>
      </w:pPr>
      <w:r>
        <w:lastRenderedPageBreak/>
        <w:t>Liveries</w:t>
      </w:r>
    </w:p>
    <w:p w14:paraId="4198972B" w14:textId="1C382A7F" w:rsidR="005C5AC2" w:rsidRDefault="005C5AC2" w:rsidP="005C5AC2">
      <w:r w:rsidRPr="005C5AC2">
        <w:t xml:space="preserve">Liveries - are image files that are associated with either a specific team or a specific </w:t>
      </w:r>
      <w:r>
        <w:t>car</w:t>
      </w:r>
      <w:r w:rsidRPr="005C5AC2">
        <w:t>.</w:t>
      </w:r>
      <w:r>
        <w:t xml:space="preserve"> </w:t>
      </w:r>
    </w:p>
    <w:p w14:paraId="422648EA" w14:textId="22C20E3A" w:rsidR="005C5AC2" w:rsidRDefault="005C5AC2" w:rsidP="005C5AC2">
      <w:r>
        <w:t>The livery f</w:t>
      </w:r>
      <w:r w:rsidRPr="005C5AC2">
        <w:t xml:space="preserve">iles must be located in </w:t>
      </w:r>
      <w:r>
        <w:t xml:space="preserve">one of these </w:t>
      </w:r>
      <w:r w:rsidRPr="005C5AC2">
        <w:t>folder</w:t>
      </w:r>
      <w:r>
        <w:t>:</w:t>
      </w:r>
    </w:p>
    <w:p w14:paraId="3C38A966" w14:textId="60AC697B" w:rsidR="005C5AC2" w:rsidRDefault="005C5AC2" w:rsidP="005C5AC2">
      <w:pPr>
        <w:pStyle w:val="List1condensed"/>
        <w:rPr>
          <w:lang w:val="en-US"/>
        </w:rPr>
      </w:pPr>
      <w:r w:rsidRPr="00FC3F9B">
        <w:rPr>
          <w:i/>
          <w:iCs w:val="0"/>
          <w:lang w:val="en-US"/>
        </w:rPr>
        <w:t>&lt;app_root&gt;</w:t>
      </w:r>
      <w:r w:rsidR="00FC3F9B" w:rsidRPr="00FC3F9B">
        <w:rPr>
          <w:i/>
          <w:iCs w:val="0"/>
          <w:lang w:val="en-US"/>
        </w:rPr>
        <w:t xml:space="preserve"> / images / liveries</w:t>
      </w:r>
      <w:r w:rsidR="00FC3F9B">
        <w:rPr>
          <w:lang w:val="en-US"/>
        </w:rPr>
        <w:t xml:space="preserve"> - default liveries</w:t>
      </w:r>
    </w:p>
    <w:p w14:paraId="028501DE" w14:textId="2658AE15" w:rsidR="00FC3F9B" w:rsidRDefault="00FC3F9B" w:rsidP="005C5AC2">
      <w:pPr>
        <w:pStyle w:val="List1condensed"/>
        <w:rPr>
          <w:lang w:val="en-US"/>
        </w:rPr>
      </w:pPr>
      <w:r w:rsidRPr="00FC3F9B">
        <w:rPr>
          <w:i/>
          <w:iCs w:val="0"/>
          <w:lang w:val="en-US"/>
        </w:rPr>
        <w:t>&lt;app_root&gt; / user / images / liveries</w:t>
      </w:r>
      <w:r>
        <w:rPr>
          <w:lang w:val="en-US"/>
        </w:rPr>
        <w:t xml:space="preserve"> - user liveries</w:t>
      </w:r>
    </w:p>
    <w:p w14:paraId="4BB32F4F" w14:textId="331B116E" w:rsidR="00FC3F9B" w:rsidRDefault="00FC3F9B" w:rsidP="005C5AC2">
      <w:pPr>
        <w:pStyle w:val="List1condensed"/>
        <w:rPr>
          <w:lang w:val="en-US"/>
        </w:rPr>
      </w:pPr>
      <w:r w:rsidRPr="00FC3F9B">
        <w:rPr>
          <w:i/>
          <w:iCs w:val="0"/>
          <w:lang w:val="en-US"/>
        </w:rPr>
        <w:t>&lt;theme_folder&gt; / images / liveries</w:t>
      </w:r>
      <w:r>
        <w:rPr>
          <w:lang w:val="en-US"/>
        </w:rPr>
        <w:t xml:space="preserve"> – theme’s liveries</w:t>
      </w:r>
    </w:p>
    <w:p w14:paraId="30786C79" w14:textId="16E62AB0" w:rsidR="00FC3F9B" w:rsidRDefault="00FC3F9B" w:rsidP="00FC3F9B">
      <w:pPr>
        <w:pStyle w:val="List1condensed"/>
        <w:numPr>
          <w:ilvl w:val="0"/>
          <w:numId w:val="0"/>
        </w:numPr>
        <w:ind w:left="584" w:hanging="357"/>
        <w:rPr>
          <w:lang w:val="en-US"/>
        </w:rPr>
      </w:pPr>
    </w:p>
    <w:p w14:paraId="1700556B" w14:textId="5CA92A04" w:rsidR="00FC3F9B" w:rsidRDefault="00FC3F9B" w:rsidP="00FC3F9B">
      <w:r w:rsidRPr="00FC3F9B">
        <w:t>The internal folder hierarchy can be freely defined.</w:t>
      </w:r>
      <w:r w:rsidRPr="00FC3F9B">
        <w:rPr>
          <w:rFonts w:ascii="Times New Roman" w:hAnsi="Times New Roman"/>
        </w:rPr>
        <w:t xml:space="preserve"> </w:t>
      </w:r>
      <w:r w:rsidRPr="00FC3F9B">
        <w:t>The maximum priority is given to liveries retrieved from the theme folder.</w:t>
      </w:r>
      <w:r w:rsidRPr="00FC3F9B">
        <w:rPr>
          <w:rFonts w:ascii="Times New Roman" w:hAnsi="Times New Roman"/>
        </w:rPr>
        <w:t xml:space="preserve"> </w:t>
      </w:r>
      <w:r w:rsidRPr="00FC3F9B">
        <w:t>Only “png” images are supported.</w:t>
      </w:r>
    </w:p>
    <w:p w14:paraId="60BDC866" w14:textId="7D8B86DC" w:rsidR="00FC3F9B" w:rsidRDefault="00DB3D8D" w:rsidP="00FC3F9B">
      <w:r w:rsidRPr="00DB3D8D">
        <w:t>The name of the livery file must fully match either the team unique ID or the car unique ID.</w:t>
      </w:r>
      <w:r>
        <w:t xml:space="preserve"> For example, “</w:t>
      </w:r>
      <w:r w:rsidRPr="00DB3D8D">
        <w:rPr>
          <w:i/>
          <w:iCs/>
        </w:rPr>
        <w:t>red.bull.2023.png</w:t>
      </w:r>
      <w:r>
        <w:t>” or “</w:t>
      </w:r>
      <w:r w:rsidRPr="00DB3D8D">
        <w:rPr>
          <w:i/>
          <w:iCs/>
        </w:rPr>
        <w:t>bmw.m4gt3.png</w:t>
      </w:r>
      <w:r>
        <w:t xml:space="preserve">”. </w:t>
      </w:r>
      <w:r w:rsidRPr="00DB3D8D">
        <w:t>However, additional livery variants for the same team/</w:t>
      </w:r>
      <w:r>
        <w:t>car</w:t>
      </w:r>
      <w:r w:rsidRPr="00DB3D8D">
        <w:t xml:space="preserve"> are supported.</w:t>
      </w:r>
      <w:r>
        <w:t xml:space="preserve"> To add additional variant, just put another livery file and name it using prefix:</w:t>
      </w:r>
    </w:p>
    <w:p w14:paraId="6CC1B45C" w14:textId="7827B081" w:rsidR="00DB3D8D" w:rsidRDefault="00DB3D8D" w:rsidP="00DB3D8D">
      <w:pPr>
        <w:pStyle w:val="a8"/>
        <w:rPr>
          <w:lang w:val="en-US"/>
        </w:rPr>
      </w:pPr>
      <w:r>
        <w:rPr>
          <w:lang w:val="en-US"/>
        </w:rPr>
        <w:t>{teamID}.{prefix}.png</w:t>
      </w:r>
    </w:p>
    <w:p w14:paraId="7AA26F5F" w14:textId="3829BF50" w:rsidR="005C5AC2" w:rsidRDefault="00DB3D8D" w:rsidP="005C5AC2">
      <w:r>
        <w:t>For example, “</w:t>
      </w:r>
      <w:r w:rsidRPr="00DB3D8D">
        <w:rPr>
          <w:i/>
          <w:iCs/>
        </w:rPr>
        <w:t>red.bull.2023.</w:t>
      </w:r>
      <w:r w:rsidRPr="00DB3D8D">
        <w:rPr>
          <w:b/>
          <w:bCs/>
          <w:i/>
          <w:iCs/>
        </w:rPr>
        <w:t>v2</w:t>
      </w:r>
      <w:r w:rsidRPr="00DB3D8D">
        <w:rPr>
          <w:i/>
          <w:iCs/>
        </w:rPr>
        <w:t>.png</w:t>
      </w:r>
      <w:r>
        <w:t>”.</w:t>
      </w:r>
      <w:r w:rsidR="00A17E50">
        <w:t xml:space="preserve"> </w:t>
      </w:r>
      <w:r w:rsidR="00A17E50" w:rsidRPr="00A17E50">
        <w:t xml:space="preserve">Further, on the line-ups page of the </w:t>
      </w:r>
      <w:r w:rsidR="00A17E50">
        <w:t>app</w:t>
      </w:r>
      <w:r w:rsidR="00A17E50" w:rsidRPr="00A17E50">
        <w:t xml:space="preserve">, </w:t>
      </w:r>
      <w:r w:rsidR="00A17E50">
        <w:t>it possible to</w:t>
      </w:r>
      <w:r w:rsidR="00A17E50" w:rsidRPr="00A17E50">
        <w:t xml:space="preserve"> select a special livery variant for a specific driver.</w:t>
      </w:r>
    </w:p>
    <w:p w14:paraId="349D4298" w14:textId="77777777" w:rsidR="006B3009" w:rsidRDefault="006B3009" w:rsidP="005C5AC2"/>
    <w:p w14:paraId="14CE8F7D" w14:textId="6A0721BE" w:rsidR="005C5AC2" w:rsidRDefault="005C5AC2" w:rsidP="005C5AC2">
      <w:r w:rsidRPr="005C5AC2">
        <w:t>Render data objects can automatically provide the path to the livery file.</w:t>
      </w:r>
      <w:r w:rsidRPr="005C5AC2">
        <w:rPr>
          <w:rFonts w:ascii="Times New Roman" w:hAnsi="Times New Roman"/>
        </w:rPr>
        <w:t xml:space="preserve"> </w:t>
      </w:r>
      <w:r w:rsidR="006B3009">
        <w:t>It supports TeamRenderData, CarRenderData, DriverSessionRenderData, DriverSeasonRenderData.</w:t>
      </w:r>
    </w:p>
    <w:p w14:paraId="2EA67720" w14:textId="25E4F778" w:rsidR="006B3009" w:rsidRDefault="006B3009" w:rsidP="005C5AC2">
      <w:r>
        <w:t xml:space="preserve">Note 1: </w:t>
      </w:r>
      <w:r w:rsidRPr="006B3009">
        <w:t xml:space="preserve">for the app to support loading and displaying liveries in the UI, </w:t>
      </w:r>
      <w:r>
        <w:t xml:space="preserve">it </w:t>
      </w:r>
      <w:r w:rsidRPr="006B3009">
        <w:t xml:space="preserve">must </w:t>
      </w:r>
      <w:r>
        <w:t xml:space="preserve">activate </w:t>
      </w:r>
      <w:r w:rsidRPr="006B3009">
        <w:t>"Enable liveries support" option in the app's options (disabled by default).</w:t>
      </w:r>
    </w:p>
    <w:p w14:paraId="5BF68365" w14:textId="4F6EE808" w:rsidR="006B3009" w:rsidRPr="006B3009" w:rsidRDefault="006B3009" w:rsidP="005C5AC2">
      <w:pPr>
        <w:rPr>
          <w:rFonts w:ascii="Times New Roman" w:hAnsi="Times New Roman"/>
        </w:rPr>
      </w:pPr>
      <w:r>
        <w:t xml:space="preserve">Note 2: </w:t>
      </w:r>
      <w:r w:rsidR="003530A1" w:rsidRPr="003530A1">
        <w:t xml:space="preserve">if the theme uses liveries somewhere in its code, it need to set </w:t>
      </w:r>
      <w:r w:rsidR="003530A1" w:rsidRPr="003530A1">
        <w:rPr>
          <w:u w:val="single"/>
        </w:rPr>
        <w:t>ForceLiveriesLoading</w:t>
      </w:r>
      <w:r w:rsidR="003530A1" w:rsidRPr="003530A1">
        <w:t xml:space="preserve"> option to </w:t>
      </w:r>
      <w:r w:rsidR="003530A1" w:rsidRPr="003530A1">
        <w:rPr>
          <w:i/>
          <w:iCs/>
        </w:rPr>
        <w:t>true</w:t>
      </w:r>
      <w:r w:rsidR="003530A1" w:rsidRPr="003530A1">
        <w:t xml:space="preserve"> in the </w:t>
      </w:r>
      <w:r w:rsidR="003530A1" w:rsidRPr="003530A1">
        <w:rPr>
          <w:i/>
          <w:iCs/>
        </w:rPr>
        <w:t>theme_description.json</w:t>
      </w:r>
      <w:r w:rsidR="003530A1" w:rsidRPr="003530A1">
        <w:t xml:space="preserve"> file</w:t>
      </w:r>
    </w:p>
    <w:bookmarkEnd w:id="3"/>
    <w:p w14:paraId="6C5ADB73" w14:textId="028C7C34" w:rsidR="005C2AC1" w:rsidRPr="00DD4678" w:rsidRDefault="0035173B" w:rsidP="00F6244E">
      <w:pPr>
        <w:pStyle w:val="1"/>
      </w:pPr>
      <w:r w:rsidRPr="00DD4678">
        <w:lastRenderedPageBreak/>
        <w:t>Block</w:t>
      </w:r>
    </w:p>
    <w:p w14:paraId="628593A8" w14:textId="17666E67" w:rsidR="0035173B" w:rsidRPr="00A37930" w:rsidRDefault="0035173B" w:rsidP="00F6244E">
      <w:r w:rsidRPr="00A37930">
        <w:t>Rendering is based on a hierarchy of block objects. There are the following types of blocks:</w:t>
      </w:r>
    </w:p>
    <w:p w14:paraId="1C481EEC" w14:textId="28F9481C" w:rsidR="0035173B" w:rsidRPr="00A37930" w:rsidRDefault="0035173B" w:rsidP="000F0D34">
      <w:pPr>
        <w:pStyle w:val="List1"/>
        <w:spacing w:after="0" w:line="240" w:lineRule="auto"/>
      </w:pPr>
      <w:r w:rsidRPr="00F6244E">
        <w:rPr>
          <w:b/>
          <w:bCs/>
        </w:rPr>
        <w:t>stack</w:t>
      </w:r>
      <w:r w:rsidR="007417F3" w:rsidRPr="00A37930">
        <w:t xml:space="preserve"> (container)</w:t>
      </w:r>
    </w:p>
    <w:p w14:paraId="2A4D4CCB" w14:textId="39C9CFA8" w:rsidR="0035173B" w:rsidRPr="00A37930" w:rsidRDefault="0035173B" w:rsidP="000F0D34">
      <w:pPr>
        <w:pStyle w:val="List1"/>
        <w:spacing w:after="0" w:line="240" w:lineRule="auto"/>
      </w:pPr>
      <w:r w:rsidRPr="00F6244E">
        <w:rPr>
          <w:b/>
          <w:bCs/>
        </w:rPr>
        <w:t>itemstack</w:t>
      </w:r>
      <w:r w:rsidR="007417F3" w:rsidRPr="00A37930">
        <w:t xml:space="preserve"> (container)</w:t>
      </w:r>
    </w:p>
    <w:p w14:paraId="124C8B88" w14:textId="648229EF" w:rsidR="0035173B" w:rsidRPr="00A37930" w:rsidRDefault="0035173B" w:rsidP="000F0D34">
      <w:pPr>
        <w:pStyle w:val="List1"/>
        <w:spacing w:after="0" w:line="240" w:lineRule="auto"/>
      </w:pPr>
      <w:r w:rsidRPr="00F6244E">
        <w:rPr>
          <w:b/>
          <w:bCs/>
        </w:rPr>
        <w:t>dock</w:t>
      </w:r>
      <w:r w:rsidR="007417F3" w:rsidRPr="00A37930">
        <w:t xml:space="preserve"> (container)</w:t>
      </w:r>
    </w:p>
    <w:p w14:paraId="42E48910" w14:textId="4D873E23" w:rsidR="0035173B" w:rsidRPr="00A37930" w:rsidRDefault="0035173B" w:rsidP="000F0D34">
      <w:pPr>
        <w:pStyle w:val="List1"/>
        <w:spacing w:after="0" w:line="240" w:lineRule="auto"/>
      </w:pPr>
      <w:r w:rsidRPr="00F6244E">
        <w:rPr>
          <w:b/>
          <w:bCs/>
        </w:rPr>
        <w:t>grid</w:t>
      </w:r>
      <w:r w:rsidR="007417F3" w:rsidRPr="00A37930">
        <w:t xml:space="preserve"> (container)</w:t>
      </w:r>
    </w:p>
    <w:p w14:paraId="67F9D8F9" w14:textId="5D2C0BA5" w:rsidR="0035173B" w:rsidRPr="00A37930" w:rsidRDefault="0035173B" w:rsidP="000F0D34">
      <w:pPr>
        <w:pStyle w:val="List1"/>
        <w:spacing w:after="0" w:line="240" w:lineRule="auto"/>
      </w:pPr>
      <w:r w:rsidRPr="00F6244E">
        <w:rPr>
          <w:b/>
          <w:bCs/>
        </w:rPr>
        <w:t>table</w:t>
      </w:r>
      <w:r w:rsidR="007417F3" w:rsidRPr="00A37930">
        <w:t xml:space="preserve"> (container)</w:t>
      </w:r>
    </w:p>
    <w:p w14:paraId="33B987FC" w14:textId="645ACDB0" w:rsidR="0035173B" w:rsidRDefault="0035173B" w:rsidP="000F0D34">
      <w:pPr>
        <w:pStyle w:val="List1"/>
        <w:spacing w:after="0" w:line="240" w:lineRule="auto"/>
      </w:pPr>
      <w:r w:rsidRPr="00F6244E">
        <w:rPr>
          <w:b/>
          <w:bCs/>
        </w:rPr>
        <w:t>canvas</w:t>
      </w:r>
      <w:r w:rsidR="007417F3" w:rsidRPr="00A37930">
        <w:t xml:space="preserve"> (container)</w:t>
      </w:r>
    </w:p>
    <w:p w14:paraId="7BA91BCA" w14:textId="77777777" w:rsidR="000F0D34" w:rsidRPr="00D04279" w:rsidRDefault="000F0D34" w:rsidP="000F0D34">
      <w:pPr>
        <w:pStyle w:val="List1"/>
        <w:spacing w:after="0" w:line="240" w:lineRule="auto"/>
      </w:pPr>
      <w:r w:rsidRPr="00D04279">
        <w:t>image</w:t>
      </w:r>
    </w:p>
    <w:p w14:paraId="32E7A4C6" w14:textId="47F138AC" w:rsidR="000F0D34" w:rsidRPr="00A37930" w:rsidRDefault="000F0D34" w:rsidP="000F0D34">
      <w:pPr>
        <w:pStyle w:val="List1"/>
        <w:spacing w:after="0" w:line="240" w:lineRule="auto"/>
      </w:pPr>
      <w:r w:rsidRPr="00D04279">
        <w:t>text</w:t>
      </w:r>
    </w:p>
    <w:p w14:paraId="5C798150" w14:textId="527F4030" w:rsidR="0035173B" w:rsidRPr="00D04279" w:rsidRDefault="0035173B" w:rsidP="000F0D34">
      <w:pPr>
        <w:pStyle w:val="List1"/>
        <w:spacing w:after="0" w:line="240" w:lineRule="auto"/>
      </w:pPr>
      <w:r w:rsidRPr="00D04279">
        <w:t>shape</w:t>
      </w:r>
    </w:p>
    <w:p w14:paraId="675DE9C8" w14:textId="3E51023E" w:rsidR="0035173B" w:rsidRDefault="0035173B" w:rsidP="000F0D34">
      <w:pPr>
        <w:pStyle w:val="List1"/>
        <w:spacing w:after="0" w:line="240" w:lineRule="auto"/>
      </w:pPr>
      <w:r w:rsidRPr="00D04279">
        <w:t>component</w:t>
      </w:r>
    </w:p>
    <w:p w14:paraId="44CFDD50" w14:textId="71FDDE4D" w:rsidR="00D04279" w:rsidRPr="000F0D34" w:rsidRDefault="00D04279" w:rsidP="000F0D34">
      <w:pPr>
        <w:pStyle w:val="List1"/>
        <w:spacing w:after="0" w:line="240" w:lineRule="auto"/>
      </w:pPr>
      <w:r>
        <w:t>style</w:t>
      </w:r>
    </w:p>
    <w:p w14:paraId="6C7FE231" w14:textId="77777777" w:rsidR="000F0D34" w:rsidRPr="00D04279" w:rsidRDefault="000F0D34" w:rsidP="000F0D34">
      <w:pPr>
        <w:pStyle w:val="List1"/>
        <w:numPr>
          <w:ilvl w:val="0"/>
          <w:numId w:val="0"/>
        </w:numPr>
        <w:spacing w:after="0" w:line="240" w:lineRule="auto"/>
        <w:ind w:left="584"/>
      </w:pPr>
    </w:p>
    <w:p w14:paraId="23176CC9" w14:textId="55B3C816" w:rsidR="001B1520" w:rsidRPr="00A37930" w:rsidRDefault="001B1520" w:rsidP="00F6244E">
      <w:r w:rsidRPr="00A37930">
        <w:t>Block-containers may include other blocks</w:t>
      </w:r>
      <w:r w:rsidR="00046E8B" w:rsidRPr="00A37930">
        <w:t xml:space="preserve"> (in </w:t>
      </w:r>
      <w:r w:rsidR="00046E8B" w:rsidRPr="00A37930">
        <w:rPr>
          <w:u w:val="single"/>
        </w:rPr>
        <w:t>Items</w:t>
      </w:r>
      <w:r w:rsidR="00046E8B" w:rsidRPr="00A37930">
        <w:t xml:space="preserve"> property</w:t>
      </w:r>
      <w:r w:rsidR="005E2EE0" w:rsidRPr="00A37930">
        <w:t xml:space="preserve"> for most</w:t>
      </w:r>
      <w:r w:rsidR="00046E8B" w:rsidRPr="00A37930">
        <w:t>)</w:t>
      </w:r>
      <w:r w:rsidR="007417F3" w:rsidRPr="00A37930">
        <w:t xml:space="preserve">. To create a markup, </w:t>
      </w:r>
      <w:r w:rsidR="005E2EE0" w:rsidRPr="00A37930">
        <w:t>it</w:t>
      </w:r>
      <w:r w:rsidR="007417F3" w:rsidRPr="00A37930">
        <w:t xml:space="preserve"> need to describe the blocks and their properties.</w:t>
      </w:r>
    </w:p>
    <w:p w14:paraId="3668102E" w14:textId="216BD6B5" w:rsidR="00E10D73" w:rsidRPr="00A37930" w:rsidRDefault="00E10D73" w:rsidP="00F6244E">
      <w:r w:rsidRPr="00A37930">
        <w:t xml:space="preserve">The layer always starts with a description of the </w:t>
      </w:r>
      <w:r w:rsidRPr="00D04279">
        <w:rPr>
          <w:b/>
          <w:bCs/>
          <w:u w:val="single"/>
        </w:rPr>
        <w:t>BlockRoot</w:t>
      </w:r>
      <w:r w:rsidRPr="00A37930">
        <w:t>:</w:t>
      </w:r>
    </w:p>
    <w:p w14:paraId="4118AAA1" w14:textId="3C07492E" w:rsidR="00E10D73" w:rsidRPr="00A37930" w:rsidRDefault="00E10D73" w:rsidP="00F6244E">
      <w:r w:rsidRPr="00A37930">
        <w:rPr>
          <w:noProof/>
        </w:rPr>
        <w:drawing>
          <wp:inline distT="0" distB="0" distL="0" distR="0" wp14:anchorId="7E8F3011" wp14:editId="26C30784">
            <wp:extent cx="2086707" cy="884823"/>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8887" cy="889988"/>
                    </a:xfrm>
                    <a:prstGeom prst="rect">
                      <a:avLst/>
                    </a:prstGeom>
                  </pic:spPr>
                </pic:pic>
              </a:graphicData>
            </a:graphic>
          </wp:inline>
        </w:drawing>
      </w:r>
    </w:p>
    <w:p w14:paraId="6D4881E3" w14:textId="73AE35BD" w:rsidR="00965A4F" w:rsidRPr="00A37930" w:rsidRDefault="00965A4F" w:rsidP="00F6244E">
      <w:pPr>
        <w:pStyle w:val="20"/>
      </w:pPr>
      <w:r w:rsidRPr="00A37930">
        <w:t>Block properties</w:t>
      </w:r>
    </w:p>
    <w:p w14:paraId="7D508B51" w14:textId="6596BA07" w:rsidR="00965A4F" w:rsidRPr="00A37930" w:rsidRDefault="00B87AAC" w:rsidP="00F6244E">
      <w:r w:rsidRPr="00A37930">
        <w:t xml:space="preserve">The usual json properties are used to describe the block. The following is a specification of the properties of the blocks. </w:t>
      </w:r>
    </w:p>
    <w:p w14:paraId="626B8844" w14:textId="5741ECD2" w:rsidR="00B87AAC" w:rsidRPr="00A37930" w:rsidRDefault="00B87AAC" w:rsidP="00F6244E">
      <w:r w:rsidRPr="00A37930">
        <w:t xml:space="preserve">For example, this </w:t>
      </w:r>
    </w:p>
    <w:p w14:paraId="0668380D" w14:textId="0BE83117" w:rsidR="00965A4F" w:rsidRPr="00A37930" w:rsidRDefault="00B87AAC" w:rsidP="00F6244E">
      <w:r w:rsidRPr="00A37930">
        <w:rPr>
          <w:noProof/>
        </w:rPr>
        <w:drawing>
          <wp:inline distT="0" distB="0" distL="0" distR="0" wp14:anchorId="6A01AAD8" wp14:editId="4DF1936A">
            <wp:extent cx="1524000" cy="201168"/>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85876" cy="209336"/>
                    </a:xfrm>
                    <a:prstGeom prst="rect">
                      <a:avLst/>
                    </a:prstGeom>
                  </pic:spPr>
                </pic:pic>
              </a:graphicData>
            </a:graphic>
          </wp:inline>
        </w:drawing>
      </w:r>
    </w:p>
    <w:p w14:paraId="65AFFFF1" w14:textId="62DA3208" w:rsidR="00B87AAC" w:rsidRPr="00A37930" w:rsidRDefault="00B87AAC" w:rsidP="00F6244E">
      <w:r w:rsidRPr="00A37930">
        <w:t xml:space="preserve">means that it describe </w:t>
      </w:r>
      <w:r w:rsidRPr="00D411FF">
        <w:rPr>
          <w:u w:val="single"/>
        </w:rPr>
        <w:t>Opacity</w:t>
      </w:r>
      <w:r w:rsidRPr="00A37930">
        <w:t xml:space="preserve"> property and set its value as a number between 0 and 100:</w:t>
      </w:r>
    </w:p>
    <w:p w14:paraId="69CC88C6" w14:textId="481579E4" w:rsidR="00B87AAC" w:rsidRPr="00A37930" w:rsidRDefault="00B87AAC" w:rsidP="00F6244E">
      <w:r w:rsidRPr="00A37930">
        <w:rPr>
          <w:noProof/>
        </w:rPr>
        <w:drawing>
          <wp:inline distT="0" distB="0" distL="0" distR="0" wp14:anchorId="285EB671" wp14:editId="5489DDF9">
            <wp:extent cx="1571844" cy="200053"/>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71844" cy="200053"/>
                    </a:xfrm>
                    <a:prstGeom prst="rect">
                      <a:avLst/>
                    </a:prstGeom>
                  </pic:spPr>
                </pic:pic>
              </a:graphicData>
            </a:graphic>
          </wp:inline>
        </w:drawing>
      </w:r>
    </w:p>
    <w:p w14:paraId="7AF1F0E6" w14:textId="25998B42" w:rsidR="00B87AAC" w:rsidRPr="00A37930" w:rsidRDefault="00B87AAC" w:rsidP="00F6244E"/>
    <w:p w14:paraId="0E8023CB" w14:textId="04450F3C" w:rsidR="00F645FC" w:rsidRPr="00A37930" w:rsidRDefault="00F645FC" w:rsidP="00F6244E">
      <w:r w:rsidRPr="00A37930">
        <w:t>Data types</w:t>
      </w:r>
    </w:p>
    <w:tbl>
      <w:tblPr>
        <w:tblStyle w:val="Table"/>
        <w:tblW w:w="0" w:type="auto"/>
        <w:tblLook w:val="04A0" w:firstRow="1" w:lastRow="0" w:firstColumn="1" w:lastColumn="0" w:noHBand="0" w:noVBand="1"/>
      </w:tblPr>
      <w:tblGrid>
        <w:gridCol w:w="2275"/>
        <w:gridCol w:w="4139"/>
        <w:gridCol w:w="3780"/>
      </w:tblGrid>
      <w:tr w:rsidR="00F645FC" w:rsidRPr="00A37930" w14:paraId="40C80F03" w14:textId="61C111C7" w:rsidTr="00D411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3890978A" w14:textId="102CE5CE" w:rsidR="00F645FC" w:rsidRPr="00D411FF" w:rsidRDefault="00F645FC" w:rsidP="00D411FF">
            <w:pPr>
              <w:jc w:val="center"/>
              <w:rPr>
                <w:i/>
                <w:iCs/>
              </w:rPr>
            </w:pPr>
            <w:r w:rsidRPr="00D411FF">
              <w:rPr>
                <w:i/>
                <w:iCs/>
              </w:rPr>
              <w:t>name</w:t>
            </w:r>
          </w:p>
        </w:tc>
        <w:tc>
          <w:tcPr>
            <w:tcW w:w="4575" w:type="dxa"/>
          </w:tcPr>
          <w:p w14:paraId="1E125809" w14:textId="34D976C1" w:rsidR="00F645FC" w:rsidRPr="00D411FF" w:rsidRDefault="00F645FC" w:rsidP="00D411FF">
            <w:pPr>
              <w:jc w:val="center"/>
              <w:cnfStyle w:val="100000000000" w:firstRow="1" w:lastRow="0" w:firstColumn="0" w:lastColumn="0" w:oddVBand="0" w:evenVBand="0" w:oddHBand="0" w:evenHBand="0" w:firstRowFirstColumn="0" w:firstRowLastColumn="0" w:lastRowFirstColumn="0" w:lastRowLastColumn="0"/>
              <w:rPr>
                <w:i/>
                <w:iCs/>
              </w:rPr>
            </w:pPr>
            <w:r w:rsidRPr="00D411FF">
              <w:rPr>
                <w:i/>
                <w:iCs/>
              </w:rPr>
              <w:t>description</w:t>
            </w:r>
          </w:p>
        </w:tc>
        <w:tc>
          <w:tcPr>
            <w:tcW w:w="4130" w:type="dxa"/>
          </w:tcPr>
          <w:p w14:paraId="46D3DD41" w14:textId="664684B2" w:rsidR="00F645FC" w:rsidRPr="00D411FF" w:rsidRDefault="00F645FC" w:rsidP="00D411FF">
            <w:pPr>
              <w:jc w:val="center"/>
              <w:cnfStyle w:val="100000000000" w:firstRow="1" w:lastRow="0" w:firstColumn="0" w:lastColumn="0" w:oddVBand="0" w:evenVBand="0" w:oddHBand="0" w:evenHBand="0" w:firstRowFirstColumn="0" w:firstRowLastColumn="0" w:lastRowFirstColumn="0" w:lastRowLastColumn="0"/>
              <w:rPr>
                <w:i/>
                <w:iCs/>
              </w:rPr>
            </w:pPr>
            <w:r w:rsidRPr="00D411FF">
              <w:rPr>
                <w:i/>
                <w:iCs/>
              </w:rPr>
              <w:t>example</w:t>
            </w:r>
          </w:p>
        </w:tc>
      </w:tr>
      <w:tr w:rsidR="00F645FC" w:rsidRPr="00A37930" w14:paraId="7F0E771B" w14:textId="48DBD7E9"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55F4B357" w14:textId="5B6EE780" w:rsidR="00F645FC" w:rsidRPr="00D411FF" w:rsidRDefault="00F645FC" w:rsidP="00F6244E">
            <w:pPr>
              <w:rPr>
                <w:b/>
                <w:bCs w:val="0"/>
              </w:rPr>
            </w:pPr>
            <w:r w:rsidRPr="00D411FF">
              <w:rPr>
                <w:b/>
                <w:bCs w:val="0"/>
              </w:rPr>
              <w:t>string</w:t>
            </w:r>
          </w:p>
        </w:tc>
        <w:tc>
          <w:tcPr>
            <w:tcW w:w="4575" w:type="dxa"/>
          </w:tcPr>
          <w:p w14:paraId="2790F4DD" w14:textId="17089AD7"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string value</w:t>
            </w:r>
          </w:p>
        </w:tc>
        <w:tc>
          <w:tcPr>
            <w:tcW w:w="4130" w:type="dxa"/>
          </w:tcPr>
          <w:p w14:paraId="34F6E28E" w14:textId="3E560239"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“text”</w:t>
            </w:r>
          </w:p>
        </w:tc>
      </w:tr>
      <w:tr w:rsidR="00F645FC" w:rsidRPr="00A37930" w14:paraId="20A50ABA" w14:textId="7E5E446A" w:rsidTr="00D411FF">
        <w:tc>
          <w:tcPr>
            <w:cnfStyle w:val="001000000000" w:firstRow="0" w:lastRow="0" w:firstColumn="1" w:lastColumn="0" w:oddVBand="0" w:evenVBand="0" w:oddHBand="0" w:evenHBand="0" w:firstRowFirstColumn="0" w:firstRowLastColumn="0" w:lastRowFirstColumn="0" w:lastRowLastColumn="0"/>
            <w:tcW w:w="1489" w:type="dxa"/>
          </w:tcPr>
          <w:p w14:paraId="53434070" w14:textId="74F49513" w:rsidR="00F645FC" w:rsidRPr="00D411FF" w:rsidRDefault="00F645FC" w:rsidP="00F6244E">
            <w:pPr>
              <w:rPr>
                <w:b/>
                <w:bCs w:val="0"/>
              </w:rPr>
            </w:pPr>
            <w:r w:rsidRPr="00D411FF">
              <w:rPr>
                <w:b/>
                <w:bCs w:val="0"/>
              </w:rPr>
              <w:t>int</w:t>
            </w:r>
          </w:p>
        </w:tc>
        <w:tc>
          <w:tcPr>
            <w:tcW w:w="4575" w:type="dxa"/>
          </w:tcPr>
          <w:p w14:paraId="560BE034" w14:textId="747FF027" w:rsidR="00F645FC" w:rsidRPr="00A37930" w:rsidRDefault="00F645FC" w:rsidP="00F6244E">
            <w:pPr>
              <w:cnfStyle w:val="000000000000" w:firstRow="0" w:lastRow="0" w:firstColumn="0" w:lastColumn="0" w:oddVBand="0" w:evenVBand="0" w:oddHBand="0" w:evenHBand="0" w:firstRowFirstColumn="0" w:firstRowLastColumn="0" w:lastRowFirstColumn="0" w:lastRowLastColumn="0"/>
            </w:pPr>
            <w:r w:rsidRPr="00A37930">
              <w:t>number</w:t>
            </w:r>
          </w:p>
        </w:tc>
        <w:tc>
          <w:tcPr>
            <w:tcW w:w="4130" w:type="dxa"/>
          </w:tcPr>
          <w:p w14:paraId="017386C1" w14:textId="04A01C61" w:rsidR="00F645FC" w:rsidRPr="00A37930" w:rsidRDefault="00F645FC" w:rsidP="00F6244E">
            <w:pPr>
              <w:cnfStyle w:val="000000000000" w:firstRow="0" w:lastRow="0" w:firstColumn="0" w:lastColumn="0" w:oddVBand="0" w:evenVBand="0" w:oddHBand="0" w:evenHBand="0" w:firstRowFirstColumn="0" w:firstRowLastColumn="0" w:lastRowFirstColumn="0" w:lastRowLastColumn="0"/>
            </w:pPr>
            <w:r w:rsidRPr="00A37930">
              <w:t>10</w:t>
            </w:r>
          </w:p>
        </w:tc>
      </w:tr>
      <w:tr w:rsidR="00F645FC" w:rsidRPr="00A37930" w14:paraId="488411AE" w14:textId="4805517C"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7EA4AC04" w14:textId="34490D8B" w:rsidR="00F645FC" w:rsidRPr="00D411FF" w:rsidRDefault="00F645FC" w:rsidP="00F6244E">
            <w:pPr>
              <w:rPr>
                <w:b/>
                <w:bCs w:val="0"/>
              </w:rPr>
            </w:pPr>
            <w:r w:rsidRPr="00D411FF">
              <w:rPr>
                <w:b/>
                <w:bCs w:val="0"/>
              </w:rPr>
              <w:t>bool</w:t>
            </w:r>
          </w:p>
        </w:tc>
        <w:tc>
          <w:tcPr>
            <w:tcW w:w="4575" w:type="dxa"/>
          </w:tcPr>
          <w:p w14:paraId="0E680B3E" w14:textId="4CA178C7"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boolean value (true, false)</w:t>
            </w:r>
          </w:p>
        </w:tc>
        <w:tc>
          <w:tcPr>
            <w:tcW w:w="4130" w:type="dxa"/>
          </w:tcPr>
          <w:p w14:paraId="0F13E4CF" w14:textId="0D6D5649"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false</w:t>
            </w:r>
          </w:p>
        </w:tc>
      </w:tr>
      <w:tr w:rsidR="001645CC" w:rsidRPr="00A37930" w14:paraId="7429B914" w14:textId="77777777" w:rsidTr="00D411FF">
        <w:tc>
          <w:tcPr>
            <w:cnfStyle w:val="001000000000" w:firstRow="0" w:lastRow="0" w:firstColumn="1" w:lastColumn="0" w:oddVBand="0" w:evenVBand="0" w:oddHBand="0" w:evenHBand="0" w:firstRowFirstColumn="0" w:firstRowLastColumn="0" w:lastRowFirstColumn="0" w:lastRowLastColumn="0"/>
            <w:tcW w:w="1489" w:type="dxa"/>
          </w:tcPr>
          <w:p w14:paraId="4D61238F" w14:textId="296B3CE6" w:rsidR="001645CC" w:rsidRPr="00D411FF" w:rsidRDefault="001645CC" w:rsidP="00F6244E">
            <w:pPr>
              <w:rPr>
                <w:b/>
                <w:bCs w:val="0"/>
              </w:rPr>
            </w:pPr>
            <w:r w:rsidRPr="00D411FF">
              <w:rPr>
                <w:b/>
                <w:bCs w:val="0"/>
              </w:rPr>
              <w:t>color</w:t>
            </w:r>
          </w:p>
        </w:tc>
        <w:tc>
          <w:tcPr>
            <w:tcW w:w="4575" w:type="dxa"/>
          </w:tcPr>
          <w:p w14:paraId="229E139F" w14:textId="2983A429" w:rsidR="001645CC" w:rsidRPr="00A37930" w:rsidRDefault="001645CC" w:rsidP="00F6244E">
            <w:pPr>
              <w:cnfStyle w:val="000000000000" w:firstRow="0" w:lastRow="0" w:firstColumn="0" w:lastColumn="0" w:oddVBand="0" w:evenVBand="0" w:oddHBand="0" w:evenHBand="0" w:firstRowFirstColumn="0" w:firstRowLastColumn="0" w:lastRowFirstColumn="0" w:lastRowLastColumn="0"/>
            </w:pPr>
            <w:r w:rsidRPr="00A37930">
              <w:t>color value (see further)</w:t>
            </w:r>
          </w:p>
        </w:tc>
        <w:tc>
          <w:tcPr>
            <w:tcW w:w="4130" w:type="dxa"/>
          </w:tcPr>
          <w:p w14:paraId="2563791B" w14:textId="759A1F7B" w:rsidR="001645CC" w:rsidRPr="00A37930" w:rsidRDefault="001645CC" w:rsidP="00F6244E">
            <w:pPr>
              <w:cnfStyle w:val="000000000000" w:firstRow="0" w:lastRow="0" w:firstColumn="0" w:lastColumn="0" w:oddVBand="0" w:evenVBand="0" w:oddHBand="0" w:evenHBand="0" w:firstRowFirstColumn="0" w:firstRowLastColumn="0" w:lastRowFirstColumn="0" w:lastRowLastColumn="0"/>
            </w:pPr>
            <w:r w:rsidRPr="00A37930">
              <w:t>“#FF15AB18”</w:t>
            </w:r>
          </w:p>
        </w:tc>
      </w:tr>
      <w:tr w:rsidR="00F645FC" w:rsidRPr="00A37930" w14:paraId="44403116" w14:textId="093D8137"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3559AAF5" w14:textId="59391FA9" w:rsidR="00F645FC" w:rsidRPr="00D411FF" w:rsidRDefault="00F645FC" w:rsidP="00F6244E">
            <w:pPr>
              <w:rPr>
                <w:b/>
                <w:bCs w:val="0"/>
              </w:rPr>
            </w:pPr>
            <w:r w:rsidRPr="00D411FF">
              <w:rPr>
                <w:b/>
                <w:bCs w:val="0"/>
              </w:rPr>
              <w:t>List&lt;</w:t>
            </w:r>
            <w:r w:rsidRPr="00D411FF">
              <w:rPr>
                <w:b/>
                <w:bCs w:val="0"/>
                <w:i/>
                <w:iCs/>
              </w:rPr>
              <w:t>object</w:t>
            </w:r>
            <w:r w:rsidRPr="00D411FF">
              <w:rPr>
                <w:b/>
                <w:bCs w:val="0"/>
              </w:rPr>
              <w:t>&gt;</w:t>
            </w:r>
          </w:p>
        </w:tc>
        <w:tc>
          <w:tcPr>
            <w:tcW w:w="4575" w:type="dxa"/>
          </w:tcPr>
          <w:p w14:paraId="4C005816" w14:textId="6A5BF7E5" w:rsidR="00F645FC"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 xml:space="preserve">array of objects of type </w:t>
            </w:r>
            <w:r w:rsidRPr="00A37930">
              <w:rPr>
                <w:i/>
                <w:iCs/>
              </w:rPr>
              <w:t>object</w:t>
            </w:r>
          </w:p>
        </w:tc>
        <w:tc>
          <w:tcPr>
            <w:tcW w:w="4130" w:type="dxa"/>
          </w:tcPr>
          <w:p w14:paraId="06BB282B" w14:textId="77777777" w:rsidR="006578BD" w:rsidRPr="00A37930" w:rsidRDefault="00F645FC" w:rsidP="00F6244E">
            <w:pPr>
              <w:cnfStyle w:val="000000100000" w:firstRow="0" w:lastRow="0" w:firstColumn="0" w:lastColumn="0" w:oddVBand="0" w:evenVBand="0" w:oddHBand="1" w:evenHBand="0" w:firstRowFirstColumn="0" w:firstRowLastColumn="0" w:lastRowFirstColumn="0" w:lastRowLastColumn="0"/>
            </w:pPr>
            <w:r w:rsidRPr="00A37930">
              <w:t xml:space="preserve">[ { </w:t>
            </w:r>
            <w:r w:rsidR="006578BD" w:rsidRPr="00A37930">
              <w:t>BlockType : “image”</w:t>
            </w:r>
            <w:r w:rsidRPr="00A37930">
              <w:t xml:space="preserve"> }</w:t>
            </w:r>
            <w:r w:rsidR="006578BD" w:rsidRPr="00A37930">
              <w:t>,</w:t>
            </w:r>
          </w:p>
          <w:p w14:paraId="1792CE4F" w14:textId="0E78A67B" w:rsidR="00F645FC" w:rsidRPr="00A37930" w:rsidRDefault="006578BD" w:rsidP="00F6244E">
            <w:pPr>
              <w:cnfStyle w:val="000000100000" w:firstRow="0" w:lastRow="0" w:firstColumn="0" w:lastColumn="0" w:oddVBand="0" w:evenVBand="0" w:oddHBand="1" w:evenHBand="0" w:firstRowFirstColumn="0" w:firstRowLastColumn="0" w:lastRowFirstColumn="0" w:lastRowLastColumn="0"/>
            </w:pPr>
            <w:r w:rsidRPr="00A37930">
              <w:lastRenderedPageBreak/>
              <w:t>{BlockType : “text” }</w:t>
            </w:r>
            <w:r w:rsidR="00F645FC" w:rsidRPr="00A37930">
              <w:t xml:space="preserve"> ]</w:t>
            </w:r>
          </w:p>
        </w:tc>
      </w:tr>
      <w:tr w:rsidR="00D411FF" w:rsidRPr="00A37930" w14:paraId="446FA5B1" w14:textId="77777777" w:rsidTr="00D411FF">
        <w:tc>
          <w:tcPr>
            <w:cnfStyle w:val="001000000000" w:firstRow="0" w:lastRow="0" w:firstColumn="1" w:lastColumn="0" w:oddVBand="0" w:evenVBand="0" w:oddHBand="0" w:evenHBand="0" w:firstRowFirstColumn="0" w:firstRowLastColumn="0" w:lastRowFirstColumn="0" w:lastRowLastColumn="0"/>
            <w:tcW w:w="1489" w:type="dxa"/>
          </w:tcPr>
          <w:p w14:paraId="11DFEE7D" w14:textId="6A52C5E9" w:rsidR="00D411FF" w:rsidRPr="00D411FF" w:rsidRDefault="00D411FF" w:rsidP="00F6244E">
            <w:pPr>
              <w:rPr>
                <w:b/>
                <w:bCs w:val="0"/>
              </w:rPr>
            </w:pPr>
            <w:r>
              <w:rPr>
                <w:b/>
                <w:bCs w:val="0"/>
              </w:rPr>
              <w:lastRenderedPageBreak/>
              <w:t>Dictionary&lt;</w:t>
            </w:r>
            <w:r w:rsidR="00697E1C">
              <w:rPr>
                <w:b/>
                <w:bCs w:val="0"/>
              </w:rPr>
              <w:t>string, object&gt;</w:t>
            </w:r>
          </w:p>
        </w:tc>
        <w:tc>
          <w:tcPr>
            <w:tcW w:w="4575" w:type="dxa"/>
          </w:tcPr>
          <w:p w14:paraId="56CCF43F" w14:textId="461FCDA6" w:rsidR="00D411FF" w:rsidRPr="00A37930" w:rsidRDefault="00697E1C" w:rsidP="00F6244E">
            <w:pPr>
              <w:cnfStyle w:val="000000000000" w:firstRow="0" w:lastRow="0" w:firstColumn="0" w:lastColumn="0" w:oddVBand="0" w:evenVBand="0" w:oddHBand="0" w:evenHBand="0" w:firstRowFirstColumn="0" w:firstRowLastColumn="0" w:lastRowFirstColumn="0" w:lastRowLastColumn="0"/>
            </w:pPr>
            <w:r>
              <w:t>key-value array</w:t>
            </w:r>
          </w:p>
        </w:tc>
        <w:tc>
          <w:tcPr>
            <w:tcW w:w="4130" w:type="dxa"/>
          </w:tcPr>
          <w:p w14:paraId="198CB594" w14:textId="73203EA0" w:rsidR="00D411FF" w:rsidRDefault="00697E1C" w:rsidP="0064058B">
            <w:pPr>
              <w:cnfStyle w:val="000000000000" w:firstRow="0" w:lastRow="0" w:firstColumn="0" w:lastColumn="0" w:oddVBand="0" w:evenVBand="0" w:oddHBand="0" w:evenHBand="0" w:firstRowFirstColumn="0" w:firstRowLastColumn="0" w:lastRowFirstColumn="0" w:lastRowLastColumn="0"/>
            </w:pPr>
            <w:r>
              <w:t>“</w:t>
            </w:r>
            <w:r w:rsidR="0064058B">
              <w:t>Key1” : “Value1”,</w:t>
            </w:r>
          </w:p>
          <w:p w14:paraId="663FA4EB" w14:textId="003C416F" w:rsidR="0064058B" w:rsidRPr="00697E1C" w:rsidRDefault="0064058B" w:rsidP="0064058B">
            <w:pPr>
              <w:cnfStyle w:val="000000000000" w:firstRow="0" w:lastRow="0" w:firstColumn="0" w:lastColumn="0" w:oddVBand="0" w:evenVBand="0" w:oddHBand="0" w:evenHBand="0" w:firstRowFirstColumn="0" w:firstRowLastColumn="0" w:lastRowFirstColumn="0" w:lastRowLastColumn="0"/>
            </w:pPr>
            <w:r>
              <w:t>“Key2” : “Value2</w:t>
            </w:r>
          </w:p>
          <w:p w14:paraId="0FC2EFA1" w14:textId="1068A4F3" w:rsidR="00697E1C" w:rsidRPr="00A37930" w:rsidRDefault="00697E1C" w:rsidP="0064058B">
            <w:pPr>
              <w:cnfStyle w:val="000000000000" w:firstRow="0" w:lastRow="0" w:firstColumn="0" w:lastColumn="0" w:oddVBand="0" w:evenVBand="0" w:oddHBand="0" w:evenHBand="0" w:firstRowFirstColumn="0" w:firstRowLastColumn="0" w:lastRowFirstColumn="0" w:lastRowLastColumn="0"/>
            </w:pPr>
          </w:p>
        </w:tc>
      </w:tr>
      <w:tr w:rsidR="006578BD" w:rsidRPr="00462116" w14:paraId="0CBF0F7F" w14:textId="77777777" w:rsidTr="00D41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9" w:type="dxa"/>
          </w:tcPr>
          <w:p w14:paraId="24D008A9" w14:textId="6F1134B0" w:rsidR="006578BD" w:rsidRPr="00D411FF" w:rsidRDefault="006578BD" w:rsidP="00F6244E">
            <w:pPr>
              <w:rPr>
                <w:b/>
                <w:bCs w:val="0"/>
              </w:rPr>
            </w:pPr>
            <w:r w:rsidRPr="00D411FF">
              <w:rPr>
                <w:b/>
                <w:bCs w:val="0"/>
              </w:rPr>
              <w:t>object</w:t>
            </w:r>
          </w:p>
        </w:tc>
        <w:tc>
          <w:tcPr>
            <w:tcW w:w="4575" w:type="dxa"/>
          </w:tcPr>
          <w:p w14:paraId="5BE909EB" w14:textId="609CED70" w:rsidR="006578BD" w:rsidRPr="00A37930" w:rsidRDefault="006578BD" w:rsidP="00F6244E">
            <w:pPr>
              <w:cnfStyle w:val="000000100000" w:firstRow="0" w:lastRow="0" w:firstColumn="0" w:lastColumn="0" w:oddVBand="0" w:evenVBand="0" w:oddHBand="1" w:evenHBand="0" w:firstRowFirstColumn="0" w:firstRowLastColumn="0" w:lastRowFirstColumn="0" w:lastRowLastColumn="0"/>
            </w:pPr>
            <w:r w:rsidRPr="00A37930">
              <w:t xml:space="preserve">universal type (can be </w:t>
            </w:r>
            <w:r w:rsidRPr="00A37930">
              <w:rPr>
                <w:i/>
                <w:iCs/>
              </w:rPr>
              <w:t>string</w:t>
            </w:r>
            <w:r w:rsidRPr="00A37930">
              <w:t xml:space="preserve">, </w:t>
            </w:r>
            <w:r w:rsidRPr="00A37930">
              <w:rPr>
                <w:i/>
                <w:iCs/>
              </w:rPr>
              <w:t>bool</w:t>
            </w:r>
            <w:r w:rsidRPr="00A37930">
              <w:t xml:space="preserve">, </w:t>
            </w:r>
            <w:r w:rsidRPr="00A37930">
              <w:rPr>
                <w:i/>
                <w:iCs/>
              </w:rPr>
              <w:t>int</w:t>
            </w:r>
            <w:r w:rsidRPr="00A37930">
              <w:t>, etc)</w:t>
            </w:r>
          </w:p>
        </w:tc>
        <w:tc>
          <w:tcPr>
            <w:tcW w:w="4130" w:type="dxa"/>
          </w:tcPr>
          <w:p w14:paraId="162E6400" w14:textId="77777777" w:rsidR="006578BD" w:rsidRPr="00A37930" w:rsidRDefault="006578BD" w:rsidP="00F6244E">
            <w:pPr>
              <w:cnfStyle w:val="000000100000" w:firstRow="0" w:lastRow="0" w:firstColumn="0" w:lastColumn="0" w:oddVBand="0" w:evenVBand="0" w:oddHBand="1" w:evenHBand="0" w:firstRowFirstColumn="0" w:firstRowLastColumn="0" w:lastRowFirstColumn="0" w:lastRowLastColumn="0"/>
            </w:pPr>
          </w:p>
        </w:tc>
      </w:tr>
    </w:tbl>
    <w:p w14:paraId="6ACED782" w14:textId="1EEBC738" w:rsidR="007417F3" w:rsidRPr="00A37930" w:rsidRDefault="00975338" w:rsidP="00F6244E">
      <w:pPr>
        <w:pStyle w:val="20"/>
      </w:pPr>
      <w:bookmarkStart w:id="6" w:name="_Hlk160455871"/>
      <w:r w:rsidRPr="00A37930">
        <w:t>Common properties</w:t>
      </w:r>
      <w:r w:rsidR="007417F3" w:rsidRPr="00A37930">
        <w:t xml:space="preserve"> </w:t>
      </w:r>
      <w:r w:rsidR="00E10D73" w:rsidRPr="00A37930">
        <w:t>for any type of block</w:t>
      </w:r>
    </w:p>
    <w:p w14:paraId="1848DC43" w14:textId="167DFBBA" w:rsidR="007417F3" w:rsidRPr="00A37930" w:rsidRDefault="00CD3A33" w:rsidP="00FE7906">
      <w:pPr>
        <w:pStyle w:val="List1condensed"/>
      </w:pPr>
      <w:r w:rsidRPr="00F6244E">
        <w:rPr>
          <w:u w:val="single"/>
        </w:rPr>
        <w:t>BlockType</w:t>
      </w:r>
      <w:r w:rsidRPr="00A37930">
        <w:t xml:space="preserve"> (required) </w:t>
      </w:r>
    </w:p>
    <w:p w14:paraId="19F2F4A5" w14:textId="7468AA81" w:rsidR="00CD3A33" w:rsidRPr="00F6244E" w:rsidRDefault="00CD3A33" w:rsidP="00FE7906">
      <w:pPr>
        <w:pStyle w:val="List1condensed"/>
        <w:rPr>
          <w:u w:val="single"/>
        </w:rPr>
      </w:pPr>
      <w:r w:rsidRPr="00F6244E">
        <w:rPr>
          <w:u w:val="single"/>
        </w:rPr>
        <w:t>Name</w:t>
      </w:r>
      <w:r w:rsidR="0071286D" w:rsidRPr="00A37930">
        <w:t xml:space="preserve"> : string</w:t>
      </w:r>
    </w:p>
    <w:p w14:paraId="1AC66871" w14:textId="65174040" w:rsidR="00CD3A33" w:rsidRDefault="00CD3A33" w:rsidP="00FE7906">
      <w:pPr>
        <w:pStyle w:val="List1condensed"/>
      </w:pPr>
      <w:r w:rsidRPr="000D0135">
        <w:rPr>
          <w:u w:val="single"/>
        </w:rPr>
        <w:t>RenderIf</w:t>
      </w:r>
      <w:r w:rsidRPr="00A37930">
        <w:t xml:space="preserve"> : bool</w:t>
      </w:r>
    </w:p>
    <w:p w14:paraId="4808B2E3" w14:textId="6C1445A4" w:rsidR="00464AED" w:rsidRPr="00464AED" w:rsidRDefault="00464AED" w:rsidP="00FE7906">
      <w:pPr>
        <w:pStyle w:val="List1condensed"/>
      </w:pPr>
      <w:r w:rsidRPr="000D0135">
        <w:rPr>
          <w:u w:val="single"/>
        </w:rPr>
        <w:t>RenderForce</w:t>
      </w:r>
      <w:r w:rsidRPr="00464AED">
        <w:t xml:space="preserve"> : bool</w:t>
      </w:r>
    </w:p>
    <w:p w14:paraId="285F0B53" w14:textId="6E4A14F2" w:rsidR="00E10D73" w:rsidRPr="00A37930" w:rsidRDefault="00E10D73" w:rsidP="00FE7906">
      <w:pPr>
        <w:pStyle w:val="List1condensed"/>
      </w:pPr>
      <w:r w:rsidRPr="00F6244E">
        <w:rPr>
          <w:u w:val="single"/>
        </w:rPr>
        <w:t>Opacity</w:t>
      </w:r>
      <w:r w:rsidRPr="00A37930">
        <w:t xml:space="preserve"> : int (0-100)</w:t>
      </w:r>
    </w:p>
    <w:p w14:paraId="601A1759" w14:textId="3436407F" w:rsidR="00C13D42" w:rsidRPr="0094267E" w:rsidRDefault="00C13D42" w:rsidP="00FE7906">
      <w:pPr>
        <w:pStyle w:val="List1condensed"/>
        <w:rPr>
          <w:lang w:val="en-US"/>
        </w:rPr>
      </w:pPr>
      <w:r w:rsidRPr="0094267E">
        <w:rPr>
          <w:u w:val="single"/>
          <w:lang w:val="en-US"/>
        </w:rPr>
        <w:t>Width</w:t>
      </w:r>
      <w:r w:rsidRPr="0094267E">
        <w:rPr>
          <w:lang w:val="en-US"/>
        </w:rPr>
        <w:t xml:space="preserve"> : int – width in pixels, support string values (“*”, “auto”)</w:t>
      </w:r>
    </w:p>
    <w:p w14:paraId="205513E4" w14:textId="5C26F175" w:rsidR="00C13D42" w:rsidRPr="0094267E" w:rsidRDefault="00C13D42" w:rsidP="00FE7906">
      <w:pPr>
        <w:pStyle w:val="List1condensed"/>
        <w:rPr>
          <w:lang w:val="en-US"/>
        </w:rPr>
      </w:pPr>
      <w:r w:rsidRPr="0094267E">
        <w:rPr>
          <w:u w:val="single"/>
          <w:lang w:val="en-US"/>
        </w:rPr>
        <w:t>Height</w:t>
      </w:r>
      <w:r w:rsidRPr="0094267E">
        <w:rPr>
          <w:lang w:val="en-US"/>
        </w:rPr>
        <w:t xml:space="preserve"> : int – height in pixels, support string values (“*”, “auto”)</w:t>
      </w:r>
    </w:p>
    <w:p w14:paraId="5D0A0D50" w14:textId="5ADE1AFD" w:rsidR="00C13D42" w:rsidRPr="00A37930" w:rsidRDefault="00C13D42" w:rsidP="00FE7906">
      <w:pPr>
        <w:pStyle w:val="List1condensed"/>
      </w:pPr>
      <w:r w:rsidRPr="001512AF">
        <w:rPr>
          <w:u w:val="single"/>
        </w:rPr>
        <w:t>M</w:t>
      </w:r>
      <w:r w:rsidR="00266764">
        <w:rPr>
          <w:u w:val="single"/>
          <w:lang w:val="en-US"/>
        </w:rPr>
        <w:t>in</w:t>
      </w:r>
      <w:r w:rsidRPr="001512AF">
        <w:rPr>
          <w:u w:val="single"/>
        </w:rPr>
        <w:t>Width</w:t>
      </w:r>
      <w:r w:rsidRPr="00A37930">
        <w:t xml:space="preserve"> : int </w:t>
      </w:r>
    </w:p>
    <w:bookmarkEnd w:id="6"/>
    <w:p w14:paraId="113032C0" w14:textId="3908F839" w:rsidR="00C13D42" w:rsidRPr="00266764" w:rsidRDefault="00C13D42" w:rsidP="00FE7906">
      <w:pPr>
        <w:pStyle w:val="List1condensed"/>
      </w:pPr>
      <w:r w:rsidRPr="001512AF">
        <w:rPr>
          <w:u w:val="single"/>
        </w:rPr>
        <w:t>M</w:t>
      </w:r>
      <w:r w:rsidR="00266764">
        <w:rPr>
          <w:u w:val="single"/>
          <w:lang w:val="en-US"/>
        </w:rPr>
        <w:t>in</w:t>
      </w:r>
      <w:r w:rsidRPr="001512AF">
        <w:rPr>
          <w:u w:val="single"/>
        </w:rPr>
        <w:t>Height</w:t>
      </w:r>
      <w:r w:rsidRPr="00A37930">
        <w:t xml:space="preserve"> : int</w:t>
      </w:r>
    </w:p>
    <w:p w14:paraId="419CF4CE" w14:textId="77777777" w:rsidR="00266764" w:rsidRPr="00A37930" w:rsidRDefault="00266764" w:rsidP="00266764">
      <w:pPr>
        <w:pStyle w:val="List1condensed"/>
      </w:pPr>
      <w:r w:rsidRPr="001512AF">
        <w:rPr>
          <w:u w:val="single"/>
        </w:rPr>
        <w:t>MaxWidth</w:t>
      </w:r>
      <w:r w:rsidRPr="00A37930">
        <w:t xml:space="preserve"> : int </w:t>
      </w:r>
    </w:p>
    <w:p w14:paraId="5177AD3D" w14:textId="67DEC173" w:rsidR="00266764" w:rsidRDefault="00266764" w:rsidP="00DE27D9">
      <w:pPr>
        <w:pStyle w:val="List1condensed"/>
      </w:pPr>
      <w:r w:rsidRPr="00266764">
        <w:rPr>
          <w:u w:val="single"/>
        </w:rPr>
        <w:t>MaxHeight</w:t>
      </w:r>
      <w:r w:rsidRPr="00A37930">
        <w:t xml:space="preserve"> : int</w:t>
      </w:r>
    </w:p>
    <w:p w14:paraId="3873A799" w14:textId="464B5BBC" w:rsidR="003D2FAE" w:rsidRPr="00266764" w:rsidRDefault="003D2FAE" w:rsidP="00FE7906">
      <w:pPr>
        <w:pStyle w:val="List1condensed"/>
        <w:rPr>
          <w:lang w:val="en-US"/>
        </w:rPr>
      </w:pPr>
      <w:r w:rsidRPr="0094267E">
        <w:rPr>
          <w:u w:val="single"/>
          <w:lang w:val="en-US"/>
        </w:rPr>
        <w:t>WidthPercent</w:t>
      </w:r>
      <w:r w:rsidRPr="0094267E">
        <w:rPr>
          <w:lang w:val="en-US"/>
        </w:rPr>
        <w:t xml:space="preserve"> : int (0-100) - determines the percentage of the width of the parent block's available space. </w:t>
      </w:r>
      <w:r w:rsidRPr="00266764">
        <w:rPr>
          <w:lang w:val="en-US"/>
        </w:rPr>
        <w:t>A value of 100 is equivalent to setting StretchWidth to true</w:t>
      </w:r>
    </w:p>
    <w:p w14:paraId="3F11FFD9" w14:textId="6821490C" w:rsidR="003D2FAE" w:rsidRPr="00A37930" w:rsidRDefault="003D2FAE" w:rsidP="00FE7906">
      <w:pPr>
        <w:pStyle w:val="List1condensed"/>
      </w:pPr>
      <w:r w:rsidRPr="0094267E">
        <w:rPr>
          <w:u w:val="single"/>
          <w:lang w:val="en-US"/>
        </w:rPr>
        <w:t>HeightPercent</w:t>
      </w:r>
      <w:r w:rsidRPr="0094267E">
        <w:rPr>
          <w:lang w:val="en-US"/>
        </w:rPr>
        <w:t xml:space="preserve">: int (0-100) - determines the percentage of the height of the parent block's available space. </w:t>
      </w:r>
      <w:r w:rsidRPr="003D2FAE">
        <w:t>A value of 100 is equivalent to setting Stretch</w:t>
      </w:r>
      <w:r>
        <w:t>Height</w:t>
      </w:r>
      <w:r w:rsidRPr="003D2FAE">
        <w:t xml:space="preserve"> to true</w:t>
      </w:r>
    </w:p>
    <w:p w14:paraId="7CDD9ABF" w14:textId="25FCB0EF" w:rsidR="00C13D42" w:rsidRPr="0094267E" w:rsidRDefault="00C13D42" w:rsidP="00FE7906">
      <w:pPr>
        <w:pStyle w:val="List1condensed"/>
        <w:rPr>
          <w:lang w:val="en-US"/>
        </w:rPr>
      </w:pPr>
      <w:r w:rsidRPr="0094267E">
        <w:rPr>
          <w:u w:val="single"/>
          <w:lang w:val="en-US"/>
        </w:rPr>
        <w:t>StretchWidth</w:t>
      </w:r>
      <w:r w:rsidRPr="0094267E">
        <w:rPr>
          <w:lang w:val="en-US"/>
        </w:rPr>
        <w:t xml:space="preserve"> : bool - </w:t>
      </w:r>
      <w:r w:rsidR="00975338" w:rsidRPr="0094267E">
        <w:rPr>
          <w:lang w:val="en-US"/>
        </w:rPr>
        <w:t>indicates whether all available space should be filled (by width)</w:t>
      </w:r>
    </w:p>
    <w:p w14:paraId="342178E1" w14:textId="27E64C10" w:rsidR="00C13D42" w:rsidRPr="0094267E" w:rsidRDefault="00C13D42" w:rsidP="00FE7906">
      <w:pPr>
        <w:pStyle w:val="List1condensed"/>
        <w:rPr>
          <w:lang w:val="en-US"/>
        </w:rPr>
      </w:pPr>
      <w:r w:rsidRPr="0094267E">
        <w:rPr>
          <w:u w:val="single"/>
          <w:lang w:val="en-US"/>
        </w:rPr>
        <w:t>StretchHeight</w:t>
      </w:r>
      <w:r w:rsidRPr="0094267E">
        <w:rPr>
          <w:lang w:val="en-US"/>
        </w:rPr>
        <w:t xml:space="preserve"> : bool</w:t>
      </w:r>
      <w:r w:rsidR="0067539E" w:rsidRPr="0094267E">
        <w:rPr>
          <w:lang w:val="en-US"/>
        </w:rPr>
        <w:t xml:space="preserve"> </w:t>
      </w:r>
      <w:r w:rsidR="00975338" w:rsidRPr="0094267E">
        <w:rPr>
          <w:lang w:val="en-US"/>
        </w:rPr>
        <w:t>- indicates whether all available space should be filled (by height)</w:t>
      </w:r>
    </w:p>
    <w:p w14:paraId="53014103" w14:textId="115A7B38" w:rsidR="00CD3A33" w:rsidRPr="00A37930" w:rsidRDefault="00CD3A33" w:rsidP="00FE7906">
      <w:pPr>
        <w:pStyle w:val="List1condensed"/>
      </w:pPr>
      <w:r w:rsidRPr="00F6244E">
        <w:rPr>
          <w:u w:val="single"/>
        </w:rPr>
        <w:t>HorizontalAlignment</w:t>
      </w:r>
      <w:r w:rsidRPr="00A37930">
        <w:t xml:space="preserve"> : (Left, Right, Center)</w:t>
      </w:r>
    </w:p>
    <w:p w14:paraId="7042389F" w14:textId="20005E0D" w:rsidR="00CD3A33" w:rsidRPr="00A37930" w:rsidRDefault="00CD3A33" w:rsidP="00FE7906">
      <w:pPr>
        <w:pStyle w:val="List1condensed"/>
      </w:pPr>
      <w:r w:rsidRPr="00F6244E">
        <w:rPr>
          <w:u w:val="single"/>
        </w:rPr>
        <w:t>VerticalAlignment</w:t>
      </w:r>
      <w:r w:rsidRPr="00A37930">
        <w:t xml:space="preserve"> : (Top, Center, Bottom)</w:t>
      </w:r>
    </w:p>
    <w:p w14:paraId="4924EBF8" w14:textId="561E4D57" w:rsidR="00CD3A33" w:rsidRPr="0094267E" w:rsidRDefault="00CD3A33" w:rsidP="00FE7906">
      <w:pPr>
        <w:pStyle w:val="List1condensed"/>
        <w:rPr>
          <w:lang w:val="en-US"/>
        </w:rPr>
      </w:pPr>
      <w:r w:rsidRPr="0094267E">
        <w:rPr>
          <w:u w:val="single"/>
          <w:lang w:val="en-US"/>
        </w:rPr>
        <w:t>Margin</w:t>
      </w:r>
      <w:r w:rsidRPr="0094267E">
        <w:rPr>
          <w:lang w:val="en-US"/>
        </w:rPr>
        <w:t xml:space="preserve"> : string (single value (“4”) – margin 4 pixels for all sides,  two values (“4, 8”) – margin 4 pixels for left and right side, 8 pixels for top and bottom side, fourth values (“4, 8, 12, 16”) – margin for left, top, right, bottom side </w:t>
      </w:r>
      <w:r w:rsidR="00C13D42" w:rsidRPr="0094267E">
        <w:rPr>
          <w:lang w:val="en-US"/>
        </w:rPr>
        <w:t>accordingly</w:t>
      </w:r>
    </w:p>
    <w:p w14:paraId="773F7F3A" w14:textId="3116A2DD" w:rsidR="00CD3A33" w:rsidRPr="00A37930" w:rsidRDefault="00C13D42" w:rsidP="00FE7906">
      <w:pPr>
        <w:pStyle w:val="List1condensed"/>
      </w:pPr>
      <w:r w:rsidRPr="001512AF">
        <w:rPr>
          <w:u w:val="single"/>
        </w:rPr>
        <w:t>MarginLeft</w:t>
      </w:r>
      <w:r w:rsidRPr="00A37930">
        <w:t xml:space="preserve">, </w:t>
      </w:r>
      <w:r w:rsidRPr="001512AF">
        <w:rPr>
          <w:u w:val="single"/>
        </w:rPr>
        <w:t>MarginTop</w:t>
      </w:r>
      <w:r w:rsidRPr="00A37930">
        <w:t xml:space="preserve">, </w:t>
      </w:r>
      <w:r w:rsidRPr="001512AF">
        <w:rPr>
          <w:u w:val="single"/>
        </w:rPr>
        <w:t>MarginRight</w:t>
      </w:r>
      <w:r w:rsidRPr="00A37930">
        <w:t xml:space="preserve">, </w:t>
      </w:r>
      <w:r w:rsidRPr="001512AF">
        <w:rPr>
          <w:u w:val="single"/>
        </w:rPr>
        <w:t>MarginBottom</w:t>
      </w:r>
      <w:r w:rsidRPr="00A37930">
        <w:t xml:space="preserve"> : int</w:t>
      </w:r>
    </w:p>
    <w:p w14:paraId="4C72CAA2" w14:textId="21E06819" w:rsidR="00C13D42" w:rsidRPr="0094267E" w:rsidRDefault="00C13D42" w:rsidP="00FE7906">
      <w:pPr>
        <w:pStyle w:val="List1condensed"/>
        <w:rPr>
          <w:lang w:val="en-US"/>
        </w:rPr>
      </w:pPr>
      <w:r w:rsidRPr="001512AF">
        <w:rPr>
          <w:u w:val="single"/>
          <w:lang w:val="en-US"/>
        </w:rPr>
        <w:t>Padding</w:t>
      </w:r>
      <w:r w:rsidRPr="0094267E">
        <w:rPr>
          <w:lang w:val="en-US"/>
        </w:rPr>
        <w:t xml:space="preserve">, </w:t>
      </w:r>
      <w:r w:rsidRPr="001512AF">
        <w:rPr>
          <w:u w:val="single"/>
          <w:lang w:val="en-US"/>
        </w:rPr>
        <w:t>PaddingLeft</w:t>
      </w:r>
      <w:r w:rsidRPr="0094267E">
        <w:rPr>
          <w:lang w:val="en-US"/>
        </w:rPr>
        <w:t xml:space="preserve">, </w:t>
      </w:r>
      <w:r w:rsidRPr="001512AF">
        <w:rPr>
          <w:u w:val="single"/>
          <w:lang w:val="en-US"/>
        </w:rPr>
        <w:t>PaddingTop</w:t>
      </w:r>
      <w:r w:rsidRPr="0094267E">
        <w:rPr>
          <w:lang w:val="en-US"/>
        </w:rPr>
        <w:t xml:space="preserve">, </w:t>
      </w:r>
      <w:r w:rsidRPr="001512AF">
        <w:rPr>
          <w:u w:val="single"/>
          <w:lang w:val="en-US"/>
        </w:rPr>
        <w:t>PaddingRight</w:t>
      </w:r>
      <w:r w:rsidRPr="0094267E">
        <w:rPr>
          <w:lang w:val="en-US"/>
        </w:rPr>
        <w:t xml:space="preserve">, </w:t>
      </w:r>
      <w:r w:rsidRPr="001512AF">
        <w:rPr>
          <w:u w:val="single"/>
          <w:lang w:val="en-US"/>
        </w:rPr>
        <w:t>PaddingBottom</w:t>
      </w:r>
      <w:r w:rsidRPr="0094267E">
        <w:rPr>
          <w:lang w:val="en-US"/>
        </w:rPr>
        <w:t xml:space="preserve"> – similarly margin</w:t>
      </w:r>
    </w:p>
    <w:p w14:paraId="5632865B" w14:textId="5CB6AF58" w:rsidR="00C13D42" w:rsidRPr="00A37930" w:rsidRDefault="00C13D42" w:rsidP="00FE7906">
      <w:pPr>
        <w:pStyle w:val="List1condensed"/>
      </w:pPr>
      <w:r w:rsidRPr="001512AF">
        <w:rPr>
          <w:u w:val="single"/>
        </w:rPr>
        <w:t>Background</w:t>
      </w:r>
      <w:r w:rsidRPr="00A37930">
        <w:t xml:space="preserve"> : color</w:t>
      </w:r>
    </w:p>
    <w:p w14:paraId="6771AA11" w14:textId="5C7F02C5" w:rsidR="00C13D42" w:rsidRPr="0094267E" w:rsidRDefault="00C13D42" w:rsidP="00FE7906">
      <w:pPr>
        <w:pStyle w:val="List1condensed"/>
        <w:rPr>
          <w:lang w:val="en-US"/>
        </w:rPr>
      </w:pPr>
      <w:r w:rsidRPr="0094267E">
        <w:rPr>
          <w:u w:val="single"/>
          <w:lang w:val="en-US"/>
        </w:rPr>
        <w:t>BackgroundImage</w:t>
      </w:r>
      <w:r w:rsidRPr="0094267E">
        <w:rPr>
          <w:lang w:val="en-US"/>
        </w:rPr>
        <w:t xml:space="preserve"> : string – path to image to be used as block background</w:t>
      </w:r>
    </w:p>
    <w:p w14:paraId="11B8311F" w14:textId="5C4083B7" w:rsidR="00C13D42" w:rsidRPr="0094267E" w:rsidRDefault="00C13D42" w:rsidP="00FE7906">
      <w:pPr>
        <w:pStyle w:val="List1condensed"/>
        <w:rPr>
          <w:lang w:val="en-US"/>
        </w:rPr>
      </w:pPr>
      <w:r w:rsidRPr="0094267E">
        <w:rPr>
          <w:u w:val="single"/>
          <w:lang w:val="en-US"/>
        </w:rPr>
        <w:t>UseBackgroundCrop</w:t>
      </w:r>
      <w:r w:rsidRPr="0094267E">
        <w:rPr>
          <w:lang w:val="en-US"/>
        </w:rPr>
        <w:t xml:space="preserve"> : bool</w:t>
      </w:r>
      <w:r w:rsidR="0071286D" w:rsidRPr="0094267E">
        <w:rPr>
          <w:lang w:val="en-US"/>
        </w:rPr>
        <w:t xml:space="preserve"> - whether background image should be cropped</w:t>
      </w:r>
    </w:p>
    <w:p w14:paraId="4D29C509" w14:textId="4FF56C73" w:rsidR="00C13D42" w:rsidRPr="00A37930" w:rsidRDefault="00975338" w:rsidP="00FE7906">
      <w:pPr>
        <w:pStyle w:val="List1condensed"/>
      </w:pPr>
      <w:r w:rsidRPr="001512AF">
        <w:rPr>
          <w:u w:val="single"/>
        </w:rPr>
        <w:t>BackgroundImageOpacity</w:t>
      </w:r>
      <w:r w:rsidRPr="00A37930">
        <w:t xml:space="preserve"> : int (0-100)</w:t>
      </w:r>
    </w:p>
    <w:p w14:paraId="154E4AF3" w14:textId="2690F3A9" w:rsidR="00975338" w:rsidRPr="0094267E" w:rsidRDefault="00975338" w:rsidP="00FE7906">
      <w:pPr>
        <w:pStyle w:val="List1condensed"/>
        <w:rPr>
          <w:lang w:val="en-US"/>
        </w:rPr>
      </w:pPr>
      <w:r w:rsidRPr="0094267E">
        <w:rPr>
          <w:u w:val="single"/>
          <w:lang w:val="en-US"/>
        </w:rPr>
        <w:t>GridRow</w:t>
      </w:r>
      <w:r w:rsidRPr="0094267E">
        <w:rPr>
          <w:lang w:val="en-US"/>
        </w:rPr>
        <w:t xml:space="preserve"> : int – row number if block is child for grid</w:t>
      </w:r>
    </w:p>
    <w:p w14:paraId="5AD08F72" w14:textId="0F9A1E81" w:rsidR="00975338" w:rsidRPr="0094267E" w:rsidRDefault="00975338" w:rsidP="00FE7906">
      <w:pPr>
        <w:pStyle w:val="List1condensed"/>
        <w:rPr>
          <w:lang w:val="en-US"/>
        </w:rPr>
      </w:pPr>
      <w:r w:rsidRPr="0094267E">
        <w:rPr>
          <w:u w:val="single"/>
          <w:lang w:val="en-US"/>
        </w:rPr>
        <w:t>GridCol</w:t>
      </w:r>
      <w:r w:rsidRPr="0094267E">
        <w:rPr>
          <w:lang w:val="en-US"/>
        </w:rPr>
        <w:t xml:space="preserve"> : int – column number if block is child for grid</w:t>
      </w:r>
    </w:p>
    <w:p w14:paraId="6DD781C5" w14:textId="10CA69DC" w:rsidR="00975338" w:rsidRPr="0094267E" w:rsidRDefault="00975338" w:rsidP="00FE7906">
      <w:pPr>
        <w:pStyle w:val="List1condensed"/>
        <w:rPr>
          <w:lang w:val="en-US"/>
        </w:rPr>
      </w:pPr>
      <w:r w:rsidRPr="0094267E">
        <w:rPr>
          <w:u w:val="single"/>
          <w:lang w:val="en-US"/>
        </w:rPr>
        <w:t>PositionX</w:t>
      </w:r>
      <w:r w:rsidRPr="0094267E">
        <w:rPr>
          <w:lang w:val="en-US"/>
        </w:rPr>
        <w:t xml:space="preserve"> : int – x position if block is child for canvas</w:t>
      </w:r>
    </w:p>
    <w:p w14:paraId="404BC5FC" w14:textId="54F8ED94" w:rsidR="00975338" w:rsidRPr="0094267E" w:rsidRDefault="00975338" w:rsidP="00FE7906">
      <w:pPr>
        <w:pStyle w:val="List1condensed"/>
        <w:rPr>
          <w:lang w:val="en-US"/>
        </w:rPr>
      </w:pPr>
      <w:r w:rsidRPr="0094267E">
        <w:rPr>
          <w:u w:val="single"/>
          <w:lang w:val="en-US"/>
        </w:rPr>
        <w:t>PositionY</w:t>
      </w:r>
      <w:r w:rsidRPr="0094267E">
        <w:rPr>
          <w:lang w:val="en-US"/>
        </w:rPr>
        <w:t xml:space="preserve"> : int – y position if block is child for canvas</w:t>
      </w:r>
    </w:p>
    <w:p w14:paraId="66F17F8A" w14:textId="26B6D7D5" w:rsidR="003A3CCD" w:rsidRPr="0094267E" w:rsidRDefault="003A3CCD" w:rsidP="00FE7906">
      <w:pPr>
        <w:pStyle w:val="List1condensed"/>
        <w:rPr>
          <w:lang w:val="en-US"/>
        </w:rPr>
      </w:pPr>
      <w:r w:rsidRPr="0094267E">
        <w:rPr>
          <w:u w:val="single"/>
          <w:lang w:val="en-US"/>
        </w:rPr>
        <w:t xml:space="preserve">Colorize </w:t>
      </w:r>
      <w:r w:rsidRPr="0094267E">
        <w:rPr>
          <w:lang w:val="en-US"/>
        </w:rPr>
        <w:t>: ColorizeOptions – colorize the final block image using by specific color</w:t>
      </w:r>
    </w:p>
    <w:p w14:paraId="5990178E" w14:textId="07AA0EC8" w:rsidR="003A3CCD" w:rsidRPr="0094267E" w:rsidRDefault="003A3CCD" w:rsidP="00FE7906">
      <w:pPr>
        <w:pStyle w:val="List1condensed"/>
        <w:rPr>
          <w:lang w:val="en-US"/>
        </w:rPr>
      </w:pPr>
      <w:r w:rsidRPr="0094267E">
        <w:rPr>
          <w:u w:val="single"/>
          <w:lang w:val="en-US"/>
        </w:rPr>
        <w:t xml:space="preserve">ColorizeBackground </w:t>
      </w:r>
      <w:r w:rsidRPr="0094267E">
        <w:rPr>
          <w:lang w:val="en-US"/>
        </w:rPr>
        <w:t>: ColorizeOptions – colorize background of the block using by specific color</w:t>
      </w:r>
    </w:p>
    <w:p w14:paraId="79899FAD" w14:textId="6622DA7D" w:rsidR="0071286D" w:rsidRPr="0094267E" w:rsidRDefault="0071286D" w:rsidP="00FE7906">
      <w:pPr>
        <w:pStyle w:val="List1condensed"/>
        <w:rPr>
          <w:lang w:val="en-US"/>
        </w:rPr>
      </w:pPr>
      <w:r w:rsidRPr="0094267E">
        <w:rPr>
          <w:u w:val="single"/>
          <w:lang w:val="en-US"/>
        </w:rPr>
        <w:lastRenderedPageBreak/>
        <w:t>Triggers</w:t>
      </w:r>
      <w:r w:rsidRPr="0094267E">
        <w:rPr>
          <w:lang w:val="en-US"/>
        </w:rPr>
        <w:t xml:space="preserve"> : List&lt;TriggerItem&gt; - triggers for properties</w:t>
      </w:r>
    </w:p>
    <w:p w14:paraId="6224C885" w14:textId="0E7094D2" w:rsidR="00AF4A5F" w:rsidRPr="0094267E" w:rsidRDefault="00AF4A5F" w:rsidP="00FE7906">
      <w:pPr>
        <w:pStyle w:val="List1condensed"/>
        <w:rPr>
          <w:lang w:val="en-US"/>
        </w:rPr>
      </w:pPr>
      <w:r w:rsidRPr="0094267E">
        <w:rPr>
          <w:u w:val="single"/>
          <w:lang w:val="en-US"/>
        </w:rPr>
        <w:t>Source</w:t>
      </w:r>
      <w:r w:rsidRPr="0094267E">
        <w:rPr>
          <w:lang w:val="en-US"/>
        </w:rPr>
        <w:t xml:space="preserve"> : object - data source (text, image or collection path)</w:t>
      </w:r>
    </w:p>
    <w:p w14:paraId="100A0127" w14:textId="05ADB735" w:rsidR="00D04279" w:rsidRPr="0094267E" w:rsidRDefault="00D04279" w:rsidP="00FE7906">
      <w:pPr>
        <w:pStyle w:val="List1condensed"/>
        <w:rPr>
          <w:lang w:val="en-US"/>
        </w:rPr>
      </w:pPr>
      <w:r w:rsidRPr="0094267E">
        <w:rPr>
          <w:u w:val="single"/>
          <w:lang w:val="en-US"/>
        </w:rPr>
        <w:t>Vars</w:t>
      </w:r>
      <w:r w:rsidRPr="0094267E">
        <w:rPr>
          <w:lang w:val="en-US"/>
        </w:rPr>
        <w:t xml:space="preserve">: Dictionary&lt;string, object&gt;. </w:t>
      </w:r>
      <w:bookmarkStart w:id="7" w:name="OLE_LINK3"/>
      <w:r w:rsidRPr="0094267E">
        <w:rPr>
          <w:lang w:val="en-US"/>
        </w:rPr>
        <w:t>Defines local block variables.</w:t>
      </w:r>
      <w:r w:rsidR="00437FA2" w:rsidRPr="0094267E">
        <w:rPr>
          <w:lang w:val="en-US"/>
        </w:rPr>
        <w:t xml:space="preserve"> Hierarchically inherited by all underlying blocks.</w:t>
      </w:r>
      <w:r w:rsidRPr="0094267E">
        <w:rPr>
          <w:lang w:val="en-US"/>
        </w:rPr>
        <w:t xml:space="preserve"> </w:t>
      </w:r>
      <w:r w:rsidR="00437FA2" w:rsidRPr="0094267E">
        <w:rPr>
          <w:rFonts w:ascii="Calibri" w:hAnsi="Calibri" w:cs="Calibri"/>
          <w:lang w:val="en-US"/>
        </w:rPr>
        <w:t>O</w:t>
      </w:r>
      <w:r w:rsidR="00437FA2" w:rsidRPr="0094267E">
        <w:rPr>
          <w:lang w:val="en-US"/>
        </w:rPr>
        <w:t>verride</w:t>
      </w:r>
      <w:r w:rsidR="001512AF">
        <w:rPr>
          <w:lang w:val="en-US"/>
        </w:rPr>
        <w:t>s</w:t>
      </w:r>
      <w:r w:rsidR="00437FA2" w:rsidRPr="0094267E">
        <w:rPr>
          <w:lang w:val="en-US"/>
        </w:rPr>
        <w:t xml:space="preserve"> all higher-level variables (global and local parent block variables by hierarchy)</w:t>
      </w:r>
    </w:p>
    <w:bookmarkEnd w:id="7"/>
    <w:p w14:paraId="01161A8D" w14:textId="4B35FFCF" w:rsidR="00975338" w:rsidRPr="0094267E" w:rsidRDefault="00975338" w:rsidP="00FE7906">
      <w:pPr>
        <w:pStyle w:val="List1condensed"/>
        <w:rPr>
          <w:lang w:val="en-US"/>
        </w:rPr>
      </w:pPr>
      <w:r w:rsidRPr="0094267E">
        <w:rPr>
          <w:u w:val="single"/>
          <w:lang w:val="en-US"/>
        </w:rPr>
        <w:t>Items</w:t>
      </w:r>
      <w:r w:rsidRPr="0094267E">
        <w:rPr>
          <w:lang w:val="en-US"/>
        </w:rPr>
        <w:t xml:space="preserve"> : List&lt;Block&gt; - </w:t>
      </w:r>
      <w:r w:rsidR="00F54045" w:rsidRPr="0094267E">
        <w:rPr>
          <w:lang w:val="en-US"/>
        </w:rPr>
        <w:t xml:space="preserve">array of </w:t>
      </w:r>
      <w:r w:rsidRPr="0094267E">
        <w:rPr>
          <w:lang w:val="en-US"/>
        </w:rPr>
        <w:t>nested blocks</w:t>
      </w:r>
      <w:r w:rsidR="00F54045" w:rsidRPr="0094267E">
        <w:rPr>
          <w:lang w:val="en-US"/>
        </w:rPr>
        <w:t xml:space="preserve"> (available for block-containers)</w:t>
      </w:r>
    </w:p>
    <w:p w14:paraId="3BD23140" w14:textId="0671A763" w:rsidR="0071286D" w:rsidRPr="00E716D1" w:rsidRDefault="0071286D" w:rsidP="00FE7906">
      <w:pPr>
        <w:pStyle w:val="List1condensed"/>
      </w:pPr>
      <w:r w:rsidRPr="0094267E">
        <w:rPr>
          <w:u w:val="single"/>
          <w:lang w:val="en-US"/>
        </w:rPr>
        <w:t>FontName</w:t>
      </w:r>
      <w:r w:rsidRPr="0094267E">
        <w:rPr>
          <w:lang w:val="en-US"/>
        </w:rPr>
        <w:t xml:space="preserve"> : string</w:t>
      </w:r>
      <w:r w:rsidR="00F54045" w:rsidRPr="0094267E">
        <w:rPr>
          <w:lang w:val="en-US"/>
        </w:rPr>
        <w:t xml:space="preserve"> </w:t>
      </w:r>
      <w:r w:rsidR="007B59E0" w:rsidRPr="0094267E">
        <w:rPr>
          <w:lang w:val="en-US"/>
        </w:rPr>
        <w:t>– (only text</w:t>
      </w:r>
      <w:r w:rsidR="00E716D1" w:rsidRPr="0094267E">
        <w:rPr>
          <w:lang w:val="en-US"/>
        </w:rPr>
        <w:t xml:space="preserve"> block)</w:t>
      </w:r>
      <w:r w:rsidR="007B59E0" w:rsidRPr="0094267E">
        <w:rPr>
          <w:lang w:val="en-US"/>
        </w:rPr>
        <w:t xml:space="preserve"> automatically substituted into TextOptions</w:t>
      </w:r>
      <w:r w:rsidR="00E716D1" w:rsidRPr="0094267E">
        <w:rPr>
          <w:lang w:val="en-US"/>
        </w:rPr>
        <w:t xml:space="preserve">. </w:t>
      </w:r>
      <w:r w:rsidR="00E716D1" w:rsidRPr="00E716D1">
        <w:t>Convenient way to determine the font name</w:t>
      </w:r>
      <w:r w:rsidR="00E716D1">
        <w:t>.</w:t>
      </w:r>
    </w:p>
    <w:p w14:paraId="752F29F0" w14:textId="2E4FD8EC" w:rsidR="0071286D" w:rsidRPr="0094267E" w:rsidRDefault="0071286D" w:rsidP="00FE7906">
      <w:pPr>
        <w:pStyle w:val="List1condensed"/>
        <w:rPr>
          <w:lang w:val="en-US"/>
        </w:rPr>
      </w:pPr>
      <w:r w:rsidRPr="0094267E">
        <w:rPr>
          <w:u w:val="single"/>
          <w:lang w:val="en-US"/>
        </w:rPr>
        <w:t>FontSize</w:t>
      </w:r>
      <w:r w:rsidRPr="0094267E">
        <w:rPr>
          <w:lang w:val="en-US"/>
        </w:rPr>
        <w:t xml:space="preserve"> * : string</w:t>
      </w:r>
      <w:r w:rsidR="00E716D1" w:rsidRPr="0094267E">
        <w:rPr>
          <w:lang w:val="en-US"/>
        </w:rPr>
        <w:t xml:space="preserve"> </w:t>
      </w:r>
      <w:r w:rsidR="00763F9B" w:rsidRPr="0094267E">
        <w:rPr>
          <w:lang w:val="en-US"/>
        </w:rPr>
        <w:t>- (only text block) automatically substituted into TextOptions.</w:t>
      </w:r>
    </w:p>
    <w:p w14:paraId="6B5E508A" w14:textId="77F3B900" w:rsidR="0071286D" w:rsidRPr="0094267E" w:rsidRDefault="0071286D" w:rsidP="00FE7906">
      <w:pPr>
        <w:pStyle w:val="List1condensed"/>
        <w:rPr>
          <w:lang w:val="en-US"/>
        </w:rPr>
      </w:pPr>
      <w:r w:rsidRPr="0094267E">
        <w:rPr>
          <w:u w:val="single"/>
          <w:lang w:val="en-US"/>
        </w:rPr>
        <w:t>Foreground</w:t>
      </w:r>
      <w:r w:rsidRPr="0094267E">
        <w:rPr>
          <w:lang w:val="en-US"/>
        </w:rPr>
        <w:t xml:space="preserve"> : </w:t>
      </w:r>
      <w:r w:rsidR="00763F9B" w:rsidRPr="0094267E">
        <w:rPr>
          <w:lang w:val="en-US"/>
        </w:rPr>
        <w:t>color - (only text block) automatically substituted into TextOptions.</w:t>
      </w:r>
    </w:p>
    <w:p w14:paraId="789D56DD" w14:textId="715A975F" w:rsidR="0071286D" w:rsidRPr="0094267E" w:rsidRDefault="0071286D" w:rsidP="00FE7906">
      <w:pPr>
        <w:pStyle w:val="List1condensed"/>
        <w:rPr>
          <w:lang w:val="en-US"/>
        </w:rPr>
      </w:pPr>
      <w:r w:rsidRPr="0094267E">
        <w:rPr>
          <w:u w:val="single"/>
          <w:lang w:val="en-US"/>
        </w:rPr>
        <w:t>Orientation</w:t>
      </w:r>
      <w:r w:rsidRPr="0094267E">
        <w:rPr>
          <w:lang w:val="en-US"/>
        </w:rPr>
        <w:t xml:space="preserve"> * : (Horizontal, Vertical)</w:t>
      </w:r>
      <w:r w:rsidR="00CE652D" w:rsidRPr="0094267E">
        <w:rPr>
          <w:lang w:val="en-US"/>
        </w:rPr>
        <w:t xml:space="preserve"> </w:t>
      </w:r>
      <w:r w:rsidR="007D2753" w:rsidRPr="0094267E">
        <w:rPr>
          <w:lang w:val="en-US"/>
        </w:rPr>
        <w:t>–</w:t>
      </w:r>
      <w:r w:rsidR="00CE652D" w:rsidRPr="0094267E">
        <w:rPr>
          <w:lang w:val="en-US"/>
        </w:rPr>
        <w:t xml:space="preserve"> </w:t>
      </w:r>
      <w:r w:rsidR="007D2753" w:rsidRPr="0094267E">
        <w:rPr>
          <w:lang w:val="en-US"/>
        </w:rPr>
        <w:t xml:space="preserve">available for </w:t>
      </w:r>
      <w:r w:rsidR="004B1743" w:rsidRPr="0094267E">
        <w:rPr>
          <w:lang w:val="en-US"/>
        </w:rPr>
        <w:t>stack, dock, itemstack.</w:t>
      </w:r>
    </w:p>
    <w:p w14:paraId="13A1FF13" w14:textId="79341B5E" w:rsidR="0071286D" w:rsidRPr="0094267E" w:rsidRDefault="0071286D" w:rsidP="00FE7906">
      <w:pPr>
        <w:pStyle w:val="List1condensed"/>
        <w:rPr>
          <w:lang w:val="en-US"/>
        </w:rPr>
      </w:pPr>
      <w:r w:rsidRPr="0094267E">
        <w:rPr>
          <w:u w:val="single"/>
          <w:lang w:val="en-US"/>
        </w:rPr>
        <w:t>Spacing</w:t>
      </w:r>
      <w:r w:rsidRPr="0094267E">
        <w:rPr>
          <w:lang w:val="en-US"/>
        </w:rPr>
        <w:t xml:space="preserve"> * : int</w:t>
      </w:r>
      <w:r w:rsidR="004B1743" w:rsidRPr="0094267E">
        <w:rPr>
          <w:lang w:val="en-US"/>
        </w:rPr>
        <w:t xml:space="preserve"> - </w:t>
      </w:r>
      <w:r w:rsidR="00FE7906" w:rsidRPr="0094267E">
        <w:rPr>
          <w:lang w:val="en-US"/>
        </w:rPr>
        <w:t>free space between nested blocks</w:t>
      </w:r>
      <w:r w:rsidR="00FE7906" w:rsidRPr="0094267E">
        <w:rPr>
          <w:rFonts w:ascii="Calibri" w:hAnsi="Calibri" w:cs="Calibri"/>
          <w:lang w:val="en-US"/>
        </w:rPr>
        <w:t xml:space="preserve">, </w:t>
      </w:r>
      <w:r w:rsidR="004B1743" w:rsidRPr="0094267E">
        <w:rPr>
          <w:lang w:val="en-US"/>
        </w:rPr>
        <w:t>available for stack, dock, itemstack.</w:t>
      </w:r>
    </w:p>
    <w:p w14:paraId="03DA164E" w14:textId="330493E9" w:rsidR="001645CC" w:rsidRPr="006C73E0" w:rsidRDefault="00FE7906" w:rsidP="006C73E0">
      <w:pPr>
        <w:pStyle w:val="List1condensed"/>
        <w:rPr>
          <w:lang w:val="en-US"/>
        </w:rPr>
      </w:pPr>
      <w:r w:rsidRPr="006C73E0">
        <w:rPr>
          <w:u w:val="single"/>
          <w:lang w:val="en-US"/>
        </w:rPr>
        <w:t>Components</w:t>
      </w:r>
      <w:r>
        <w:rPr>
          <w:lang w:val="en-US"/>
        </w:rPr>
        <w:t xml:space="preserve"> : List&lt;Block&gt; - </w:t>
      </w:r>
      <w:r w:rsidR="006C73E0" w:rsidRPr="006C73E0">
        <w:rPr>
          <w:lang w:val="en-US"/>
        </w:rPr>
        <w:t>defines components available for all nested blocks, including down the hierarchy</w:t>
      </w:r>
      <w:r w:rsidR="006C73E0">
        <w:rPr>
          <w:rFonts w:ascii="Calibri" w:hAnsi="Calibri" w:cs="Calibri"/>
          <w:lang w:val="en-US"/>
        </w:rPr>
        <w:t>.</w:t>
      </w:r>
    </w:p>
    <w:p w14:paraId="1D816150" w14:textId="68D2EB90" w:rsidR="00F51E38" w:rsidRPr="0094267E" w:rsidRDefault="006C73E0" w:rsidP="00F51E38">
      <w:pPr>
        <w:pStyle w:val="List1condensed"/>
        <w:rPr>
          <w:lang w:val="en-US"/>
        </w:rPr>
      </w:pPr>
      <w:r>
        <w:rPr>
          <w:u w:val="single"/>
          <w:lang w:val="en-US"/>
        </w:rPr>
        <w:t xml:space="preserve">Styles </w:t>
      </w:r>
      <w:r w:rsidRPr="006C73E0">
        <w:rPr>
          <w:lang w:val="en-US"/>
        </w:rPr>
        <w:t>:</w:t>
      </w:r>
      <w:r>
        <w:rPr>
          <w:lang w:val="en-US"/>
        </w:rPr>
        <w:t xml:space="preserve"> List&lt;Block&gt; - </w:t>
      </w:r>
      <w:r w:rsidR="00F51E38" w:rsidRPr="00F51E38">
        <w:rPr>
          <w:lang w:val="en-US"/>
        </w:rPr>
        <w:t xml:space="preserve">defines </w:t>
      </w:r>
      <w:r w:rsidR="00F51E38" w:rsidRPr="0094267E">
        <w:rPr>
          <w:lang w:val="en-US"/>
        </w:rPr>
        <w:t>styles</w:t>
      </w:r>
      <w:r w:rsidR="00F51E38" w:rsidRPr="00F51E38">
        <w:rPr>
          <w:lang w:val="en-US"/>
        </w:rPr>
        <w:t xml:space="preserve"> available for all nested blocks, including down the hierarchy</w:t>
      </w:r>
      <w:r w:rsidR="00F51E38" w:rsidRPr="0094267E">
        <w:rPr>
          <w:lang w:val="en-US"/>
        </w:rPr>
        <w:t>.</w:t>
      </w:r>
    </w:p>
    <w:p w14:paraId="2A631741" w14:textId="077EF70F" w:rsidR="006C73E0" w:rsidRPr="006C73E0" w:rsidRDefault="006C73E0" w:rsidP="00F51E38">
      <w:pPr>
        <w:pStyle w:val="List1condensed"/>
        <w:numPr>
          <w:ilvl w:val="0"/>
          <w:numId w:val="0"/>
        </w:numPr>
        <w:ind w:left="227"/>
        <w:rPr>
          <w:lang w:val="en-US"/>
        </w:rPr>
      </w:pPr>
    </w:p>
    <w:p w14:paraId="03609148" w14:textId="77777777" w:rsidR="00FB4CFA" w:rsidRPr="00A37930" w:rsidRDefault="00FB4CFA" w:rsidP="00F6244E">
      <w:r w:rsidRPr="00A37930">
        <w:rPr>
          <w:u w:val="single"/>
        </w:rPr>
        <w:t>Items</w:t>
      </w:r>
      <w:r w:rsidRPr="00A37930">
        <w:t xml:space="preserve"> applies to the following blocks: stack, dock, grid, canvas.</w:t>
      </w:r>
    </w:p>
    <w:p w14:paraId="03644525" w14:textId="27D2F82D" w:rsidR="00FB4CFA" w:rsidRPr="00A37930" w:rsidRDefault="00FB4CFA" w:rsidP="00F6244E">
      <w:r w:rsidRPr="00A37930">
        <w:t>For convenience, the most common properties (</w:t>
      </w:r>
      <w:r w:rsidRPr="00A37930">
        <w:rPr>
          <w:u w:val="single"/>
        </w:rPr>
        <w:t>FontName</w:t>
      </w:r>
      <w:r w:rsidRPr="00A37930">
        <w:t xml:space="preserve">, </w:t>
      </w:r>
      <w:r w:rsidRPr="00A37930">
        <w:rPr>
          <w:u w:val="single"/>
        </w:rPr>
        <w:t>Orientation</w:t>
      </w:r>
      <w:r w:rsidRPr="00A37930">
        <w:t>, etc) that are located in block options are placed in the block itself too. You can use them both ways, but the block properties have higher priority than the option properties.</w:t>
      </w:r>
    </w:p>
    <w:p w14:paraId="6387A159" w14:textId="69C209BF" w:rsidR="00AF4A5F" w:rsidRPr="00A37930" w:rsidRDefault="00AF4A5F" w:rsidP="00F6244E">
      <w:r w:rsidRPr="00A37930">
        <w:rPr>
          <w:u w:val="single"/>
        </w:rPr>
        <w:t>Source</w:t>
      </w:r>
      <w:r w:rsidRPr="00A37930">
        <w:t xml:space="preserve"> duplicates specific properties for blocks (</w:t>
      </w:r>
      <w:r w:rsidRPr="00A37930">
        <w:rPr>
          <w:u w:val="single"/>
        </w:rPr>
        <w:t>ImagePath</w:t>
      </w:r>
      <w:r w:rsidRPr="00A37930">
        <w:t xml:space="preserve">, </w:t>
      </w:r>
      <w:r w:rsidRPr="00A37930">
        <w:rPr>
          <w:u w:val="single"/>
        </w:rPr>
        <w:t>Text</w:t>
      </w:r>
      <w:r w:rsidRPr="00A37930">
        <w:t>, etc). Also has a higher priority.</w:t>
      </w:r>
    </w:p>
    <w:p w14:paraId="53FCD9E0" w14:textId="1E3CD05D" w:rsidR="00272645" w:rsidRPr="00A37930" w:rsidRDefault="00272645" w:rsidP="00F6244E">
      <w:r w:rsidRPr="00A37930">
        <w:rPr>
          <w:u w:val="single"/>
        </w:rPr>
        <w:t>Width</w:t>
      </w:r>
      <w:r w:rsidRPr="00A37930">
        <w:t xml:space="preserve"> and </w:t>
      </w:r>
      <w:r w:rsidRPr="00A37930">
        <w:rPr>
          <w:u w:val="single"/>
        </w:rPr>
        <w:t>Height</w:t>
      </w:r>
      <w:r w:rsidRPr="00A37930">
        <w:t xml:space="preserve"> </w:t>
      </w:r>
      <w:r w:rsidR="00420F44" w:rsidRPr="00A37930">
        <w:t>are 0 by default. This means that the engine will automatically calculate the width or height of the block depending on the content. In case you want to try to fill all the available space, you can specify the symbol "*" instead of a numeric value.</w:t>
      </w:r>
    </w:p>
    <w:p w14:paraId="6836EC0F" w14:textId="6B121766" w:rsidR="00322EE6" w:rsidRPr="00A37930" w:rsidRDefault="00322EE6" w:rsidP="00F6244E">
      <w:r w:rsidRPr="00A37930">
        <w:t>An example of a description of a simple block:</w:t>
      </w:r>
    </w:p>
    <w:p w14:paraId="12C1957F" w14:textId="3142AC5F" w:rsidR="00322EE6" w:rsidRPr="00A37930" w:rsidRDefault="00322EE6" w:rsidP="00F6244E">
      <w:r w:rsidRPr="00A37930">
        <w:rPr>
          <w:noProof/>
        </w:rPr>
        <w:drawing>
          <wp:inline distT="0" distB="0" distL="0" distR="0" wp14:anchorId="65DB78E0" wp14:editId="65598499">
            <wp:extent cx="2910840" cy="196312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304" cy="1966136"/>
                    </a:xfrm>
                    <a:prstGeom prst="rect">
                      <a:avLst/>
                    </a:prstGeom>
                  </pic:spPr>
                </pic:pic>
              </a:graphicData>
            </a:graphic>
          </wp:inline>
        </w:drawing>
      </w:r>
    </w:p>
    <w:p w14:paraId="2276F49B" w14:textId="622E1C34" w:rsidR="00322EE6" w:rsidRPr="00A37930" w:rsidRDefault="00132898" w:rsidP="00F6244E">
      <w:r w:rsidRPr="00437FA2">
        <w:rPr>
          <w:b/>
          <w:bCs/>
        </w:rPr>
        <w:t>Layer</w:t>
      </w:r>
      <w:r w:rsidRPr="00A37930">
        <w:t xml:space="preserve"> can contain only </w:t>
      </w:r>
      <w:r w:rsidRPr="00437FA2">
        <w:rPr>
          <w:b/>
          <w:bCs/>
        </w:rPr>
        <w:t>one</w:t>
      </w:r>
      <w:r w:rsidRPr="00A37930">
        <w:t xml:space="preserve"> root block. It must be specified as an object for the "</w:t>
      </w:r>
      <w:r w:rsidRPr="00437FA2">
        <w:rPr>
          <w:b/>
          <w:bCs/>
          <w:u w:val="single"/>
        </w:rPr>
        <w:t>BlockRoot</w:t>
      </w:r>
      <w:r w:rsidRPr="00A37930">
        <w:t>" property:</w:t>
      </w:r>
    </w:p>
    <w:p w14:paraId="1DFCEBEE" w14:textId="5BE4AAB7" w:rsidR="00132898" w:rsidRPr="00A37930" w:rsidRDefault="00132898" w:rsidP="00F6244E">
      <w:r w:rsidRPr="00A37930">
        <w:rPr>
          <w:noProof/>
        </w:rPr>
        <w:lastRenderedPageBreak/>
        <w:drawing>
          <wp:inline distT="0" distB="0" distL="0" distR="0" wp14:anchorId="6E76186D" wp14:editId="5979F080">
            <wp:extent cx="3436620" cy="2152608"/>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9870" cy="2154644"/>
                    </a:xfrm>
                    <a:prstGeom prst="rect">
                      <a:avLst/>
                    </a:prstGeom>
                  </pic:spPr>
                </pic:pic>
              </a:graphicData>
            </a:graphic>
          </wp:inline>
        </w:drawing>
      </w:r>
    </w:p>
    <w:p w14:paraId="3597169C" w14:textId="77777777" w:rsidR="00A519A8" w:rsidRPr="00A37930" w:rsidRDefault="00A519A8" w:rsidP="00F6244E"/>
    <w:p w14:paraId="3E341436" w14:textId="38F9FF40" w:rsidR="00272645" w:rsidRPr="00A37930" w:rsidRDefault="00A519A8" w:rsidP="00F6244E">
      <w:r w:rsidRPr="00A37930">
        <w:t xml:space="preserve">It is recommended to choose </w:t>
      </w:r>
      <w:r w:rsidRPr="00437FA2">
        <w:rPr>
          <w:b/>
          <w:bCs/>
        </w:rPr>
        <w:t>stack</w:t>
      </w:r>
      <w:r w:rsidRPr="00A37930">
        <w:t xml:space="preserve">, </w:t>
      </w:r>
      <w:r w:rsidRPr="00437FA2">
        <w:rPr>
          <w:b/>
          <w:bCs/>
        </w:rPr>
        <w:t>dock</w:t>
      </w:r>
      <w:r w:rsidRPr="00A37930">
        <w:t xml:space="preserve"> or </w:t>
      </w:r>
      <w:r w:rsidRPr="00437FA2">
        <w:rPr>
          <w:b/>
          <w:bCs/>
        </w:rPr>
        <w:t>grid</w:t>
      </w:r>
      <w:r w:rsidRPr="00A37930">
        <w:t xml:space="preserve"> as the root block.</w:t>
      </w:r>
    </w:p>
    <w:p w14:paraId="40367D0F" w14:textId="77777777" w:rsidR="00272645" w:rsidRPr="00A37930" w:rsidRDefault="00272645" w:rsidP="00F6244E"/>
    <w:p w14:paraId="5CE6F7C0" w14:textId="17AA482F" w:rsidR="00A519A8" w:rsidRPr="00A37930" w:rsidRDefault="00C25860" w:rsidP="00F6244E">
      <w:pPr>
        <w:pStyle w:val="1"/>
      </w:pPr>
      <w:r w:rsidRPr="00A37930">
        <w:lastRenderedPageBreak/>
        <w:t xml:space="preserve">Block Types and </w:t>
      </w:r>
      <w:r w:rsidR="00A519A8" w:rsidRPr="00A37930">
        <w:t>Block Options</w:t>
      </w:r>
    </w:p>
    <w:p w14:paraId="723EE0C1" w14:textId="57B0B429" w:rsidR="00413414" w:rsidRDefault="00A519A8" w:rsidP="00F6244E">
      <w:r w:rsidRPr="00A37930">
        <w:t xml:space="preserve">Individual properties that are required for a specific type of block are placed in separate objects - </w:t>
      </w:r>
      <w:r w:rsidRPr="00413414">
        <w:rPr>
          <w:b/>
          <w:bCs/>
        </w:rPr>
        <w:t>block options</w:t>
      </w:r>
      <w:r w:rsidRPr="00A37930">
        <w:t xml:space="preserve">. </w:t>
      </w:r>
      <w:r w:rsidR="00F97296" w:rsidRPr="00A37930">
        <w:t>You can see it in the screenshots above (“ImageOptions”)</w:t>
      </w:r>
      <w:r w:rsidR="00C25860" w:rsidRPr="00A37930">
        <w:t xml:space="preserve">. It is </w:t>
      </w:r>
      <w:r w:rsidR="00C25860" w:rsidRPr="00413414">
        <w:rPr>
          <w:b/>
          <w:bCs/>
        </w:rPr>
        <w:t>not</w:t>
      </w:r>
      <w:r w:rsidR="00C25860" w:rsidRPr="00A37930">
        <w:t xml:space="preserve"> always necessary to specify this object.</w:t>
      </w:r>
      <w:r w:rsidR="00195F23" w:rsidRPr="00A37930">
        <w:t xml:space="preserve"> The following are properties for specific block options.</w:t>
      </w:r>
    </w:p>
    <w:p w14:paraId="6E4DD172" w14:textId="5ED51314" w:rsidR="00413414" w:rsidRPr="00A37930" w:rsidRDefault="00413414" w:rsidP="00F6244E">
      <w:pPr>
        <w:pStyle w:val="20"/>
        <w:rPr>
          <w:sz w:val="24"/>
        </w:rPr>
      </w:pPr>
      <w:r>
        <w:t>Image</w:t>
      </w:r>
    </w:p>
    <w:p w14:paraId="44CBB2D8" w14:textId="572E17A2" w:rsidR="00C25860" w:rsidRPr="00A37930" w:rsidRDefault="00C25860" w:rsidP="00F6244E">
      <w:pPr>
        <w:rPr>
          <w:sz w:val="28"/>
          <w:szCs w:val="28"/>
          <w:u w:val="single"/>
        </w:rPr>
      </w:pPr>
      <w:r w:rsidRPr="00A37930">
        <w:rPr>
          <w:i/>
          <w:iCs/>
        </w:rPr>
        <w:t>BlockType</w:t>
      </w:r>
      <w:r w:rsidRPr="00A37930">
        <w:rPr>
          <w:sz w:val="28"/>
          <w:szCs w:val="28"/>
        </w:rPr>
        <w:t xml:space="preserve">: </w:t>
      </w:r>
      <w:r w:rsidRPr="005058F1">
        <w:t>image</w:t>
      </w:r>
      <w:r w:rsidRPr="00A37930">
        <w:rPr>
          <w:sz w:val="28"/>
          <w:szCs w:val="28"/>
        </w:rPr>
        <w:tab/>
      </w:r>
      <w:r w:rsidRPr="00A37930">
        <w:rPr>
          <w:i/>
          <w:iCs/>
        </w:rPr>
        <w:t>BlockOptions</w:t>
      </w:r>
      <w:r w:rsidRPr="00A37930">
        <w:rPr>
          <w:sz w:val="28"/>
          <w:szCs w:val="28"/>
        </w:rPr>
        <w:t xml:space="preserve">: </w:t>
      </w:r>
      <w:r w:rsidRPr="00A37930">
        <w:rPr>
          <w:sz w:val="28"/>
          <w:szCs w:val="28"/>
          <w:u w:val="single"/>
        </w:rPr>
        <w:t>ImageOptions</w:t>
      </w:r>
    </w:p>
    <w:p w14:paraId="216B1C82" w14:textId="39AD5550" w:rsidR="00195F23" w:rsidRPr="00A37930" w:rsidRDefault="00C25860" w:rsidP="00F6244E">
      <w:r w:rsidRPr="00A37930">
        <w:t>Used to display an image.</w:t>
      </w:r>
    </w:p>
    <w:p w14:paraId="105542EC" w14:textId="2B62DABE" w:rsidR="00195F23" w:rsidRDefault="00195F23" w:rsidP="00813BF8">
      <w:pPr>
        <w:pStyle w:val="List1condensed"/>
      </w:pPr>
      <w:r w:rsidRPr="00F6244E">
        <w:rPr>
          <w:u w:val="single"/>
        </w:rPr>
        <w:t>Path</w:t>
      </w:r>
      <w:r w:rsidRPr="00A37930">
        <w:t xml:space="preserve"> : string</w:t>
      </w:r>
    </w:p>
    <w:p w14:paraId="0A6E6C11" w14:textId="757F45FF" w:rsidR="00386171" w:rsidRPr="00A37930" w:rsidRDefault="00386171" w:rsidP="00813BF8">
      <w:pPr>
        <w:pStyle w:val="List1condensed"/>
      </w:pPr>
      <w:r>
        <w:t>DefaultPath : string</w:t>
      </w:r>
    </w:p>
    <w:p w14:paraId="2C1AFF6B" w14:textId="272B3286" w:rsidR="00195F23" w:rsidRPr="00A37930" w:rsidRDefault="00195F23" w:rsidP="00813BF8">
      <w:pPr>
        <w:pStyle w:val="List1condensed"/>
      </w:pPr>
      <w:r w:rsidRPr="00F6244E">
        <w:rPr>
          <w:u w:val="single"/>
        </w:rPr>
        <w:t>HorizontalAlignment</w:t>
      </w:r>
      <w:r w:rsidRPr="00A37930">
        <w:t xml:space="preserve"> : (Left, Center, Right)</w:t>
      </w:r>
    </w:p>
    <w:p w14:paraId="3F3DFF7E" w14:textId="276DC863" w:rsidR="00195F23" w:rsidRPr="00A37930" w:rsidRDefault="00195F23" w:rsidP="00813BF8">
      <w:pPr>
        <w:pStyle w:val="List1condensed"/>
      </w:pPr>
      <w:r w:rsidRPr="00F6244E">
        <w:rPr>
          <w:u w:val="single"/>
        </w:rPr>
        <w:t>VerticalAlignment</w:t>
      </w:r>
      <w:r w:rsidRPr="00A37930">
        <w:t xml:space="preserve"> : (Top, Center, Bottom)</w:t>
      </w:r>
    </w:p>
    <w:p w14:paraId="39AD46CC" w14:textId="1379909B" w:rsidR="00195F23" w:rsidRPr="00A37930" w:rsidRDefault="00195F23" w:rsidP="00813BF8">
      <w:pPr>
        <w:pStyle w:val="List1condensed"/>
      </w:pPr>
      <w:r w:rsidRPr="00813BF8">
        <w:rPr>
          <w:u w:val="single"/>
        </w:rPr>
        <w:t>Opacity</w:t>
      </w:r>
      <w:r w:rsidRPr="00A37930">
        <w:t xml:space="preserve"> : int</w:t>
      </w:r>
    </w:p>
    <w:p w14:paraId="18A95D14" w14:textId="69E3BAC6" w:rsidR="00AF4A5F" w:rsidRPr="00A37930" w:rsidRDefault="00195F23" w:rsidP="00F6244E">
      <w:r w:rsidRPr="00A37930">
        <w:rPr>
          <w:u w:val="single"/>
        </w:rPr>
        <w:t>Path</w:t>
      </w:r>
      <w:r w:rsidRPr="00A37930">
        <w:t xml:space="preserve"> </w:t>
      </w:r>
      <w:bookmarkStart w:id="8" w:name="_Hlk144239086"/>
      <w:r w:rsidRPr="00A37930">
        <w:t xml:space="preserve">property </w:t>
      </w:r>
      <w:bookmarkEnd w:id="8"/>
      <w:r w:rsidRPr="00A37930">
        <w:t xml:space="preserve">(also can be use </w:t>
      </w:r>
      <w:r w:rsidRPr="00A37930">
        <w:rPr>
          <w:u w:val="single"/>
        </w:rPr>
        <w:t>Source</w:t>
      </w:r>
      <w:r w:rsidRPr="00A37930">
        <w:t xml:space="preserve"> property of the block) </w:t>
      </w:r>
      <w:r w:rsidR="00C22CE8" w:rsidRPr="00A37930">
        <w:t>specifies either the data object or the path to the image file (</w:t>
      </w:r>
      <w:r w:rsidR="00813BF8">
        <w:t>.</w:t>
      </w:r>
      <w:r w:rsidR="00C22CE8" w:rsidRPr="00A37930">
        <w:t>png,</w:t>
      </w:r>
      <w:r w:rsidR="00813BF8">
        <w:t xml:space="preserve"> .jpg,</w:t>
      </w:r>
      <w:r w:rsidR="00C22CE8" w:rsidRPr="00A37930">
        <w:t xml:space="preserve"> </w:t>
      </w:r>
      <w:r w:rsidR="00813BF8">
        <w:t>.</w:t>
      </w:r>
      <w:r w:rsidR="00C22CE8" w:rsidRPr="00A37930">
        <w:t>jpeg). There are three options for specifying a path:</w:t>
      </w:r>
    </w:p>
    <w:p w14:paraId="1F7A0EFE" w14:textId="26091C8E" w:rsidR="00C22CE8" w:rsidRPr="00E77835" w:rsidRDefault="00C22CE8" w:rsidP="00813BF8">
      <w:pPr>
        <w:pStyle w:val="List1"/>
        <w:rPr>
          <w:strike/>
          <w:lang w:val="en-US"/>
        </w:rPr>
      </w:pPr>
      <w:r w:rsidRPr="00E77835">
        <w:rPr>
          <w:strike/>
          <w:lang w:val="en-US"/>
        </w:rPr>
        <w:t xml:space="preserve">Absolute path </w:t>
      </w:r>
      <w:r w:rsidRPr="00E77835">
        <w:rPr>
          <w:i/>
          <w:iCs w:val="0"/>
          <w:strike/>
          <w:lang w:val="en-US"/>
        </w:rPr>
        <w:t>(“C:\MyPictures\picture.png</w:t>
      </w:r>
      <w:r w:rsidRPr="00C241B7">
        <w:rPr>
          <w:i/>
          <w:iCs w:val="0"/>
          <w:lang w:val="en-US"/>
        </w:rPr>
        <w:t>”</w:t>
      </w:r>
      <w:r w:rsidRPr="00C241B7">
        <w:rPr>
          <w:lang w:val="en-US"/>
        </w:rPr>
        <w:t>)</w:t>
      </w:r>
      <w:r w:rsidR="00E77835" w:rsidRPr="00C241B7">
        <w:rPr>
          <w:lang w:val="en-US"/>
        </w:rPr>
        <w:t>.</w:t>
      </w:r>
      <w:r w:rsidR="00C241B7" w:rsidRPr="00C241B7">
        <w:rPr>
          <w:lang w:val="en-US"/>
        </w:rPr>
        <w:t xml:space="preserve"> Removed in 0.9.5.</w:t>
      </w:r>
    </w:p>
    <w:p w14:paraId="15B19675" w14:textId="5A49873E" w:rsidR="00C22CE8" w:rsidRPr="00136E90" w:rsidRDefault="00C22CE8" w:rsidP="00136E90">
      <w:pPr>
        <w:pStyle w:val="List1"/>
        <w:rPr>
          <w:lang w:val="en-US"/>
        </w:rPr>
      </w:pPr>
      <w:r w:rsidRPr="00C241B7">
        <w:rPr>
          <w:lang w:val="en-US"/>
        </w:rPr>
        <w:t>Related path (</w:t>
      </w:r>
      <w:r w:rsidRPr="00C241B7">
        <w:rPr>
          <w:i/>
          <w:lang w:val="en-US"/>
        </w:rPr>
        <w:t>“</w:t>
      </w:r>
      <w:r w:rsidR="00510807">
        <w:rPr>
          <w:i/>
          <w:lang w:val="en-US"/>
        </w:rPr>
        <w:t>separators/separator_red.png</w:t>
      </w:r>
      <w:r w:rsidRPr="00C241B7">
        <w:rPr>
          <w:i/>
          <w:lang w:val="en-US"/>
        </w:rPr>
        <w:t>”</w:t>
      </w:r>
      <w:r w:rsidRPr="00C241B7">
        <w:rPr>
          <w:lang w:val="en-US"/>
        </w:rPr>
        <w:t xml:space="preserve">) - </w:t>
      </w:r>
      <w:r w:rsidR="00136E90" w:rsidRPr="00136E90">
        <w:rPr>
          <w:lang w:val="en-US"/>
        </w:rPr>
        <w:t xml:space="preserve">need to specify the full path to the file, including the extension, relative to </w:t>
      </w:r>
      <w:r w:rsidR="00136E90">
        <w:rPr>
          <w:rFonts w:ascii="Calibri" w:hAnsi="Calibri" w:cs="Calibri"/>
          <w:lang w:val="en-US"/>
        </w:rPr>
        <w:t>“</w:t>
      </w:r>
      <w:r w:rsidR="00136E90" w:rsidRPr="00136E90">
        <w:rPr>
          <w:i/>
          <w:iCs w:val="0"/>
          <w:lang w:val="en-US"/>
        </w:rPr>
        <w:t>images</w:t>
      </w:r>
      <w:r w:rsidR="00136E90">
        <w:rPr>
          <w:lang w:val="en-US"/>
        </w:rPr>
        <w:t>”</w:t>
      </w:r>
      <w:r w:rsidR="00136E90" w:rsidRPr="00136E90">
        <w:rPr>
          <w:lang w:val="en-US"/>
        </w:rPr>
        <w:t xml:space="preserve"> folder located in the root of the theme</w:t>
      </w:r>
      <w:r w:rsidR="00136E90">
        <w:rPr>
          <w:lang w:val="en-US"/>
        </w:rPr>
        <w:t xml:space="preserve"> (or </w:t>
      </w:r>
      <w:r w:rsidR="00F5651E">
        <w:rPr>
          <w:lang w:val="en-US"/>
        </w:rPr>
        <w:t>layout/layer)</w:t>
      </w:r>
      <w:r w:rsidR="00136E90" w:rsidRPr="00136E90">
        <w:rPr>
          <w:lang w:val="en-US"/>
        </w:rPr>
        <w:t>.</w:t>
      </w:r>
    </w:p>
    <w:p w14:paraId="58E4B93F" w14:textId="59FA724F" w:rsidR="00386171" w:rsidRDefault="00AC72D8" w:rsidP="00F5651E">
      <w:pPr>
        <w:pStyle w:val="List1"/>
        <w:numPr>
          <w:ilvl w:val="0"/>
          <w:numId w:val="0"/>
        </w:numPr>
        <w:ind w:left="584"/>
        <w:rPr>
          <w:lang w:val="en-US"/>
        </w:rPr>
      </w:pPr>
      <w:r w:rsidRPr="00F5651E">
        <w:rPr>
          <w:strike/>
          <w:lang w:val="en-US"/>
        </w:rPr>
        <w:t>Only filename (“</w:t>
      </w:r>
      <w:r w:rsidRPr="00F5651E">
        <w:rPr>
          <w:i/>
          <w:strike/>
          <w:lang w:val="en-US"/>
        </w:rPr>
        <w:t>picture</w:t>
      </w:r>
      <w:r w:rsidRPr="00F5651E">
        <w:rPr>
          <w:strike/>
          <w:lang w:val="en-US"/>
        </w:rPr>
        <w:t xml:space="preserve">”), also can be without the file extension – the file with this name is searched for </w:t>
      </w:r>
      <w:r w:rsidR="00AF3058" w:rsidRPr="00F5651E">
        <w:rPr>
          <w:strike/>
          <w:lang w:val="en-US"/>
        </w:rPr>
        <w:t xml:space="preserve">in </w:t>
      </w:r>
      <w:r w:rsidR="00AF3058" w:rsidRPr="00F5651E">
        <w:rPr>
          <w:i/>
          <w:strike/>
          <w:lang w:val="en-US"/>
        </w:rPr>
        <w:t>%mod_folder%</w:t>
      </w:r>
      <w:r w:rsidR="00AF3058" w:rsidRPr="00F5651E">
        <w:rPr>
          <w:strike/>
          <w:lang w:val="en-US"/>
        </w:rPr>
        <w:t xml:space="preserve"> first, then </w:t>
      </w:r>
      <w:r w:rsidR="00AF3058" w:rsidRPr="00F5651E">
        <w:rPr>
          <w:i/>
          <w:strike/>
          <w:lang w:val="en-US"/>
        </w:rPr>
        <w:t>%theme_default%</w:t>
      </w:r>
      <w:r w:rsidRPr="00F5651E">
        <w:rPr>
          <w:strike/>
          <w:lang w:val="en-US"/>
        </w:rPr>
        <w:t xml:space="preserve"> </w:t>
      </w:r>
      <w:r w:rsidR="00AF3058" w:rsidRPr="00F5651E">
        <w:rPr>
          <w:strike/>
          <w:lang w:val="en-US"/>
        </w:rPr>
        <w:t>(including all subfolders). If no file extension was specified, the png and jpg extensions are automatically substituted.</w:t>
      </w:r>
      <w:r w:rsidR="005E552C" w:rsidRPr="00F5651E">
        <w:rPr>
          <w:strike/>
          <w:lang w:val="en-US"/>
        </w:rPr>
        <w:t xml:space="preserve"> </w:t>
      </w:r>
      <w:r w:rsidR="005E552C" w:rsidRPr="00F5651E">
        <w:rPr>
          <w:lang w:val="en-US"/>
        </w:rPr>
        <w:t>Removed in 0.9.5.</w:t>
      </w:r>
    </w:p>
    <w:p w14:paraId="3B67FF5E" w14:textId="77777777" w:rsidR="00F5651E" w:rsidRPr="0094267E" w:rsidRDefault="00F5651E" w:rsidP="00F5651E">
      <w:pPr>
        <w:pStyle w:val="List1"/>
        <w:numPr>
          <w:ilvl w:val="0"/>
          <w:numId w:val="0"/>
        </w:numPr>
        <w:ind w:left="584"/>
        <w:rPr>
          <w:lang w:val="en-US"/>
        </w:rPr>
      </w:pPr>
    </w:p>
    <w:p w14:paraId="706D93FB" w14:textId="2EAD4D3C" w:rsidR="00386171" w:rsidRPr="00386171" w:rsidRDefault="00386171" w:rsidP="00F6244E">
      <w:r w:rsidRPr="00386171">
        <w:rPr>
          <w:u w:val="single"/>
        </w:rPr>
        <w:t>DefaultPath</w:t>
      </w:r>
      <w:r w:rsidRPr="00386171">
        <w:t xml:space="preserve"> is used in case it failed to retrieve an image from the </w:t>
      </w:r>
      <w:r w:rsidRPr="00386171">
        <w:rPr>
          <w:u w:val="single"/>
        </w:rPr>
        <w:t>Path</w:t>
      </w:r>
      <w:r w:rsidRPr="00386171">
        <w:t xml:space="preserve"> property.</w:t>
      </w:r>
    </w:p>
    <w:p w14:paraId="7B8CDC41" w14:textId="0DEF84BA" w:rsidR="00F72214" w:rsidRDefault="00F72214" w:rsidP="00F6244E"/>
    <w:p w14:paraId="38C38EFD" w14:textId="77777777" w:rsidR="003E194B" w:rsidRDefault="003E194B" w:rsidP="00F6244E"/>
    <w:p w14:paraId="051EB853" w14:textId="28A94883" w:rsidR="003E194B" w:rsidRPr="00A37930" w:rsidRDefault="003E194B" w:rsidP="00F6244E">
      <w:pPr>
        <w:pStyle w:val="20"/>
        <w:rPr>
          <w:sz w:val="24"/>
        </w:rPr>
      </w:pPr>
      <w:r>
        <w:t>Text</w:t>
      </w:r>
    </w:p>
    <w:p w14:paraId="52C5DA0B" w14:textId="5F66E036" w:rsidR="00195F23" w:rsidRPr="00A37930" w:rsidRDefault="00195F23" w:rsidP="00F6244E">
      <w:pPr>
        <w:rPr>
          <w:sz w:val="28"/>
          <w:szCs w:val="28"/>
          <w:u w:val="single"/>
        </w:rPr>
      </w:pPr>
      <w:r w:rsidRPr="00A37930">
        <w:t>BlockType</w:t>
      </w:r>
      <w:r w:rsidRPr="00A37930">
        <w:rPr>
          <w:sz w:val="28"/>
          <w:szCs w:val="28"/>
        </w:rPr>
        <w:t xml:space="preserve">: </w:t>
      </w:r>
      <w:r w:rsidRPr="005058F1">
        <w:t>text</w:t>
      </w:r>
      <w:r w:rsidRPr="00A37930">
        <w:rPr>
          <w:sz w:val="28"/>
          <w:szCs w:val="28"/>
        </w:rPr>
        <w:tab/>
      </w:r>
      <w:r w:rsidRPr="00A37930">
        <w:t>BlockOptions</w:t>
      </w:r>
      <w:r w:rsidRPr="00A37930">
        <w:rPr>
          <w:sz w:val="28"/>
          <w:szCs w:val="28"/>
        </w:rPr>
        <w:t xml:space="preserve">: </w:t>
      </w:r>
      <w:r w:rsidRPr="00A37930">
        <w:rPr>
          <w:sz w:val="28"/>
          <w:szCs w:val="28"/>
          <w:u w:val="single"/>
        </w:rPr>
        <w:t>TextOptions</w:t>
      </w:r>
    </w:p>
    <w:p w14:paraId="0B4AC6BE" w14:textId="2D6B11E0" w:rsidR="00195F23" w:rsidRPr="00A37930" w:rsidRDefault="00195F23" w:rsidP="00F6244E">
      <w:r w:rsidRPr="00A37930">
        <w:t xml:space="preserve">Used to display a text. </w:t>
      </w:r>
    </w:p>
    <w:p w14:paraId="4EB72C55" w14:textId="1CBBBB65" w:rsidR="00195F23" w:rsidRPr="00A37930" w:rsidRDefault="00195F23" w:rsidP="00FF3C34">
      <w:pPr>
        <w:pStyle w:val="List1condensed"/>
      </w:pPr>
      <w:r w:rsidRPr="00F6244E">
        <w:rPr>
          <w:u w:val="single"/>
        </w:rPr>
        <w:t>Text</w:t>
      </w:r>
      <w:r w:rsidRPr="00A37930">
        <w:t xml:space="preserve"> : string</w:t>
      </w:r>
    </w:p>
    <w:p w14:paraId="6910DE6A" w14:textId="28ED7F16" w:rsidR="00F72214" w:rsidRPr="0094267E" w:rsidRDefault="00F72214" w:rsidP="00FF3C34">
      <w:pPr>
        <w:pStyle w:val="List1condensed"/>
        <w:rPr>
          <w:lang w:val="en-US"/>
        </w:rPr>
      </w:pPr>
      <w:r w:rsidRPr="0094267E">
        <w:rPr>
          <w:u w:val="single"/>
          <w:lang w:val="en-US"/>
        </w:rPr>
        <w:t>FontName</w:t>
      </w:r>
      <w:r w:rsidRPr="0094267E">
        <w:rPr>
          <w:lang w:val="en-US"/>
        </w:rPr>
        <w:t xml:space="preserve"> : string</w:t>
      </w:r>
      <w:r w:rsidR="00F37AED" w:rsidRPr="0094267E">
        <w:rPr>
          <w:lang w:val="en-US"/>
        </w:rPr>
        <w:t>, if empty use value of the global variable “FontNameDefault”</w:t>
      </w:r>
    </w:p>
    <w:p w14:paraId="5C73A194" w14:textId="586F94D8" w:rsidR="00F72214" w:rsidRPr="0094267E" w:rsidRDefault="00F72214" w:rsidP="00FF3C34">
      <w:pPr>
        <w:pStyle w:val="List1condensed"/>
        <w:rPr>
          <w:lang w:val="en-US"/>
        </w:rPr>
      </w:pPr>
      <w:r w:rsidRPr="0094267E">
        <w:rPr>
          <w:u w:val="single"/>
          <w:lang w:val="en-US"/>
        </w:rPr>
        <w:t>FontSize</w:t>
      </w:r>
      <w:r w:rsidRPr="0094267E">
        <w:rPr>
          <w:lang w:val="en-US"/>
        </w:rPr>
        <w:t xml:space="preserve"> : int</w:t>
      </w:r>
      <w:r w:rsidR="00F37AED" w:rsidRPr="0094267E">
        <w:rPr>
          <w:lang w:val="en-US"/>
        </w:rPr>
        <w:t>, if empty use value of the global variable “FontSizeDefault”</w:t>
      </w:r>
    </w:p>
    <w:p w14:paraId="2106DC3A" w14:textId="763EF7CC" w:rsidR="00515120" w:rsidRPr="0094267E" w:rsidRDefault="00515120" w:rsidP="00FF3C34">
      <w:pPr>
        <w:pStyle w:val="List1condensed"/>
        <w:rPr>
          <w:lang w:val="en-US"/>
        </w:rPr>
      </w:pPr>
      <w:r w:rsidRPr="0094267E">
        <w:rPr>
          <w:u w:val="single"/>
          <w:lang w:val="en-US"/>
        </w:rPr>
        <w:t xml:space="preserve">FontStyle </w:t>
      </w:r>
      <w:r w:rsidRPr="0094267E">
        <w:rPr>
          <w:lang w:val="en-US"/>
        </w:rPr>
        <w:t>: (Regular, Bold, Italic, BoldItalic) - might not work yet</w:t>
      </w:r>
    </w:p>
    <w:p w14:paraId="4B281A88" w14:textId="11A5AE58" w:rsidR="00F72214" w:rsidRPr="0094267E" w:rsidRDefault="00F72214" w:rsidP="00FF3C34">
      <w:pPr>
        <w:pStyle w:val="List1condensed"/>
        <w:rPr>
          <w:lang w:val="en-US"/>
        </w:rPr>
      </w:pPr>
      <w:r w:rsidRPr="0094267E">
        <w:rPr>
          <w:u w:val="single"/>
          <w:lang w:val="en-US"/>
        </w:rPr>
        <w:lastRenderedPageBreak/>
        <w:t>Foreground</w:t>
      </w:r>
      <w:r w:rsidRPr="0094267E">
        <w:rPr>
          <w:lang w:val="en-US"/>
        </w:rPr>
        <w:t xml:space="preserve"> : color</w:t>
      </w:r>
      <w:r w:rsidR="00F37AED" w:rsidRPr="0094267E">
        <w:rPr>
          <w:lang w:val="en-US"/>
        </w:rPr>
        <w:t>, if empty use value of the global variable “ForegroundDefault”</w:t>
      </w:r>
    </w:p>
    <w:p w14:paraId="39D5EB3D" w14:textId="1315F335" w:rsidR="00F72214" w:rsidRPr="0094267E" w:rsidRDefault="00F72214" w:rsidP="00FF3C34">
      <w:pPr>
        <w:pStyle w:val="List1condensed"/>
        <w:rPr>
          <w:lang w:val="en-US"/>
        </w:rPr>
      </w:pPr>
      <w:r w:rsidRPr="0094267E">
        <w:rPr>
          <w:u w:val="single"/>
          <w:lang w:val="en-US"/>
        </w:rPr>
        <w:t>TextAlignment</w:t>
      </w:r>
      <w:r w:rsidRPr="0094267E">
        <w:rPr>
          <w:lang w:val="en-US"/>
        </w:rPr>
        <w:t xml:space="preserve"> : (Start, End, Center)</w:t>
      </w:r>
      <w:r w:rsidR="00515120" w:rsidRPr="0094267E">
        <w:rPr>
          <w:lang w:val="en-US"/>
        </w:rPr>
        <w:t xml:space="preserve"> - might not work yet</w:t>
      </w:r>
    </w:p>
    <w:p w14:paraId="642C9364" w14:textId="2D83F189" w:rsidR="00195F23" w:rsidRPr="00A37930" w:rsidRDefault="00195F23" w:rsidP="00FF3C34">
      <w:pPr>
        <w:pStyle w:val="List1condensed"/>
      </w:pPr>
      <w:r w:rsidRPr="00F6244E">
        <w:rPr>
          <w:u w:val="single"/>
        </w:rPr>
        <w:t>HorizontalAlignment</w:t>
      </w:r>
      <w:r w:rsidRPr="00A37930">
        <w:t xml:space="preserve"> : (Left, Center, Right)</w:t>
      </w:r>
    </w:p>
    <w:p w14:paraId="1D1F4D5B" w14:textId="77777777" w:rsidR="00195F23" w:rsidRPr="00A37930" w:rsidRDefault="00195F23" w:rsidP="00FF3C34">
      <w:pPr>
        <w:pStyle w:val="List1condensed"/>
      </w:pPr>
      <w:r w:rsidRPr="00F6244E">
        <w:rPr>
          <w:u w:val="single"/>
        </w:rPr>
        <w:t>VerticalAlignment</w:t>
      </w:r>
      <w:r w:rsidRPr="00A37930">
        <w:t xml:space="preserve"> : (Top, Center, Bottom)</w:t>
      </w:r>
    </w:p>
    <w:p w14:paraId="54E7505C" w14:textId="6E7CBCED" w:rsidR="00195F23" w:rsidRPr="00A37930" w:rsidRDefault="00515120" w:rsidP="00FF3C34">
      <w:pPr>
        <w:pStyle w:val="List1condensed"/>
      </w:pPr>
      <w:r w:rsidRPr="005F6886">
        <w:rPr>
          <w:u w:val="single"/>
        </w:rPr>
        <w:t>LineSpacing</w:t>
      </w:r>
      <w:r w:rsidR="00195F23" w:rsidRPr="00A37930">
        <w:t xml:space="preserve"> : int</w:t>
      </w:r>
    </w:p>
    <w:p w14:paraId="4268C476" w14:textId="2BBE98D1" w:rsidR="00195F23" w:rsidRPr="0094267E" w:rsidRDefault="00515120" w:rsidP="00FF3C34">
      <w:pPr>
        <w:pStyle w:val="List1condensed"/>
        <w:rPr>
          <w:lang w:val="en-US"/>
        </w:rPr>
      </w:pPr>
      <w:r w:rsidRPr="0094267E">
        <w:rPr>
          <w:u w:val="single"/>
          <w:lang w:val="en-US"/>
        </w:rPr>
        <w:t>Wrap</w:t>
      </w:r>
      <w:r w:rsidRPr="0094267E">
        <w:rPr>
          <w:lang w:val="en-US"/>
        </w:rPr>
        <w:t xml:space="preserve"> : bool - might not work yet</w:t>
      </w:r>
    </w:p>
    <w:p w14:paraId="52B1E8EA" w14:textId="769F817C" w:rsidR="00D07121" w:rsidRPr="0094267E" w:rsidRDefault="00D07121" w:rsidP="008A1D44">
      <w:pPr>
        <w:pStyle w:val="List1condensed"/>
        <w:rPr>
          <w:lang w:val="en-US"/>
        </w:rPr>
      </w:pPr>
      <w:r w:rsidRPr="00FF3C34">
        <w:rPr>
          <w:u w:val="single"/>
          <w:lang w:val="en-US"/>
        </w:rPr>
        <w:t>ColorizeRating</w:t>
      </w:r>
      <w:r w:rsidRPr="00FF3C34">
        <w:rPr>
          <w:lang w:val="en-US"/>
        </w:rPr>
        <w:t xml:space="preserve"> : ColorizeRatingOptions - set the foreground color depending on the rating value</w:t>
      </w:r>
      <w:r w:rsidR="00FF3C34">
        <w:rPr>
          <w:lang w:val="en-US"/>
        </w:rPr>
        <w:t>:</w:t>
      </w:r>
    </w:p>
    <w:p w14:paraId="391B68B5" w14:textId="39FE39DE" w:rsidR="00D07121" w:rsidRPr="00FF3C34" w:rsidRDefault="00D07121" w:rsidP="00F6244E">
      <w:pPr>
        <w:rPr>
          <w:b/>
          <w:bCs/>
        </w:rPr>
      </w:pPr>
      <w:r w:rsidRPr="00FF3C34">
        <w:rPr>
          <w:b/>
          <w:bCs/>
        </w:rPr>
        <w:t>ColorizeRatingOptions</w:t>
      </w:r>
    </w:p>
    <w:p w14:paraId="3FFA5285" w14:textId="7E3E8276" w:rsidR="00D07121" w:rsidRPr="00A37930" w:rsidRDefault="00D07121" w:rsidP="00FF3C34">
      <w:pPr>
        <w:pStyle w:val="List1condensed"/>
      </w:pPr>
      <w:r w:rsidRPr="00FF3C34">
        <w:rPr>
          <w:u w:val="single"/>
        </w:rPr>
        <w:t>IsEnabled</w:t>
      </w:r>
      <w:r w:rsidRPr="00A37930">
        <w:t xml:space="preserve"> : bool</w:t>
      </w:r>
    </w:p>
    <w:p w14:paraId="6FB79290" w14:textId="46B5E3DB" w:rsidR="00195F23" w:rsidRPr="00FF3C34" w:rsidRDefault="00D07121" w:rsidP="00FF3C34">
      <w:pPr>
        <w:pStyle w:val="List1condensed"/>
        <w:rPr>
          <w:lang w:val="en-US"/>
        </w:rPr>
      </w:pPr>
      <w:r w:rsidRPr="00FF3C34">
        <w:rPr>
          <w:u w:val="single"/>
          <w:lang w:val="en-US"/>
        </w:rPr>
        <w:t>Level</w:t>
      </w:r>
      <w:r w:rsidRPr="00FF3C34">
        <w:rPr>
          <w:lang w:val="en-US"/>
        </w:rPr>
        <w:t xml:space="preserve"> : int (0-100) - this value will determine the color</w:t>
      </w:r>
    </w:p>
    <w:p w14:paraId="121EA0ED" w14:textId="1323F4E7" w:rsidR="00D07121" w:rsidRPr="0094267E" w:rsidRDefault="0095437C" w:rsidP="00B32B76">
      <w:pPr>
        <w:pStyle w:val="List1condensed"/>
        <w:rPr>
          <w:lang w:val="en-US"/>
        </w:rPr>
      </w:pPr>
      <w:r w:rsidRPr="00FF3C34">
        <w:rPr>
          <w:u w:val="single"/>
          <w:lang w:val="en-US"/>
        </w:rPr>
        <w:t>GradientStops</w:t>
      </w:r>
      <w:r w:rsidRPr="00FF3C34">
        <w:rPr>
          <w:lang w:val="en-US"/>
        </w:rPr>
        <w:t xml:space="preserve"> : List&lt;GradientStop&gt; - gradientstop list for the custom color assignment algorithm. </w:t>
      </w:r>
      <w:r w:rsidRPr="0094267E">
        <w:rPr>
          <w:lang w:val="en-US"/>
        </w:rPr>
        <w:t>If this property is not specified, the default values are used.</w:t>
      </w:r>
    </w:p>
    <w:p w14:paraId="597B19E5" w14:textId="35E83919" w:rsidR="00D07121" w:rsidRPr="00FF3C34" w:rsidRDefault="00D07121" w:rsidP="00F6244E">
      <w:pPr>
        <w:rPr>
          <w:b/>
          <w:bCs/>
        </w:rPr>
      </w:pPr>
      <w:r w:rsidRPr="00FF3C34">
        <w:rPr>
          <w:b/>
          <w:bCs/>
        </w:rPr>
        <w:t>GradientStop</w:t>
      </w:r>
    </w:p>
    <w:p w14:paraId="028BB827" w14:textId="71A5BF76" w:rsidR="0095437C" w:rsidRPr="00A37930" w:rsidRDefault="0095437C" w:rsidP="00FF3C34">
      <w:pPr>
        <w:pStyle w:val="List1condensed"/>
      </w:pPr>
      <w:r w:rsidRPr="00F6244E">
        <w:rPr>
          <w:u w:val="single"/>
        </w:rPr>
        <w:t>Color</w:t>
      </w:r>
      <w:r w:rsidRPr="00A37930">
        <w:t xml:space="preserve"> : color</w:t>
      </w:r>
    </w:p>
    <w:p w14:paraId="3CAACCB9" w14:textId="1465FD8D" w:rsidR="00D07121" w:rsidRPr="00F6244E" w:rsidRDefault="0095437C" w:rsidP="00FF3C34">
      <w:pPr>
        <w:pStyle w:val="List1condensed"/>
        <w:rPr>
          <w:u w:val="single"/>
        </w:rPr>
      </w:pPr>
      <w:r w:rsidRPr="00F6244E">
        <w:rPr>
          <w:u w:val="single"/>
        </w:rPr>
        <w:t>Offset</w:t>
      </w:r>
      <w:r w:rsidRPr="00A37930">
        <w:t xml:space="preserve"> : int (0-100)</w:t>
      </w:r>
    </w:p>
    <w:p w14:paraId="5F670D9F" w14:textId="05ED8E06" w:rsidR="00195F23" w:rsidRPr="00A37930" w:rsidRDefault="00272645" w:rsidP="00F6244E">
      <w:r w:rsidRPr="00A37930">
        <w:t>To make the text wrap, it may need to force the width of the text block. Dev in progress.</w:t>
      </w:r>
    </w:p>
    <w:p w14:paraId="056E2671" w14:textId="19C46B1D" w:rsidR="00195F23" w:rsidRDefault="00195F23" w:rsidP="00F6244E"/>
    <w:p w14:paraId="1F4DFCFF" w14:textId="77777777" w:rsidR="003E194B" w:rsidRDefault="003E194B" w:rsidP="00F6244E"/>
    <w:p w14:paraId="6474A4B4" w14:textId="74952BF6" w:rsidR="003E194B" w:rsidRPr="00A37930" w:rsidRDefault="003E194B" w:rsidP="00F6244E">
      <w:pPr>
        <w:pStyle w:val="20"/>
        <w:rPr>
          <w:sz w:val="24"/>
        </w:rPr>
      </w:pPr>
      <w:r>
        <w:t>Stack and Dock</w:t>
      </w:r>
    </w:p>
    <w:p w14:paraId="4D0A1F3A" w14:textId="14DA1DE5" w:rsidR="00195F23" w:rsidRPr="00A37930" w:rsidRDefault="00195F23" w:rsidP="00F6244E"/>
    <w:p w14:paraId="6CFBE77D" w14:textId="4D073B7E" w:rsidR="009B285C" w:rsidRPr="00A37930" w:rsidRDefault="009B285C" w:rsidP="00F6244E">
      <w:pPr>
        <w:rPr>
          <w:u w:val="single"/>
        </w:rPr>
      </w:pPr>
      <w:r w:rsidRPr="00A37930">
        <w:rPr>
          <w:i/>
          <w:iCs/>
        </w:rPr>
        <w:t>BlockType</w:t>
      </w:r>
      <w:r w:rsidR="008237F3" w:rsidRPr="00A37930">
        <w:rPr>
          <w:i/>
          <w:iCs/>
        </w:rPr>
        <w:t>s</w:t>
      </w:r>
      <w:r w:rsidRPr="00A37930">
        <w:t xml:space="preserve">: </w:t>
      </w:r>
      <w:r w:rsidRPr="00A37930">
        <w:rPr>
          <w:u w:val="single"/>
        </w:rPr>
        <w:t>stack</w:t>
      </w:r>
      <w:r w:rsidR="008237F3" w:rsidRPr="00A37930">
        <w:t xml:space="preserve"> and </w:t>
      </w:r>
      <w:r w:rsidR="008237F3" w:rsidRPr="00A37930">
        <w:rPr>
          <w:u w:val="single"/>
        </w:rPr>
        <w:t>dock</w:t>
      </w:r>
      <w:r w:rsidRPr="00A37930">
        <w:tab/>
      </w:r>
      <w:r w:rsidRPr="00A37930">
        <w:rPr>
          <w:i/>
          <w:iCs/>
        </w:rPr>
        <w:t>BlockOptions</w:t>
      </w:r>
      <w:r w:rsidRPr="00A37930">
        <w:t xml:space="preserve">: </w:t>
      </w:r>
      <w:r w:rsidR="008237F3" w:rsidRPr="00A37930">
        <w:rPr>
          <w:u w:val="single"/>
        </w:rPr>
        <w:t>PanelOptions</w:t>
      </w:r>
    </w:p>
    <w:p w14:paraId="16EC8A5E" w14:textId="260BCFFB" w:rsidR="009B285C" w:rsidRPr="00A37930" w:rsidRDefault="00B03283" w:rsidP="00F6244E">
      <w:r w:rsidRPr="00A37930">
        <w:t>Container</w:t>
      </w:r>
      <w:r w:rsidR="00BC6826" w:rsidRPr="00A37930">
        <w:t>-</w:t>
      </w:r>
      <w:r w:rsidRPr="00A37930">
        <w:t xml:space="preserve">block, which to locate one or more nested blocks. Stack </w:t>
      </w:r>
      <w:r w:rsidR="00321B07" w:rsidRPr="00A37930">
        <w:t xml:space="preserve">arrange </w:t>
      </w:r>
      <w:r w:rsidRPr="00A37930">
        <w:t>nested</w:t>
      </w:r>
      <w:r w:rsidR="00BC6826" w:rsidRPr="00A37930">
        <w:t xml:space="preserve"> (inner)</w:t>
      </w:r>
      <w:r w:rsidRPr="00A37930">
        <w:t xml:space="preserve"> blocks sequentially, one by one</w:t>
      </w:r>
      <w:r w:rsidR="00BC6826" w:rsidRPr="00A37930">
        <w:t>:</w:t>
      </w:r>
    </w:p>
    <w:p w14:paraId="0818425A" w14:textId="1A9686BA" w:rsidR="00BC6826" w:rsidRPr="00A37930" w:rsidRDefault="00BC6826" w:rsidP="00F6244E">
      <w:r w:rsidRPr="00A37930">
        <w:rPr>
          <w:noProof/>
        </w:rPr>
        <w:drawing>
          <wp:inline distT="0" distB="0" distL="0" distR="0" wp14:anchorId="53733821" wp14:editId="5A61C03C">
            <wp:extent cx="6479540" cy="217297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172970"/>
                    </a:xfrm>
                    <a:prstGeom prst="rect">
                      <a:avLst/>
                    </a:prstGeom>
                  </pic:spPr>
                </pic:pic>
              </a:graphicData>
            </a:graphic>
          </wp:inline>
        </w:drawing>
      </w:r>
    </w:p>
    <w:p w14:paraId="1BBB4911" w14:textId="426CF980" w:rsidR="00BC6826" w:rsidRPr="00A37930" w:rsidRDefault="00BC6826" w:rsidP="00F6244E">
      <w:r w:rsidRPr="00A37930">
        <w:t xml:space="preserve">Dock </w:t>
      </w:r>
      <w:r w:rsidR="00240936" w:rsidRPr="00A37930">
        <w:t>is the same stack, except:</w:t>
      </w:r>
    </w:p>
    <w:p w14:paraId="69AC843B" w14:textId="55FE9483" w:rsidR="00240936" w:rsidRPr="0094267E" w:rsidRDefault="00240936" w:rsidP="00451AA1">
      <w:pPr>
        <w:pStyle w:val="List1"/>
        <w:rPr>
          <w:lang w:val="en-US"/>
        </w:rPr>
      </w:pPr>
      <w:r w:rsidRPr="0094267E">
        <w:rPr>
          <w:lang w:val="en-US"/>
        </w:rPr>
        <w:lastRenderedPageBreak/>
        <w:t>By default it fills all available space (</w:t>
      </w:r>
      <w:r w:rsidRPr="0094267E">
        <w:rPr>
          <w:u w:val="single"/>
          <w:lang w:val="en-US"/>
        </w:rPr>
        <w:t>StretchWidth</w:t>
      </w:r>
      <w:r w:rsidRPr="0094267E">
        <w:rPr>
          <w:lang w:val="en-US"/>
        </w:rPr>
        <w:t xml:space="preserve"> or </w:t>
      </w:r>
      <w:r w:rsidRPr="0094267E">
        <w:rPr>
          <w:u w:val="single"/>
          <w:lang w:val="en-US"/>
        </w:rPr>
        <w:t>StretchHeight</w:t>
      </w:r>
      <w:r w:rsidRPr="0094267E">
        <w:rPr>
          <w:lang w:val="en-US"/>
        </w:rPr>
        <w:t xml:space="preserve"> is </w:t>
      </w:r>
      <w:r w:rsidRPr="0094267E">
        <w:rPr>
          <w:b/>
          <w:bCs/>
          <w:lang w:val="en-US"/>
        </w:rPr>
        <w:t>true</w:t>
      </w:r>
      <w:r w:rsidR="0067539E" w:rsidRPr="0094267E">
        <w:rPr>
          <w:lang w:val="en-US"/>
        </w:rPr>
        <w:t xml:space="preserve">, depending on the </w:t>
      </w:r>
      <w:r w:rsidR="0067539E" w:rsidRPr="0094267E">
        <w:rPr>
          <w:u w:val="single"/>
          <w:lang w:val="en-US"/>
        </w:rPr>
        <w:t>Orientation</w:t>
      </w:r>
      <w:r w:rsidR="0067539E" w:rsidRPr="0094267E">
        <w:rPr>
          <w:lang w:val="en-US"/>
        </w:rPr>
        <w:t xml:space="preserve"> value</w:t>
      </w:r>
      <w:r w:rsidRPr="0094267E">
        <w:rPr>
          <w:lang w:val="en-US"/>
        </w:rPr>
        <w:t>)</w:t>
      </w:r>
    </w:p>
    <w:p w14:paraId="2AB812AF" w14:textId="11D9EF86" w:rsidR="00240936" w:rsidRPr="0094267E" w:rsidRDefault="00240936" w:rsidP="00451AA1">
      <w:pPr>
        <w:pStyle w:val="List1"/>
        <w:rPr>
          <w:lang w:val="en-US"/>
        </w:rPr>
      </w:pPr>
      <w:r w:rsidRPr="0094267E">
        <w:rPr>
          <w:lang w:val="en-US"/>
        </w:rPr>
        <w:t>If inner block or blocks specify a horizontal (or vertical) alignment, dock uses this to dock</w:t>
      </w:r>
      <w:r w:rsidR="0067539E" w:rsidRPr="0094267E">
        <w:rPr>
          <w:lang w:val="en-US"/>
        </w:rPr>
        <w:t xml:space="preserve"> to sides of</w:t>
      </w:r>
      <w:r w:rsidRPr="0094267E">
        <w:rPr>
          <w:lang w:val="en-US"/>
        </w:rPr>
        <w:t xml:space="preserve"> the block accordingly:</w:t>
      </w:r>
    </w:p>
    <w:p w14:paraId="5B23FC2A" w14:textId="4865ADE9" w:rsidR="00240936" w:rsidRPr="00A37930" w:rsidRDefault="00240936" w:rsidP="00F6244E">
      <w:r w:rsidRPr="00A37930">
        <w:rPr>
          <w:noProof/>
        </w:rPr>
        <w:drawing>
          <wp:inline distT="0" distB="0" distL="0" distR="0" wp14:anchorId="7FCDA174" wp14:editId="0CA1C562">
            <wp:extent cx="6479540" cy="30683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3068320"/>
                    </a:xfrm>
                    <a:prstGeom prst="rect">
                      <a:avLst/>
                    </a:prstGeom>
                  </pic:spPr>
                </pic:pic>
              </a:graphicData>
            </a:graphic>
          </wp:inline>
        </w:drawing>
      </w:r>
    </w:p>
    <w:p w14:paraId="53E67378" w14:textId="3F4E0AD1" w:rsidR="00240936" w:rsidRPr="00A37930" w:rsidRDefault="000C15A7" w:rsidP="00F6244E">
      <w:r w:rsidRPr="00A37930">
        <w:t>Only one inner block can specify center alignment (horizontal or vertical).</w:t>
      </w:r>
    </w:p>
    <w:p w14:paraId="0B84F79E" w14:textId="3FB86494" w:rsidR="009B285C" w:rsidRPr="00A37930" w:rsidRDefault="000C15A7" w:rsidP="00451AA1">
      <w:pPr>
        <w:pStyle w:val="List1condensed"/>
      </w:pPr>
      <w:r w:rsidRPr="00F6244E">
        <w:rPr>
          <w:u w:val="single"/>
        </w:rPr>
        <w:t>Orientation</w:t>
      </w:r>
      <w:r w:rsidR="009B285C" w:rsidRPr="00A37930">
        <w:t xml:space="preserve"> : </w:t>
      </w:r>
      <w:r w:rsidR="00E92B67" w:rsidRPr="00A37930">
        <w:t>(Horizontal, Vertical)</w:t>
      </w:r>
    </w:p>
    <w:p w14:paraId="071C161C" w14:textId="53752DED" w:rsidR="009B285C" w:rsidRPr="00A37930" w:rsidRDefault="00E92B67" w:rsidP="00451AA1">
      <w:pPr>
        <w:pStyle w:val="List1condensed"/>
      </w:pPr>
      <w:r w:rsidRPr="00F6244E">
        <w:rPr>
          <w:u w:val="single"/>
        </w:rPr>
        <w:t>HorizontalDirection</w:t>
      </w:r>
      <w:r w:rsidR="009B285C" w:rsidRPr="00A37930">
        <w:t xml:space="preserve">: </w:t>
      </w:r>
      <w:r w:rsidRPr="00A37930">
        <w:t>(LeftToRight, RightToLeft)</w:t>
      </w:r>
    </w:p>
    <w:p w14:paraId="5B88DC01" w14:textId="3A2FB9DF" w:rsidR="009B285C" w:rsidRPr="00A37930" w:rsidRDefault="00E92B67" w:rsidP="00451AA1">
      <w:pPr>
        <w:pStyle w:val="List1condensed"/>
      </w:pPr>
      <w:r w:rsidRPr="00F6244E">
        <w:rPr>
          <w:u w:val="single"/>
        </w:rPr>
        <w:t>VerticalDirection</w:t>
      </w:r>
      <w:r w:rsidR="009B285C" w:rsidRPr="00A37930">
        <w:t xml:space="preserve">: </w:t>
      </w:r>
      <w:r w:rsidRPr="00A37930">
        <w:t>(TopToBottom, BottomToTop)</w:t>
      </w:r>
    </w:p>
    <w:p w14:paraId="2C6CF62B" w14:textId="7FADB626" w:rsidR="009B285C" w:rsidRPr="0094267E" w:rsidRDefault="00E92B67" w:rsidP="00451AA1">
      <w:pPr>
        <w:pStyle w:val="List1condensed"/>
        <w:rPr>
          <w:lang w:val="en-US"/>
        </w:rPr>
      </w:pPr>
      <w:r w:rsidRPr="0094267E">
        <w:rPr>
          <w:u w:val="single"/>
          <w:lang w:val="en-US"/>
        </w:rPr>
        <w:t>Spacing</w:t>
      </w:r>
      <w:r w:rsidR="009B285C" w:rsidRPr="0094267E">
        <w:rPr>
          <w:u w:val="single"/>
          <w:lang w:val="en-US"/>
        </w:rPr>
        <w:t xml:space="preserve"> </w:t>
      </w:r>
      <w:r w:rsidR="009B285C" w:rsidRPr="0094267E">
        <w:rPr>
          <w:lang w:val="en-US"/>
        </w:rPr>
        <w:t xml:space="preserve">: </w:t>
      </w:r>
      <w:r w:rsidRPr="0094267E">
        <w:rPr>
          <w:lang w:val="en-US"/>
        </w:rPr>
        <w:t>int - spacing in pixels between inner blocks</w:t>
      </w:r>
    </w:p>
    <w:p w14:paraId="0EB98C3F" w14:textId="4631D3C1" w:rsidR="00195F23" w:rsidRPr="00A37930" w:rsidRDefault="00195F23" w:rsidP="00F6244E"/>
    <w:p w14:paraId="00956803" w14:textId="7EC3E6D8" w:rsidR="00195F23" w:rsidRPr="00A37930" w:rsidRDefault="00195F23" w:rsidP="00F6244E"/>
    <w:p w14:paraId="3C7BEFAB" w14:textId="1FEDE74D" w:rsidR="00195F23" w:rsidRPr="00A37930" w:rsidRDefault="003E194B" w:rsidP="00F6244E">
      <w:pPr>
        <w:pStyle w:val="20"/>
        <w:rPr>
          <w:sz w:val="24"/>
        </w:rPr>
      </w:pPr>
      <w:r>
        <w:t>ItemStack</w:t>
      </w:r>
    </w:p>
    <w:p w14:paraId="7C0C2D10" w14:textId="0FFAB1F5" w:rsidR="00E92B67" w:rsidRPr="00A37930" w:rsidRDefault="00E92B67" w:rsidP="00F6244E">
      <w:r w:rsidRPr="00A37930">
        <w:rPr>
          <w:i/>
          <w:iCs/>
        </w:rPr>
        <w:t>BlockType</w:t>
      </w:r>
      <w:r w:rsidRPr="00A37930">
        <w:t xml:space="preserve">: </w:t>
      </w:r>
      <w:r w:rsidR="009B73CE" w:rsidRPr="00A37930">
        <w:t>itemstack</w:t>
      </w:r>
      <w:r w:rsidRPr="00A37930">
        <w:tab/>
      </w:r>
      <w:r w:rsidRPr="00A37930">
        <w:rPr>
          <w:i/>
          <w:iCs/>
        </w:rPr>
        <w:t>BlockOptions</w:t>
      </w:r>
      <w:r w:rsidRPr="00A37930">
        <w:t xml:space="preserve">: </w:t>
      </w:r>
      <w:r w:rsidR="009B73CE" w:rsidRPr="00A37930">
        <w:t>ItemStackOptions</w:t>
      </w:r>
      <w:r w:rsidR="009B73CE" w:rsidRPr="00A37930">
        <w:rPr>
          <w:i/>
          <w:iCs/>
        </w:rPr>
        <w:t xml:space="preserve"> </w:t>
      </w:r>
      <w:r w:rsidR="009B73CE" w:rsidRPr="00A37930">
        <w:t>and PanelOptions</w:t>
      </w:r>
    </w:p>
    <w:p w14:paraId="7A29AF6D" w14:textId="7E5D0A99" w:rsidR="00E92B67" w:rsidRPr="00A37930" w:rsidRDefault="00C81D5A" w:rsidP="00F6244E">
      <w:r w:rsidRPr="00A37930">
        <w:t xml:space="preserve">Itemstack is the same stack, but inner blocks are generated automatically based on the collection from the data. </w:t>
      </w:r>
      <w:r w:rsidRPr="00A37930">
        <w:rPr>
          <w:u w:val="single"/>
        </w:rPr>
        <w:t>Items</w:t>
      </w:r>
      <w:r w:rsidRPr="00A37930">
        <w:t xml:space="preserve"> property is ignored.</w:t>
      </w:r>
    </w:p>
    <w:p w14:paraId="526C8A64" w14:textId="10B93F5C" w:rsidR="00C81D5A" w:rsidRPr="00A37930" w:rsidRDefault="00C81D5A" w:rsidP="00F6244E"/>
    <w:p w14:paraId="498FCDD8" w14:textId="6692241E" w:rsidR="00C81D5A" w:rsidRPr="0094267E" w:rsidRDefault="00C81D5A" w:rsidP="00451AA1">
      <w:pPr>
        <w:pStyle w:val="List1condensed"/>
        <w:rPr>
          <w:lang w:val="en-US"/>
        </w:rPr>
      </w:pPr>
      <w:r w:rsidRPr="0094267E">
        <w:rPr>
          <w:u w:val="single"/>
          <w:lang w:val="en-US"/>
        </w:rPr>
        <w:t>ItemSource</w:t>
      </w:r>
      <w:r w:rsidRPr="0094267E">
        <w:rPr>
          <w:lang w:val="en-US"/>
        </w:rPr>
        <w:t xml:space="preserve"> : string, data access expression</w:t>
      </w:r>
      <w:r w:rsidR="00C06A04" w:rsidRPr="0094267E">
        <w:rPr>
          <w:lang w:val="en-US"/>
        </w:rPr>
        <w:t xml:space="preserve"> (only for collection/list)</w:t>
      </w:r>
    </w:p>
    <w:p w14:paraId="2CD8B7D4" w14:textId="10CD1F79" w:rsidR="00C81D5A" w:rsidRPr="0094267E" w:rsidRDefault="00C06A04" w:rsidP="00451AA1">
      <w:pPr>
        <w:pStyle w:val="List1condensed"/>
        <w:rPr>
          <w:lang w:val="en-US"/>
        </w:rPr>
      </w:pPr>
      <w:r w:rsidRPr="0094267E">
        <w:rPr>
          <w:u w:val="single"/>
          <w:lang w:val="en-US"/>
        </w:rPr>
        <w:t>ItemTemplate</w:t>
      </w:r>
      <w:r w:rsidR="00C81D5A" w:rsidRPr="0094267E">
        <w:rPr>
          <w:lang w:val="en-US"/>
        </w:rPr>
        <w:t>:</w:t>
      </w:r>
      <w:r w:rsidRPr="0094267E">
        <w:rPr>
          <w:lang w:val="en-US"/>
        </w:rPr>
        <w:t xml:space="preserve"> block - template for each inner blocks</w:t>
      </w:r>
    </w:p>
    <w:p w14:paraId="6FBE7836" w14:textId="3B340D61" w:rsidR="00B9450C" w:rsidRPr="0094267E" w:rsidRDefault="00B9450C" w:rsidP="00451AA1">
      <w:pPr>
        <w:pStyle w:val="List1condensed"/>
        <w:rPr>
          <w:lang w:val="en-US"/>
        </w:rPr>
      </w:pPr>
      <w:r w:rsidRPr="0094267E">
        <w:rPr>
          <w:u w:val="single"/>
          <w:lang w:val="en-US"/>
        </w:rPr>
        <w:t>SortMember</w:t>
      </w:r>
      <w:r w:rsidRPr="0094267E">
        <w:rPr>
          <w:lang w:val="en-US"/>
        </w:rPr>
        <w:t>: string, can be data access expression – item’s property name for sorting collection</w:t>
      </w:r>
    </w:p>
    <w:p w14:paraId="56F21E2D" w14:textId="2FA65B59" w:rsidR="007B24C2" w:rsidRPr="0094267E" w:rsidRDefault="007B24C2" w:rsidP="00451AA1">
      <w:pPr>
        <w:pStyle w:val="List1condensed"/>
        <w:rPr>
          <w:lang w:val="en-US"/>
        </w:rPr>
      </w:pPr>
      <w:r w:rsidRPr="0094267E">
        <w:rPr>
          <w:u w:val="single"/>
          <w:lang w:val="en-US"/>
        </w:rPr>
        <w:t>OrderBy</w:t>
      </w:r>
      <w:r w:rsidRPr="0094267E">
        <w:rPr>
          <w:lang w:val="en-US"/>
        </w:rPr>
        <w:t xml:space="preserve">, </w:t>
      </w:r>
      <w:r w:rsidRPr="0094267E">
        <w:rPr>
          <w:u w:val="single"/>
          <w:lang w:val="en-US"/>
        </w:rPr>
        <w:t>OrderBy2</w:t>
      </w:r>
      <w:r w:rsidRPr="0094267E">
        <w:rPr>
          <w:lang w:val="en-US"/>
        </w:rPr>
        <w:t xml:space="preserve">, </w:t>
      </w:r>
      <w:r w:rsidRPr="0094267E">
        <w:rPr>
          <w:u w:val="single"/>
          <w:lang w:val="en-US"/>
        </w:rPr>
        <w:t>OrderBy3</w:t>
      </w:r>
      <w:r w:rsidRPr="0094267E">
        <w:rPr>
          <w:lang w:val="en-US"/>
        </w:rPr>
        <w:t xml:space="preserve">, </w:t>
      </w:r>
      <w:r w:rsidRPr="0094267E">
        <w:rPr>
          <w:u w:val="single"/>
          <w:lang w:val="en-US"/>
        </w:rPr>
        <w:t>OrderByDescending</w:t>
      </w:r>
      <w:r w:rsidRPr="0094267E">
        <w:rPr>
          <w:lang w:val="en-US"/>
        </w:rPr>
        <w:t xml:space="preserve">, </w:t>
      </w:r>
      <w:r w:rsidRPr="0094267E">
        <w:rPr>
          <w:u w:val="single"/>
          <w:lang w:val="en-US"/>
        </w:rPr>
        <w:t>OrderByDescending2</w:t>
      </w:r>
      <w:r w:rsidRPr="0094267E">
        <w:rPr>
          <w:lang w:val="en-US"/>
        </w:rPr>
        <w:t xml:space="preserve">, </w:t>
      </w:r>
      <w:r w:rsidRPr="0094267E">
        <w:rPr>
          <w:u w:val="single"/>
          <w:lang w:val="en-US"/>
        </w:rPr>
        <w:t>OrderByDescending3</w:t>
      </w:r>
      <w:r w:rsidRPr="0094267E">
        <w:rPr>
          <w:lang w:val="en-US"/>
        </w:rPr>
        <w:t xml:space="preserve"> : string, can be data access expression – item’s property name for sorting collection</w:t>
      </w:r>
    </w:p>
    <w:p w14:paraId="79169F42" w14:textId="3F459A46" w:rsidR="00B9450C" w:rsidRPr="0094267E" w:rsidRDefault="00B9450C" w:rsidP="00451AA1">
      <w:pPr>
        <w:pStyle w:val="List1condensed"/>
        <w:rPr>
          <w:lang w:val="en-US"/>
        </w:rPr>
      </w:pPr>
      <w:r w:rsidRPr="0094267E">
        <w:rPr>
          <w:u w:val="single"/>
          <w:lang w:val="en-US"/>
        </w:rPr>
        <w:lastRenderedPageBreak/>
        <w:t>FilterMember</w:t>
      </w:r>
      <w:r w:rsidRPr="0094267E">
        <w:rPr>
          <w:lang w:val="en-US"/>
        </w:rPr>
        <w:t xml:space="preserve"> : string, can be data access expression – item’s property name for filtering collection</w:t>
      </w:r>
    </w:p>
    <w:p w14:paraId="73E899B0" w14:textId="77777777" w:rsidR="00B9450C" w:rsidRPr="0094267E" w:rsidRDefault="00B9450C" w:rsidP="00451AA1">
      <w:pPr>
        <w:pStyle w:val="List1condensed"/>
        <w:rPr>
          <w:lang w:val="en-US"/>
        </w:rPr>
      </w:pPr>
      <w:r w:rsidRPr="0094267E">
        <w:rPr>
          <w:u w:val="single"/>
          <w:lang w:val="en-US"/>
        </w:rPr>
        <w:t>FilterMemberValue</w:t>
      </w:r>
      <w:r w:rsidRPr="0094267E">
        <w:rPr>
          <w:lang w:val="en-US"/>
        </w:rPr>
        <w:t xml:space="preserve"> : string – value of the property by which the collection will be filtered</w:t>
      </w:r>
    </w:p>
    <w:p w14:paraId="55BE1363" w14:textId="5BC41595" w:rsidR="00C81D5A" w:rsidRPr="0094267E" w:rsidRDefault="002B2778" w:rsidP="00451AA1">
      <w:pPr>
        <w:pStyle w:val="List1condensed"/>
        <w:rPr>
          <w:lang w:val="en-US"/>
        </w:rPr>
      </w:pPr>
      <w:r w:rsidRPr="0094267E">
        <w:rPr>
          <w:u w:val="single"/>
          <w:lang w:val="en-US"/>
        </w:rPr>
        <w:t>Reverse</w:t>
      </w:r>
      <w:r w:rsidR="00C81D5A" w:rsidRPr="0094267E">
        <w:rPr>
          <w:u w:val="single"/>
          <w:lang w:val="en-US"/>
        </w:rPr>
        <w:t xml:space="preserve"> </w:t>
      </w:r>
      <w:r w:rsidR="00C81D5A" w:rsidRPr="0094267E">
        <w:rPr>
          <w:lang w:val="en-US"/>
        </w:rPr>
        <w:t xml:space="preserve">: </w:t>
      </w:r>
      <w:r w:rsidRPr="0094267E">
        <w:rPr>
          <w:lang w:val="en-US"/>
        </w:rPr>
        <w:t>bool</w:t>
      </w:r>
      <w:r w:rsidR="00C81D5A" w:rsidRPr="0094267E">
        <w:rPr>
          <w:lang w:val="en-US"/>
        </w:rPr>
        <w:t xml:space="preserve"> - </w:t>
      </w:r>
      <w:r w:rsidRPr="0094267E">
        <w:rPr>
          <w:lang w:val="en-US"/>
        </w:rPr>
        <w:t>whether the collection elements should be reversed</w:t>
      </w:r>
    </w:p>
    <w:p w14:paraId="3446C6C6" w14:textId="4CD64DBA" w:rsidR="002B2778" w:rsidRPr="0094267E" w:rsidRDefault="002B2778" w:rsidP="00451AA1">
      <w:pPr>
        <w:pStyle w:val="List1condensed"/>
        <w:rPr>
          <w:lang w:val="en-US"/>
        </w:rPr>
      </w:pPr>
      <w:r w:rsidRPr="0094267E">
        <w:rPr>
          <w:u w:val="single"/>
          <w:lang w:val="en-US"/>
        </w:rPr>
        <w:t>Limit</w:t>
      </w:r>
      <w:r w:rsidRPr="0094267E">
        <w:rPr>
          <w:lang w:val="en-US"/>
        </w:rPr>
        <w:t xml:space="preserve"> : int - </w:t>
      </w:r>
      <w:r w:rsidR="00020AF3" w:rsidRPr="0094267E">
        <w:rPr>
          <w:lang w:val="en-US"/>
        </w:rPr>
        <w:t>limiting the number of items in the collection</w:t>
      </w:r>
    </w:p>
    <w:p w14:paraId="1A445653" w14:textId="0B3B82C6" w:rsidR="002B2778" w:rsidRPr="0094267E" w:rsidRDefault="00020AF3" w:rsidP="00451AA1">
      <w:pPr>
        <w:pStyle w:val="List1condensed"/>
        <w:rPr>
          <w:lang w:val="en-US"/>
        </w:rPr>
      </w:pPr>
      <w:r w:rsidRPr="0094267E">
        <w:rPr>
          <w:u w:val="single"/>
          <w:lang w:val="en-US"/>
        </w:rPr>
        <w:t>IndexStart</w:t>
      </w:r>
      <w:r w:rsidR="002B2778" w:rsidRPr="0094267E">
        <w:rPr>
          <w:lang w:val="en-US"/>
        </w:rPr>
        <w:t xml:space="preserve">: </w:t>
      </w:r>
      <w:r w:rsidRPr="0094267E">
        <w:rPr>
          <w:lang w:val="en-US"/>
        </w:rPr>
        <w:t>int</w:t>
      </w:r>
      <w:r w:rsidR="002B2778" w:rsidRPr="0094267E">
        <w:rPr>
          <w:lang w:val="en-US"/>
        </w:rPr>
        <w:t xml:space="preserve"> - </w:t>
      </w:r>
      <w:r w:rsidRPr="0094267E">
        <w:rPr>
          <w:lang w:val="en-US"/>
        </w:rPr>
        <w:t>starting index of the collection</w:t>
      </w:r>
    </w:p>
    <w:p w14:paraId="4AB07110" w14:textId="1E02FFBF" w:rsidR="002B2778" w:rsidRPr="0094267E" w:rsidRDefault="00020AF3" w:rsidP="00451AA1">
      <w:pPr>
        <w:pStyle w:val="List1condensed"/>
        <w:rPr>
          <w:lang w:val="en-US"/>
        </w:rPr>
      </w:pPr>
      <w:r w:rsidRPr="0094267E">
        <w:rPr>
          <w:u w:val="single"/>
          <w:lang w:val="en-US"/>
        </w:rPr>
        <w:t>IndexEnd</w:t>
      </w:r>
      <w:r w:rsidR="002B2778" w:rsidRPr="0094267E">
        <w:rPr>
          <w:lang w:val="en-US"/>
        </w:rPr>
        <w:t xml:space="preserve">: </w:t>
      </w:r>
      <w:r w:rsidRPr="0094267E">
        <w:rPr>
          <w:lang w:val="en-US"/>
        </w:rPr>
        <w:t>int</w:t>
      </w:r>
      <w:r w:rsidR="002B2778" w:rsidRPr="0094267E">
        <w:rPr>
          <w:lang w:val="en-US"/>
        </w:rPr>
        <w:t xml:space="preserve">, </w:t>
      </w:r>
      <w:r w:rsidRPr="0094267E">
        <w:rPr>
          <w:lang w:val="en-US"/>
        </w:rPr>
        <w:t>ending index of the collection</w:t>
      </w:r>
    </w:p>
    <w:p w14:paraId="215F6AFF" w14:textId="77777777" w:rsidR="001554F1" w:rsidRPr="0094267E" w:rsidRDefault="001554F1" w:rsidP="00451AA1">
      <w:pPr>
        <w:pStyle w:val="List1condensed"/>
        <w:rPr>
          <w:lang w:val="en-US"/>
        </w:rPr>
      </w:pPr>
      <w:r w:rsidRPr="0094267E">
        <w:rPr>
          <w:u w:val="single"/>
          <w:lang w:val="en-US"/>
        </w:rPr>
        <w:t>TakeItemIndex</w:t>
      </w:r>
      <w:r w:rsidRPr="0094267E">
        <w:rPr>
          <w:lang w:val="en-US"/>
        </w:rPr>
        <w:t xml:space="preserve"> : int – required index of the collection (will be consist only of one item by specified index)</w:t>
      </w:r>
    </w:p>
    <w:p w14:paraId="649881FD" w14:textId="77777777" w:rsidR="001554F1" w:rsidRPr="0094267E" w:rsidRDefault="001554F1" w:rsidP="00451AA1">
      <w:pPr>
        <w:pStyle w:val="List1condensed"/>
        <w:rPr>
          <w:lang w:val="en-US"/>
        </w:rPr>
      </w:pPr>
      <w:r w:rsidRPr="0094267E">
        <w:rPr>
          <w:u w:val="single"/>
          <w:lang w:val="en-US"/>
        </w:rPr>
        <w:t>TakeItemsFirst</w:t>
      </w:r>
      <w:r w:rsidRPr="0094267E">
        <w:rPr>
          <w:lang w:val="en-US"/>
        </w:rPr>
        <w:t xml:space="preserve"> : int - specifies the number of the first items of the collection to be included</w:t>
      </w:r>
    </w:p>
    <w:p w14:paraId="741A09CA" w14:textId="2384BFF8" w:rsidR="001554F1" w:rsidRPr="0094267E" w:rsidRDefault="001554F1" w:rsidP="00451AA1">
      <w:pPr>
        <w:pStyle w:val="List1condensed"/>
        <w:rPr>
          <w:lang w:val="en-US"/>
        </w:rPr>
      </w:pPr>
      <w:r w:rsidRPr="0094267E">
        <w:rPr>
          <w:u w:val="single"/>
          <w:lang w:val="en-US"/>
        </w:rPr>
        <w:t>TakeItemsLast</w:t>
      </w:r>
      <w:r w:rsidRPr="0094267E">
        <w:rPr>
          <w:lang w:val="en-US"/>
        </w:rPr>
        <w:t xml:space="preserve"> : int - specifies the number of the last items of the collection to be included</w:t>
      </w:r>
    </w:p>
    <w:p w14:paraId="4FE93E1A" w14:textId="464BEEF8" w:rsidR="00E012EB" w:rsidRPr="0094267E" w:rsidRDefault="00E012EB" w:rsidP="00451AA1">
      <w:pPr>
        <w:pStyle w:val="List1condensed"/>
        <w:rPr>
          <w:lang w:val="en-US"/>
        </w:rPr>
      </w:pPr>
      <w:r w:rsidRPr="0094267E">
        <w:rPr>
          <w:u w:val="single"/>
          <w:lang w:val="en-US"/>
        </w:rPr>
        <w:t>CollectionPart</w:t>
      </w:r>
      <w:r w:rsidRPr="0094267E">
        <w:rPr>
          <w:lang w:val="en-US"/>
        </w:rPr>
        <w:t xml:space="preserve"> : string - specify the part of the collection to be used (for example: “1/3” – will be used only first third of the collection, “3/3” - will be used only last third of the collection)</w:t>
      </w:r>
    </w:p>
    <w:p w14:paraId="6DEE5484" w14:textId="3E098DFB" w:rsidR="002B2778" w:rsidRPr="00A37930" w:rsidRDefault="002B2778" w:rsidP="00F6244E"/>
    <w:p w14:paraId="2DC05556" w14:textId="63DA8B55" w:rsidR="00C81D5A" w:rsidRDefault="00C81D5A" w:rsidP="00F6244E"/>
    <w:p w14:paraId="52203796" w14:textId="1C3F54B5" w:rsidR="00065AE8" w:rsidRPr="00A37930" w:rsidRDefault="00065AE8" w:rsidP="00F6244E">
      <w:pPr>
        <w:pStyle w:val="20"/>
        <w:rPr>
          <w:sz w:val="24"/>
        </w:rPr>
      </w:pPr>
      <w:r>
        <w:t>Grid</w:t>
      </w:r>
    </w:p>
    <w:p w14:paraId="262C2BE5" w14:textId="6269CD6D" w:rsidR="00321B07" w:rsidRPr="00A37930" w:rsidRDefault="00321B07" w:rsidP="00F6244E">
      <w:pPr>
        <w:rPr>
          <w:sz w:val="28"/>
          <w:szCs w:val="28"/>
          <w:u w:val="single"/>
        </w:rPr>
      </w:pPr>
      <w:r w:rsidRPr="00A37930">
        <w:t>BlockType</w:t>
      </w:r>
      <w:r w:rsidRPr="00A37930">
        <w:rPr>
          <w:sz w:val="28"/>
          <w:szCs w:val="28"/>
        </w:rPr>
        <w:t xml:space="preserve">: </w:t>
      </w:r>
      <w:r w:rsidRPr="00A37930">
        <w:rPr>
          <w:sz w:val="28"/>
          <w:szCs w:val="28"/>
          <w:u w:val="single"/>
        </w:rPr>
        <w:t>grid</w:t>
      </w:r>
      <w:r w:rsidRPr="00A37930">
        <w:rPr>
          <w:sz w:val="28"/>
          <w:szCs w:val="28"/>
        </w:rPr>
        <w:tab/>
      </w:r>
      <w:r w:rsidRPr="00A37930">
        <w:t>BlockOptions</w:t>
      </w:r>
      <w:r w:rsidRPr="00A37930">
        <w:rPr>
          <w:sz w:val="28"/>
          <w:szCs w:val="28"/>
        </w:rPr>
        <w:t xml:space="preserve">: </w:t>
      </w:r>
      <w:r w:rsidRPr="00A37930">
        <w:rPr>
          <w:sz w:val="28"/>
          <w:szCs w:val="28"/>
          <w:u w:val="single"/>
        </w:rPr>
        <w:t>GridOptions</w:t>
      </w:r>
    </w:p>
    <w:p w14:paraId="2441AF1E" w14:textId="13A16E59" w:rsidR="00321B07" w:rsidRPr="00A37930" w:rsidRDefault="00321B07" w:rsidP="00F6244E">
      <w:r w:rsidRPr="00A37930">
        <w:t>Container for arrangement of inner blocks in the form of a grid</w:t>
      </w:r>
      <w:r w:rsidR="00F70F38" w:rsidRPr="00A37930">
        <w:t>:</w:t>
      </w:r>
    </w:p>
    <w:p w14:paraId="33130906" w14:textId="7BEB8C16" w:rsidR="00F70F38" w:rsidRPr="00A37930" w:rsidRDefault="00F70F38" w:rsidP="00F6244E">
      <w:r w:rsidRPr="00A37930">
        <w:rPr>
          <w:noProof/>
        </w:rPr>
        <w:drawing>
          <wp:inline distT="0" distB="0" distL="0" distR="0" wp14:anchorId="37B420A2" wp14:editId="487ED32B">
            <wp:extent cx="6479540" cy="38684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9540" cy="3868420"/>
                    </a:xfrm>
                    <a:prstGeom prst="rect">
                      <a:avLst/>
                    </a:prstGeom>
                  </pic:spPr>
                </pic:pic>
              </a:graphicData>
            </a:graphic>
          </wp:inline>
        </w:drawing>
      </w:r>
    </w:p>
    <w:p w14:paraId="2FE128F7" w14:textId="61959327" w:rsidR="00434577" w:rsidRPr="00A37930" w:rsidRDefault="00F70F38" w:rsidP="00F6244E">
      <w:r w:rsidRPr="00A37930">
        <w:t xml:space="preserve">Grid automatically calculates column widths and row heights based on the dimensions of the inner blocks. </w:t>
      </w:r>
      <w:r w:rsidR="00AF113C" w:rsidRPr="00A37930">
        <w:t xml:space="preserve">To specify in which column or which row the block should be placed, it need to </w:t>
      </w:r>
      <w:r w:rsidR="00AF113C" w:rsidRPr="00A37930">
        <w:lastRenderedPageBreak/>
        <w:t>specify the GridCol and GridRow properties respectively. Only one block can be placed in one cell.</w:t>
      </w:r>
    </w:p>
    <w:p w14:paraId="06E7C860" w14:textId="0C5F30D2" w:rsidR="00321B07" w:rsidRPr="00A37930" w:rsidRDefault="00434577" w:rsidP="00451AA1">
      <w:pPr>
        <w:pStyle w:val="List1condensed"/>
      </w:pPr>
      <w:r w:rsidRPr="00F6244E">
        <w:rPr>
          <w:u w:val="single"/>
        </w:rPr>
        <w:t>Rows</w:t>
      </w:r>
      <w:r w:rsidR="00321B07" w:rsidRPr="00A37930">
        <w:t xml:space="preserve"> : </w:t>
      </w:r>
      <w:r w:rsidRPr="00A37930">
        <w:t>List&lt;GridRowDefinition&gt;</w:t>
      </w:r>
    </w:p>
    <w:p w14:paraId="04FEC061" w14:textId="175CA37B" w:rsidR="00321B07" w:rsidRPr="00A37930" w:rsidRDefault="00434577" w:rsidP="00451AA1">
      <w:pPr>
        <w:pStyle w:val="List1condensed"/>
      </w:pPr>
      <w:r w:rsidRPr="00F6244E">
        <w:rPr>
          <w:u w:val="single"/>
        </w:rPr>
        <w:t>Cols</w:t>
      </w:r>
      <w:r w:rsidR="00321B07" w:rsidRPr="00A37930">
        <w:t xml:space="preserve">: </w:t>
      </w:r>
      <w:r w:rsidRPr="00A37930">
        <w:t>List&lt;GridColDefinition&gt;</w:t>
      </w:r>
    </w:p>
    <w:p w14:paraId="57F8672B" w14:textId="77777777" w:rsidR="00CB132F" w:rsidRPr="00A37930" w:rsidRDefault="00CB132F" w:rsidP="00F6244E"/>
    <w:p w14:paraId="2A212725" w14:textId="65389751" w:rsidR="00434577" w:rsidRPr="00451AA1" w:rsidRDefault="00434577" w:rsidP="00F6244E">
      <w:pPr>
        <w:rPr>
          <w:b/>
          <w:bCs/>
        </w:rPr>
      </w:pPr>
      <w:r w:rsidRPr="00451AA1">
        <w:rPr>
          <w:b/>
          <w:bCs/>
        </w:rPr>
        <w:t>GridRowDefinition</w:t>
      </w:r>
    </w:p>
    <w:p w14:paraId="2477D1D7" w14:textId="5E266E39" w:rsidR="00CB132F" w:rsidRPr="0094267E" w:rsidRDefault="00CB132F" w:rsidP="00451AA1">
      <w:pPr>
        <w:pStyle w:val="List1condensed"/>
        <w:rPr>
          <w:lang w:val="en-US"/>
        </w:rPr>
      </w:pPr>
      <w:r w:rsidRPr="0094267E">
        <w:rPr>
          <w:u w:val="single"/>
          <w:lang w:val="en-US"/>
        </w:rPr>
        <w:t>Height</w:t>
      </w:r>
      <w:r w:rsidRPr="0094267E">
        <w:rPr>
          <w:lang w:val="en-US"/>
        </w:rPr>
        <w:t xml:space="preserve"> : int – height of the specific row</w:t>
      </w:r>
    </w:p>
    <w:p w14:paraId="23B9FCB3" w14:textId="3E0868B7" w:rsidR="00CB132F" w:rsidRPr="0094267E" w:rsidRDefault="00CB132F" w:rsidP="00451AA1">
      <w:pPr>
        <w:pStyle w:val="List1condensed"/>
        <w:rPr>
          <w:lang w:val="en-US"/>
        </w:rPr>
      </w:pPr>
      <w:r w:rsidRPr="0094267E">
        <w:rPr>
          <w:u w:val="single"/>
          <w:lang w:val="en-US"/>
        </w:rPr>
        <w:t>IsStretchHeight</w:t>
      </w:r>
      <w:r w:rsidRPr="0094267E">
        <w:rPr>
          <w:lang w:val="en-US"/>
        </w:rPr>
        <w:t>: bool - indicates whether all available space should be filled (by height), only one row can be set to true.</w:t>
      </w:r>
    </w:p>
    <w:p w14:paraId="63A5F7D7" w14:textId="77777777" w:rsidR="00CB132F" w:rsidRPr="00A37930" w:rsidRDefault="00CB132F" w:rsidP="00451AA1">
      <w:pPr>
        <w:ind w:left="850"/>
      </w:pPr>
    </w:p>
    <w:p w14:paraId="63E3D583" w14:textId="6242301E" w:rsidR="00CB132F" w:rsidRPr="00451AA1" w:rsidRDefault="00CB132F" w:rsidP="00F6244E">
      <w:pPr>
        <w:rPr>
          <w:b/>
          <w:bCs/>
        </w:rPr>
      </w:pPr>
      <w:r w:rsidRPr="00451AA1">
        <w:rPr>
          <w:b/>
          <w:bCs/>
        </w:rPr>
        <w:t>GridColDefinition</w:t>
      </w:r>
    </w:p>
    <w:p w14:paraId="3682F289" w14:textId="51861F72" w:rsidR="00CB132F" w:rsidRPr="0094267E" w:rsidRDefault="005F1594" w:rsidP="00451AA1">
      <w:pPr>
        <w:pStyle w:val="List1condensed"/>
        <w:rPr>
          <w:lang w:val="en-US"/>
        </w:rPr>
      </w:pPr>
      <w:r w:rsidRPr="0094267E">
        <w:rPr>
          <w:u w:val="single"/>
          <w:lang w:val="en-US"/>
        </w:rPr>
        <w:t>Width</w:t>
      </w:r>
      <w:r w:rsidR="00CB132F" w:rsidRPr="0094267E">
        <w:rPr>
          <w:lang w:val="en-US"/>
        </w:rPr>
        <w:t xml:space="preserve"> : int – </w:t>
      </w:r>
      <w:r w:rsidRPr="0094267E">
        <w:rPr>
          <w:lang w:val="en-US"/>
        </w:rPr>
        <w:t>width</w:t>
      </w:r>
      <w:r w:rsidR="00CB132F" w:rsidRPr="0094267E">
        <w:rPr>
          <w:lang w:val="en-US"/>
        </w:rPr>
        <w:t xml:space="preserve"> of the specific </w:t>
      </w:r>
      <w:r w:rsidRPr="0094267E">
        <w:rPr>
          <w:lang w:val="en-US"/>
        </w:rPr>
        <w:t>column</w:t>
      </w:r>
    </w:p>
    <w:p w14:paraId="589F337B" w14:textId="0BF14FCE" w:rsidR="00CB132F" w:rsidRPr="0094267E" w:rsidRDefault="00CB132F" w:rsidP="00451AA1">
      <w:pPr>
        <w:pStyle w:val="List1condensed"/>
        <w:rPr>
          <w:lang w:val="en-US"/>
        </w:rPr>
      </w:pPr>
      <w:r w:rsidRPr="0094267E">
        <w:rPr>
          <w:u w:val="single"/>
          <w:lang w:val="en-US"/>
        </w:rPr>
        <w:t>IsStretch</w:t>
      </w:r>
      <w:r w:rsidR="005F1594" w:rsidRPr="0094267E">
        <w:rPr>
          <w:u w:val="single"/>
          <w:lang w:val="en-US"/>
        </w:rPr>
        <w:t>Width</w:t>
      </w:r>
      <w:r w:rsidRPr="0094267E">
        <w:rPr>
          <w:lang w:val="en-US"/>
        </w:rPr>
        <w:t xml:space="preserve">: bool - indicates whether all available space should be filled (by </w:t>
      </w:r>
      <w:r w:rsidR="005F1594" w:rsidRPr="0094267E">
        <w:rPr>
          <w:lang w:val="en-US"/>
        </w:rPr>
        <w:t>width</w:t>
      </w:r>
      <w:r w:rsidRPr="0094267E">
        <w:rPr>
          <w:lang w:val="en-US"/>
        </w:rPr>
        <w:t xml:space="preserve">), only one </w:t>
      </w:r>
      <w:r w:rsidR="005F1594" w:rsidRPr="0094267E">
        <w:rPr>
          <w:lang w:val="en-US"/>
        </w:rPr>
        <w:t>column</w:t>
      </w:r>
      <w:r w:rsidRPr="0094267E">
        <w:rPr>
          <w:lang w:val="en-US"/>
        </w:rPr>
        <w:t xml:space="preserve"> can be set to true.</w:t>
      </w:r>
    </w:p>
    <w:p w14:paraId="7D5D1F27" w14:textId="77777777" w:rsidR="00065AE8" w:rsidRDefault="00065AE8" w:rsidP="00F6244E"/>
    <w:p w14:paraId="77676E6B" w14:textId="77777777" w:rsidR="00451AA1" w:rsidRPr="00A37930" w:rsidRDefault="00451AA1" w:rsidP="00F6244E"/>
    <w:p w14:paraId="28A1BA6A" w14:textId="57DA7177" w:rsidR="00065AE8" w:rsidRDefault="00065AE8" w:rsidP="00F6244E">
      <w:pPr>
        <w:pStyle w:val="20"/>
      </w:pPr>
      <w:r>
        <w:t>Canvas</w:t>
      </w:r>
    </w:p>
    <w:p w14:paraId="1C6DC512" w14:textId="1FA253D7" w:rsidR="005F1594" w:rsidRPr="00A37930" w:rsidRDefault="005F1594" w:rsidP="00F6244E">
      <w:pPr>
        <w:rPr>
          <w:u w:val="single"/>
        </w:rPr>
      </w:pPr>
      <w:r w:rsidRPr="00A37930">
        <w:rPr>
          <w:i/>
          <w:iCs/>
        </w:rPr>
        <w:t>BlockType</w:t>
      </w:r>
      <w:r w:rsidRPr="00A37930">
        <w:t xml:space="preserve">: </w:t>
      </w:r>
      <w:r w:rsidRPr="00A37930">
        <w:rPr>
          <w:u w:val="single"/>
        </w:rPr>
        <w:t>canvas</w:t>
      </w:r>
      <w:r w:rsidRPr="00A37930">
        <w:tab/>
        <w:t xml:space="preserve"> </w:t>
      </w:r>
      <w:r w:rsidRPr="00A37930">
        <w:tab/>
      </w:r>
      <w:r w:rsidRPr="00A37930">
        <w:rPr>
          <w:i/>
          <w:iCs/>
        </w:rPr>
        <w:t>BlockOptions</w:t>
      </w:r>
      <w:r w:rsidRPr="00A37930">
        <w:t xml:space="preserve">: </w:t>
      </w:r>
      <w:r w:rsidRPr="00A37930">
        <w:rPr>
          <w:u w:val="single"/>
        </w:rPr>
        <w:t>CanvasOptions</w:t>
      </w:r>
    </w:p>
    <w:p w14:paraId="14CB33B1" w14:textId="0DB69CD2" w:rsidR="005F1594" w:rsidRPr="00A37930" w:rsidRDefault="005F1594" w:rsidP="00F6244E">
      <w:r w:rsidRPr="00A37930">
        <w:t xml:space="preserve">A container that arranges inner blocks in an manually way. Each inner block must define PositionX and PositionY to indicate its leftmost coordinate. CanvasOptions currently </w:t>
      </w:r>
      <w:r w:rsidR="00451AA1">
        <w:t>not</w:t>
      </w:r>
      <w:r w:rsidRPr="00A37930">
        <w:t xml:space="preserve"> contains any properties.</w:t>
      </w:r>
    </w:p>
    <w:p w14:paraId="1DFDFF49" w14:textId="31772816" w:rsidR="005F1594" w:rsidRDefault="005F1594" w:rsidP="00F6244E"/>
    <w:p w14:paraId="4349AAAF" w14:textId="7C25DB7B" w:rsidR="00065AE8" w:rsidRDefault="00065AE8" w:rsidP="00F6244E"/>
    <w:p w14:paraId="0D28827E" w14:textId="73DAFF42" w:rsidR="00AF4A5F" w:rsidRPr="00A37930" w:rsidRDefault="00065AE8" w:rsidP="00F6244E">
      <w:pPr>
        <w:pStyle w:val="20"/>
        <w:rPr>
          <w:sz w:val="24"/>
          <w:szCs w:val="24"/>
        </w:rPr>
      </w:pPr>
      <w:r>
        <w:t>Table</w:t>
      </w:r>
    </w:p>
    <w:p w14:paraId="6A1C151B" w14:textId="6DDF61F4" w:rsidR="00FC0E71" w:rsidRPr="00A37930" w:rsidRDefault="00FC0E71" w:rsidP="00F6244E">
      <w:pPr>
        <w:rPr>
          <w:u w:val="single"/>
        </w:rPr>
      </w:pPr>
      <w:r w:rsidRPr="00A37930">
        <w:rPr>
          <w:i/>
          <w:iCs/>
        </w:rPr>
        <w:t>BlockType</w:t>
      </w:r>
      <w:r w:rsidRPr="00A37930">
        <w:t xml:space="preserve">: </w:t>
      </w:r>
      <w:r w:rsidRPr="00A37930">
        <w:rPr>
          <w:u w:val="single"/>
        </w:rPr>
        <w:t>table</w:t>
      </w:r>
      <w:r w:rsidRPr="00A37930">
        <w:tab/>
      </w:r>
      <w:r w:rsidRPr="00A37930">
        <w:rPr>
          <w:i/>
          <w:iCs/>
        </w:rPr>
        <w:t>BlockOptions</w:t>
      </w:r>
      <w:r w:rsidRPr="00A37930">
        <w:t xml:space="preserve">: </w:t>
      </w:r>
      <w:r w:rsidRPr="00A37930">
        <w:rPr>
          <w:u w:val="single"/>
        </w:rPr>
        <w:t>TableOptions</w:t>
      </w:r>
    </w:p>
    <w:p w14:paraId="2A6F6D7C" w14:textId="53FDAB51" w:rsidR="00FC0E71" w:rsidRPr="00A37930" w:rsidRDefault="00A25E41" w:rsidP="00F6244E">
      <w:r w:rsidRPr="00A37930">
        <w:t xml:space="preserve">Generates blocks as a table based on the collection/list. </w:t>
      </w:r>
      <w:r w:rsidRPr="00A37930">
        <w:rPr>
          <w:u w:val="single"/>
        </w:rPr>
        <w:t>Items</w:t>
      </w:r>
      <w:r w:rsidRPr="00A37930">
        <w:t xml:space="preserve"> property is </w:t>
      </w:r>
      <w:r w:rsidRPr="00A37930">
        <w:rPr>
          <w:b/>
          <w:bCs/>
        </w:rPr>
        <w:t>not</w:t>
      </w:r>
      <w:r w:rsidRPr="00A37930">
        <w:t xml:space="preserve"> used.</w:t>
      </w:r>
    </w:p>
    <w:p w14:paraId="0FC7F994" w14:textId="6D3DC026" w:rsidR="00FC0E71" w:rsidRPr="0094267E" w:rsidRDefault="00FC0E71" w:rsidP="00451AA1">
      <w:pPr>
        <w:pStyle w:val="List1condensed"/>
        <w:rPr>
          <w:lang w:val="en-US"/>
        </w:rPr>
      </w:pPr>
      <w:r w:rsidRPr="0094267E">
        <w:rPr>
          <w:u w:val="single"/>
          <w:lang w:val="en-US"/>
        </w:rPr>
        <w:t>Item</w:t>
      </w:r>
      <w:r w:rsidR="00EF304B">
        <w:rPr>
          <w:u w:val="single"/>
          <w:lang w:val="en-US"/>
        </w:rPr>
        <w:t>s</w:t>
      </w:r>
      <w:r w:rsidRPr="0094267E">
        <w:rPr>
          <w:u w:val="single"/>
          <w:lang w:val="en-US"/>
        </w:rPr>
        <w:t>Source</w:t>
      </w:r>
      <w:r w:rsidRPr="0094267E">
        <w:rPr>
          <w:lang w:val="en-US"/>
        </w:rPr>
        <w:t xml:space="preserve"> : string, data access expression (only for collection/list)</w:t>
      </w:r>
    </w:p>
    <w:p w14:paraId="2B19EF91" w14:textId="1E0B8723" w:rsidR="00A25E41" w:rsidRPr="0094267E" w:rsidRDefault="00A25E41" w:rsidP="00451AA1">
      <w:pPr>
        <w:pStyle w:val="List1condensed"/>
        <w:rPr>
          <w:lang w:val="en-US"/>
        </w:rPr>
      </w:pPr>
      <w:r w:rsidRPr="0094267E">
        <w:rPr>
          <w:u w:val="single"/>
          <w:lang w:val="en-US"/>
        </w:rPr>
        <w:t>HeaderTemplate</w:t>
      </w:r>
      <w:r w:rsidRPr="0094267E">
        <w:rPr>
          <w:lang w:val="en-US"/>
        </w:rPr>
        <w:t xml:space="preserve"> : block – template for table headers (located above each column)</w:t>
      </w:r>
    </w:p>
    <w:p w14:paraId="3B4C0AFA" w14:textId="2E6657F2" w:rsidR="00A25E41" w:rsidRPr="00A37930" w:rsidRDefault="00A25E41" w:rsidP="00451AA1">
      <w:pPr>
        <w:pStyle w:val="List1condensed"/>
      </w:pPr>
      <w:r w:rsidRPr="007859A1">
        <w:rPr>
          <w:u w:val="single"/>
        </w:rPr>
        <w:t>HeaderHeight</w:t>
      </w:r>
      <w:r w:rsidRPr="00A37930">
        <w:t xml:space="preserve"> : int</w:t>
      </w:r>
    </w:p>
    <w:p w14:paraId="2748B6E2" w14:textId="7F2CF905" w:rsidR="00A25E41" w:rsidRPr="00A37930" w:rsidRDefault="00A25E41" w:rsidP="00451AA1">
      <w:pPr>
        <w:pStyle w:val="List1condensed"/>
      </w:pPr>
      <w:r w:rsidRPr="007859A1">
        <w:rPr>
          <w:u w:val="single"/>
        </w:rPr>
        <w:t>RowHeight</w:t>
      </w:r>
      <w:r w:rsidRPr="00A37930">
        <w:t xml:space="preserve"> : int</w:t>
      </w:r>
    </w:p>
    <w:p w14:paraId="7B5A267B" w14:textId="0EECAA16" w:rsidR="00A25E41" w:rsidRPr="00A37930" w:rsidRDefault="00A25E41" w:rsidP="00451AA1">
      <w:pPr>
        <w:pStyle w:val="List1condensed"/>
      </w:pPr>
      <w:r w:rsidRPr="007859A1">
        <w:rPr>
          <w:u w:val="single"/>
        </w:rPr>
        <w:t>RowCount</w:t>
      </w:r>
      <w:r w:rsidRPr="00A37930">
        <w:t xml:space="preserve"> : int</w:t>
      </w:r>
    </w:p>
    <w:p w14:paraId="2845D061" w14:textId="1DD287D6" w:rsidR="00A25E41" w:rsidRPr="00A37930" w:rsidRDefault="00A25E41" w:rsidP="00451AA1">
      <w:pPr>
        <w:pStyle w:val="List1condensed"/>
      </w:pPr>
      <w:r w:rsidRPr="007859A1">
        <w:rPr>
          <w:u w:val="single"/>
        </w:rPr>
        <w:t>ColSpacing</w:t>
      </w:r>
      <w:r w:rsidRPr="00A37930">
        <w:t xml:space="preserve"> : int</w:t>
      </w:r>
    </w:p>
    <w:p w14:paraId="30B1E473" w14:textId="3C367A80" w:rsidR="00A25E41" w:rsidRPr="00A37930" w:rsidRDefault="00A25E41" w:rsidP="00451AA1">
      <w:pPr>
        <w:pStyle w:val="List1condensed"/>
      </w:pPr>
      <w:r w:rsidRPr="007859A1">
        <w:rPr>
          <w:u w:val="single"/>
        </w:rPr>
        <w:t>RowSpacing</w:t>
      </w:r>
      <w:r w:rsidRPr="00A37930">
        <w:t xml:space="preserve"> : int</w:t>
      </w:r>
    </w:p>
    <w:p w14:paraId="110648BC" w14:textId="3EB2838C" w:rsidR="00097529" w:rsidRPr="0094267E" w:rsidRDefault="00097529" w:rsidP="00451AA1">
      <w:pPr>
        <w:pStyle w:val="List1condensed"/>
        <w:rPr>
          <w:lang w:val="en-US"/>
        </w:rPr>
      </w:pPr>
      <w:r w:rsidRPr="0094267E">
        <w:rPr>
          <w:u w:val="single"/>
          <w:lang w:val="en-US"/>
        </w:rPr>
        <w:lastRenderedPageBreak/>
        <w:t>SeparatorSpace</w:t>
      </w:r>
      <w:r w:rsidRPr="0094267E">
        <w:rPr>
          <w:lang w:val="en-US"/>
        </w:rPr>
        <w:t xml:space="preserve"> : int – additional space if column is separator</w:t>
      </w:r>
    </w:p>
    <w:p w14:paraId="71235F88" w14:textId="51333DAE" w:rsidR="00097529" w:rsidRPr="0094267E" w:rsidRDefault="00097529" w:rsidP="00451AA1">
      <w:pPr>
        <w:pStyle w:val="List1condensed"/>
        <w:rPr>
          <w:lang w:val="en-US"/>
        </w:rPr>
      </w:pPr>
      <w:r w:rsidRPr="0094267E">
        <w:rPr>
          <w:u w:val="single"/>
          <w:lang w:val="en-US"/>
        </w:rPr>
        <w:t>GroupSpaceReduction</w:t>
      </w:r>
      <w:r w:rsidRPr="0094267E">
        <w:rPr>
          <w:lang w:val="en-US"/>
        </w:rPr>
        <w:t xml:space="preserve"> : int – space reduction between columns same groupID</w:t>
      </w:r>
    </w:p>
    <w:p w14:paraId="728953FC" w14:textId="72CEB755" w:rsidR="00FC0E71" w:rsidRPr="0094267E" w:rsidRDefault="00FC0E71" w:rsidP="00451AA1">
      <w:pPr>
        <w:pStyle w:val="List1condensed"/>
        <w:rPr>
          <w:lang w:val="en-US"/>
        </w:rPr>
      </w:pPr>
      <w:r w:rsidRPr="0094267E">
        <w:rPr>
          <w:u w:val="single"/>
          <w:lang w:val="en-US"/>
        </w:rPr>
        <w:t>SortMember</w:t>
      </w:r>
      <w:r w:rsidRPr="0094267E">
        <w:rPr>
          <w:lang w:val="en-US"/>
        </w:rPr>
        <w:t xml:space="preserve">: string, </w:t>
      </w:r>
      <w:r w:rsidR="00B9450C" w:rsidRPr="0094267E">
        <w:rPr>
          <w:lang w:val="en-US"/>
        </w:rPr>
        <w:t xml:space="preserve">can be </w:t>
      </w:r>
      <w:r w:rsidRPr="0094267E">
        <w:rPr>
          <w:lang w:val="en-US"/>
        </w:rPr>
        <w:t>data access expression – item</w:t>
      </w:r>
      <w:r w:rsidR="00B9450C" w:rsidRPr="0094267E">
        <w:rPr>
          <w:lang w:val="en-US"/>
        </w:rPr>
        <w:t>’s</w:t>
      </w:r>
      <w:r w:rsidRPr="0094267E">
        <w:rPr>
          <w:lang w:val="en-US"/>
        </w:rPr>
        <w:t xml:space="preserve"> property</w:t>
      </w:r>
      <w:r w:rsidR="00B9450C" w:rsidRPr="0094267E">
        <w:rPr>
          <w:lang w:val="en-US"/>
        </w:rPr>
        <w:t xml:space="preserve"> name for</w:t>
      </w:r>
      <w:r w:rsidRPr="0094267E">
        <w:rPr>
          <w:lang w:val="en-US"/>
        </w:rPr>
        <w:t xml:space="preserve"> sorting collection</w:t>
      </w:r>
    </w:p>
    <w:p w14:paraId="7F5C2280" w14:textId="4E4980B6" w:rsidR="007B24C2" w:rsidRPr="0094267E" w:rsidRDefault="007B24C2" w:rsidP="00451AA1">
      <w:pPr>
        <w:pStyle w:val="List1condensed"/>
        <w:rPr>
          <w:lang w:val="en-US"/>
        </w:rPr>
      </w:pPr>
      <w:r w:rsidRPr="0094267E">
        <w:rPr>
          <w:u w:val="single"/>
          <w:lang w:val="en-US"/>
        </w:rPr>
        <w:t>OrderBy</w:t>
      </w:r>
      <w:r w:rsidRPr="0094267E">
        <w:rPr>
          <w:lang w:val="en-US"/>
        </w:rPr>
        <w:t xml:space="preserve">, </w:t>
      </w:r>
      <w:r w:rsidRPr="0094267E">
        <w:rPr>
          <w:u w:val="single"/>
          <w:lang w:val="en-US"/>
        </w:rPr>
        <w:t>OrderBy2</w:t>
      </w:r>
      <w:r w:rsidRPr="0094267E">
        <w:rPr>
          <w:lang w:val="en-US"/>
        </w:rPr>
        <w:t xml:space="preserve">, </w:t>
      </w:r>
      <w:r w:rsidRPr="0094267E">
        <w:rPr>
          <w:u w:val="single"/>
          <w:lang w:val="en-US"/>
        </w:rPr>
        <w:t>OrderBy3</w:t>
      </w:r>
      <w:r w:rsidRPr="0094267E">
        <w:rPr>
          <w:lang w:val="en-US"/>
        </w:rPr>
        <w:t xml:space="preserve">, </w:t>
      </w:r>
      <w:r w:rsidRPr="0094267E">
        <w:rPr>
          <w:u w:val="single"/>
          <w:lang w:val="en-US"/>
        </w:rPr>
        <w:t>OrderByDescending</w:t>
      </w:r>
      <w:r w:rsidRPr="0094267E">
        <w:rPr>
          <w:lang w:val="en-US"/>
        </w:rPr>
        <w:t xml:space="preserve">, </w:t>
      </w:r>
      <w:r w:rsidRPr="0094267E">
        <w:rPr>
          <w:u w:val="single"/>
          <w:lang w:val="en-US"/>
        </w:rPr>
        <w:t>OrderByDescending2</w:t>
      </w:r>
      <w:r w:rsidRPr="0094267E">
        <w:rPr>
          <w:lang w:val="en-US"/>
        </w:rPr>
        <w:t xml:space="preserve">, </w:t>
      </w:r>
      <w:r w:rsidRPr="0094267E">
        <w:rPr>
          <w:u w:val="single"/>
          <w:lang w:val="en-US"/>
        </w:rPr>
        <w:t>OrderByDescending3</w:t>
      </w:r>
      <w:r w:rsidRPr="0094267E">
        <w:rPr>
          <w:lang w:val="en-US"/>
        </w:rPr>
        <w:t xml:space="preserve"> : string, can be data access expression – item’s property name for sorting collection</w:t>
      </w:r>
    </w:p>
    <w:p w14:paraId="71C5215F" w14:textId="324ACBAF" w:rsidR="00B9450C" w:rsidRPr="0094267E" w:rsidRDefault="00B9450C" w:rsidP="00451AA1">
      <w:pPr>
        <w:pStyle w:val="List1condensed"/>
        <w:rPr>
          <w:lang w:val="en-US"/>
        </w:rPr>
      </w:pPr>
      <w:r w:rsidRPr="0094267E">
        <w:rPr>
          <w:u w:val="single"/>
          <w:lang w:val="en-US"/>
        </w:rPr>
        <w:t>FilterMember</w:t>
      </w:r>
      <w:r w:rsidRPr="0094267E">
        <w:rPr>
          <w:lang w:val="en-US"/>
        </w:rPr>
        <w:t xml:space="preserve"> : string, can be data access expression – item’s property name for filtering collection</w:t>
      </w:r>
    </w:p>
    <w:p w14:paraId="7A74C73F" w14:textId="2C854F19" w:rsidR="00B9450C" w:rsidRPr="0094267E" w:rsidRDefault="00B9450C" w:rsidP="00451AA1">
      <w:pPr>
        <w:pStyle w:val="List1condensed"/>
        <w:rPr>
          <w:lang w:val="en-US"/>
        </w:rPr>
      </w:pPr>
      <w:r w:rsidRPr="0094267E">
        <w:rPr>
          <w:u w:val="single"/>
          <w:lang w:val="en-US"/>
        </w:rPr>
        <w:t>FilterMemberValue</w:t>
      </w:r>
      <w:r w:rsidRPr="0094267E">
        <w:rPr>
          <w:lang w:val="en-US"/>
        </w:rPr>
        <w:t xml:space="preserve"> : string – value of the property by which the collection will be filtered</w:t>
      </w:r>
    </w:p>
    <w:p w14:paraId="1967E44F" w14:textId="77777777" w:rsidR="00FC0E71" w:rsidRPr="0094267E" w:rsidRDefault="00FC0E71" w:rsidP="00451AA1">
      <w:pPr>
        <w:pStyle w:val="List1condensed"/>
        <w:rPr>
          <w:lang w:val="en-US"/>
        </w:rPr>
      </w:pPr>
      <w:r w:rsidRPr="0094267E">
        <w:rPr>
          <w:u w:val="single"/>
          <w:lang w:val="en-US"/>
        </w:rPr>
        <w:t xml:space="preserve">Reverse </w:t>
      </w:r>
      <w:r w:rsidRPr="0094267E">
        <w:rPr>
          <w:lang w:val="en-US"/>
        </w:rPr>
        <w:t>: bool - whether the collection elements should be reversed</w:t>
      </w:r>
    </w:p>
    <w:p w14:paraId="41AE649E" w14:textId="77777777" w:rsidR="00FC0E71" w:rsidRPr="0094267E" w:rsidRDefault="00FC0E71" w:rsidP="00451AA1">
      <w:pPr>
        <w:pStyle w:val="List1condensed"/>
        <w:rPr>
          <w:lang w:val="en-US"/>
        </w:rPr>
      </w:pPr>
      <w:r w:rsidRPr="0094267E">
        <w:rPr>
          <w:u w:val="single"/>
          <w:lang w:val="en-US"/>
        </w:rPr>
        <w:t>Limit</w:t>
      </w:r>
      <w:r w:rsidRPr="0094267E">
        <w:rPr>
          <w:lang w:val="en-US"/>
        </w:rPr>
        <w:t xml:space="preserve"> : int - limiting the number of items in the collection</w:t>
      </w:r>
    </w:p>
    <w:p w14:paraId="5A56EAE5" w14:textId="77777777" w:rsidR="00FC0E71" w:rsidRPr="0094267E" w:rsidRDefault="00FC0E71" w:rsidP="00451AA1">
      <w:pPr>
        <w:pStyle w:val="List1condensed"/>
        <w:rPr>
          <w:lang w:val="en-US"/>
        </w:rPr>
      </w:pPr>
      <w:r w:rsidRPr="0094267E">
        <w:rPr>
          <w:u w:val="single"/>
          <w:lang w:val="en-US"/>
        </w:rPr>
        <w:t>IndexStart</w:t>
      </w:r>
      <w:r w:rsidRPr="0094267E">
        <w:rPr>
          <w:lang w:val="en-US"/>
        </w:rPr>
        <w:t>: int - starting index of the collection</w:t>
      </w:r>
    </w:p>
    <w:p w14:paraId="537E49CD" w14:textId="160D54AA" w:rsidR="00FC0E71" w:rsidRPr="0094267E" w:rsidRDefault="00FC0E71" w:rsidP="00451AA1">
      <w:pPr>
        <w:pStyle w:val="List1condensed"/>
        <w:rPr>
          <w:lang w:val="en-US"/>
        </w:rPr>
      </w:pPr>
      <w:r w:rsidRPr="0094267E">
        <w:rPr>
          <w:u w:val="single"/>
          <w:lang w:val="en-US"/>
        </w:rPr>
        <w:t>IndexEnd</w:t>
      </w:r>
      <w:r w:rsidRPr="0094267E">
        <w:rPr>
          <w:lang w:val="en-US"/>
        </w:rPr>
        <w:t>: int</w:t>
      </w:r>
      <w:r w:rsidR="00FB7F24" w:rsidRPr="0094267E">
        <w:rPr>
          <w:lang w:val="en-US"/>
        </w:rPr>
        <w:t xml:space="preserve"> -</w:t>
      </w:r>
      <w:r w:rsidRPr="0094267E">
        <w:rPr>
          <w:lang w:val="en-US"/>
        </w:rPr>
        <w:t xml:space="preserve"> ending index of the collection</w:t>
      </w:r>
    </w:p>
    <w:p w14:paraId="1875A9E5" w14:textId="2B25E799" w:rsidR="00B9450C" w:rsidRPr="0094267E" w:rsidRDefault="00B9450C" w:rsidP="00451AA1">
      <w:pPr>
        <w:pStyle w:val="List1condensed"/>
        <w:rPr>
          <w:lang w:val="en-US"/>
        </w:rPr>
      </w:pPr>
      <w:r w:rsidRPr="0094267E">
        <w:rPr>
          <w:u w:val="single"/>
          <w:lang w:val="en-US"/>
        </w:rPr>
        <w:t>TakeItemIndex</w:t>
      </w:r>
      <w:r w:rsidR="001554F1" w:rsidRPr="0094267E">
        <w:rPr>
          <w:lang w:val="en-US"/>
        </w:rPr>
        <w:t xml:space="preserve"> : int – required index of the collection (will be consist only of one item by specified index)</w:t>
      </w:r>
    </w:p>
    <w:p w14:paraId="08997CDF" w14:textId="0205881B" w:rsidR="00B9450C" w:rsidRPr="0094267E" w:rsidRDefault="00B9450C" w:rsidP="00451AA1">
      <w:pPr>
        <w:pStyle w:val="List1condensed"/>
        <w:rPr>
          <w:lang w:val="en-US"/>
        </w:rPr>
      </w:pPr>
      <w:r w:rsidRPr="0094267E">
        <w:rPr>
          <w:u w:val="single"/>
          <w:lang w:val="en-US"/>
        </w:rPr>
        <w:t>TakeItemsFirst</w:t>
      </w:r>
      <w:r w:rsidRPr="0094267E">
        <w:rPr>
          <w:lang w:val="en-US"/>
        </w:rPr>
        <w:t xml:space="preserve"> : int - specifies the number of the first items of the collection to be included</w:t>
      </w:r>
    </w:p>
    <w:p w14:paraId="29432D5B" w14:textId="43A219FD" w:rsidR="00B9450C" w:rsidRPr="0094267E" w:rsidRDefault="00B9450C" w:rsidP="00451AA1">
      <w:pPr>
        <w:pStyle w:val="List1condensed"/>
        <w:rPr>
          <w:lang w:val="en-US"/>
        </w:rPr>
      </w:pPr>
      <w:r w:rsidRPr="0094267E">
        <w:rPr>
          <w:u w:val="single"/>
          <w:lang w:val="en-US"/>
        </w:rPr>
        <w:t>TakeItemsLast</w:t>
      </w:r>
      <w:r w:rsidRPr="0094267E">
        <w:rPr>
          <w:lang w:val="en-US"/>
        </w:rPr>
        <w:t xml:space="preserve"> : int - specifies the number of the last items of the collection to be included</w:t>
      </w:r>
    </w:p>
    <w:p w14:paraId="3CCBD959" w14:textId="5BCB9DCF" w:rsidR="00E012EB" w:rsidRPr="0094267E" w:rsidRDefault="00E012EB" w:rsidP="00451AA1">
      <w:pPr>
        <w:pStyle w:val="List1condensed"/>
        <w:rPr>
          <w:lang w:val="en-US"/>
        </w:rPr>
      </w:pPr>
      <w:r w:rsidRPr="0094267E">
        <w:rPr>
          <w:u w:val="single"/>
          <w:lang w:val="en-US"/>
        </w:rPr>
        <w:t>CollectionPart</w:t>
      </w:r>
      <w:r w:rsidRPr="0094267E">
        <w:rPr>
          <w:lang w:val="en-US"/>
        </w:rPr>
        <w:t xml:space="preserve"> : string - specify the part of the collection to be used (for example: “1/3” – will be used only first third of the collection, “3/3” - will be used only last third of the collection)</w:t>
      </w:r>
    </w:p>
    <w:p w14:paraId="7E1D23B7" w14:textId="120D62FD" w:rsidR="00C07F5C" w:rsidRPr="00A37930" w:rsidRDefault="00C07F5C" w:rsidP="00451AA1">
      <w:pPr>
        <w:pStyle w:val="List1condensed"/>
      </w:pPr>
      <w:r w:rsidRPr="00F6244E">
        <w:rPr>
          <w:u w:val="single"/>
        </w:rPr>
        <w:t>Columns</w:t>
      </w:r>
      <w:r w:rsidRPr="00A37930">
        <w:t xml:space="preserve"> : List&lt;TableColumnDefinition&gt;</w:t>
      </w:r>
    </w:p>
    <w:p w14:paraId="64B6C3D9" w14:textId="77777777" w:rsidR="00451AA1" w:rsidRDefault="00451AA1" w:rsidP="00F6244E">
      <w:pPr>
        <w:rPr>
          <w:b/>
          <w:bCs/>
        </w:rPr>
      </w:pPr>
    </w:p>
    <w:p w14:paraId="0143965C" w14:textId="496C8F00" w:rsidR="00C07F5C" w:rsidRPr="00451AA1" w:rsidRDefault="00C07F5C" w:rsidP="00F6244E">
      <w:pPr>
        <w:rPr>
          <w:b/>
          <w:bCs/>
        </w:rPr>
      </w:pPr>
      <w:r w:rsidRPr="00451AA1">
        <w:rPr>
          <w:b/>
          <w:bCs/>
        </w:rPr>
        <w:t>TableColumnDefinition</w:t>
      </w:r>
    </w:p>
    <w:p w14:paraId="134D3C39" w14:textId="77F7F340" w:rsidR="0075266E" w:rsidRPr="0094267E" w:rsidRDefault="0075266E" w:rsidP="00451AA1">
      <w:pPr>
        <w:pStyle w:val="List1condensed"/>
        <w:rPr>
          <w:lang w:val="en-US"/>
        </w:rPr>
      </w:pPr>
      <w:r w:rsidRPr="0094267E">
        <w:rPr>
          <w:u w:val="single"/>
          <w:lang w:val="en-US"/>
        </w:rPr>
        <w:t>Width</w:t>
      </w:r>
      <w:r w:rsidRPr="0094267E">
        <w:rPr>
          <w:lang w:val="en-US"/>
        </w:rPr>
        <w:t xml:space="preserve"> : int – width of the specific column</w:t>
      </w:r>
    </w:p>
    <w:p w14:paraId="7E3BDA54" w14:textId="4048DEFB" w:rsidR="00FB7F24" w:rsidRPr="00A37930" w:rsidRDefault="00FB7F24" w:rsidP="00451AA1">
      <w:pPr>
        <w:pStyle w:val="List1condensed"/>
      </w:pPr>
      <w:r w:rsidRPr="00A37930">
        <w:t>MarginLeft : int</w:t>
      </w:r>
    </w:p>
    <w:p w14:paraId="469F0D70" w14:textId="16B46214" w:rsidR="00FB7F24" w:rsidRPr="00A37930" w:rsidRDefault="00FB7F24" w:rsidP="00451AA1">
      <w:pPr>
        <w:pStyle w:val="List1condensed"/>
      </w:pPr>
      <w:r w:rsidRPr="00A37930">
        <w:t>MarginRight : int</w:t>
      </w:r>
    </w:p>
    <w:p w14:paraId="150C10B5" w14:textId="3661F34E" w:rsidR="0075266E" w:rsidRPr="0094267E" w:rsidRDefault="0075266E" w:rsidP="00451AA1">
      <w:pPr>
        <w:pStyle w:val="List1condensed"/>
        <w:rPr>
          <w:lang w:val="en-US"/>
        </w:rPr>
      </w:pPr>
      <w:r w:rsidRPr="0094267E">
        <w:rPr>
          <w:u w:val="single"/>
          <w:lang w:val="en-US"/>
        </w:rPr>
        <w:t>IsStretchWidth</w:t>
      </w:r>
      <w:r w:rsidRPr="0094267E">
        <w:rPr>
          <w:lang w:val="en-US"/>
        </w:rPr>
        <w:t>: bool - indicates whether all available space should be filled (by width), only one column can be set to true</w:t>
      </w:r>
    </w:p>
    <w:p w14:paraId="66BFBD2B" w14:textId="66751AEE" w:rsidR="0075266E" w:rsidRPr="0094267E" w:rsidRDefault="0075266E" w:rsidP="00451AA1">
      <w:pPr>
        <w:pStyle w:val="List1condensed"/>
        <w:rPr>
          <w:lang w:val="en-US"/>
        </w:rPr>
      </w:pPr>
      <w:r w:rsidRPr="0094267E">
        <w:rPr>
          <w:u w:val="single"/>
          <w:lang w:val="en-US"/>
        </w:rPr>
        <w:t>Header</w:t>
      </w:r>
      <w:r w:rsidRPr="0094267E">
        <w:rPr>
          <w:lang w:val="en-US"/>
        </w:rPr>
        <w:t xml:space="preserve"> : string – text for header template (will be replace text property of any text block of header template)</w:t>
      </w:r>
    </w:p>
    <w:p w14:paraId="35970E34" w14:textId="20A674BE" w:rsidR="0075266E" w:rsidRPr="00A37930" w:rsidRDefault="0075266E" w:rsidP="00451AA1">
      <w:pPr>
        <w:pStyle w:val="List1condensed"/>
      </w:pPr>
      <w:r w:rsidRPr="00A37930">
        <w:t>RenderIf : bool</w:t>
      </w:r>
    </w:p>
    <w:p w14:paraId="2CD96DB9" w14:textId="35D22A95" w:rsidR="0075266E" w:rsidRPr="0094267E" w:rsidRDefault="0075266E" w:rsidP="00451AA1">
      <w:pPr>
        <w:pStyle w:val="List1condensed"/>
        <w:rPr>
          <w:lang w:val="en-US"/>
        </w:rPr>
      </w:pPr>
      <w:r w:rsidRPr="0094267E">
        <w:rPr>
          <w:u w:val="single"/>
          <w:lang w:val="en-US"/>
        </w:rPr>
        <w:t>Template</w:t>
      </w:r>
      <w:r w:rsidRPr="0094267E">
        <w:rPr>
          <w:lang w:val="en-US"/>
        </w:rPr>
        <w:t xml:space="preserve"> : block – template for each item of column</w:t>
      </w:r>
    </w:p>
    <w:p w14:paraId="5AB85EF5" w14:textId="3418CA07" w:rsidR="00097529" w:rsidRPr="0094267E" w:rsidRDefault="00097529" w:rsidP="00451AA1">
      <w:pPr>
        <w:pStyle w:val="List1condensed"/>
        <w:rPr>
          <w:lang w:val="en-US"/>
        </w:rPr>
      </w:pPr>
      <w:r w:rsidRPr="0094267E">
        <w:rPr>
          <w:u w:val="single"/>
          <w:lang w:val="en-US"/>
        </w:rPr>
        <w:t>IsSeparator</w:t>
      </w:r>
      <w:r w:rsidRPr="0094267E">
        <w:rPr>
          <w:lang w:val="en-US"/>
        </w:rPr>
        <w:t xml:space="preserve"> : bool – indicates whether the column is a separator</w:t>
      </w:r>
    </w:p>
    <w:p w14:paraId="360B3A86" w14:textId="6340104F" w:rsidR="00097529" w:rsidRPr="0094267E" w:rsidRDefault="00097529" w:rsidP="00451AA1">
      <w:pPr>
        <w:pStyle w:val="List1condensed"/>
        <w:rPr>
          <w:lang w:val="en-US"/>
        </w:rPr>
      </w:pPr>
      <w:r w:rsidRPr="0094267E">
        <w:rPr>
          <w:u w:val="single"/>
          <w:lang w:val="en-US"/>
        </w:rPr>
        <w:t>GroupId</w:t>
      </w:r>
      <w:r w:rsidRPr="0094267E">
        <w:rPr>
          <w:lang w:val="en-US"/>
        </w:rPr>
        <w:t xml:space="preserve"> : </w:t>
      </w:r>
      <w:r w:rsidR="00D07121" w:rsidRPr="0094267E">
        <w:rPr>
          <w:lang w:val="en-US"/>
        </w:rPr>
        <w:t>int – same group Id (&gt;0) can be set for several column to bring them closer to each other in the column space</w:t>
      </w:r>
    </w:p>
    <w:p w14:paraId="3AB51FB5" w14:textId="226A0240" w:rsidR="00FB7F24" w:rsidRPr="0094267E" w:rsidRDefault="00FB7F24" w:rsidP="00451AA1">
      <w:pPr>
        <w:pStyle w:val="List1condensed"/>
        <w:rPr>
          <w:lang w:val="en-US"/>
        </w:rPr>
      </w:pPr>
      <w:r w:rsidRPr="0094267E">
        <w:rPr>
          <w:u w:val="single"/>
          <w:lang w:val="en-US"/>
        </w:rPr>
        <w:t>MultiColumnHeadersSource</w:t>
      </w:r>
      <w:r w:rsidRPr="0094267E">
        <w:rPr>
          <w:lang w:val="en-US"/>
        </w:rPr>
        <w:t xml:space="preserve"> : string – data access expression (</w:t>
      </w:r>
      <w:r w:rsidR="00EC00FD" w:rsidRPr="0094267E">
        <w:rPr>
          <w:lang w:val="en-US"/>
        </w:rPr>
        <w:t xml:space="preserve">only for </w:t>
      </w:r>
      <w:r w:rsidRPr="0094267E">
        <w:rPr>
          <w:lang w:val="en-US"/>
        </w:rPr>
        <w:t>collection</w:t>
      </w:r>
      <w:r w:rsidR="00EC00FD" w:rsidRPr="0094267E">
        <w:rPr>
          <w:lang w:val="en-US"/>
        </w:rPr>
        <w:t>/list</w:t>
      </w:r>
      <w:r w:rsidRPr="0094267E">
        <w:rPr>
          <w:lang w:val="en-US"/>
        </w:rPr>
        <w:t>) for multicolumn headers</w:t>
      </w:r>
    </w:p>
    <w:p w14:paraId="1D2F56CC" w14:textId="64884DE2" w:rsidR="00EC00FD" w:rsidRPr="0094267E" w:rsidRDefault="00EC00FD" w:rsidP="00451AA1">
      <w:pPr>
        <w:pStyle w:val="List1condensed"/>
        <w:rPr>
          <w:u w:val="single"/>
          <w:lang w:val="en-US"/>
        </w:rPr>
      </w:pPr>
      <w:r w:rsidRPr="0094267E">
        <w:rPr>
          <w:u w:val="single"/>
          <w:lang w:val="en-US"/>
        </w:rPr>
        <w:t>MultiColumnItemsSource</w:t>
      </w:r>
      <w:r w:rsidRPr="0094267E">
        <w:rPr>
          <w:lang w:val="en-US"/>
        </w:rPr>
        <w:t xml:space="preserve"> : string – data access expression (only for collection/list) for multicolumn items</w:t>
      </w:r>
    </w:p>
    <w:p w14:paraId="5C20B8BB" w14:textId="60554B89" w:rsidR="00EC00FD" w:rsidRPr="0094267E" w:rsidRDefault="00EC00FD" w:rsidP="00451AA1">
      <w:pPr>
        <w:pStyle w:val="List1condensed"/>
        <w:rPr>
          <w:u w:val="single"/>
          <w:lang w:val="en-US"/>
        </w:rPr>
      </w:pPr>
      <w:r w:rsidRPr="0094267E">
        <w:rPr>
          <w:u w:val="single"/>
          <w:lang w:val="en-US"/>
        </w:rPr>
        <w:t>MultiColumnHeaderTemplate</w:t>
      </w:r>
      <w:r w:rsidRPr="0094267E">
        <w:rPr>
          <w:lang w:val="en-US"/>
        </w:rPr>
        <w:t xml:space="preserve"> : block – template for each item of multicolumns</w:t>
      </w:r>
    </w:p>
    <w:p w14:paraId="7F35E663" w14:textId="77777777" w:rsidR="00C07F5C" w:rsidRPr="00A37930" w:rsidRDefault="00C07F5C" w:rsidP="00F6244E"/>
    <w:p w14:paraId="038E4617" w14:textId="7AC103B8" w:rsidR="0075266E" w:rsidRPr="00A37930" w:rsidRDefault="00FB7F24" w:rsidP="00F6244E">
      <w:r w:rsidRPr="00A37930">
        <w:rPr>
          <w:i/>
          <w:iCs/>
        </w:rPr>
        <w:lastRenderedPageBreak/>
        <w:t>Multi</w:t>
      </w:r>
      <w:r w:rsidR="00EC00FD" w:rsidRPr="00A37930">
        <w:rPr>
          <w:i/>
          <w:iCs/>
        </w:rPr>
        <w:t>c</w:t>
      </w:r>
      <w:r w:rsidRPr="00A37930">
        <w:rPr>
          <w:i/>
          <w:iCs/>
        </w:rPr>
        <w:t>olumn</w:t>
      </w:r>
      <w:r w:rsidRPr="00A37930">
        <w:t xml:space="preserve"> - </w:t>
      </w:r>
      <w:r w:rsidR="00EC00FD" w:rsidRPr="00A37930">
        <w:t>a special feauture for expanding one column into multiple columns:</w:t>
      </w:r>
    </w:p>
    <w:p w14:paraId="651F78AD" w14:textId="038E84EE" w:rsidR="00EC00FD" w:rsidRPr="00A37930" w:rsidRDefault="00EC00FD" w:rsidP="00F6244E">
      <w:r w:rsidRPr="00A37930">
        <w:rPr>
          <w:noProof/>
        </w:rPr>
        <w:drawing>
          <wp:inline distT="0" distB="0" distL="0" distR="0" wp14:anchorId="0D8E4A86" wp14:editId="19817DCA">
            <wp:extent cx="1418492" cy="70507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27576" cy="709590"/>
                    </a:xfrm>
                    <a:prstGeom prst="rect">
                      <a:avLst/>
                    </a:prstGeom>
                  </pic:spPr>
                </pic:pic>
              </a:graphicData>
            </a:graphic>
          </wp:inline>
        </w:drawing>
      </w:r>
    </w:p>
    <w:p w14:paraId="63588AA5" w14:textId="0B92AA5A" w:rsidR="0075266E" w:rsidRDefault="0075266E" w:rsidP="00F6244E"/>
    <w:p w14:paraId="149E0581" w14:textId="77777777" w:rsidR="00065AE8" w:rsidRDefault="00065AE8" w:rsidP="00F6244E"/>
    <w:p w14:paraId="3B0AC892" w14:textId="06732D04" w:rsidR="00065AE8" w:rsidRPr="00A37930" w:rsidRDefault="00065AE8" w:rsidP="00F6244E">
      <w:pPr>
        <w:pStyle w:val="20"/>
        <w:rPr>
          <w:sz w:val="24"/>
        </w:rPr>
      </w:pPr>
      <w:r>
        <w:t>Shape</w:t>
      </w:r>
    </w:p>
    <w:p w14:paraId="1F8BED69" w14:textId="62583B14" w:rsidR="0075266E" w:rsidRPr="00A37930" w:rsidRDefault="0075266E" w:rsidP="00F6244E">
      <w:pPr>
        <w:rPr>
          <w:u w:val="single"/>
        </w:rPr>
      </w:pPr>
      <w:r w:rsidRPr="00A37930">
        <w:rPr>
          <w:i/>
          <w:iCs/>
        </w:rPr>
        <w:t>BlockType</w:t>
      </w:r>
      <w:r w:rsidRPr="00A37930">
        <w:t xml:space="preserve">: </w:t>
      </w:r>
      <w:r w:rsidRPr="00A37930">
        <w:rPr>
          <w:u w:val="single"/>
        </w:rPr>
        <w:t>shape</w:t>
      </w:r>
      <w:r w:rsidRPr="00A37930">
        <w:tab/>
      </w:r>
      <w:r w:rsidRPr="00A37930">
        <w:rPr>
          <w:i/>
          <w:iCs/>
        </w:rPr>
        <w:t>BlockOptions</w:t>
      </w:r>
      <w:r w:rsidRPr="00A37930">
        <w:t xml:space="preserve">: </w:t>
      </w:r>
      <w:r w:rsidRPr="00A37930">
        <w:rPr>
          <w:u w:val="single"/>
        </w:rPr>
        <w:t>ShapeOptions</w:t>
      </w:r>
    </w:p>
    <w:p w14:paraId="22044001" w14:textId="4B31948F" w:rsidR="0075266E" w:rsidRPr="00A37930" w:rsidRDefault="0075266E" w:rsidP="00F6244E">
      <w:r w:rsidRPr="00A37930">
        <w:t>Displays a simple figure.</w:t>
      </w:r>
    </w:p>
    <w:p w14:paraId="4F3A51B6" w14:textId="203AA10A" w:rsidR="0075266E" w:rsidRPr="00451AA1" w:rsidRDefault="0075266E" w:rsidP="00451AA1">
      <w:pPr>
        <w:pStyle w:val="List1condensed"/>
        <w:rPr>
          <w:lang w:val="en-US"/>
        </w:rPr>
      </w:pPr>
      <w:r w:rsidRPr="00451AA1">
        <w:rPr>
          <w:u w:val="single"/>
          <w:lang w:val="en-US"/>
        </w:rPr>
        <w:t>ShapeType</w:t>
      </w:r>
      <w:r w:rsidRPr="00451AA1">
        <w:rPr>
          <w:lang w:val="en-US"/>
        </w:rPr>
        <w:t xml:space="preserve"> : </w:t>
      </w:r>
      <w:r w:rsidR="00DF5AEE" w:rsidRPr="00451AA1">
        <w:rPr>
          <w:lang w:val="en-US"/>
        </w:rPr>
        <w:t>(rectangle, ellipse) – ellipse currently not works properly</w:t>
      </w:r>
    </w:p>
    <w:p w14:paraId="0B5D9ABF" w14:textId="23FC3DB0" w:rsidR="0075266E" w:rsidRPr="00A37930" w:rsidRDefault="00DF5AEE" w:rsidP="00451AA1">
      <w:pPr>
        <w:pStyle w:val="List1condensed"/>
      </w:pPr>
      <w:r w:rsidRPr="00F6244E">
        <w:rPr>
          <w:u w:val="single"/>
        </w:rPr>
        <w:t xml:space="preserve">Fill </w:t>
      </w:r>
      <w:r w:rsidR="0075266E" w:rsidRPr="00A37930">
        <w:t xml:space="preserve">: </w:t>
      </w:r>
      <w:r w:rsidRPr="00A37930">
        <w:t>color</w:t>
      </w:r>
      <w:r w:rsidR="0075266E" w:rsidRPr="00A37930">
        <w:t xml:space="preserve"> </w:t>
      </w:r>
    </w:p>
    <w:p w14:paraId="45715AEF" w14:textId="53A70336" w:rsidR="00DF5AEE" w:rsidRDefault="00DF5AEE" w:rsidP="00F6244E"/>
    <w:p w14:paraId="4932FFFD" w14:textId="77777777" w:rsidR="00065AE8" w:rsidRPr="00A37930" w:rsidRDefault="00065AE8" w:rsidP="00F6244E"/>
    <w:p w14:paraId="4F6CE536" w14:textId="5E17D72F" w:rsidR="00065AE8" w:rsidRPr="00A37930" w:rsidRDefault="00065AE8" w:rsidP="00F6244E">
      <w:pPr>
        <w:pStyle w:val="20"/>
        <w:rPr>
          <w:sz w:val="24"/>
          <w:szCs w:val="24"/>
        </w:rPr>
      </w:pPr>
      <w:r>
        <w:t>Component</w:t>
      </w:r>
    </w:p>
    <w:p w14:paraId="483AD98E" w14:textId="3D128A85" w:rsidR="00DF5AEE" w:rsidRPr="00A37930" w:rsidRDefault="00DF5AEE" w:rsidP="00F6244E">
      <w:pPr>
        <w:rPr>
          <w:u w:val="single"/>
        </w:rPr>
      </w:pPr>
      <w:r w:rsidRPr="00A37930">
        <w:rPr>
          <w:i/>
          <w:iCs/>
        </w:rPr>
        <w:t>BlockType</w:t>
      </w:r>
      <w:r w:rsidRPr="00A37930">
        <w:t xml:space="preserve">: </w:t>
      </w:r>
      <w:r w:rsidR="003250D0" w:rsidRPr="00A37930">
        <w:rPr>
          <w:u w:val="single"/>
        </w:rPr>
        <w:t>component</w:t>
      </w:r>
      <w:r w:rsidRPr="00A37930">
        <w:tab/>
      </w:r>
      <w:r w:rsidRPr="00A37930">
        <w:rPr>
          <w:i/>
          <w:iCs/>
        </w:rPr>
        <w:t>BlockOptions</w:t>
      </w:r>
      <w:r w:rsidRPr="00A37930">
        <w:t xml:space="preserve">: </w:t>
      </w:r>
      <w:r w:rsidRPr="00A37930">
        <w:rPr>
          <w:u w:val="single"/>
        </w:rPr>
        <w:t>Co</w:t>
      </w:r>
      <w:r w:rsidR="009A3AD2">
        <w:rPr>
          <w:u w:val="single"/>
        </w:rPr>
        <w:t>mponent</w:t>
      </w:r>
      <w:r w:rsidRPr="00A37930">
        <w:rPr>
          <w:u w:val="single"/>
        </w:rPr>
        <w:t>Options</w:t>
      </w:r>
    </w:p>
    <w:p w14:paraId="36AE4E6D" w14:textId="09C3C590" w:rsidR="003250D0" w:rsidRPr="00A37930" w:rsidRDefault="00DF5AEE" w:rsidP="00F6244E">
      <w:r w:rsidRPr="00A37930">
        <w:t>This block is used to reuse complex blocks in different places in a layer or different layouts.</w:t>
      </w:r>
      <w:r w:rsidR="009A3AD2">
        <w:t xml:space="preserve"> See </w:t>
      </w:r>
      <w:hyperlink w:anchor="_Components" w:history="1">
        <w:r w:rsidR="009A3AD2" w:rsidRPr="009A3AD2">
          <w:rPr>
            <w:rStyle w:val="a6"/>
          </w:rPr>
          <w:t>Components</w:t>
        </w:r>
      </w:hyperlink>
      <w:r w:rsidR="009A3AD2">
        <w:t>.</w:t>
      </w:r>
    </w:p>
    <w:p w14:paraId="34F25C94" w14:textId="04F4BA2D" w:rsidR="003250D0" w:rsidRDefault="003250D0" w:rsidP="00145EAE">
      <w:pPr>
        <w:pStyle w:val="List1condensed"/>
      </w:pPr>
      <w:r w:rsidRPr="002A5AE6">
        <w:rPr>
          <w:u w:val="single"/>
        </w:rPr>
        <w:t>Vars</w:t>
      </w:r>
      <w:r w:rsidR="00DF5AEE" w:rsidRPr="00A37930">
        <w:t xml:space="preserve">: </w:t>
      </w:r>
      <w:r w:rsidRPr="00A37930">
        <w:t>Dictionary&lt;string, object&gt;</w:t>
      </w:r>
    </w:p>
    <w:p w14:paraId="2E7AF58A" w14:textId="77777777" w:rsidR="007859A1" w:rsidRPr="00A37930" w:rsidRDefault="007859A1" w:rsidP="00F6244E"/>
    <w:p w14:paraId="27786AF5" w14:textId="61CD2130" w:rsidR="002B283C" w:rsidRPr="00A37930" w:rsidRDefault="006B21E8" w:rsidP="00F6244E">
      <w:pPr>
        <w:pStyle w:val="20"/>
        <w:rPr>
          <w:sz w:val="24"/>
        </w:rPr>
      </w:pPr>
      <w:r>
        <w:t>ColorizeOptions</w:t>
      </w:r>
    </w:p>
    <w:p w14:paraId="68282609" w14:textId="5EDB5D47" w:rsidR="003A3CCD" w:rsidRPr="00A37930" w:rsidRDefault="003A3CCD" w:rsidP="00F6244E">
      <w:r w:rsidRPr="00A37930">
        <w:rPr>
          <w:i/>
          <w:iCs/>
        </w:rPr>
        <w:t>BlockOptions</w:t>
      </w:r>
      <w:r w:rsidRPr="00A37930">
        <w:t xml:space="preserve">: </w:t>
      </w:r>
      <w:r w:rsidRPr="00451AA1">
        <w:rPr>
          <w:u w:val="single"/>
        </w:rPr>
        <w:t>ColorizeOptions</w:t>
      </w:r>
    </w:p>
    <w:p w14:paraId="52E623BF" w14:textId="5B45C72E" w:rsidR="003A3CCD" w:rsidRPr="00A37930" w:rsidRDefault="003A3CCD" w:rsidP="00F6244E">
      <w:r w:rsidRPr="00A37930">
        <w:t>Specific option object to describe how the background or the final image of the block should be colored.</w:t>
      </w:r>
    </w:p>
    <w:p w14:paraId="61F62941" w14:textId="6421C781" w:rsidR="003A3CCD" w:rsidRPr="00A37930" w:rsidRDefault="003A3CCD" w:rsidP="00451AA1">
      <w:pPr>
        <w:pStyle w:val="List1condensed"/>
      </w:pPr>
      <w:r w:rsidRPr="00F6244E">
        <w:rPr>
          <w:u w:val="single"/>
        </w:rPr>
        <w:t>Enabled</w:t>
      </w:r>
      <w:r w:rsidRPr="00A37930">
        <w:t xml:space="preserve"> : bool</w:t>
      </w:r>
    </w:p>
    <w:p w14:paraId="3B999EC5" w14:textId="4E62820E" w:rsidR="003A3CCD" w:rsidRPr="00A37930" w:rsidRDefault="003A3CCD" w:rsidP="00451AA1">
      <w:pPr>
        <w:pStyle w:val="List1condensed"/>
      </w:pPr>
      <w:r w:rsidRPr="00F6244E">
        <w:rPr>
          <w:u w:val="single"/>
        </w:rPr>
        <w:t>Color</w:t>
      </w:r>
      <w:r w:rsidRPr="00A37930">
        <w:t>: color</w:t>
      </w:r>
    </w:p>
    <w:p w14:paraId="0F6CC496" w14:textId="2943B258" w:rsidR="003A3CCD" w:rsidRDefault="003A3CCD" w:rsidP="00451AA1">
      <w:pPr>
        <w:pStyle w:val="List1condensed"/>
      </w:pPr>
      <w:r w:rsidRPr="005D339B">
        <w:rPr>
          <w:u w:val="single"/>
        </w:rPr>
        <w:t>BlendPercentage</w:t>
      </w:r>
      <w:r w:rsidRPr="00A37930">
        <w:t>: int (0-100)</w:t>
      </w:r>
    </w:p>
    <w:p w14:paraId="251DA38D" w14:textId="792A62AA" w:rsidR="00EF0135" w:rsidRPr="00F6244E" w:rsidRDefault="00EF0135" w:rsidP="00451AA1">
      <w:pPr>
        <w:pStyle w:val="List1condensed"/>
        <w:rPr>
          <w:u w:val="single"/>
        </w:rPr>
      </w:pPr>
      <w:bookmarkStart w:id="9" w:name="OLE_LINK2"/>
      <w:r w:rsidRPr="0094267E">
        <w:rPr>
          <w:u w:val="single"/>
          <w:lang w:val="en-US"/>
        </w:rPr>
        <w:t>AlphaCompositionMode</w:t>
      </w:r>
      <w:bookmarkEnd w:id="9"/>
      <w:r w:rsidRPr="0094267E">
        <w:rPr>
          <w:lang w:val="en-US"/>
        </w:rPr>
        <w:t xml:space="preserve">: (SrcOver, Src, SrcAtop, SrcIn, SrcOut, Dest, DestAtop, DestOver, DestIn, DestOut, Clear, Xor). </w:t>
      </w:r>
      <w:r>
        <w:t>Can be empty/null. Default value: (SrcATop)</w:t>
      </w:r>
    </w:p>
    <w:p w14:paraId="4F0275CE" w14:textId="5BE6C2F2" w:rsidR="009D7762" w:rsidRPr="00A37930" w:rsidRDefault="00EF0135" w:rsidP="005B622B">
      <w:pPr>
        <w:pStyle w:val="List1condensed"/>
      </w:pPr>
      <w:r w:rsidRPr="0094267E">
        <w:rPr>
          <w:u w:val="single"/>
          <w:lang w:val="en-US"/>
        </w:rPr>
        <w:t>ColorBlendingMode</w:t>
      </w:r>
      <w:r w:rsidRPr="0094267E">
        <w:rPr>
          <w:lang w:val="en-US"/>
        </w:rPr>
        <w:t xml:space="preserve">: (Normal, Multiply, Add, Subtract, Screen, Darken, Lighten, Overlay, HardLight). </w:t>
      </w:r>
      <w:r w:rsidRPr="00EF0135">
        <w:t>Can be empty/null. Default value: (</w:t>
      </w:r>
      <w:r>
        <w:t>Screen).</w:t>
      </w:r>
    </w:p>
    <w:p w14:paraId="1A34A435" w14:textId="708C32CF" w:rsidR="009D7762" w:rsidRDefault="009D7762" w:rsidP="00F6244E"/>
    <w:p w14:paraId="61D49B6F" w14:textId="45E343DF" w:rsidR="00957F9A" w:rsidRDefault="00957F9A" w:rsidP="00957F9A">
      <w:pPr>
        <w:pStyle w:val="1"/>
      </w:pPr>
      <w:bookmarkStart w:id="10" w:name="_Components"/>
      <w:bookmarkEnd w:id="10"/>
      <w:r>
        <w:lastRenderedPageBreak/>
        <w:t>Components</w:t>
      </w:r>
    </w:p>
    <w:p w14:paraId="4B0A222F" w14:textId="4FFF9EB1" w:rsidR="005B3D16" w:rsidRPr="008B1407" w:rsidRDefault="00972DDA" w:rsidP="00207400">
      <w:pPr>
        <w:rPr>
          <w:rFonts w:ascii="Times New Roman" w:hAnsi="Times New Roman"/>
        </w:rPr>
      </w:pPr>
      <w:r w:rsidRPr="00972DDA">
        <w:t>Components are designed to reuse the same block in different places, different layers or layouts.</w:t>
      </w:r>
      <w:r w:rsidR="000564F1" w:rsidRPr="000564F1">
        <w:t xml:space="preserve"> </w:t>
      </w:r>
      <w:r w:rsidR="000564F1" w:rsidRPr="00B64C9E">
        <w:t>Fundamentally</w:t>
      </w:r>
      <w:r w:rsidR="000564F1" w:rsidRPr="00B64C9E">
        <w:rPr>
          <w:b/>
          <w:bCs/>
        </w:rPr>
        <w:t xml:space="preserve">, </w:t>
      </w:r>
      <w:r w:rsidR="000564F1" w:rsidRPr="00B64C9E">
        <w:t>a</w:t>
      </w:r>
      <w:r w:rsidR="000564F1" w:rsidRPr="00B64C9E">
        <w:rPr>
          <w:b/>
          <w:bCs/>
        </w:rPr>
        <w:t xml:space="preserve"> component </w:t>
      </w:r>
      <w:r w:rsidR="005B3D16" w:rsidRPr="00B64C9E">
        <w:rPr>
          <w:b/>
          <w:bCs/>
        </w:rPr>
        <w:t>is a block</w:t>
      </w:r>
      <w:r w:rsidR="005B3D16">
        <w:t>.</w:t>
      </w:r>
      <w:r w:rsidR="00401D95">
        <w:t xml:space="preserve"> </w:t>
      </w:r>
      <w:r w:rsidR="008B1407" w:rsidRPr="008B1407">
        <w:t xml:space="preserve">A component can have any type of block (text, image, table, etc) and any complex internal block hierarchy if </w:t>
      </w:r>
      <w:r w:rsidR="00371DB5">
        <w:t>the</w:t>
      </w:r>
      <w:r w:rsidR="008B1407" w:rsidRPr="008B1407">
        <w:t xml:space="preserve"> root block is </w:t>
      </w:r>
      <w:r w:rsidR="00371DB5">
        <w:t>block-</w:t>
      </w:r>
      <w:r w:rsidR="008B1407" w:rsidRPr="008B1407">
        <w:t>container.</w:t>
      </w:r>
    </w:p>
    <w:p w14:paraId="57A92958" w14:textId="6CA0784F" w:rsidR="00972DDA" w:rsidRPr="005913E3" w:rsidRDefault="005913E3" w:rsidP="00207400">
      <w:r w:rsidRPr="005913E3">
        <w:t xml:space="preserve">The moment the code references a component, the renderer first looks for that component in the resources, and then copies it in its entirety and substitutes it </w:t>
      </w:r>
      <w:r w:rsidRPr="00B64C9E">
        <w:t xml:space="preserve">in the </w:t>
      </w:r>
      <w:r w:rsidR="00B64C9E" w:rsidRPr="00B64C9E">
        <w:t>caller</w:t>
      </w:r>
      <w:r w:rsidRPr="005913E3">
        <w:t xml:space="preserve"> place.</w:t>
      </w:r>
    </w:p>
    <w:p w14:paraId="665E2A5F" w14:textId="7D86DE53" w:rsidR="0087073D" w:rsidRDefault="0080259D" w:rsidP="00957F9A">
      <w:r w:rsidRPr="0080259D">
        <w:t>There are several options as to where the component can be located</w:t>
      </w:r>
      <w:r w:rsidR="005A3926">
        <w:t>:</w:t>
      </w:r>
    </w:p>
    <w:p w14:paraId="77FE8FEE" w14:textId="4E9D69FD" w:rsidR="005A3926" w:rsidRPr="008D0DCD" w:rsidRDefault="005A3926" w:rsidP="008D0DCD">
      <w:pPr>
        <w:pStyle w:val="a4"/>
        <w:numPr>
          <w:ilvl w:val="0"/>
          <w:numId w:val="37"/>
        </w:numPr>
        <w:rPr>
          <w:b/>
          <w:bCs/>
        </w:rPr>
      </w:pPr>
      <w:r w:rsidRPr="008D0DCD">
        <w:rPr>
          <w:b/>
          <w:bCs/>
        </w:rPr>
        <w:t>"</w:t>
      </w:r>
      <w:r w:rsidR="0021533A">
        <w:rPr>
          <w:b/>
          <w:bCs/>
          <w:i/>
          <w:iCs/>
        </w:rPr>
        <w:t>c</w:t>
      </w:r>
      <w:r w:rsidRPr="008D0DCD">
        <w:rPr>
          <w:b/>
          <w:bCs/>
          <w:i/>
          <w:iCs/>
        </w:rPr>
        <w:t>omponents</w:t>
      </w:r>
      <w:r w:rsidRPr="008D0DCD">
        <w:rPr>
          <w:b/>
          <w:bCs/>
        </w:rPr>
        <w:t>" folder (at the theme, layout or layer level).</w:t>
      </w:r>
    </w:p>
    <w:p w14:paraId="65AC2B9B" w14:textId="02488A8A" w:rsidR="005A3926" w:rsidRDefault="004A3068" w:rsidP="003C12C0">
      <w:r w:rsidRPr="004A3068">
        <w:t>Any custom internal folder hierarchy is allowed</w:t>
      </w:r>
      <w:r>
        <w:t xml:space="preserve">. </w:t>
      </w:r>
      <w:r w:rsidR="00BE59CB" w:rsidRPr="00BE59CB">
        <w:t>There are two formats of json files describing components</w:t>
      </w:r>
      <w:r w:rsidR="00652FF0">
        <w:t>:</w:t>
      </w:r>
    </w:p>
    <w:p w14:paraId="7E2580B2" w14:textId="464CB6CB" w:rsidR="00652FF0" w:rsidRPr="0094267E" w:rsidRDefault="00A345CE" w:rsidP="003C12C0">
      <w:pPr>
        <w:pStyle w:val="List1condensed"/>
        <w:rPr>
          <w:lang w:val="en-US"/>
        </w:rPr>
      </w:pPr>
      <w:r w:rsidRPr="0094267E">
        <w:rPr>
          <w:lang w:val="en-US"/>
        </w:rPr>
        <w:t>One file (.json) - o</w:t>
      </w:r>
      <w:r w:rsidR="001C516E" w:rsidRPr="0094267E">
        <w:rPr>
          <w:lang w:val="en-US"/>
        </w:rPr>
        <w:t>ne component:</w:t>
      </w:r>
    </w:p>
    <w:p w14:paraId="54D51520" w14:textId="0C6BB3B9" w:rsidR="001C516E" w:rsidRDefault="001C516E" w:rsidP="001C516E">
      <w:pPr>
        <w:pStyle w:val="a8"/>
        <w:rPr>
          <w:lang w:val="en-US"/>
        </w:rPr>
      </w:pPr>
      <w:r>
        <w:rPr>
          <w:lang w:val="en-US"/>
        </w:rPr>
        <w:t xml:space="preserve">{ </w:t>
      </w:r>
      <w:r w:rsidR="001F4075">
        <w:rPr>
          <w:lang w:val="en-US"/>
        </w:rPr>
        <w:t>“ComponentName”: “</w:t>
      </w:r>
      <w:r w:rsidR="0029173E">
        <w:rPr>
          <w:lang w:val="en-US"/>
        </w:rPr>
        <w:t>M</w:t>
      </w:r>
      <w:r w:rsidR="001F4075">
        <w:rPr>
          <w:lang w:val="en-US"/>
        </w:rPr>
        <w:t>ainHeader”, “BlockType” : “text” }</w:t>
      </w:r>
    </w:p>
    <w:p w14:paraId="6901CB86" w14:textId="6460BDF9" w:rsidR="001F4075" w:rsidRDefault="00A345CE" w:rsidP="001F4075">
      <w:pPr>
        <w:pStyle w:val="List1condensed"/>
        <w:rPr>
          <w:lang w:val="en-US"/>
        </w:rPr>
      </w:pPr>
      <w:r>
        <w:rPr>
          <w:lang w:val="en-US"/>
        </w:rPr>
        <w:t>One file (.json) – many components:</w:t>
      </w:r>
    </w:p>
    <w:p w14:paraId="2D9D75B0" w14:textId="47616B98" w:rsidR="00A345CE" w:rsidRDefault="00A345CE" w:rsidP="00A345CE">
      <w:pPr>
        <w:pStyle w:val="a8"/>
        <w:rPr>
          <w:lang w:val="en-US"/>
        </w:rPr>
      </w:pPr>
      <w:r>
        <w:rPr>
          <w:lang w:val="en-US"/>
        </w:rPr>
        <w:t>[ { “ComponentName” : “</w:t>
      </w:r>
      <w:r w:rsidR="0029173E">
        <w:rPr>
          <w:lang w:val="en-US"/>
        </w:rPr>
        <w:t>M</w:t>
      </w:r>
      <w:r>
        <w:rPr>
          <w:lang w:val="en-US"/>
        </w:rPr>
        <w:t>ainHeader”, “BlockType” : “text”</w:t>
      </w:r>
      <w:r w:rsidR="003C12C0">
        <w:rPr>
          <w:lang w:val="en-US"/>
        </w:rPr>
        <w:t>, …</w:t>
      </w:r>
      <w:r>
        <w:rPr>
          <w:lang w:val="en-US"/>
        </w:rPr>
        <w:t xml:space="preserve"> },</w:t>
      </w:r>
    </w:p>
    <w:p w14:paraId="4D446442" w14:textId="0DA1CE47" w:rsidR="00A345CE" w:rsidRPr="00A345CE" w:rsidRDefault="003C12C0" w:rsidP="00A345CE">
      <w:pPr>
        <w:pStyle w:val="a8"/>
        <w:rPr>
          <w:lang w:val="en-US"/>
        </w:rPr>
      </w:pPr>
      <w:r>
        <w:rPr>
          <w:lang w:val="en-US"/>
        </w:rPr>
        <w:t>{ “ComponentName” : “</w:t>
      </w:r>
      <w:r w:rsidR="0029173E">
        <w:rPr>
          <w:lang w:val="en-US"/>
        </w:rPr>
        <w:t>F</w:t>
      </w:r>
      <w:r>
        <w:rPr>
          <w:lang w:val="en-US"/>
        </w:rPr>
        <w:t>ooter”, “BlockType” : “stack”, … } ]</w:t>
      </w:r>
    </w:p>
    <w:p w14:paraId="1907744E" w14:textId="30215FBA" w:rsidR="00203DF7" w:rsidRPr="00690D29" w:rsidRDefault="00690D29" w:rsidP="008D0DCD">
      <w:r w:rsidRPr="00690D29">
        <w:t>In the first case, the component block itself is used as the json root</w:t>
      </w:r>
      <w:r w:rsidR="00D66406" w:rsidRPr="00D66406">
        <w:t xml:space="preserve"> (</w:t>
      </w:r>
      <w:r w:rsidR="00D66406">
        <w:t>single populated component)</w:t>
      </w:r>
      <w:r w:rsidRPr="00690D29">
        <w:t>.</w:t>
      </w:r>
      <w:r w:rsidR="00D66406">
        <w:t xml:space="preserve"> </w:t>
      </w:r>
      <w:r w:rsidR="008D0DCD" w:rsidRPr="008D0DCD">
        <w:t>In the second case, the root of the json file is an array of blocks.</w:t>
      </w:r>
      <w:r w:rsidRPr="00690D29">
        <w:t xml:space="preserve"> </w:t>
      </w:r>
    </w:p>
    <w:p w14:paraId="6993A8AD" w14:textId="4E058BDB" w:rsidR="003C12C0" w:rsidRDefault="008B4B32" w:rsidP="008B4B32">
      <w:r w:rsidRPr="008B4B32">
        <w:t>There are two ways to refer to a specific component:</w:t>
      </w:r>
    </w:p>
    <w:p w14:paraId="1CD41CAD" w14:textId="766C379F" w:rsidR="008B4B32" w:rsidRDefault="00E35836" w:rsidP="001E0C15">
      <w:pPr>
        <w:pStyle w:val="List1condensed"/>
        <w:rPr>
          <w:lang w:val="en-US"/>
        </w:rPr>
      </w:pPr>
      <w:r w:rsidRPr="0094267E">
        <w:rPr>
          <w:lang w:val="en-US"/>
        </w:rPr>
        <w:t>Specify</w:t>
      </w:r>
      <w:r w:rsidR="001E0C15">
        <w:rPr>
          <w:lang w:val="en-US"/>
        </w:rPr>
        <w:t xml:space="preserve"> c</w:t>
      </w:r>
      <w:r w:rsidR="001E0C15" w:rsidRPr="001E0C15">
        <w:rPr>
          <w:lang w:val="en-US"/>
        </w:rPr>
        <w:t>omponent name (specified in the "</w:t>
      </w:r>
      <w:r w:rsidR="001E0C15" w:rsidRPr="001E0C15">
        <w:rPr>
          <w:u w:val="single"/>
          <w:lang w:val="en-US"/>
        </w:rPr>
        <w:t>ComponentName</w:t>
      </w:r>
      <w:r w:rsidR="001E0C15" w:rsidRPr="001E0C15">
        <w:rPr>
          <w:lang w:val="en-US"/>
        </w:rPr>
        <w:t>" property)</w:t>
      </w:r>
      <w:r w:rsidR="001E0C15">
        <w:rPr>
          <w:lang w:val="en-US"/>
        </w:rPr>
        <w:t>:</w:t>
      </w:r>
    </w:p>
    <w:p w14:paraId="5A0BF76C" w14:textId="4834585B" w:rsidR="001E0C15" w:rsidRDefault="001E0C15" w:rsidP="001E0C15">
      <w:pPr>
        <w:pStyle w:val="a8"/>
        <w:rPr>
          <w:lang w:val="en-US"/>
        </w:rPr>
      </w:pPr>
      <w:r>
        <w:rPr>
          <w:lang w:val="en-US"/>
        </w:rPr>
        <w:t>{ “</w:t>
      </w:r>
      <w:r w:rsidR="00607335">
        <w:rPr>
          <w:lang w:val="en-US"/>
        </w:rPr>
        <w:t xml:space="preserve">BlockType” : “component”, “Component” : </w:t>
      </w:r>
      <w:r w:rsidR="00792DE2">
        <w:rPr>
          <w:lang w:val="en-US"/>
        </w:rPr>
        <w:t>“</w:t>
      </w:r>
      <w:r w:rsidR="0029173E">
        <w:rPr>
          <w:lang w:val="en-US"/>
        </w:rPr>
        <w:t>F</w:t>
      </w:r>
      <w:r w:rsidR="00792DE2">
        <w:rPr>
          <w:lang w:val="en-US"/>
        </w:rPr>
        <w:t>ooter” }</w:t>
      </w:r>
    </w:p>
    <w:p w14:paraId="5CEF6A22" w14:textId="0005BE70" w:rsidR="000C5836" w:rsidRPr="00203DF7" w:rsidRDefault="00E35836" w:rsidP="00203DF7">
      <w:pPr>
        <w:pStyle w:val="List1condensed"/>
        <w:rPr>
          <w:lang w:val="en-US"/>
        </w:rPr>
      </w:pPr>
      <w:r w:rsidRPr="00203DF7">
        <w:rPr>
          <w:lang w:val="en-US"/>
        </w:rPr>
        <w:t>Specify the relative file path and file name</w:t>
      </w:r>
      <w:r w:rsidR="000D23FE" w:rsidRPr="00203DF7">
        <w:rPr>
          <w:lang w:val="en-US"/>
        </w:rPr>
        <w:t xml:space="preserve"> (without extension), </w:t>
      </w:r>
      <w:r w:rsidR="00203DF7" w:rsidRPr="00203DF7">
        <w:rPr>
          <w:lang w:val="en-US"/>
        </w:rPr>
        <w:t>requires the file to have a single populated component</w:t>
      </w:r>
      <w:r w:rsidRPr="00203DF7">
        <w:rPr>
          <w:lang w:val="en-US"/>
        </w:rPr>
        <w:t>:</w:t>
      </w:r>
    </w:p>
    <w:p w14:paraId="12442FA7" w14:textId="147679E6" w:rsidR="00E35836" w:rsidRPr="00EA54AB" w:rsidRDefault="00EA54AB" w:rsidP="00EA54AB">
      <w:pPr>
        <w:pStyle w:val="a8"/>
        <w:rPr>
          <w:lang w:val="en-US"/>
        </w:rPr>
      </w:pPr>
      <w:r>
        <w:rPr>
          <w:lang w:val="en-US"/>
        </w:rPr>
        <w:t>{ “BlockType” : “component”, “Component” : “/headers/mainHeader”</w:t>
      </w:r>
      <w:r w:rsidR="005C1D01">
        <w:rPr>
          <w:lang w:val="en-US"/>
        </w:rPr>
        <w:t xml:space="preserve"> }</w:t>
      </w:r>
    </w:p>
    <w:p w14:paraId="2DE72ECC" w14:textId="41584FCE" w:rsidR="000C5836" w:rsidRPr="001E0C15" w:rsidRDefault="001A50DB" w:rsidP="001A50DB">
      <w:r w:rsidRPr="001A50DB">
        <w:t>For t</w:t>
      </w:r>
      <w:r w:rsidR="0035293F">
        <w:t>he second way</w:t>
      </w:r>
      <w:r w:rsidRPr="001A50DB">
        <w:t xml:space="preserve"> it is necessary to put the </w:t>
      </w:r>
      <w:r w:rsidR="00EE4C4C">
        <w:t>slash</w:t>
      </w:r>
      <w:r w:rsidRPr="001A50DB">
        <w:t xml:space="preserve"> in the beginning</w:t>
      </w:r>
      <w:r w:rsidR="00EE4C4C">
        <w:t>.</w:t>
      </w:r>
    </w:p>
    <w:p w14:paraId="3B449E16" w14:textId="77777777" w:rsidR="0019109F" w:rsidRPr="0009491E" w:rsidRDefault="00AF3AAF" w:rsidP="000A71DF">
      <w:pPr>
        <w:pStyle w:val="a4"/>
        <w:numPr>
          <w:ilvl w:val="0"/>
          <w:numId w:val="37"/>
        </w:numPr>
      </w:pPr>
      <w:r w:rsidRPr="0019109F">
        <w:rPr>
          <w:b/>
          <w:bCs/>
        </w:rPr>
        <w:t>Directly in layer’s code</w:t>
      </w:r>
    </w:p>
    <w:p w14:paraId="778B7F6E" w14:textId="09184103" w:rsidR="0009491E" w:rsidRDefault="00820500" w:rsidP="0009491E">
      <w:r>
        <w:t>Block-containers (stack, dock, itemstack</w:t>
      </w:r>
      <w:r w:rsidR="00BC6EF2">
        <w:t xml:space="preserve">, canvas, table) have </w:t>
      </w:r>
      <w:r w:rsidR="00A74879" w:rsidRPr="00A74879">
        <w:rPr>
          <w:u w:val="single"/>
        </w:rPr>
        <w:t>Components</w:t>
      </w:r>
      <w:r w:rsidR="00A74879">
        <w:t xml:space="preserve"> property. </w:t>
      </w:r>
      <w:r w:rsidR="00F738C5" w:rsidRPr="00F738C5">
        <w:t xml:space="preserve">This property allows to define </w:t>
      </w:r>
      <w:r w:rsidR="00F738C5" w:rsidRPr="00A712BF">
        <w:t>an array of components that will be available to all childs</w:t>
      </w:r>
      <w:r w:rsidR="00A712BF" w:rsidRPr="00A712BF">
        <w:t xml:space="preserve"> and</w:t>
      </w:r>
      <w:r w:rsidR="00F738C5" w:rsidRPr="00A712BF">
        <w:t xml:space="preserve"> so on down the hierarchy.</w:t>
      </w:r>
    </w:p>
    <w:p w14:paraId="6239168D" w14:textId="77777777" w:rsidR="005C23D5" w:rsidRDefault="005C23D5" w:rsidP="0009491E"/>
    <w:p w14:paraId="2F6EEFD9" w14:textId="364F90BF" w:rsidR="005C23D5" w:rsidRPr="00A712BF" w:rsidRDefault="005C23D5" w:rsidP="0009491E">
      <w:r w:rsidRPr="005C23D5">
        <w:rPr>
          <w:noProof/>
        </w:rPr>
        <w:lastRenderedPageBreak/>
        <w:drawing>
          <wp:inline distT="0" distB="0" distL="0" distR="0" wp14:anchorId="2570AD21" wp14:editId="0C1A9090">
            <wp:extent cx="2773680" cy="3984853"/>
            <wp:effectExtent l="0" t="0" r="762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2422" cy="3997412"/>
                    </a:xfrm>
                    <a:prstGeom prst="rect">
                      <a:avLst/>
                    </a:prstGeom>
                  </pic:spPr>
                </pic:pic>
              </a:graphicData>
            </a:graphic>
          </wp:inline>
        </w:drawing>
      </w:r>
    </w:p>
    <w:p w14:paraId="5B9015F0" w14:textId="77777777" w:rsidR="00AF3AAF" w:rsidRDefault="00AF3AAF" w:rsidP="00957F9A"/>
    <w:p w14:paraId="702B4445" w14:textId="2DF1E299" w:rsidR="004930A2" w:rsidRDefault="004930A2" w:rsidP="004930A2">
      <w:pPr>
        <w:pStyle w:val="20"/>
      </w:pPr>
      <w:r>
        <w:t>Component properties</w:t>
      </w:r>
    </w:p>
    <w:p w14:paraId="06D5F2AD" w14:textId="07976BD6" w:rsidR="004930A2" w:rsidRPr="004930A2" w:rsidRDefault="004930A2" w:rsidP="004930A2">
      <w:pPr>
        <w:pStyle w:val="List1"/>
      </w:pPr>
      <w:r w:rsidRPr="00F6244E">
        <w:rPr>
          <w:u w:val="single"/>
        </w:rPr>
        <w:t>ComponentName</w:t>
      </w:r>
      <w:r w:rsidRPr="00A37930">
        <w:t xml:space="preserve"> : string, (required)</w:t>
      </w:r>
    </w:p>
    <w:p w14:paraId="175C1047" w14:textId="77777777" w:rsidR="00BA5D31" w:rsidRDefault="00BA5D31" w:rsidP="00BA5D31"/>
    <w:p w14:paraId="348169A1" w14:textId="25B6B0E0" w:rsidR="004930A2" w:rsidRPr="00CE6E68" w:rsidRDefault="00BA5D31" w:rsidP="00BA5D31">
      <w:pPr>
        <w:rPr>
          <w:rFonts w:ascii="Times New Roman" w:hAnsi="Times New Roman"/>
        </w:rPr>
      </w:pPr>
      <w:r w:rsidRPr="00BA5D31">
        <w:t xml:space="preserve">A prerequisite is that </w:t>
      </w:r>
      <w:r w:rsidRPr="00BA5D31">
        <w:rPr>
          <w:u w:val="single"/>
        </w:rPr>
        <w:t>ComponentName</w:t>
      </w:r>
      <w:r w:rsidRPr="00BA5D31">
        <w:t xml:space="preserve"> property of the root block is defined.</w:t>
      </w:r>
      <w:r>
        <w:t xml:space="preserve"> </w:t>
      </w:r>
      <w:r w:rsidR="00CE6E68" w:rsidRPr="00CE6E68">
        <w:t>If it is a single populated component and all other code references only using the file path, this requirement can be skipped.</w:t>
      </w:r>
    </w:p>
    <w:p w14:paraId="3A795989" w14:textId="71E01C09" w:rsidR="00672E47" w:rsidRPr="0011353D" w:rsidRDefault="005E452F" w:rsidP="005E452F">
      <w:pPr>
        <w:pStyle w:val="20"/>
        <w:rPr>
          <w:rFonts w:ascii="Times New Roman" w:hAnsi="Times New Roman"/>
        </w:rPr>
      </w:pPr>
      <w:r>
        <w:rPr>
          <w:rFonts w:ascii="Calibri" w:hAnsi="Calibri" w:cs="Calibri"/>
          <w:lang w:val="ru-RU"/>
        </w:rPr>
        <w:t>С</w:t>
      </w:r>
      <w:r w:rsidRPr="0011353D">
        <w:t>omponent usage</w:t>
      </w:r>
    </w:p>
    <w:p w14:paraId="2C76BF64" w14:textId="4C139A22" w:rsidR="005E452F" w:rsidRDefault="0011353D" w:rsidP="0011353D">
      <w:r w:rsidRPr="0011353D">
        <w:t xml:space="preserve">To use a component, </w:t>
      </w:r>
      <w:r>
        <w:t>it need to</w:t>
      </w:r>
      <w:r w:rsidRPr="0011353D">
        <w:t xml:space="preserve"> define a block with </w:t>
      </w:r>
      <w:r w:rsidR="00C63600">
        <w:t>c</w:t>
      </w:r>
      <w:r w:rsidRPr="0011353D">
        <w:t>omponent type and specify the</w:t>
      </w:r>
      <w:r w:rsidR="0087090B">
        <w:t xml:space="preserve"> component’s</w:t>
      </w:r>
      <w:r w:rsidRPr="0011353D">
        <w:t xml:space="preserve"> name</w:t>
      </w:r>
      <w:r w:rsidR="00FC2003">
        <w:t xml:space="preserve"> (or path to the component’s json file</w:t>
      </w:r>
      <w:r w:rsidR="0087090B">
        <w:t xml:space="preserve"> without extension, using “/” in the beginning</w:t>
      </w:r>
      <w:r w:rsidRPr="0011353D">
        <w:t xml:space="preserve"> of the</w:t>
      </w:r>
      <w:r w:rsidR="0087090B">
        <w:t xml:space="preserve"> path)</w:t>
      </w:r>
      <w:r w:rsidRPr="0011353D">
        <w:t xml:space="preserve"> in </w:t>
      </w:r>
      <w:r w:rsidRPr="0011353D">
        <w:rPr>
          <w:u w:val="single"/>
        </w:rPr>
        <w:t>Component</w:t>
      </w:r>
      <w:r w:rsidRPr="0011353D">
        <w:t xml:space="preserve"> property:</w:t>
      </w:r>
    </w:p>
    <w:p w14:paraId="6E1F1062" w14:textId="7849D2F4" w:rsidR="0011353D" w:rsidRPr="0011353D" w:rsidRDefault="00FC2003" w:rsidP="0011353D">
      <w:r w:rsidRPr="00FC2003">
        <w:rPr>
          <w:noProof/>
        </w:rPr>
        <w:drawing>
          <wp:inline distT="0" distB="0" distL="0" distR="0" wp14:anchorId="432EDE24" wp14:editId="24D2D245">
            <wp:extent cx="2286000" cy="760202"/>
            <wp:effectExtent l="0" t="0" r="0" b="190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98301" cy="764293"/>
                    </a:xfrm>
                    <a:prstGeom prst="rect">
                      <a:avLst/>
                    </a:prstGeom>
                  </pic:spPr>
                </pic:pic>
              </a:graphicData>
            </a:graphic>
          </wp:inline>
        </w:drawing>
      </w:r>
    </w:p>
    <w:p w14:paraId="05A1203B" w14:textId="2D917A31" w:rsidR="00AD601D" w:rsidRDefault="00DF2050" w:rsidP="00DF2050">
      <w:pPr>
        <w:pStyle w:val="20"/>
      </w:pPr>
      <w:bookmarkStart w:id="11" w:name="_Finding_the_required"/>
      <w:bookmarkEnd w:id="11"/>
      <w:r w:rsidRPr="00DF2050">
        <w:t>Finding the required component</w:t>
      </w:r>
    </w:p>
    <w:p w14:paraId="2567F81D" w14:textId="07B9A819" w:rsidR="00DF2050" w:rsidRDefault="0081174D" w:rsidP="00DF2050">
      <w:r w:rsidRPr="0081174D">
        <w:t>When the renderer encounters a block of type component, and if no component file path is specified as the component name, the search order is as follows:</w:t>
      </w:r>
    </w:p>
    <w:p w14:paraId="0051FC1C" w14:textId="5F399AED" w:rsidR="001E2A51" w:rsidRPr="00050AE9" w:rsidRDefault="00EE700E" w:rsidP="001E2A51">
      <w:pPr>
        <w:pStyle w:val="List2"/>
        <w:numPr>
          <w:ilvl w:val="0"/>
          <w:numId w:val="38"/>
        </w:numPr>
        <w:rPr>
          <w:lang w:val="en-US"/>
        </w:rPr>
      </w:pPr>
      <w:r w:rsidRPr="00EE700E">
        <w:rPr>
          <w:lang w:val="en-US"/>
        </w:rPr>
        <w:lastRenderedPageBreak/>
        <w:t xml:space="preserve">The parent block is found and the presence of the required component is checked in </w:t>
      </w:r>
      <w:r w:rsidRPr="00EE700E">
        <w:rPr>
          <w:u w:val="single"/>
          <w:lang w:val="en-US"/>
        </w:rPr>
        <w:t>Components</w:t>
      </w:r>
      <w:r w:rsidRPr="00EE700E">
        <w:rPr>
          <w:lang w:val="en-US"/>
        </w:rPr>
        <w:t xml:space="preserve"> property.</w:t>
      </w:r>
      <w:r w:rsidRPr="00EE700E">
        <w:rPr>
          <w:rFonts w:ascii="Times New Roman" w:hAnsi="Times New Roman"/>
          <w:lang w:val="en-US"/>
        </w:rPr>
        <w:t xml:space="preserve"> </w:t>
      </w:r>
    </w:p>
    <w:p w14:paraId="406D46D1" w14:textId="6EB2811C" w:rsidR="00050AE9" w:rsidRPr="00404A89" w:rsidRDefault="00404A89" w:rsidP="001E2A51">
      <w:pPr>
        <w:pStyle w:val="List2"/>
        <w:numPr>
          <w:ilvl w:val="0"/>
          <w:numId w:val="38"/>
        </w:numPr>
        <w:rPr>
          <w:lang w:val="en-US"/>
        </w:rPr>
      </w:pPr>
      <w:r w:rsidRPr="00404A89">
        <w:rPr>
          <w:lang w:val="en-US"/>
        </w:rPr>
        <w:t xml:space="preserve">If the required component is not found, </w:t>
      </w:r>
      <w:r w:rsidRPr="00404A89">
        <w:rPr>
          <w:u w:val="single"/>
          <w:lang w:val="en-US"/>
        </w:rPr>
        <w:t>Components</w:t>
      </w:r>
      <w:r w:rsidRPr="00404A89">
        <w:rPr>
          <w:lang w:val="en-US"/>
        </w:rPr>
        <w:t xml:space="preserve"> property of the parent block of the current parent block is checked.</w:t>
      </w:r>
      <w:r w:rsidRPr="00404A89">
        <w:rPr>
          <w:rFonts w:ascii="Times New Roman" w:hAnsi="Times New Roman"/>
          <w:lang w:val="en-US"/>
        </w:rPr>
        <w:t xml:space="preserve"> </w:t>
      </w:r>
    </w:p>
    <w:p w14:paraId="6B6D9E32" w14:textId="7EB0B7ED" w:rsidR="00404A89" w:rsidRDefault="00F44440" w:rsidP="001E2A51">
      <w:pPr>
        <w:pStyle w:val="List2"/>
        <w:numPr>
          <w:ilvl w:val="0"/>
          <w:numId w:val="38"/>
        </w:numPr>
        <w:rPr>
          <w:lang w:val="en-US"/>
        </w:rPr>
      </w:pPr>
      <w:r w:rsidRPr="00F44440">
        <w:rPr>
          <w:lang w:val="en-US"/>
        </w:rPr>
        <w:t>If the process ends with BlockRoot, the renderer accesses external files.</w:t>
      </w:r>
    </w:p>
    <w:p w14:paraId="27A9A49E" w14:textId="0CA1BFC5" w:rsidR="00F44440" w:rsidRDefault="0094267E" w:rsidP="001E2A51">
      <w:pPr>
        <w:pStyle w:val="List2"/>
        <w:numPr>
          <w:ilvl w:val="0"/>
          <w:numId w:val="38"/>
        </w:numPr>
        <w:rPr>
          <w:lang w:val="en-US"/>
        </w:rPr>
      </w:pPr>
      <w:r w:rsidRPr="0094267E">
        <w:rPr>
          <w:lang w:val="en-US"/>
        </w:rPr>
        <w:t xml:space="preserve">If the layer file is defined in a separate folder, the required component is searched in </w:t>
      </w:r>
      <w:r w:rsidRPr="0094267E">
        <w:rPr>
          <w:i/>
          <w:iCs w:val="0"/>
          <w:lang w:val="en-US"/>
        </w:rPr>
        <w:t xml:space="preserve">%layer_folder% / </w:t>
      </w:r>
      <w:r w:rsidR="0066318E">
        <w:rPr>
          <w:i/>
          <w:iCs w:val="0"/>
          <w:lang w:val="en-US"/>
        </w:rPr>
        <w:t>c</w:t>
      </w:r>
      <w:r w:rsidRPr="0094267E">
        <w:rPr>
          <w:i/>
          <w:iCs w:val="0"/>
          <w:lang w:val="en-US"/>
        </w:rPr>
        <w:t>omponents</w:t>
      </w:r>
      <w:r w:rsidR="00784DF1">
        <w:rPr>
          <w:i/>
          <w:iCs w:val="0"/>
          <w:lang w:val="en-US"/>
        </w:rPr>
        <w:t xml:space="preserve"> /</w:t>
      </w:r>
      <w:r w:rsidRPr="0094267E">
        <w:rPr>
          <w:lang w:val="en-US"/>
        </w:rPr>
        <w:t xml:space="preserve"> subfolder</w:t>
      </w:r>
      <w:r w:rsidR="00784DF1">
        <w:rPr>
          <w:lang w:val="en-US"/>
        </w:rPr>
        <w:t>.</w:t>
      </w:r>
    </w:p>
    <w:p w14:paraId="78956A3C" w14:textId="14729CF2" w:rsidR="00784DF1" w:rsidRDefault="00710D58" w:rsidP="001E2A51">
      <w:pPr>
        <w:pStyle w:val="List2"/>
        <w:numPr>
          <w:ilvl w:val="0"/>
          <w:numId w:val="38"/>
        </w:numPr>
        <w:rPr>
          <w:lang w:val="en-US"/>
        </w:rPr>
      </w:pPr>
      <w:r w:rsidRPr="00710D58">
        <w:rPr>
          <w:lang w:val="en-US"/>
        </w:rPr>
        <w:t xml:space="preserve">Next, the component is searched for in </w:t>
      </w:r>
      <w:r w:rsidRPr="00710D58">
        <w:rPr>
          <w:i/>
          <w:iCs w:val="0"/>
          <w:lang w:val="en-US"/>
        </w:rPr>
        <w:t xml:space="preserve">%layout_folder% / </w:t>
      </w:r>
      <w:r w:rsidR="0066318E">
        <w:rPr>
          <w:i/>
          <w:iCs w:val="0"/>
          <w:lang w:val="en-US"/>
        </w:rPr>
        <w:t>c</w:t>
      </w:r>
      <w:r w:rsidRPr="00710D58">
        <w:rPr>
          <w:i/>
          <w:iCs w:val="0"/>
          <w:lang w:val="en-US"/>
        </w:rPr>
        <w:t>omponents /</w:t>
      </w:r>
      <w:r w:rsidRPr="00710D58">
        <w:rPr>
          <w:lang w:val="en-US"/>
        </w:rPr>
        <w:t xml:space="preserve"> folder.</w:t>
      </w:r>
    </w:p>
    <w:p w14:paraId="3696C7F9" w14:textId="0E717055" w:rsidR="00F845C4" w:rsidRPr="006E7590" w:rsidRDefault="006E7590" w:rsidP="001E2A51">
      <w:pPr>
        <w:pStyle w:val="List2"/>
        <w:numPr>
          <w:ilvl w:val="0"/>
          <w:numId w:val="38"/>
        </w:numPr>
        <w:rPr>
          <w:lang w:val="en-US"/>
        </w:rPr>
      </w:pPr>
      <w:r w:rsidRPr="006E7590">
        <w:rPr>
          <w:lang w:val="en-US"/>
        </w:rPr>
        <w:t xml:space="preserve">And at the end the component is searched for in the </w:t>
      </w:r>
      <w:r w:rsidRPr="006E7590">
        <w:rPr>
          <w:i/>
          <w:iCs w:val="0"/>
          <w:lang w:val="en-US"/>
        </w:rPr>
        <w:t xml:space="preserve">%theme_folder% / </w:t>
      </w:r>
      <w:r w:rsidRPr="006E7590">
        <w:rPr>
          <w:rFonts w:ascii="Calibri" w:hAnsi="Calibri" w:cs="Calibri"/>
          <w:i/>
          <w:iCs w:val="0"/>
        </w:rPr>
        <w:t>с</w:t>
      </w:r>
      <w:r w:rsidRPr="006E7590">
        <w:rPr>
          <w:i/>
          <w:iCs w:val="0"/>
          <w:lang w:val="en-US"/>
        </w:rPr>
        <w:t>omponents /</w:t>
      </w:r>
    </w:p>
    <w:p w14:paraId="7C7A96CF" w14:textId="41BFBB59" w:rsidR="006E7590" w:rsidRPr="00F349D0" w:rsidRDefault="0052111D" w:rsidP="001E2A51">
      <w:pPr>
        <w:pStyle w:val="List2"/>
        <w:numPr>
          <w:ilvl w:val="0"/>
          <w:numId w:val="38"/>
        </w:numPr>
        <w:rPr>
          <w:lang w:val="en-US"/>
        </w:rPr>
      </w:pPr>
      <w:r w:rsidRPr="0052111D">
        <w:rPr>
          <w:lang w:val="en-US"/>
        </w:rPr>
        <w:t>If the component is not found, the renderer will generate an error.</w:t>
      </w:r>
    </w:p>
    <w:p w14:paraId="01FFF04F" w14:textId="27491698" w:rsidR="004549B5" w:rsidRPr="00A37930" w:rsidRDefault="004549B5" w:rsidP="004549B5">
      <w:pPr>
        <w:pStyle w:val="20"/>
      </w:pPr>
      <w:r>
        <w:t>Component</w:t>
      </w:r>
      <w:r w:rsidR="00E5228C">
        <w:t xml:space="preserve"> variables</w:t>
      </w:r>
    </w:p>
    <w:p w14:paraId="7BDEF4E4" w14:textId="77777777" w:rsidR="004310C6" w:rsidRDefault="00957F9A" w:rsidP="00957F9A">
      <w:r w:rsidRPr="00A37930">
        <w:t xml:space="preserve">Each component can define its own variables. To define a variable, </w:t>
      </w:r>
      <w:r w:rsidR="00085C7E">
        <w:t xml:space="preserve">it need to </w:t>
      </w:r>
      <w:r w:rsidRPr="00A37930">
        <w:t>specify the following in the value of the desired property</w:t>
      </w:r>
      <w:r>
        <w:t xml:space="preserve">, </w:t>
      </w:r>
      <w:r w:rsidRPr="00A55A92">
        <w:t>using angle</w:t>
      </w:r>
      <w:r w:rsidRPr="00A55A92">
        <w:rPr>
          <w:rFonts w:asciiTheme="minorHAnsi" w:hAnsiTheme="minorHAnsi"/>
        </w:rPr>
        <w:t xml:space="preserve"> </w:t>
      </w:r>
      <w:r w:rsidRPr="00A55A92">
        <w:t>brackets</w:t>
      </w:r>
      <w:r w:rsidR="00CE6E68">
        <w:t xml:space="preserve"> </w:t>
      </w:r>
      <w:r w:rsidR="00CE6E68" w:rsidRPr="00BD612E">
        <w:t>(</w:t>
      </w:r>
      <w:r w:rsidR="00BD612E" w:rsidRPr="00BD612E">
        <w:t>within the component/component hierarchy</w:t>
      </w:r>
      <w:r w:rsidR="00BD612E">
        <w:t>)</w:t>
      </w:r>
      <w:r w:rsidRPr="00A37930">
        <w:t>:</w:t>
      </w:r>
    </w:p>
    <w:p w14:paraId="65F40CBF" w14:textId="3365BBA0" w:rsidR="00957F9A" w:rsidRPr="00A37930" w:rsidRDefault="00957F9A" w:rsidP="004310C6">
      <w:pPr>
        <w:pStyle w:val="a8"/>
      </w:pPr>
      <w:r w:rsidRPr="00A37930">
        <w:t>"&lt;component_variable_name&gt;”</w:t>
      </w:r>
    </w:p>
    <w:p w14:paraId="5E99F4C5" w14:textId="77777777" w:rsidR="00957F9A" w:rsidRPr="00A37930" w:rsidRDefault="00957F9A" w:rsidP="00957F9A">
      <w:r w:rsidRPr="00A37930">
        <w:br/>
      </w:r>
      <w:r w:rsidRPr="00A37930">
        <w:rPr>
          <w:noProof/>
        </w:rPr>
        <w:drawing>
          <wp:inline distT="0" distB="0" distL="0" distR="0" wp14:anchorId="32B97DEC" wp14:editId="11209078">
            <wp:extent cx="2159111" cy="120656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9111" cy="1206562"/>
                    </a:xfrm>
                    <a:prstGeom prst="rect">
                      <a:avLst/>
                    </a:prstGeom>
                  </pic:spPr>
                </pic:pic>
              </a:graphicData>
            </a:graphic>
          </wp:inline>
        </w:drawing>
      </w:r>
    </w:p>
    <w:p w14:paraId="53500D4C" w14:textId="77777777" w:rsidR="00957F9A" w:rsidRPr="00A37930" w:rsidRDefault="00957F9A" w:rsidP="00957F9A"/>
    <w:p w14:paraId="36A0CEA5" w14:textId="32786727" w:rsidR="004310C6" w:rsidRDefault="00D16904" w:rsidP="00957F9A">
      <w:r w:rsidRPr="00D16904">
        <w:t xml:space="preserve">In this example, </w:t>
      </w:r>
      <w:r>
        <w:t>“</w:t>
      </w:r>
      <w:r w:rsidRPr="00D16904">
        <w:rPr>
          <w:i/>
          <w:iCs/>
        </w:rPr>
        <w:t>header</w:t>
      </w:r>
      <w:r>
        <w:rPr>
          <w:i/>
          <w:iCs/>
        </w:rPr>
        <w:t>”</w:t>
      </w:r>
      <w:r w:rsidRPr="00D16904">
        <w:t xml:space="preserve"> is a </w:t>
      </w:r>
      <w:r w:rsidR="004D16BB">
        <w:t>component’s variable</w:t>
      </w:r>
      <w:r w:rsidRPr="00D16904">
        <w:t>.</w:t>
      </w:r>
      <w:r w:rsidR="004D16BB">
        <w:t xml:space="preserve"> </w:t>
      </w:r>
      <w:r w:rsidR="009477E2" w:rsidRPr="009477E2">
        <w:t xml:space="preserve">Then, the moment the component is used in code, </w:t>
      </w:r>
      <w:r w:rsidR="00AA2071">
        <w:t>it</w:t>
      </w:r>
      <w:r w:rsidR="009477E2" w:rsidRPr="009477E2">
        <w:t xml:space="preserve"> </w:t>
      </w:r>
      <w:r w:rsidR="00AA2071">
        <w:t>possible to</w:t>
      </w:r>
      <w:r w:rsidR="009477E2" w:rsidRPr="009477E2">
        <w:t xml:space="preserve"> define the values of the component's variables using </w:t>
      </w:r>
      <w:r w:rsidR="009477E2" w:rsidRPr="00AA2071">
        <w:rPr>
          <w:u w:val="single"/>
        </w:rPr>
        <w:t>Vars</w:t>
      </w:r>
      <w:r w:rsidR="009477E2" w:rsidRPr="009477E2">
        <w:t xml:space="preserve"> property inside </w:t>
      </w:r>
      <w:r w:rsidR="009477E2" w:rsidRPr="00AA2071">
        <w:rPr>
          <w:u w:val="single"/>
        </w:rPr>
        <w:t>ComponentOptions</w:t>
      </w:r>
      <w:r w:rsidR="009477E2" w:rsidRPr="009477E2">
        <w:t xml:space="preserve"> property:</w:t>
      </w:r>
    </w:p>
    <w:p w14:paraId="41119B19" w14:textId="77777777" w:rsidR="00957F9A" w:rsidRPr="00A37930" w:rsidRDefault="00957F9A" w:rsidP="00957F9A">
      <w:r w:rsidRPr="00A37930">
        <w:rPr>
          <w:noProof/>
        </w:rPr>
        <w:drawing>
          <wp:inline distT="0" distB="0" distL="0" distR="0" wp14:anchorId="2952F4E2" wp14:editId="6E8938CC">
            <wp:extent cx="3188676" cy="2065733"/>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98732" cy="2072248"/>
                    </a:xfrm>
                    <a:prstGeom prst="rect">
                      <a:avLst/>
                    </a:prstGeom>
                  </pic:spPr>
                </pic:pic>
              </a:graphicData>
            </a:graphic>
          </wp:inline>
        </w:drawing>
      </w:r>
    </w:p>
    <w:p w14:paraId="3CB2910C" w14:textId="1AF17F24" w:rsidR="00AA2071" w:rsidRDefault="00D01537" w:rsidP="00957F9A">
      <w:r w:rsidRPr="00D01537">
        <w:t xml:space="preserve">In the example, </w:t>
      </w:r>
      <w:r w:rsidRPr="00D01537">
        <w:rPr>
          <w:i/>
          <w:iCs/>
        </w:rPr>
        <w:t>&lt;header&gt;</w:t>
      </w:r>
      <w:r w:rsidRPr="00D01537">
        <w:t xml:space="preserve"> will be replaced with the string </w:t>
      </w:r>
      <w:r w:rsidRPr="00D01537">
        <w:rPr>
          <w:i/>
          <w:iCs/>
        </w:rPr>
        <w:t>"DRIVER OF THE DAY"</w:t>
      </w:r>
      <w:r w:rsidRPr="00D01537">
        <w:t>.</w:t>
      </w:r>
    </w:p>
    <w:p w14:paraId="7EB31DB8" w14:textId="77777777" w:rsidR="00AA2071" w:rsidRDefault="00AA2071" w:rsidP="00957F9A"/>
    <w:p w14:paraId="56628959" w14:textId="77777777" w:rsidR="00D01537" w:rsidRDefault="00D01537" w:rsidP="00D01537">
      <w:pPr>
        <w:pStyle w:val="List1condensed"/>
      </w:pPr>
      <w:r w:rsidRPr="00AA2071">
        <w:rPr>
          <w:u w:val="single"/>
        </w:rPr>
        <w:t>Vars</w:t>
      </w:r>
      <w:r w:rsidRPr="00A37930">
        <w:t>: Dictionary&lt;string, object&gt;</w:t>
      </w:r>
      <w:r>
        <w:rPr>
          <w:lang w:val="en-US"/>
        </w:rPr>
        <w:t xml:space="preserve"> </w:t>
      </w:r>
    </w:p>
    <w:p w14:paraId="5B77E765" w14:textId="5FCD618E" w:rsidR="00957F9A" w:rsidRPr="000A21C4" w:rsidRDefault="00957F9A" w:rsidP="00957F9A">
      <w:pPr>
        <w:rPr>
          <w:rFonts w:asciiTheme="minorHAnsi" w:hAnsiTheme="minorHAnsi"/>
        </w:rPr>
      </w:pPr>
      <w:r w:rsidRPr="00A55A92">
        <w:t>The general rule for replacing component variables is as follows:</w:t>
      </w:r>
      <w:r>
        <w:t xml:space="preserve"> </w:t>
      </w:r>
      <w:r w:rsidRPr="00A55A92">
        <w:t>any text</w:t>
      </w:r>
      <w:r>
        <w:t xml:space="preserve"> (</w:t>
      </w:r>
      <w:r w:rsidR="00D01537">
        <w:t>inside of</w:t>
      </w:r>
      <w:r>
        <w:t xml:space="preserve"> component)</w:t>
      </w:r>
      <w:r w:rsidRPr="00A55A92">
        <w:t xml:space="preserve"> placed in angle</w:t>
      </w:r>
      <w:r w:rsidRPr="00A55A92">
        <w:rPr>
          <w:rFonts w:asciiTheme="minorHAnsi" w:hAnsiTheme="minorHAnsi"/>
        </w:rPr>
        <w:t xml:space="preserve"> </w:t>
      </w:r>
      <w:r w:rsidRPr="00A55A92">
        <w:t>brackets</w:t>
      </w:r>
      <w:r>
        <w:t xml:space="preserve"> </w:t>
      </w:r>
      <w:r w:rsidRPr="00A55A92">
        <w:t xml:space="preserve">(“&lt;“, “&gt;”) is subject to replacement, according to the variables declared in </w:t>
      </w:r>
      <w:r w:rsidRPr="00D01537">
        <w:rPr>
          <w:u w:val="single"/>
        </w:rPr>
        <w:t>ComponentOptions</w:t>
      </w:r>
      <w:r w:rsidRPr="00A55A92">
        <w:t>.</w:t>
      </w:r>
      <w:r>
        <w:t xml:space="preserve"> </w:t>
      </w:r>
      <w:r w:rsidRPr="000A21C4">
        <w:t>The variable name must completely match the text inside the brackets.</w:t>
      </w:r>
    </w:p>
    <w:p w14:paraId="21F4FB50" w14:textId="77777777" w:rsidR="00957F9A" w:rsidRDefault="00957F9A" w:rsidP="00957F9A">
      <w:r w:rsidRPr="000A21C4">
        <w:t xml:space="preserve">However, </w:t>
      </w:r>
      <w:r>
        <w:t>i</w:t>
      </w:r>
      <w:r w:rsidRPr="000A21C4">
        <w:t>n</w:t>
      </w:r>
      <w:r w:rsidRPr="00E60C8C">
        <w:t xml:space="preserve"> case you need to use </w:t>
      </w:r>
      <w:r w:rsidRPr="000A21C4">
        <w:t>expressions</w:t>
      </w:r>
      <w:r w:rsidRPr="00E60C8C">
        <w:t xml:space="preserve"> in a component, but the dat</w:t>
      </w:r>
      <w:r>
        <w:t>a</w:t>
      </w:r>
      <w:r w:rsidRPr="00E60C8C">
        <w:t xml:space="preserve"> object is not known at the </w:t>
      </w:r>
      <w:r>
        <w:t>component’s context</w:t>
      </w:r>
      <w:r w:rsidRPr="00E60C8C">
        <w:t>, you can use the following trick:</w:t>
      </w:r>
    </w:p>
    <w:p w14:paraId="4E59FBEF" w14:textId="77777777" w:rsidR="00957F9A" w:rsidRDefault="00957F9A" w:rsidP="00957F9A">
      <w:pPr>
        <w:pStyle w:val="a8"/>
        <w:rPr>
          <w:lang w:val="en-US"/>
        </w:rPr>
      </w:pPr>
      <w:r>
        <w:rPr>
          <w:lang w:val="en-US"/>
        </w:rPr>
        <w:t>Component: &lt;{data_object.Value}&gt;</w:t>
      </w:r>
    </w:p>
    <w:p w14:paraId="6D22F1CA" w14:textId="77777777" w:rsidR="00957F9A" w:rsidRDefault="00957F9A" w:rsidP="00957F9A">
      <w:pPr>
        <w:pStyle w:val="a8"/>
        <w:rPr>
          <w:lang w:val="en-US"/>
        </w:rPr>
      </w:pPr>
      <w:r>
        <w:rPr>
          <w:lang w:val="en-US"/>
        </w:rPr>
        <w:t xml:space="preserve">Component’s variable, declared in </w:t>
      </w:r>
      <w:r w:rsidRPr="00E60C8C">
        <w:rPr>
          <w:u w:val="single"/>
          <w:lang w:val="en-US"/>
        </w:rPr>
        <w:t>Vars</w:t>
      </w:r>
      <w:r w:rsidRPr="00A55A92">
        <w:rPr>
          <w:lang w:val="en-US"/>
        </w:rPr>
        <w:t>: “data_object” : “Item”</w:t>
      </w:r>
    </w:p>
    <w:p w14:paraId="70A2B6C9" w14:textId="77777777" w:rsidR="00957F9A" w:rsidRDefault="00957F9A" w:rsidP="00957F9A">
      <w:r w:rsidRPr="000A21C4">
        <w:t xml:space="preserve">The </w:t>
      </w:r>
      <w:r w:rsidRPr="000A21C4">
        <w:rPr>
          <w:b/>
          <w:bCs/>
        </w:rPr>
        <w:t>dot</w:t>
      </w:r>
      <w:r w:rsidRPr="000A21C4">
        <w:t xml:space="preserve"> inside the </w:t>
      </w:r>
      <w:r w:rsidRPr="000A21C4">
        <w:rPr>
          <w:b/>
          <w:bCs/>
        </w:rPr>
        <w:t>expression</w:t>
      </w:r>
      <w:r w:rsidRPr="000A21C4">
        <w:t>, which in turn is between angle brackets changes the principle of variable substitution. The renderer will only change the left side (relative to the point) of the expression</w:t>
      </w:r>
      <w:r>
        <w:t>:</w:t>
      </w:r>
    </w:p>
    <w:p w14:paraId="2D4B2625" w14:textId="77777777" w:rsidR="00957F9A" w:rsidRDefault="00957F9A" w:rsidP="00957F9A">
      <w:pPr>
        <w:pStyle w:val="a8"/>
        <w:rPr>
          <w:lang w:val="en-US"/>
        </w:rPr>
      </w:pPr>
      <w:r>
        <w:rPr>
          <w:lang w:val="en-US"/>
        </w:rPr>
        <w:t>&lt;{data_object.Value}&gt; -&gt; {Item.Value}</w:t>
      </w:r>
    </w:p>
    <w:p w14:paraId="37032D49" w14:textId="77777777" w:rsidR="00957F9A" w:rsidRPr="00A55A92" w:rsidRDefault="00957F9A" w:rsidP="00957F9A">
      <w:r>
        <w:t>Example:</w:t>
      </w:r>
    </w:p>
    <w:p w14:paraId="0FED2D2D" w14:textId="77777777" w:rsidR="00957F9A" w:rsidRPr="00A37930" w:rsidRDefault="00957F9A" w:rsidP="00957F9A">
      <w:r w:rsidRPr="00A37930">
        <w:rPr>
          <w:noProof/>
        </w:rPr>
        <w:drawing>
          <wp:inline distT="0" distB="0" distL="0" distR="0" wp14:anchorId="2154DAE1" wp14:editId="4F5DAB73">
            <wp:extent cx="2223655" cy="865152"/>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43851" cy="873010"/>
                    </a:xfrm>
                    <a:prstGeom prst="rect">
                      <a:avLst/>
                    </a:prstGeom>
                  </pic:spPr>
                </pic:pic>
              </a:graphicData>
            </a:graphic>
          </wp:inline>
        </w:drawing>
      </w:r>
    </w:p>
    <w:p w14:paraId="18EAE128" w14:textId="77777777" w:rsidR="00957F9A" w:rsidRDefault="00957F9A" w:rsidP="00957F9A">
      <w:pPr>
        <w:rPr>
          <w:rFonts w:asciiTheme="minorHAnsi" w:hAnsiTheme="minorHAnsi"/>
        </w:rPr>
      </w:pPr>
      <w:r w:rsidRPr="004B2CEF">
        <w:t>Component:</w:t>
      </w:r>
    </w:p>
    <w:p w14:paraId="05CC6BCA" w14:textId="77777777" w:rsidR="00957F9A" w:rsidRPr="00A37930" w:rsidRDefault="00957F9A" w:rsidP="00957F9A">
      <w:r w:rsidRPr="00A37930">
        <w:rPr>
          <w:noProof/>
        </w:rPr>
        <w:drawing>
          <wp:inline distT="0" distB="0" distL="0" distR="0" wp14:anchorId="57874014" wp14:editId="7AB22F48">
            <wp:extent cx="2417618" cy="663026"/>
            <wp:effectExtent l="0" t="0" r="1905" b="381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7906" cy="665847"/>
                    </a:xfrm>
                    <a:prstGeom prst="rect">
                      <a:avLst/>
                    </a:prstGeom>
                  </pic:spPr>
                </pic:pic>
              </a:graphicData>
            </a:graphic>
          </wp:inline>
        </w:drawing>
      </w:r>
    </w:p>
    <w:p w14:paraId="0E4FD6F6" w14:textId="77777777" w:rsidR="00957F9A" w:rsidRPr="0032154D" w:rsidRDefault="00957F9A" w:rsidP="00957F9A">
      <w:pPr>
        <w:rPr>
          <w:i/>
          <w:iCs/>
          <w:u w:val="single"/>
        </w:rPr>
      </w:pPr>
      <w:r w:rsidRPr="00A37930">
        <w:t>The renderer will replace the variable (</w:t>
      </w:r>
      <w:r w:rsidRPr="0032154D">
        <w:rPr>
          <w:b/>
          <w:bCs/>
          <w:i/>
          <w:iCs/>
        </w:rPr>
        <w:t>data</w:t>
      </w:r>
      <w:r w:rsidRPr="00A37930">
        <w:t xml:space="preserve"> in this example) with the part of the expression that was declared in </w:t>
      </w:r>
      <w:r w:rsidRPr="0032154D">
        <w:rPr>
          <w:u w:val="single"/>
        </w:rPr>
        <w:t>Vars</w:t>
      </w:r>
      <w:r w:rsidRPr="00A37930">
        <w:t>:</w:t>
      </w:r>
      <w:r>
        <w:t xml:space="preserve"> </w:t>
      </w:r>
      <w:r w:rsidRPr="0032154D">
        <w:rPr>
          <w:b/>
          <w:bCs/>
          <w:i/>
          <w:iCs/>
        </w:rPr>
        <w:t>Item.Value0</w:t>
      </w:r>
      <w:r w:rsidRPr="0032154D">
        <w:t>. Final expression will be:</w:t>
      </w:r>
      <w:r>
        <w:rPr>
          <w:b/>
          <w:bCs/>
          <w:i/>
          <w:iCs/>
        </w:rPr>
        <w:t xml:space="preserve"> {Item.Value0.Value}</w:t>
      </w:r>
    </w:p>
    <w:p w14:paraId="27F66626" w14:textId="77777777" w:rsidR="00957F9A" w:rsidRPr="00A37930" w:rsidRDefault="00957F9A" w:rsidP="00957F9A">
      <w:r w:rsidRPr="00A37930">
        <w:t>That is, the expression will be combined in two parts, with the left part declared in the place where the component is invoked and the right part declared in the component itself.</w:t>
      </w:r>
    </w:p>
    <w:p w14:paraId="2A5F294A" w14:textId="22002136" w:rsidR="007859A1" w:rsidRDefault="007859A1" w:rsidP="007859A1">
      <w:pPr>
        <w:pStyle w:val="1"/>
      </w:pPr>
      <w:r>
        <w:lastRenderedPageBreak/>
        <w:t>Styles</w:t>
      </w:r>
    </w:p>
    <w:p w14:paraId="7E79469D" w14:textId="08F195D8" w:rsidR="00EF6629" w:rsidRDefault="00EF6629" w:rsidP="007859A1">
      <w:r w:rsidRPr="00EF6629">
        <w:t>In cases where it is necessary to apply the same set of properties to different blocks, styles can come in handy.</w:t>
      </w:r>
      <w:r w:rsidRPr="00EF6629">
        <w:rPr>
          <w:rFonts w:ascii="Times New Roman" w:hAnsi="Times New Roman"/>
        </w:rPr>
        <w:t xml:space="preserve"> </w:t>
      </w:r>
      <w:r w:rsidR="009B2A83" w:rsidRPr="00B64C9E">
        <w:t>Fundamentally</w:t>
      </w:r>
      <w:r w:rsidR="009B2A83" w:rsidRPr="00B64C9E">
        <w:rPr>
          <w:b/>
          <w:bCs/>
        </w:rPr>
        <w:t xml:space="preserve">, </w:t>
      </w:r>
      <w:r w:rsidR="009B2A83" w:rsidRPr="009B2A83">
        <w:t xml:space="preserve">a </w:t>
      </w:r>
      <w:r w:rsidR="009B2A83" w:rsidRPr="009B2A83">
        <w:rPr>
          <w:b/>
          <w:bCs/>
        </w:rPr>
        <w:t>style is a block</w:t>
      </w:r>
      <w:r w:rsidR="009B2A83">
        <w:t xml:space="preserve">. </w:t>
      </w:r>
      <w:r w:rsidR="00762A80" w:rsidRPr="00762A80">
        <w:t xml:space="preserve">It can be of any </w:t>
      </w:r>
      <w:r w:rsidR="00762A80">
        <w:t xml:space="preserve">block </w:t>
      </w:r>
      <w:r w:rsidR="00762A80" w:rsidRPr="00762A80">
        <w:t>type, it has no effect, but it can contain any of nested *Options (TextOptions, ImageOptions, etc)</w:t>
      </w:r>
      <w:r w:rsidR="00884B60">
        <w:t xml:space="preserve">. </w:t>
      </w:r>
      <w:r w:rsidR="00E75C41" w:rsidRPr="00E75C41">
        <w:t xml:space="preserve">The block type as well as </w:t>
      </w:r>
      <w:r w:rsidR="00E75C41" w:rsidRPr="00E75C41">
        <w:rPr>
          <w:u w:val="single"/>
        </w:rPr>
        <w:t>Items</w:t>
      </w:r>
      <w:r w:rsidR="00E75C41" w:rsidRPr="00E75C41">
        <w:t xml:space="preserve"> property are ignored.</w:t>
      </w:r>
    </w:p>
    <w:p w14:paraId="1DA7C9AF" w14:textId="78F947CB" w:rsidR="007859A1" w:rsidRPr="002E533C" w:rsidRDefault="007859A1" w:rsidP="007859A1">
      <w:r w:rsidRPr="005913E3">
        <w:t xml:space="preserve">The moment the code references a </w:t>
      </w:r>
      <w:r w:rsidR="00300F2A">
        <w:rPr>
          <w:rFonts w:ascii="Calibri" w:hAnsi="Calibri" w:cs="Calibri"/>
        </w:rPr>
        <w:t>style</w:t>
      </w:r>
      <w:r w:rsidRPr="005913E3">
        <w:t xml:space="preserve">, the renderer first looks for that </w:t>
      </w:r>
      <w:r w:rsidR="0032743D">
        <w:rPr>
          <w:rFonts w:ascii="Calibri" w:hAnsi="Calibri" w:cs="Calibri"/>
        </w:rPr>
        <w:t>style</w:t>
      </w:r>
      <w:r w:rsidRPr="005913E3">
        <w:t xml:space="preserve"> in the resources, </w:t>
      </w:r>
      <w:r w:rsidR="0072766A" w:rsidRPr="0072766A">
        <w:t xml:space="preserve">and then </w:t>
      </w:r>
      <w:r w:rsidR="0072766A" w:rsidRPr="0072766A">
        <w:rPr>
          <w:b/>
          <w:bCs/>
        </w:rPr>
        <w:t>applies all the style propert</w:t>
      </w:r>
      <w:r w:rsidR="005C3949">
        <w:rPr>
          <w:b/>
          <w:bCs/>
        </w:rPr>
        <w:t>y values</w:t>
      </w:r>
      <w:r w:rsidR="0072766A" w:rsidRPr="0072766A">
        <w:rPr>
          <w:b/>
          <w:bCs/>
        </w:rPr>
        <w:t xml:space="preserve"> to the block</w:t>
      </w:r>
      <w:r w:rsidR="0072766A" w:rsidRPr="0072766A">
        <w:t xml:space="preserve"> that requests the style.</w:t>
      </w:r>
      <w:r w:rsidR="0072766A" w:rsidRPr="0072766A">
        <w:rPr>
          <w:rFonts w:ascii="Times New Roman" w:hAnsi="Times New Roman"/>
        </w:rPr>
        <w:t xml:space="preserve"> </w:t>
      </w:r>
      <w:r w:rsidR="002E533C" w:rsidRPr="002E533C">
        <w:t>The values of properties directly defined in the block have a higher priority than style properties.</w:t>
      </w:r>
    </w:p>
    <w:p w14:paraId="48F0F845" w14:textId="5ABD8DA3" w:rsidR="007859A1" w:rsidRDefault="007859A1" w:rsidP="007859A1">
      <w:r w:rsidRPr="0080259D">
        <w:t xml:space="preserve">There are several options as to where the </w:t>
      </w:r>
      <w:r w:rsidR="0021533A">
        <w:t>styles</w:t>
      </w:r>
      <w:r w:rsidRPr="0080259D">
        <w:t xml:space="preserve"> can be located</w:t>
      </w:r>
      <w:r>
        <w:t>:</w:t>
      </w:r>
    </w:p>
    <w:p w14:paraId="5F7143A9" w14:textId="68638071" w:rsidR="007859A1" w:rsidRPr="008D0DCD" w:rsidRDefault="007859A1" w:rsidP="00C87609">
      <w:pPr>
        <w:pStyle w:val="a4"/>
        <w:numPr>
          <w:ilvl w:val="0"/>
          <w:numId w:val="39"/>
        </w:numPr>
        <w:rPr>
          <w:b/>
          <w:bCs/>
        </w:rPr>
      </w:pPr>
      <w:r w:rsidRPr="008D0DCD">
        <w:rPr>
          <w:b/>
          <w:bCs/>
        </w:rPr>
        <w:t>"</w:t>
      </w:r>
      <w:r w:rsidR="0021533A">
        <w:rPr>
          <w:b/>
          <w:bCs/>
          <w:i/>
          <w:iCs/>
        </w:rPr>
        <w:t>styles</w:t>
      </w:r>
      <w:r w:rsidRPr="008D0DCD">
        <w:rPr>
          <w:b/>
          <w:bCs/>
        </w:rPr>
        <w:t>" folder (at the theme, layout or layer level).</w:t>
      </w:r>
    </w:p>
    <w:p w14:paraId="173D8702" w14:textId="1F84005F" w:rsidR="007859A1" w:rsidRDefault="007859A1" w:rsidP="007859A1">
      <w:r w:rsidRPr="004A3068">
        <w:t>Any custom internal folder hierarchy is allowed</w:t>
      </w:r>
      <w:r>
        <w:t xml:space="preserve">. </w:t>
      </w:r>
      <w:r w:rsidRPr="00BE59CB">
        <w:t xml:space="preserve">There are two formats of json files describing </w:t>
      </w:r>
      <w:r w:rsidR="0021533A">
        <w:t>styles</w:t>
      </w:r>
      <w:r>
        <w:t>:</w:t>
      </w:r>
    </w:p>
    <w:p w14:paraId="2E711EAF" w14:textId="1434CA6C" w:rsidR="007859A1" w:rsidRPr="007859A1" w:rsidRDefault="007859A1" w:rsidP="007859A1">
      <w:pPr>
        <w:pStyle w:val="List1condensed"/>
        <w:rPr>
          <w:lang w:val="en-US"/>
        </w:rPr>
      </w:pPr>
      <w:r w:rsidRPr="007859A1">
        <w:rPr>
          <w:lang w:val="en-US"/>
        </w:rPr>
        <w:t xml:space="preserve">One file (.json) - </w:t>
      </w:r>
      <w:r w:rsidRPr="001B291D">
        <w:rPr>
          <w:lang w:val="en-US"/>
        </w:rPr>
        <w:t xml:space="preserve">one </w:t>
      </w:r>
      <w:r w:rsidR="0021533A" w:rsidRPr="001B291D">
        <w:rPr>
          <w:lang w:val="en-US"/>
        </w:rPr>
        <w:t>style</w:t>
      </w:r>
      <w:r w:rsidRPr="007859A1">
        <w:rPr>
          <w:lang w:val="en-US"/>
        </w:rPr>
        <w:t>:</w:t>
      </w:r>
    </w:p>
    <w:p w14:paraId="44B2F9F0" w14:textId="63C8B420" w:rsidR="007859A1" w:rsidRDefault="007859A1" w:rsidP="007859A1">
      <w:pPr>
        <w:pStyle w:val="a8"/>
        <w:rPr>
          <w:lang w:val="en-US"/>
        </w:rPr>
      </w:pPr>
      <w:r>
        <w:rPr>
          <w:lang w:val="en-US"/>
        </w:rPr>
        <w:t>{ “</w:t>
      </w:r>
      <w:r w:rsidR="0021533A">
        <w:rPr>
          <w:lang w:val="en-US"/>
        </w:rPr>
        <w:t>StyleName</w:t>
      </w:r>
      <w:r>
        <w:rPr>
          <w:lang w:val="en-US"/>
        </w:rPr>
        <w:t>”: “</w:t>
      </w:r>
      <w:r w:rsidR="0029173E">
        <w:rPr>
          <w:lang w:val="en-US"/>
        </w:rPr>
        <w:t>R</w:t>
      </w:r>
      <w:r w:rsidR="000035A8">
        <w:rPr>
          <w:lang w:val="en-US"/>
        </w:rPr>
        <w:t>egularText</w:t>
      </w:r>
      <w:r w:rsidR="00CB4AA7">
        <w:rPr>
          <w:lang w:val="en-US"/>
        </w:rPr>
        <w:t>Style</w:t>
      </w:r>
      <w:r>
        <w:rPr>
          <w:lang w:val="en-US"/>
        </w:rPr>
        <w:t>”, “BlockType” : “text”</w:t>
      </w:r>
      <w:r w:rsidR="000035A8">
        <w:rPr>
          <w:lang w:val="en-US"/>
        </w:rPr>
        <w:t>, …</w:t>
      </w:r>
      <w:r>
        <w:rPr>
          <w:lang w:val="en-US"/>
        </w:rPr>
        <w:t xml:space="preserve"> }</w:t>
      </w:r>
    </w:p>
    <w:p w14:paraId="212B4847" w14:textId="6FF19460" w:rsidR="007859A1" w:rsidRDefault="007859A1" w:rsidP="007859A1">
      <w:pPr>
        <w:pStyle w:val="List1condensed"/>
        <w:rPr>
          <w:lang w:val="en-US"/>
        </w:rPr>
      </w:pPr>
      <w:r>
        <w:rPr>
          <w:lang w:val="en-US"/>
        </w:rPr>
        <w:t xml:space="preserve">One file (.json) – many </w:t>
      </w:r>
      <w:r w:rsidR="000035A8">
        <w:rPr>
          <w:lang w:val="en-US"/>
        </w:rPr>
        <w:t>styles</w:t>
      </w:r>
      <w:r>
        <w:rPr>
          <w:lang w:val="en-US"/>
        </w:rPr>
        <w:t>:</w:t>
      </w:r>
    </w:p>
    <w:p w14:paraId="14808857" w14:textId="60B9C249" w:rsidR="007859A1" w:rsidRDefault="007859A1" w:rsidP="007859A1">
      <w:pPr>
        <w:pStyle w:val="a8"/>
        <w:rPr>
          <w:lang w:val="en-US"/>
        </w:rPr>
      </w:pPr>
      <w:r>
        <w:rPr>
          <w:lang w:val="en-US"/>
        </w:rPr>
        <w:t>[ { “</w:t>
      </w:r>
      <w:r w:rsidR="000035A8">
        <w:rPr>
          <w:lang w:val="en-US"/>
        </w:rPr>
        <w:t>StyleName</w:t>
      </w:r>
      <w:r>
        <w:rPr>
          <w:lang w:val="en-US"/>
        </w:rPr>
        <w:t>” : “</w:t>
      </w:r>
      <w:r w:rsidR="0029173E">
        <w:rPr>
          <w:lang w:val="en-US"/>
        </w:rPr>
        <w:t>T</w:t>
      </w:r>
      <w:r w:rsidR="00CB4AA7">
        <w:rPr>
          <w:lang w:val="en-US"/>
        </w:rPr>
        <w:t>ableHeaderStyle</w:t>
      </w:r>
      <w:r>
        <w:rPr>
          <w:lang w:val="en-US"/>
        </w:rPr>
        <w:t>”, “BlockType” : “text”, … },</w:t>
      </w:r>
    </w:p>
    <w:p w14:paraId="21FB1C18" w14:textId="2BF3EA44" w:rsidR="007859A1" w:rsidRPr="00A345CE" w:rsidRDefault="007859A1" w:rsidP="007859A1">
      <w:pPr>
        <w:pStyle w:val="a8"/>
        <w:rPr>
          <w:lang w:val="en-US"/>
        </w:rPr>
      </w:pPr>
      <w:r>
        <w:rPr>
          <w:lang w:val="en-US"/>
        </w:rPr>
        <w:t>{ “</w:t>
      </w:r>
      <w:r w:rsidR="001B291D">
        <w:rPr>
          <w:lang w:val="en-US"/>
        </w:rPr>
        <w:t>StyleName</w:t>
      </w:r>
      <w:r>
        <w:rPr>
          <w:lang w:val="en-US"/>
        </w:rPr>
        <w:t>” : “</w:t>
      </w:r>
      <w:r w:rsidR="0029173E">
        <w:rPr>
          <w:lang w:val="en-US"/>
        </w:rPr>
        <w:t>D</w:t>
      </w:r>
      <w:r w:rsidR="00CB4AA7">
        <w:rPr>
          <w:lang w:val="en-US"/>
        </w:rPr>
        <w:t>riverAvatarStyle</w:t>
      </w:r>
      <w:r>
        <w:rPr>
          <w:lang w:val="en-US"/>
        </w:rPr>
        <w:t>”, “BlockType” : “</w:t>
      </w:r>
      <w:r w:rsidR="00CB4AA7">
        <w:rPr>
          <w:lang w:val="en-US"/>
        </w:rPr>
        <w:t>image</w:t>
      </w:r>
      <w:r>
        <w:rPr>
          <w:lang w:val="en-US"/>
        </w:rPr>
        <w:t>”, … } ]</w:t>
      </w:r>
    </w:p>
    <w:p w14:paraId="397177D2" w14:textId="5744F2BD" w:rsidR="007859A1" w:rsidRPr="00690D29" w:rsidRDefault="007859A1" w:rsidP="007859A1">
      <w:r w:rsidRPr="00690D29">
        <w:t xml:space="preserve">In the first case, the </w:t>
      </w:r>
      <w:r w:rsidR="00CB4AA7">
        <w:t>style</w:t>
      </w:r>
      <w:r w:rsidRPr="00690D29">
        <w:t xml:space="preserve"> block itself is used as the json root</w:t>
      </w:r>
      <w:r w:rsidRPr="00D66406">
        <w:t xml:space="preserve"> (</w:t>
      </w:r>
      <w:r>
        <w:t xml:space="preserve">single populated </w:t>
      </w:r>
      <w:r w:rsidR="00CB4AA7">
        <w:t>style</w:t>
      </w:r>
      <w:r>
        <w:t>)</w:t>
      </w:r>
      <w:r w:rsidRPr="00690D29">
        <w:t>.</w:t>
      </w:r>
      <w:r>
        <w:t xml:space="preserve"> </w:t>
      </w:r>
      <w:r w:rsidRPr="008D0DCD">
        <w:t>In the second case, the root of the json file is an array of blocks.</w:t>
      </w:r>
      <w:r w:rsidRPr="00690D29">
        <w:t xml:space="preserve"> </w:t>
      </w:r>
    </w:p>
    <w:p w14:paraId="510E887B" w14:textId="20769D9E" w:rsidR="007859A1" w:rsidRDefault="007859A1" w:rsidP="007859A1">
      <w:r w:rsidRPr="008B4B32">
        <w:t xml:space="preserve">There are two ways to refer to a specific </w:t>
      </w:r>
      <w:r w:rsidR="00CB4AA7">
        <w:t>style</w:t>
      </w:r>
      <w:r w:rsidRPr="008B4B32">
        <w:t>:</w:t>
      </w:r>
    </w:p>
    <w:p w14:paraId="3596C4AE" w14:textId="27C7572A" w:rsidR="007859A1" w:rsidRDefault="007859A1" w:rsidP="007859A1">
      <w:pPr>
        <w:pStyle w:val="List1condensed"/>
        <w:rPr>
          <w:lang w:val="en-US"/>
        </w:rPr>
      </w:pPr>
      <w:r w:rsidRPr="007859A1">
        <w:rPr>
          <w:lang w:val="en-US"/>
        </w:rPr>
        <w:t>Specify</w:t>
      </w:r>
      <w:r>
        <w:rPr>
          <w:lang w:val="en-US"/>
        </w:rPr>
        <w:t xml:space="preserve"> </w:t>
      </w:r>
      <w:r w:rsidR="00CE68B2">
        <w:rPr>
          <w:lang w:val="en-US"/>
        </w:rPr>
        <w:t>style</w:t>
      </w:r>
      <w:r w:rsidRPr="001E0C15">
        <w:rPr>
          <w:lang w:val="en-US"/>
        </w:rPr>
        <w:t xml:space="preserve"> name (specified in the "</w:t>
      </w:r>
      <w:r w:rsidR="00CE68B2">
        <w:rPr>
          <w:u w:val="single"/>
          <w:lang w:val="en-US"/>
        </w:rPr>
        <w:t>Style</w:t>
      </w:r>
      <w:r w:rsidRPr="001E0C15">
        <w:rPr>
          <w:u w:val="single"/>
          <w:lang w:val="en-US"/>
        </w:rPr>
        <w:t>Name</w:t>
      </w:r>
      <w:r w:rsidRPr="001E0C15">
        <w:rPr>
          <w:lang w:val="en-US"/>
        </w:rPr>
        <w:t>" property)</w:t>
      </w:r>
      <w:r>
        <w:rPr>
          <w:lang w:val="en-US"/>
        </w:rPr>
        <w:t>:</w:t>
      </w:r>
    </w:p>
    <w:p w14:paraId="7404138F" w14:textId="418F9D28" w:rsidR="007859A1" w:rsidRDefault="007859A1" w:rsidP="007859A1">
      <w:pPr>
        <w:pStyle w:val="a8"/>
        <w:rPr>
          <w:lang w:val="en-US"/>
        </w:rPr>
      </w:pPr>
      <w:r>
        <w:rPr>
          <w:lang w:val="en-US"/>
        </w:rPr>
        <w:t>{ “BlockType” : “</w:t>
      </w:r>
      <w:r w:rsidR="00A714E7">
        <w:rPr>
          <w:lang w:val="en-US"/>
        </w:rPr>
        <w:t>image</w:t>
      </w:r>
      <w:r>
        <w:rPr>
          <w:lang w:val="en-US"/>
        </w:rPr>
        <w:t>”, “</w:t>
      </w:r>
      <w:r w:rsidR="00CE68B2">
        <w:rPr>
          <w:lang w:val="en-US"/>
        </w:rPr>
        <w:t>Style</w:t>
      </w:r>
      <w:r>
        <w:rPr>
          <w:lang w:val="en-US"/>
        </w:rPr>
        <w:t>” : “</w:t>
      </w:r>
      <w:r w:rsidR="0029173E">
        <w:rPr>
          <w:lang w:val="en-US"/>
        </w:rPr>
        <w:t>D</w:t>
      </w:r>
      <w:r w:rsidR="00A714E7">
        <w:rPr>
          <w:lang w:val="en-US"/>
        </w:rPr>
        <w:t>riverAvatarStyle</w:t>
      </w:r>
      <w:r>
        <w:rPr>
          <w:lang w:val="en-US"/>
        </w:rPr>
        <w:t>”</w:t>
      </w:r>
      <w:r w:rsidR="005C1D01">
        <w:rPr>
          <w:lang w:val="en-US"/>
        </w:rPr>
        <w:t>, …</w:t>
      </w:r>
      <w:r>
        <w:rPr>
          <w:lang w:val="en-US"/>
        </w:rPr>
        <w:t xml:space="preserve"> }</w:t>
      </w:r>
    </w:p>
    <w:p w14:paraId="5B6F58AC" w14:textId="33C5990E" w:rsidR="007859A1" w:rsidRPr="00203DF7" w:rsidRDefault="007859A1" w:rsidP="007859A1">
      <w:pPr>
        <w:pStyle w:val="List1condensed"/>
        <w:rPr>
          <w:lang w:val="en-US"/>
        </w:rPr>
      </w:pPr>
      <w:r w:rsidRPr="00203DF7">
        <w:rPr>
          <w:lang w:val="en-US"/>
        </w:rPr>
        <w:t xml:space="preserve">Specify the relative file path and file name (without extension), requires the file to have a single populated </w:t>
      </w:r>
      <w:r w:rsidR="007C136C">
        <w:rPr>
          <w:lang w:val="en-US"/>
        </w:rPr>
        <w:t>style</w:t>
      </w:r>
      <w:r w:rsidRPr="00203DF7">
        <w:rPr>
          <w:lang w:val="en-US"/>
        </w:rPr>
        <w:t>:</w:t>
      </w:r>
    </w:p>
    <w:p w14:paraId="59A9A4E9" w14:textId="78A6B8E4" w:rsidR="007859A1" w:rsidRPr="00EA54AB" w:rsidRDefault="007859A1" w:rsidP="007859A1">
      <w:pPr>
        <w:pStyle w:val="a8"/>
        <w:rPr>
          <w:lang w:val="en-US"/>
        </w:rPr>
      </w:pPr>
      <w:r>
        <w:rPr>
          <w:lang w:val="en-US"/>
        </w:rPr>
        <w:t>{ “BlockType” : “</w:t>
      </w:r>
      <w:r w:rsidR="00A714E7">
        <w:rPr>
          <w:lang w:val="en-US"/>
        </w:rPr>
        <w:t>text</w:t>
      </w:r>
      <w:r>
        <w:rPr>
          <w:lang w:val="en-US"/>
        </w:rPr>
        <w:t>”, “</w:t>
      </w:r>
      <w:r w:rsidR="007C136C">
        <w:rPr>
          <w:lang w:val="en-US"/>
        </w:rPr>
        <w:t>Style</w:t>
      </w:r>
      <w:r>
        <w:rPr>
          <w:lang w:val="en-US"/>
        </w:rPr>
        <w:t>” : “/</w:t>
      </w:r>
      <w:r w:rsidR="007C136C">
        <w:rPr>
          <w:lang w:val="en-US"/>
        </w:rPr>
        <w:t>text</w:t>
      </w:r>
      <w:r w:rsidR="00A714E7">
        <w:rPr>
          <w:lang w:val="en-US"/>
        </w:rPr>
        <w:t>Styles</w:t>
      </w:r>
      <w:r w:rsidR="007C136C">
        <w:rPr>
          <w:lang w:val="en-US"/>
        </w:rPr>
        <w:t>/</w:t>
      </w:r>
      <w:r w:rsidR="00A714E7">
        <w:rPr>
          <w:lang w:val="en-US"/>
        </w:rPr>
        <w:t>regularTextStyle</w:t>
      </w:r>
      <w:r>
        <w:rPr>
          <w:lang w:val="en-US"/>
        </w:rPr>
        <w:t>”</w:t>
      </w:r>
      <w:r w:rsidR="005C1D01">
        <w:rPr>
          <w:lang w:val="en-US"/>
        </w:rPr>
        <w:t>, … }</w:t>
      </w:r>
    </w:p>
    <w:p w14:paraId="5C286419" w14:textId="095EA7DD" w:rsidR="007859A1" w:rsidRPr="001E0C15" w:rsidRDefault="007859A1" w:rsidP="007859A1">
      <w:r w:rsidRPr="001A50DB">
        <w:t xml:space="preserve">For the </w:t>
      </w:r>
      <w:r w:rsidR="0035293F">
        <w:t>second way</w:t>
      </w:r>
      <w:r w:rsidRPr="001A50DB">
        <w:t xml:space="preserve"> it is necessary to put the </w:t>
      </w:r>
      <w:r>
        <w:t>slash</w:t>
      </w:r>
      <w:r w:rsidRPr="001A50DB">
        <w:t xml:space="preserve"> in the beginning</w:t>
      </w:r>
      <w:r>
        <w:t>.</w:t>
      </w:r>
    </w:p>
    <w:p w14:paraId="1494EAAD" w14:textId="77777777" w:rsidR="007859A1" w:rsidRPr="0009491E" w:rsidRDefault="007859A1" w:rsidP="00C87609">
      <w:pPr>
        <w:pStyle w:val="a4"/>
        <w:numPr>
          <w:ilvl w:val="0"/>
          <w:numId w:val="39"/>
        </w:numPr>
      </w:pPr>
      <w:r w:rsidRPr="0019109F">
        <w:rPr>
          <w:b/>
          <w:bCs/>
        </w:rPr>
        <w:t>Directly in layer’s code</w:t>
      </w:r>
    </w:p>
    <w:p w14:paraId="2FFBAF4A" w14:textId="1673962A" w:rsidR="007859A1" w:rsidRDefault="007859A1" w:rsidP="007859A1">
      <w:r>
        <w:t xml:space="preserve">Block-containers (stack, dock, itemstack, canvas, table) have </w:t>
      </w:r>
      <w:r w:rsidR="00C87609">
        <w:rPr>
          <w:u w:val="single"/>
        </w:rPr>
        <w:t>Styles</w:t>
      </w:r>
      <w:r>
        <w:t xml:space="preserve"> property. </w:t>
      </w:r>
      <w:r w:rsidRPr="00F738C5">
        <w:t xml:space="preserve">This property allows to define </w:t>
      </w:r>
      <w:r w:rsidRPr="00A712BF">
        <w:t xml:space="preserve">an array of </w:t>
      </w:r>
      <w:r w:rsidR="00C87609">
        <w:t>styles</w:t>
      </w:r>
      <w:r w:rsidRPr="00A712BF">
        <w:t xml:space="preserve"> that will be available to all childs and so on down the hierarchy.</w:t>
      </w:r>
    </w:p>
    <w:p w14:paraId="65806573" w14:textId="77777777" w:rsidR="007859A1" w:rsidRDefault="007859A1" w:rsidP="007859A1"/>
    <w:p w14:paraId="09C0D621" w14:textId="6A493335" w:rsidR="007859A1" w:rsidRPr="00A712BF" w:rsidRDefault="002A5865" w:rsidP="007859A1">
      <w:r w:rsidRPr="002A5865">
        <w:rPr>
          <w:noProof/>
        </w:rPr>
        <w:lastRenderedPageBreak/>
        <w:drawing>
          <wp:inline distT="0" distB="0" distL="0" distR="0" wp14:anchorId="153E6AD2" wp14:editId="4D429B96">
            <wp:extent cx="2660650" cy="2914045"/>
            <wp:effectExtent l="0" t="0" r="635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2772" cy="2927321"/>
                    </a:xfrm>
                    <a:prstGeom prst="rect">
                      <a:avLst/>
                    </a:prstGeom>
                  </pic:spPr>
                </pic:pic>
              </a:graphicData>
            </a:graphic>
          </wp:inline>
        </w:drawing>
      </w:r>
    </w:p>
    <w:p w14:paraId="45E3724D" w14:textId="77777777" w:rsidR="007859A1" w:rsidRDefault="007859A1" w:rsidP="007859A1"/>
    <w:p w14:paraId="41A4C44C" w14:textId="44A8A28E" w:rsidR="007859A1" w:rsidRDefault="00920479" w:rsidP="007859A1">
      <w:pPr>
        <w:pStyle w:val="20"/>
      </w:pPr>
      <w:r>
        <w:t>Style</w:t>
      </w:r>
      <w:r w:rsidR="007859A1">
        <w:t xml:space="preserve"> properties</w:t>
      </w:r>
    </w:p>
    <w:p w14:paraId="690B66A8" w14:textId="60E11135" w:rsidR="007859A1" w:rsidRPr="00C45DB1" w:rsidRDefault="00920479" w:rsidP="007859A1">
      <w:pPr>
        <w:pStyle w:val="List1"/>
      </w:pPr>
      <w:r>
        <w:rPr>
          <w:u w:val="single"/>
          <w:lang w:val="en-US"/>
        </w:rPr>
        <w:t>Style</w:t>
      </w:r>
      <w:r w:rsidR="007859A1" w:rsidRPr="00F6244E">
        <w:rPr>
          <w:u w:val="single"/>
        </w:rPr>
        <w:t>Name</w:t>
      </w:r>
      <w:r w:rsidR="007859A1" w:rsidRPr="00A37930">
        <w:t xml:space="preserve"> : string, required</w:t>
      </w:r>
      <w:r w:rsidR="0096153D">
        <w:rPr>
          <w:lang w:val="en-US"/>
        </w:rPr>
        <w:t>.</w:t>
      </w:r>
    </w:p>
    <w:p w14:paraId="2D42310C" w14:textId="30BC2F8D" w:rsidR="00C45DB1" w:rsidRPr="004930A2" w:rsidRDefault="0096153D" w:rsidP="007859A1">
      <w:pPr>
        <w:pStyle w:val="List1"/>
      </w:pPr>
      <w:r>
        <w:rPr>
          <w:u w:val="single"/>
          <w:lang w:val="en-US"/>
        </w:rPr>
        <w:t>Style</w:t>
      </w:r>
      <w:r w:rsidR="00C45DB1">
        <w:rPr>
          <w:u w:val="single"/>
          <w:lang w:val="en-US"/>
        </w:rPr>
        <w:t>BasedOn</w:t>
      </w:r>
      <w:r w:rsidR="008403D9">
        <w:rPr>
          <w:rFonts w:ascii="Times New Roman" w:hAnsi="Times New Roman"/>
        </w:rPr>
        <w:t xml:space="preserve"> </w:t>
      </w:r>
      <w:r w:rsidRPr="0096153D">
        <w:t>:</w:t>
      </w:r>
      <w:r>
        <w:rPr>
          <w:lang w:val="en-US"/>
        </w:rPr>
        <w:t xml:space="preserve"> string, optional.</w:t>
      </w:r>
    </w:p>
    <w:p w14:paraId="756E2D12" w14:textId="77777777" w:rsidR="007859A1" w:rsidRDefault="007859A1" w:rsidP="007859A1"/>
    <w:p w14:paraId="1EC3F6EA" w14:textId="68B764A9" w:rsidR="007859A1" w:rsidRDefault="007859A1" w:rsidP="007859A1">
      <w:r w:rsidRPr="00BA5D31">
        <w:t xml:space="preserve">A prerequisite is that </w:t>
      </w:r>
      <w:r w:rsidR="00920479">
        <w:rPr>
          <w:u w:val="single"/>
        </w:rPr>
        <w:t>Style</w:t>
      </w:r>
      <w:r w:rsidRPr="00BA5D31">
        <w:rPr>
          <w:u w:val="single"/>
        </w:rPr>
        <w:t>Name</w:t>
      </w:r>
      <w:r w:rsidRPr="00BA5D31">
        <w:t xml:space="preserve"> property of the block is defined.</w:t>
      </w:r>
      <w:r>
        <w:t xml:space="preserve"> </w:t>
      </w:r>
      <w:r w:rsidRPr="00CE6E68">
        <w:t xml:space="preserve">If it is a single populated </w:t>
      </w:r>
      <w:r w:rsidR="00920479">
        <w:t>style</w:t>
      </w:r>
      <w:r w:rsidRPr="00CE6E68">
        <w:t xml:space="preserve"> and all other code references only using the file path, this requirement can be skipped.</w:t>
      </w:r>
    </w:p>
    <w:p w14:paraId="5FD799E7" w14:textId="3D967794" w:rsidR="00920479" w:rsidRDefault="00920479" w:rsidP="00920479">
      <w:pPr>
        <w:pStyle w:val="20"/>
      </w:pPr>
      <w:r>
        <w:t>Styles hierarchy</w:t>
      </w:r>
    </w:p>
    <w:p w14:paraId="650B38CA" w14:textId="5F206E3A" w:rsidR="00920479" w:rsidRPr="008D74E9" w:rsidRDefault="00527970" w:rsidP="00C94B3B">
      <w:pPr>
        <w:rPr>
          <w:rFonts w:ascii="Times New Roman" w:hAnsi="Times New Roman"/>
        </w:rPr>
      </w:pPr>
      <w:r w:rsidRPr="00527970">
        <w:t xml:space="preserve">It is possible to have a complex hierarchy of styles. </w:t>
      </w:r>
      <w:r w:rsidR="002D3B6B" w:rsidRPr="002D3B6B">
        <w:t>For example, style A can be the parent of styles B and C.</w:t>
      </w:r>
      <w:r w:rsidR="002D3B6B">
        <w:t xml:space="preserve"> </w:t>
      </w:r>
      <w:r w:rsidR="00F650AC" w:rsidRPr="00F650AC">
        <w:t xml:space="preserve">All children inherit all values of their parent's properties, but can override any of them or define the value of a </w:t>
      </w:r>
      <w:r w:rsidR="00C94B3B">
        <w:rPr>
          <w:rFonts w:ascii="Calibri" w:hAnsi="Calibri" w:cs="Calibri"/>
        </w:rPr>
        <w:t>new</w:t>
      </w:r>
      <w:r w:rsidR="00F650AC" w:rsidRPr="00F650AC">
        <w:t xml:space="preserve"> property.</w:t>
      </w:r>
      <w:r w:rsidR="00C94B3B">
        <w:t xml:space="preserve"> </w:t>
      </w:r>
      <w:r w:rsidR="0019735D" w:rsidRPr="0019735D">
        <w:t xml:space="preserve">In order to specify a parent, a style must specify the parent style name (or path to it) using </w:t>
      </w:r>
      <w:r w:rsidR="0019735D" w:rsidRPr="0019735D">
        <w:rPr>
          <w:u w:val="single"/>
        </w:rPr>
        <w:t>StyleBasedOn</w:t>
      </w:r>
      <w:r w:rsidR="0019735D" w:rsidRPr="0019735D">
        <w:t xml:space="preserve"> property</w:t>
      </w:r>
      <w:r w:rsidR="0019735D">
        <w:t xml:space="preserve">. </w:t>
      </w:r>
      <w:r w:rsidR="008D74E9" w:rsidRPr="008D74E9">
        <w:t>The parent style must be defined higher up in the style search hierarchy.</w:t>
      </w:r>
    </w:p>
    <w:p w14:paraId="5EE42DB9" w14:textId="25134218" w:rsidR="007859A1" w:rsidRPr="0011353D" w:rsidRDefault="008D74E9" w:rsidP="007859A1">
      <w:pPr>
        <w:pStyle w:val="20"/>
        <w:rPr>
          <w:rFonts w:ascii="Times New Roman" w:hAnsi="Times New Roman"/>
        </w:rPr>
      </w:pPr>
      <w:r>
        <w:rPr>
          <w:rFonts w:ascii="Calibri" w:hAnsi="Calibri" w:cs="Calibri"/>
        </w:rPr>
        <w:t>Style</w:t>
      </w:r>
      <w:r w:rsidR="007859A1" w:rsidRPr="0011353D">
        <w:t xml:space="preserve"> usage</w:t>
      </w:r>
    </w:p>
    <w:p w14:paraId="72BAED51" w14:textId="37C702ED" w:rsidR="007859A1" w:rsidRDefault="00DD78DC" w:rsidP="007859A1">
      <w:r w:rsidRPr="00DD78DC">
        <w:t xml:space="preserve">To use a style </w:t>
      </w:r>
      <w:r w:rsidR="00497BBE">
        <w:t xml:space="preserve">it </w:t>
      </w:r>
      <w:r w:rsidRPr="00DD78DC">
        <w:t xml:space="preserve">need to specify the name/path of the style in </w:t>
      </w:r>
      <w:r w:rsidRPr="00497BBE">
        <w:rPr>
          <w:u w:val="single"/>
        </w:rPr>
        <w:t>Style</w:t>
      </w:r>
      <w:r w:rsidRPr="00DD78DC">
        <w:t xml:space="preserve"> property. All block</w:t>
      </w:r>
      <w:r w:rsidR="00497BBE">
        <w:t xml:space="preserve"> types</w:t>
      </w:r>
      <w:r w:rsidRPr="00DD78DC">
        <w:t xml:space="preserve"> have this property.</w:t>
      </w:r>
      <w:r w:rsidR="007859A1" w:rsidRPr="0011353D">
        <w:t>:</w:t>
      </w:r>
    </w:p>
    <w:p w14:paraId="082F37D6" w14:textId="5CF25A4B" w:rsidR="007859A1" w:rsidRPr="0011353D" w:rsidRDefault="00D30263" w:rsidP="007859A1">
      <w:r w:rsidRPr="00D30263">
        <w:rPr>
          <w:noProof/>
        </w:rPr>
        <w:drawing>
          <wp:inline distT="0" distB="0" distL="0" distR="0" wp14:anchorId="587ED6A5" wp14:editId="54D186DB">
            <wp:extent cx="2397421" cy="755650"/>
            <wp:effectExtent l="0" t="0" r="3175"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0845" cy="763033"/>
                    </a:xfrm>
                    <a:prstGeom prst="rect">
                      <a:avLst/>
                    </a:prstGeom>
                  </pic:spPr>
                </pic:pic>
              </a:graphicData>
            </a:graphic>
          </wp:inline>
        </w:drawing>
      </w:r>
    </w:p>
    <w:p w14:paraId="4B6FAB56" w14:textId="5616A6A6" w:rsidR="00BE6823" w:rsidRDefault="00BE6823" w:rsidP="00BE6823">
      <w:pPr>
        <w:pStyle w:val="20"/>
      </w:pPr>
      <w:r w:rsidRPr="00DF2050">
        <w:lastRenderedPageBreak/>
        <w:t xml:space="preserve">Finding the required </w:t>
      </w:r>
      <w:r>
        <w:t>style</w:t>
      </w:r>
    </w:p>
    <w:p w14:paraId="3E992402" w14:textId="4B9819D4" w:rsidR="00BE6823" w:rsidRPr="001E207C" w:rsidRDefault="00BE6823" w:rsidP="00BE6823">
      <w:pPr>
        <w:rPr>
          <w:rFonts w:ascii="Times New Roman" w:hAnsi="Times New Roman"/>
        </w:rPr>
      </w:pPr>
      <w:r>
        <w:t xml:space="preserve">See </w:t>
      </w:r>
      <w:hyperlink w:anchor="_Finding_the_required" w:history="1">
        <w:r w:rsidRPr="00BE6823">
          <w:rPr>
            <w:rStyle w:val="a6"/>
          </w:rPr>
          <w:t>Finding the required component</w:t>
        </w:r>
      </w:hyperlink>
      <w:r w:rsidR="001E207C">
        <w:t>, t</w:t>
      </w:r>
      <w:r w:rsidR="001E207C" w:rsidRPr="001E207C">
        <w:t>he process is completely similar</w:t>
      </w:r>
      <w:r w:rsidR="001E207C">
        <w:t>.</w:t>
      </w:r>
    </w:p>
    <w:p w14:paraId="167DC684" w14:textId="77777777" w:rsidR="007859A1" w:rsidRDefault="007859A1" w:rsidP="007859A1"/>
    <w:p w14:paraId="1F12D21E" w14:textId="3E8C3DEE" w:rsidR="006F3A8A" w:rsidRPr="00A37930" w:rsidRDefault="006F3A8A" w:rsidP="00F6244E">
      <w:pPr>
        <w:pStyle w:val="1"/>
      </w:pPr>
      <w:r w:rsidRPr="00A37930">
        <w:lastRenderedPageBreak/>
        <w:t>Triggers</w:t>
      </w:r>
    </w:p>
    <w:p w14:paraId="253097DF" w14:textId="4742C5C1" w:rsidR="006F3A8A" w:rsidRPr="00A37930" w:rsidRDefault="006F3A8A" w:rsidP="00F6244E">
      <w:r w:rsidRPr="00A37930">
        <w:t>Triggers are used to change the value of block properties or block options properties under certain conditions. Each block may include a set of triggers (</w:t>
      </w:r>
      <w:r w:rsidRPr="00A37930">
        <w:rPr>
          <w:u w:val="single"/>
        </w:rPr>
        <w:t>TriggerItem</w:t>
      </w:r>
      <w:r w:rsidRPr="00A37930">
        <w:t>):</w:t>
      </w:r>
    </w:p>
    <w:p w14:paraId="56F84600" w14:textId="75A9D661" w:rsidR="006F3A8A" w:rsidRPr="00A37930" w:rsidRDefault="006F3A8A" w:rsidP="00F6244E">
      <w:r w:rsidRPr="00A37930">
        <w:rPr>
          <w:noProof/>
        </w:rPr>
        <w:drawing>
          <wp:inline distT="0" distB="0" distL="0" distR="0" wp14:anchorId="6557E66F" wp14:editId="7F478442">
            <wp:extent cx="3147646" cy="1845635"/>
            <wp:effectExtent l="0" t="0" r="0" b="25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7853" cy="1851620"/>
                    </a:xfrm>
                    <a:prstGeom prst="rect">
                      <a:avLst/>
                    </a:prstGeom>
                  </pic:spPr>
                </pic:pic>
              </a:graphicData>
            </a:graphic>
          </wp:inline>
        </w:drawing>
      </w:r>
    </w:p>
    <w:p w14:paraId="608B23FD" w14:textId="77777777" w:rsidR="00045D61" w:rsidRDefault="00045D61" w:rsidP="00F6244E">
      <w:pPr>
        <w:rPr>
          <w:b/>
          <w:bCs/>
        </w:rPr>
      </w:pPr>
    </w:p>
    <w:p w14:paraId="0F923191" w14:textId="2B0E5978" w:rsidR="006F3A8A" w:rsidRPr="00045D61" w:rsidRDefault="006F3A8A" w:rsidP="00F6244E">
      <w:pPr>
        <w:rPr>
          <w:b/>
          <w:bCs/>
        </w:rPr>
      </w:pPr>
      <w:r w:rsidRPr="00045D61">
        <w:rPr>
          <w:b/>
          <w:bCs/>
        </w:rPr>
        <w:t>TriggerItem</w:t>
      </w:r>
    </w:p>
    <w:p w14:paraId="6B4733EB" w14:textId="719F0C79" w:rsidR="006F3A8A" w:rsidRPr="001B291D" w:rsidRDefault="006F3A8A" w:rsidP="00045D61">
      <w:pPr>
        <w:pStyle w:val="List1condensed"/>
        <w:rPr>
          <w:u w:val="single"/>
          <w:lang w:val="en-US"/>
        </w:rPr>
      </w:pPr>
      <w:r w:rsidRPr="001B291D">
        <w:rPr>
          <w:u w:val="single"/>
          <w:lang w:val="en-US"/>
        </w:rPr>
        <w:t>Condition</w:t>
      </w:r>
      <w:r w:rsidRPr="001B291D">
        <w:rPr>
          <w:lang w:val="en-US"/>
        </w:rPr>
        <w:t xml:space="preserve"> : </w:t>
      </w:r>
      <w:r w:rsidR="00196EA3" w:rsidRPr="001B291D">
        <w:rPr>
          <w:lang w:val="en-US"/>
        </w:rPr>
        <w:t>&lt;any value&gt;</w:t>
      </w:r>
      <w:r w:rsidR="005B2A81" w:rsidRPr="001B291D">
        <w:rPr>
          <w:lang w:val="en-US"/>
        </w:rPr>
        <w:t xml:space="preserve"> (required)</w:t>
      </w:r>
      <w:r w:rsidRPr="001B291D">
        <w:rPr>
          <w:lang w:val="en-US"/>
        </w:rPr>
        <w:t xml:space="preserve"> - </w:t>
      </w:r>
      <w:r w:rsidR="00B44A67" w:rsidRPr="001B291D">
        <w:rPr>
          <w:lang w:val="en-US"/>
        </w:rPr>
        <w:t>condition under which the trigger will be used</w:t>
      </w:r>
      <w:r w:rsidR="00196EA3" w:rsidRPr="001B291D">
        <w:rPr>
          <w:lang w:val="en-US"/>
        </w:rPr>
        <w:t xml:space="preserve">. If “ConditionValue” is not set: it is assumed that “bool” value is used (can be “number” type, 0 = false, </w:t>
      </w:r>
      <w:r w:rsidR="007B0B55" w:rsidRPr="001B291D">
        <w:rPr>
          <w:lang w:val="en-US"/>
        </w:rPr>
        <w:t xml:space="preserve">&gt;0 = true). If “ConditionValue” is set, “Conditon” can be any type/value (it will be forcibly converted to string type during comparison). </w:t>
      </w:r>
    </w:p>
    <w:p w14:paraId="75946388" w14:textId="5B94BC3C" w:rsidR="00196EA3" w:rsidRPr="001B291D" w:rsidRDefault="00196EA3" w:rsidP="00045D61">
      <w:pPr>
        <w:pStyle w:val="List1condensed"/>
        <w:rPr>
          <w:u w:val="single"/>
          <w:lang w:val="en-US"/>
        </w:rPr>
      </w:pPr>
      <w:r w:rsidRPr="001B291D">
        <w:rPr>
          <w:u w:val="single"/>
          <w:lang w:val="en-US"/>
        </w:rPr>
        <w:t>ConditionValue</w:t>
      </w:r>
      <w:r w:rsidRPr="001B291D">
        <w:rPr>
          <w:lang w:val="en-US"/>
        </w:rPr>
        <w:t xml:space="preserve"> : &lt;any value&gt; - </w:t>
      </w:r>
      <w:r w:rsidR="007B0B55" w:rsidRPr="001B291D">
        <w:rPr>
          <w:lang w:val="en-US"/>
        </w:rPr>
        <w:t>is used to set the value at which trigger condition will be true. For example, if “Condition” is 25, and “ConditionValue” is “25”, both values will be forcibly converter to string, and final trigger condition will be true.</w:t>
      </w:r>
    </w:p>
    <w:p w14:paraId="40F6C6E6" w14:textId="3ABBCD01" w:rsidR="005B2A81" w:rsidRPr="001B291D" w:rsidRDefault="005B2A81" w:rsidP="00045D61">
      <w:pPr>
        <w:pStyle w:val="List1condensed"/>
        <w:rPr>
          <w:u w:val="single"/>
          <w:lang w:val="en-US"/>
        </w:rPr>
      </w:pPr>
      <w:r w:rsidRPr="001B291D">
        <w:rPr>
          <w:u w:val="single"/>
          <w:lang w:val="en-US"/>
        </w:rPr>
        <w:t>ConditionAnd</w:t>
      </w:r>
      <w:r w:rsidRPr="001B291D">
        <w:rPr>
          <w:lang w:val="en-US"/>
        </w:rPr>
        <w:t xml:space="preserve"> : </w:t>
      </w:r>
      <w:r w:rsidR="007B0B55" w:rsidRPr="001B291D">
        <w:rPr>
          <w:lang w:val="en-US"/>
        </w:rPr>
        <w:t>&lt;any value&gt;</w:t>
      </w:r>
      <w:r w:rsidRPr="001B291D">
        <w:rPr>
          <w:lang w:val="en-US"/>
        </w:rPr>
        <w:t xml:space="preserve"> – additional condition (implement AND logic)</w:t>
      </w:r>
      <w:r w:rsidR="00B042BC" w:rsidRPr="001B291D">
        <w:rPr>
          <w:lang w:val="en-US"/>
        </w:rPr>
        <w:t xml:space="preserve">. If “ConditionAndValue” is not set: it is assumed that “bool” value is used (can be “number” type, 0 = false, &gt;0 = true). If “ConditionAndValue” is set, “ConditonAnd” can be any type/value (it will be forcibly converted to string type during comparison). </w:t>
      </w:r>
    </w:p>
    <w:p w14:paraId="1EB03CA1" w14:textId="0325F7E4" w:rsidR="00B042BC" w:rsidRPr="001B291D" w:rsidRDefault="00B042BC" w:rsidP="00045D61">
      <w:pPr>
        <w:pStyle w:val="List1condensed"/>
        <w:rPr>
          <w:u w:val="single"/>
          <w:lang w:val="en-US"/>
        </w:rPr>
      </w:pPr>
      <w:r w:rsidRPr="001B291D">
        <w:rPr>
          <w:u w:val="single"/>
          <w:lang w:val="en-US"/>
        </w:rPr>
        <w:t>ConditionAndValue</w:t>
      </w:r>
      <w:r w:rsidRPr="001B291D">
        <w:rPr>
          <w:lang w:val="en-US"/>
        </w:rPr>
        <w:t xml:space="preserve"> : &lt;any value&gt; -similarly to “ConditionValue”.</w:t>
      </w:r>
    </w:p>
    <w:p w14:paraId="3B0B58AE" w14:textId="3D55D983" w:rsidR="00B042BC" w:rsidRPr="001B291D" w:rsidRDefault="00B042BC" w:rsidP="00045D61">
      <w:pPr>
        <w:pStyle w:val="List1condensed"/>
        <w:rPr>
          <w:u w:val="single"/>
          <w:lang w:val="en-US"/>
        </w:rPr>
      </w:pPr>
      <w:r w:rsidRPr="001B291D">
        <w:rPr>
          <w:rFonts w:ascii="Calibri" w:hAnsi="Calibri" w:cs="Calibri"/>
          <w:u w:val="single"/>
          <w:lang w:val="en-US"/>
        </w:rPr>
        <w:t>C</w:t>
      </w:r>
      <w:r w:rsidR="005B2A81" w:rsidRPr="001B291D">
        <w:rPr>
          <w:u w:val="single"/>
          <w:lang w:val="en-US"/>
        </w:rPr>
        <w:t>onditionOr</w:t>
      </w:r>
      <w:r w:rsidR="005B2A81" w:rsidRPr="001B291D">
        <w:rPr>
          <w:lang w:val="en-US"/>
        </w:rPr>
        <w:t xml:space="preserve"> : </w:t>
      </w:r>
      <w:r w:rsidRPr="001B291D">
        <w:rPr>
          <w:lang w:val="en-US"/>
        </w:rPr>
        <w:t>&lt;any value&gt; – additional condition (implement OR logic). If “ConditionOrValue” is not set: it is assumed that “bool” value is used (can be “number” type, 0 = false, &gt;0 = true). If “ConditionOrValue” is set, “ConditonOr” can be any type/value (it will be forcibly converted to string type during comparison).</w:t>
      </w:r>
    </w:p>
    <w:p w14:paraId="21864950" w14:textId="506D038D" w:rsidR="00B042BC" w:rsidRPr="001B291D" w:rsidRDefault="00B042BC" w:rsidP="00045D61">
      <w:pPr>
        <w:pStyle w:val="List1condensed"/>
        <w:rPr>
          <w:u w:val="single"/>
          <w:lang w:val="en-US"/>
        </w:rPr>
      </w:pPr>
      <w:r w:rsidRPr="001B291D">
        <w:rPr>
          <w:u w:val="single"/>
          <w:lang w:val="en-US"/>
        </w:rPr>
        <w:t>ConditionOrValue</w:t>
      </w:r>
      <w:r w:rsidRPr="001B291D">
        <w:rPr>
          <w:lang w:val="en-US"/>
        </w:rPr>
        <w:t xml:space="preserve"> : &lt;any value&gt; -similarly to “ConditionValue”.</w:t>
      </w:r>
    </w:p>
    <w:p w14:paraId="100917F5" w14:textId="6D5856A0" w:rsidR="00B44A67" w:rsidRPr="002B0C36" w:rsidRDefault="00B44A67" w:rsidP="00045D61">
      <w:pPr>
        <w:pStyle w:val="List1condensed"/>
      </w:pPr>
      <w:r w:rsidRPr="002B0C36">
        <w:rPr>
          <w:u w:val="single"/>
        </w:rPr>
        <w:t>Setters</w:t>
      </w:r>
      <w:r w:rsidRPr="00B042BC">
        <w:t xml:space="preserve"> : List&lt;TriggerPropertyItem&gt;</w:t>
      </w:r>
    </w:p>
    <w:p w14:paraId="71003C25" w14:textId="149A2A0F" w:rsidR="002B0C36" w:rsidRPr="00F24BF2" w:rsidRDefault="002B0C36" w:rsidP="00F24BF2">
      <w:pPr>
        <w:pStyle w:val="List1condensed"/>
        <w:rPr>
          <w:lang w:val="en-US"/>
        </w:rPr>
      </w:pPr>
      <w:r w:rsidRPr="00F24BF2">
        <w:rPr>
          <w:u w:val="single"/>
          <w:lang w:val="en-US"/>
        </w:rPr>
        <w:t>TriggerName</w:t>
      </w:r>
      <w:r>
        <w:rPr>
          <w:lang w:val="en-US"/>
        </w:rPr>
        <w:t xml:space="preserve"> : string - </w:t>
      </w:r>
      <w:r w:rsidR="00F24BF2" w:rsidRPr="00F24BF2">
        <w:rPr>
          <w:lang w:val="en-US"/>
        </w:rPr>
        <w:t>used to define the name of external trigger</w:t>
      </w:r>
      <w:r w:rsidR="00F24BF2">
        <w:rPr>
          <w:rFonts w:ascii="Calibri" w:hAnsi="Calibri" w:cs="Calibri"/>
          <w:lang w:val="en-US"/>
        </w:rPr>
        <w:t>.</w:t>
      </w:r>
    </w:p>
    <w:p w14:paraId="24C0BC89" w14:textId="73AB7AFD" w:rsidR="00F24BF2" w:rsidRPr="00F24BF2" w:rsidRDefault="00F24BF2" w:rsidP="00F24BF2">
      <w:pPr>
        <w:pStyle w:val="List1condensed"/>
        <w:rPr>
          <w:lang w:val="en-US"/>
        </w:rPr>
      </w:pPr>
      <w:r>
        <w:rPr>
          <w:u w:val="single"/>
          <w:lang w:val="en-US"/>
        </w:rPr>
        <w:t>Trigger</w:t>
      </w:r>
      <w:r w:rsidRPr="00F24BF2">
        <w:rPr>
          <w:lang w:val="en-US"/>
        </w:rPr>
        <w:t xml:space="preserve"> :</w:t>
      </w:r>
      <w:r>
        <w:rPr>
          <w:lang w:val="en-US"/>
        </w:rPr>
        <w:t xml:space="preserve"> string - </w:t>
      </w:r>
      <w:r w:rsidRPr="00F24BF2">
        <w:rPr>
          <w:lang w:val="en-US"/>
        </w:rPr>
        <w:t>specifies the name of the external trigger.</w:t>
      </w:r>
    </w:p>
    <w:p w14:paraId="1BA7F330" w14:textId="3D6FC22A" w:rsidR="00B44A67" w:rsidRPr="00A37930" w:rsidRDefault="00B44A67" w:rsidP="00F6244E"/>
    <w:p w14:paraId="6E769B2F" w14:textId="569AE99D" w:rsidR="00B44A67" w:rsidRPr="00045D61" w:rsidRDefault="00B44A67" w:rsidP="00F6244E">
      <w:pPr>
        <w:rPr>
          <w:b/>
          <w:bCs/>
        </w:rPr>
      </w:pPr>
      <w:bookmarkStart w:id="12" w:name="OLE_LINK12"/>
      <w:r w:rsidRPr="00045D61">
        <w:rPr>
          <w:b/>
          <w:bCs/>
        </w:rPr>
        <w:t>TriggerPropertyItem</w:t>
      </w:r>
    </w:p>
    <w:bookmarkEnd w:id="12"/>
    <w:p w14:paraId="572C557B" w14:textId="45AC233B" w:rsidR="00B44A67" w:rsidRPr="00D5410C" w:rsidRDefault="00B44A67" w:rsidP="00045D61">
      <w:pPr>
        <w:pStyle w:val="List1condensed"/>
        <w:rPr>
          <w:u w:val="single"/>
          <w:lang w:val="en-US"/>
        </w:rPr>
      </w:pPr>
      <w:r w:rsidRPr="001B291D">
        <w:rPr>
          <w:u w:val="single"/>
          <w:lang w:val="en-US"/>
        </w:rPr>
        <w:t>Property</w:t>
      </w:r>
      <w:r w:rsidRPr="001B291D">
        <w:rPr>
          <w:lang w:val="en-US"/>
        </w:rPr>
        <w:t xml:space="preserve"> : string</w:t>
      </w:r>
      <w:r w:rsidR="00D5410C">
        <w:rPr>
          <w:lang w:val="en-US"/>
        </w:rPr>
        <w:t xml:space="preserve"> (optional)</w:t>
      </w:r>
      <w:r w:rsidRPr="001B291D">
        <w:rPr>
          <w:lang w:val="en-US"/>
        </w:rPr>
        <w:t xml:space="preserve"> – full path to block’s property name (“Foreground” or “TextOptions.Foreground”</w:t>
      </w:r>
      <w:r w:rsidR="005B2A81" w:rsidRPr="001B291D">
        <w:rPr>
          <w:lang w:val="en-US"/>
        </w:rPr>
        <w:t xml:space="preserve"> as example</w:t>
      </w:r>
      <w:r w:rsidRPr="001B291D">
        <w:rPr>
          <w:lang w:val="en-US"/>
        </w:rPr>
        <w:t>)</w:t>
      </w:r>
    </w:p>
    <w:p w14:paraId="40FF268E" w14:textId="47E0DC93" w:rsidR="00D5410C" w:rsidRPr="00D5410C" w:rsidRDefault="00D5410C" w:rsidP="00D5410C">
      <w:pPr>
        <w:pStyle w:val="List1condensed"/>
        <w:rPr>
          <w:u w:val="single"/>
          <w:lang w:val="en-US"/>
        </w:rPr>
      </w:pPr>
      <w:r w:rsidRPr="00081377">
        <w:rPr>
          <w:u w:val="single"/>
          <w:lang w:val="en-US"/>
        </w:rPr>
        <w:lastRenderedPageBreak/>
        <w:t>Var</w:t>
      </w:r>
      <w:r w:rsidRPr="00081377">
        <w:rPr>
          <w:lang w:val="en-US"/>
        </w:rPr>
        <w:t xml:space="preserve"> : string (optional) – name of block’s variable. </w:t>
      </w:r>
      <w:r w:rsidRPr="00D5410C">
        <w:rPr>
          <w:lang w:val="en-US"/>
        </w:rPr>
        <w:t>Used to allow a trigger to override a bloc</w:t>
      </w:r>
      <w:r>
        <w:rPr>
          <w:lang w:val="en-US"/>
        </w:rPr>
        <w:t>k’s</w:t>
      </w:r>
      <w:r w:rsidRPr="00D5410C">
        <w:rPr>
          <w:lang w:val="en-US"/>
        </w:rPr>
        <w:t xml:space="preserve"> variable.</w:t>
      </w:r>
      <w:r>
        <w:rPr>
          <w:lang w:val="en-US"/>
        </w:rPr>
        <w:t xml:space="preserve"> </w:t>
      </w:r>
      <w:r w:rsidRPr="00D5410C">
        <w:rPr>
          <w:lang w:val="en-US"/>
        </w:rPr>
        <w:t>If a block does not have a defined variable with this name, it will be automatically added to the block's variables.</w:t>
      </w:r>
    </w:p>
    <w:p w14:paraId="187AC4B4" w14:textId="1C8F42EC" w:rsidR="00D5410C" w:rsidRPr="00D5410C" w:rsidRDefault="00D5410C" w:rsidP="00D5410C">
      <w:pPr>
        <w:pStyle w:val="List1condensed"/>
        <w:rPr>
          <w:u w:val="single"/>
          <w:lang w:val="en-US"/>
        </w:rPr>
      </w:pPr>
      <w:r>
        <w:rPr>
          <w:u w:val="single"/>
          <w:lang w:val="en-US"/>
        </w:rPr>
        <w:t>ComponentV</w:t>
      </w:r>
      <w:r w:rsidRPr="00D5410C">
        <w:rPr>
          <w:u w:val="single"/>
          <w:lang w:val="en-US"/>
        </w:rPr>
        <w:t>ar</w:t>
      </w:r>
      <w:r w:rsidRPr="00D5410C">
        <w:rPr>
          <w:lang w:val="en-US"/>
        </w:rPr>
        <w:t xml:space="preserve"> : string (optional) – name of </w:t>
      </w:r>
      <w:r>
        <w:rPr>
          <w:lang w:val="en-US"/>
        </w:rPr>
        <w:t>component’s</w:t>
      </w:r>
      <w:r w:rsidRPr="00D5410C">
        <w:rPr>
          <w:lang w:val="en-US"/>
        </w:rPr>
        <w:t xml:space="preserve"> variable. Used to allow a trigger to override a </w:t>
      </w:r>
      <w:r>
        <w:rPr>
          <w:lang w:val="en-US"/>
        </w:rPr>
        <w:t>component’s</w:t>
      </w:r>
      <w:r w:rsidRPr="00D5410C">
        <w:rPr>
          <w:lang w:val="en-US"/>
        </w:rPr>
        <w:t xml:space="preserve"> variable.</w:t>
      </w:r>
      <w:r>
        <w:rPr>
          <w:lang w:val="en-US"/>
        </w:rPr>
        <w:t xml:space="preserve"> </w:t>
      </w:r>
      <w:r w:rsidRPr="00D5410C">
        <w:rPr>
          <w:lang w:val="en-US"/>
        </w:rPr>
        <w:t xml:space="preserve">If a block does not have a defined </w:t>
      </w:r>
      <w:r w:rsidR="00D530B9">
        <w:rPr>
          <w:lang w:val="en-US"/>
        </w:rPr>
        <w:t xml:space="preserve">component </w:t>
      </w:r>
      <w:r w:rsidRPr="00D5410C">
        <w:rPr>
          <w:lang w:val="en-US"/>
        </w:rPr>
        <w:t xml:space="preserve">variable with this name, it will be automatically added to the </w:t>
      </w:r>
      <w:r w:rsidR="00D530B9">
        <w:rPr>
          <w:lang w:val="en-US"/>
        </w:rPr>
        <w:t>component</w:t>
      </w:r>
      <w:r w:rsidRPr="00D5410C">
        <w:rPr>
          <w:lang w:val="en-US"/>
        </w:rPr>
        <w:t>'s variables.</w:t>
      </w:r>
    </w:p>
    <w:p w14:paraId="3AAA479A" w14:textId="4E0B2F5C" w:rsidR="009B7A01" w:rsidRPr="00D530B9" w:rsidRDefault="00B44A67" w:rsidP="00045D61">
      <w:pPr>
        <w:pStyle w:val="List1condensed"/>
        <w:rPr>
          <w:u w:val="single"/>
          <w:lang w:val="en-US"/>
        </w:rPr>
      </w:pPr>
      <w:r w:rsidRPr="001B291D">
        <w:rPr>
          <w:u w:val="single"/>
          <w:lang w:val="en-US"/>
        </w:rPr>
        <w:t>Value</w:t>
      </w:r>
      <w:r w:rsidRPr="001B291D">
        <w:rPr>
          <w:lang w:val="en-US"/>
        </w:rPr>
        <w:t>: object – value of property</w:t>
      </w:r>
      <w:r w:rsidR="00D530B9">
        <w:rPr>
          <w:lang w:val="en-US"/>
        </w:rPr>
        <w:t>/var/component’s var</w:t>
      </w:r>
      <w:r w:rsidR="00115F10" w:rsidRPr="001B291D">
        <w:rPr>
          <w:lang w:val="en-US"/>
        </w:rPr>
        <w:t xml:space="preserve">. </w:t>
      </w:r>
      <w:r w:rsidR="009B7A01" w:rsidRPr="001B291D">
        <w:rPr>
          <w:lang w:val="en-US"/>
        </w:rPr>
        <w:t xml:space="preserve">Can be object of (“*Options”, such as ImageOptions, TextOptions, etc) or ColorizeOptions. </w:t>
      </w:r>
      <w:r w:rsidR="009B7A01" w:rsidRPr="00D530B9">
        <w:rPr>
          <w:lang w:val="en-US"/>
        </w:rPr>
        <w:t>Overrides the current value of the propert</w:t>
      </w:r>
      <w:r w:rsidR="00D530B9">
        <w:rPr>
          <w:lang w:val="en-US"/>
        </w:rPr>
        <w:t>y/var/component’s var.</w:t>
      </w:r>
    </w:p>
    <w:p w14:paraId="39A3E054" w14:textId="5EE1D466" w:rsidR="009B7A01" w:rsidRDefault="009B7A01" w:rsidP="00F6244E"/>
    <w:p w14:paraId="189E3DC0" w14:textId="1AE3C351" w:rsidR="009B7A01" w:rsidRPr="009B7A01" w:rsidRDefault="004F5813" w:rsidP="00F6244E">
      <w:r w:rsidRPr="004F5813">
        <w:rPr>
          <w:noProof/>
        </w:rPr>
        <w:drawing>
          <wp:inline distT="0" distB="0" distL="0" distR="0" wp14:anchorId="2EC8B34C" wp14:editId="24D5D6D8">
            <wp:extent cx="3746500" cy="2237118"/>
            <wp:effectExtent l="0" t="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4667" cy="2247966"/>
                    </a:xfrm>
                    <a:prstGeom prst="rect">
                      <a:avLst/>
                    </a:prstGeom>
                  </pic:spPr>
                </pic:pic>
              </a:graphicData>
            </a:graphic>
          </wp:inline>
        </w:drawing>
      </w:r>
    </w:p>
    <w:p w14:paraId="5B0C38F0" w14:textId="1C61301F" w:rsidR="00B44A67" w:rsidRDefault="00B44A67" w:rsidP="00F6244E"/>
    <w:p w14:paraId="6A857187" w14:textId="4D007780" w:rsidR="00D530B9" w:rsidRPr="00A37930" w:rsidRDefault="00D530B9" w:rsidP="00F6244E">
      <w:r w:rsidRPr="00D530B9">
        <w:rPr>
          <w:i/>
          <w:iCs/>
        </w:rPr>
        <w:t>TriggerPropertyItem</w:t>
      </w:r>
      <w:r w:rsidRPr="00D530B9">
        <w:t xml:space="preserve"> is used primarily for overriding block properties. However, if necessary, it can be used to override a variable or component variable (in the context of the block). </w:t>
      </w:r>
      <w:r w:rsidR="00D52EFE" w:rsidRPr="00D52EFE">
        <w:t xml:space="preserve">To do this, </w:t>
      </w:r>
      <w:r w:rsidR="00D52EFE">
        <w:t>it</w:t>
      </w:r>
      <w:r w:rsidR="00D52EFE" w:rsidRPr="00D52EFE">
        <w:t xml:space="preserve"> need to define </w:t>
      </w:r>
      <w:r w:rsidR="00D52EFE" w:rsidRPr="00D52EFE">
        <w:rPr>
          <w:u w:val="single"/>
        </w:rPr>
        <w:t>Var</w:t>
      </w:r>
      <w:r w:rsidR="00D52EFE" w:rsidRPr="00D52EFE">
        <w:t xml:space="preserve"> or </w:t>
      </w:r>
      <w:r w:rsidR="00D52EFE" w:rsidRPr="00D52EFE">
        <w:rPr>
          <w:u w:val="single"/>
        </w:rPr>
        <w:t>ComponentVar</w:t>
      </w:r>
      <w:r w:rsidR="00D52EFE" w:rsidRPr="00D52EFE">
        <w:t xml:space="preserve"> property</w:t>
      </w:r>
      <w:r w:rsidR="00D52EFE">
        <w:t xml:space="preserve"> (instead </w:t>
      </w:r>
      <w:r w:rsidR="00D52EFE" w:rsidRPr="001B291D">
        <w:rPr>
          <w:u w:val="single"/>
        </w:rPr>
        <w:t>Propert</w:t>
      </w:r>
      <w:r w:rsidR="00D52EFE">
        <w:rPr>
          <w:u w:val="single"/>
        </w:rPr>
        <w:t>y</w:t>
      </w:r>
      <w:r w:rsidR="00D52EFE">
        <w:t xml:space="preserve">). </w:t>
      </w:r>
      <w:r w:rsidR="00D52EFE" w:rsidRPr="00D52EFE">
        <w:rPr>
          <w:u w:val="single"/>
        </w:rPr>
        <w:t>Value</w:t>
      </w:r>
      <w:r w:rsidR="00D52EFE">
        <w:t xml:space="preserve"> </w:t>
      </w:r>
      <w:r w:rsidR="00D52EFE" w:rsidRPr="00D52EFE">
        <w:t>will be used as value for overrides as well as for proper</w:t>
      </w:r>
      <w:r w:rsidR="00D52EFE">
        <w:t>ty</w:t>
      </w:r>
      <w:r w:rsidR="00D52EFE" w:rsidRPr="00D52EFE">
        <w:t xml:space="preserve"> or var</w:t>
      </w:r>
      <w:r w:rsidR="00D52EFE">
        <w:t>/component var</w:t>
      </w:r>
      <w:r w:rsidR="00D52EFE" w:rsidRPr="00D52EFE">
        <w:t>.</w:t>
      </w:r>
      <w:r w:rsidR="00D52EFE">
        <w:t xml:space="preserve"> </w:t>
      </w:r>
    </w:p>
    <w:p w14:paraId="0612F3F5" w14:textId="182DC7B6" w:rsidR="00B44A67" w:rsidRPr="00A37930" w:rsidRDefault="00B44A67" w:rsidP="00F6244E">
      <w:r w:rsidRPr="00A37930">
        <w:t xml:space="preserve">For convenience, if it need to override only one property, it can </w:t>
      </w:r>
      <w:r w:rsidR="00E03B24" w:rsidRPr="00A37930">
        <w:t>leave</w:t>
      </w:r>
      <w:r w:rsidRPr="00A37930">
        <w:t xml:space="preserve"> </w:t>
      </w:r>
      <w:r w:rsidRPr="00A37930">
        <w:rPr>
          <w:u w:val="single"/>
        </w:rPr>
        <w:t>TriggerPropertyItem</w:t>
      </w:r>
      <w:r w:rsidRPr="00A37930">
        <w:t xml:space="preserve"> list </w:t>
      </w:r>
      <w:r w:rsidR="00E03B24" w:rsidRPr="00A37930">
        <w:t xml:space="preserve">are empty </w:t>
      </w:r>
      <w:r w:rsidRPr="00A37930">
        <w:t xml:space="preserve">and specify </w:t>
      </w:r>
      <w:r w:rsidRPr="00A37930">
        <w:rPr>
          <w:u w:val="single"/>
        </w:rPr>
        <w:t>Property</w:t>
      </w:r>
      <w:r w:rsidR="00D52EFE">
        <w:t xml:space="preserve"> (or </w:t>
      </w:r>
      <w:r w:rsidR="00D52EFE" w:rsidRPr="00D52EFE">
        <w:rPr>
          <w:u w:val="single"/>
        </w:rPr>
        <w:t>Var</w:t>
      </w:r>
      <w:r w:rsidR="00D52EFE">
        <w:t xml:space="preserve"> or </w:t>
      </w:r>
      <w:r w:rsidR="00D52EFE" w:rsidRPr="00D52EFE">
        <w:rPr>
          <w:u w:val="single"/>
        </w:rPr>
        <w:t>ComponentVar</w:t>
      </w:r>
      <w:r w:rsidR="00D52EFE">
        <w:t>)</w:t>
      </w:r>
      <w:r w:rsidRPr="00A37930">
        <w:t xml:space="preserve"> and </w:t>
      </w:r>
      <w:r w:rsidRPr="00A37930">
        <w:rPr>
          <w:u w:val="single"/>
        </w:rPr>
        <w:t>Value</w:t>
      </w:r>
      <w:r w:rsidRPr="00A37930">
        <w:t xml:space="preserve"> immediately in the trigger:</w:t>
      </w:r>
    </w:p>
    <w:p w14:paraId="7738B907" w14:textId="77777777" w:rsidR="00E03B24" w:rsidRPr="00A37930" w:rsidRDefault="00E03B24" w:rsidP="00F6244E"/>
    <w:p w14:paraId="3B3B88B4" w14:textId="7A80B9F2" w:rsidR="00E03B24" w:rsidRPr="00A37930" w:rsidRDefault="00E03B24" w:rsidP="00F6244E">
      <w:r w:rsidRPr="00A37930">
        <w:rPr>
          <w:noProof/>
        </w:rPr>
        <w:drawing>
          <wp:inline distT="0" distB="0" distL="0" distR="0" wp14:anchorId="376A6F4D" wp14:editId="274E47DF">
            <wp:extent cx="5181600" cy="120175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2250" cy="1206545"/>
                    </a:xfrm>
                    <a:prstGeom prst="rect">
                      <a:avLst/>
                    </a:prstGeom>
                  </pic:spPr>
                </pic:pic>
              </a:graphicData>
            </a:graphic>
          </wp:inline>
        </w:drawing>
      </w:r>
    </w:p>
    <w:p w14:paraId="06A5FF85" w14:textId="2948579A" w:rsidR="00E03B24" w:rsidRPr="00A37930" w:rsidRDefault="00E03B24" w:rsidP="00F6244E"/>
    <w:p w14:paraId="575570F5" w14:textId="42B8BD33" w:rsidR="00E03B24" w:rsidRDefault="00F24BF2" w:rsidP="00F24BF2">
      <w:pPr>
        <w:pStyle w:val="20"/>
        <w:rPr>
          <w:rFonts w:ascii="Calibri" w:hAnsi="Calibri" w:cs="Calibri"/>
        </w:rPr>
      </w:pPr>
      <w:r>
        <w:rPr>
          <w:rFonts w:ascii="Calibri" w:hAnsi="Calibri" w:cs="Calibri"/>
        </w:rPr>
        <w:lastRenderedPageBreak/>
        <w:t>External triggers</w:t>
      </w:r>
    </w:p>
    <w:p w14:paraId="41EF865F" w14:textId="48AEF77B" w:rsidR="00F24BF2" w:rsidRDefault="00F24BF2" w:rsidP="00F24BF2">
      <w:r w:rsidRPr="00F24BF2">
        <w:t xml:space="preserve">Similar to components and styles, it is possible to define a </w:t>
      </w:r>
      <w:r>
        <w:t>trigger</w:t>
      </w:r>
      <w:r w:rsidRPr="00F24BF2">
        <w:t xml:space="preserve"> in external files and then reference external triggers by their name or file path.</w:t>
      </w:r>
      <w:r>
        <w:t xml:space="preserve"> </w:t>
      </w:r>
      <w:r w:rsidRPr="00F24BF2">
        <w:t>This allows to reuse the same trigger in different places.</w:t>
      </w:r>
    </w:p>
    <w:p w14:paraId="7B591521" w14:textId="5D8553BD" w:rsidR="00AF6C8C" w:rsidRDefault="00A661A6" w:rsidP="00F24BF2">
      <w:r w:rsidRPr="00A661A6">
        <w:rPr>
          <w:noProof/>
        </w:rPr>
        <w:drawing>
          <wp:inline distT="0" distB="0" distL="0" distR="0" wp14:anchorId="31B6884F" wp14:editId="11B501B2">
            <wp:extent cx="2780199" cy="789439"/>
            <wp:effectExtent l="0" t="0" r="127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2488" cy="792929"/>
                    </a:xfrm>
                    <a:prstGeom prst="rect">
                      <a:avLst/>
                    </a:prstGeom>
                  </pic:spPr>
                </pic:pic>
              </a:graphicData>
            </a:graphic>
          </wp:inline>
        </w:drawing>
      </w:r>
    </w:p>
    <w:p w14:paraId="36D1BDF6" w14:textId="7E74333D" w:rsidR="00A661A6" w:rsidRDefault="00A661A6" w:rsidP="00F24BF2">
      <w:r w:rsidRPr="00A661A6">
        <w:rPr>
          <w:noProof/>
        </w:rPr>
        <w:drawing>
          <wp:inline distT="0" distB="0" distL="0" distR="0" wp14:anchorId="5227730A" wp14:editId="67737BD7">
            <wp:extent cx="4253604" cy="983113"/>
            <wp:effectExtent l="0" t="0" r="0" b="762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98876" cy="993576"/>
                    </a:xfrm>
                    <a:prstGeom prst="rect">
                      <a:avLst/>
                    </a:prstGeom>
                  </pic:spPr>
                </pic:pic>
              </a:graphicData>
            </a:graphic>
          </wp:inline>
        </w:drawing>
      </w:r>
    </w:p>
    <w:p w14:paraId="3A43E5BB" w14:textId="095D45FD" w:rsidR="00F24BF2" w:rsidRPr="00F24BF2" w:rsidRDefault="00F24BF2" w:rsidP="00F41317">
      <w:r w:rsidRPr="00F24BF2">
        <w:t xml:space="preserve">The moment the code references a </w:t>
      </w:r>
      <w:r w:rsidR="00F41317" w:rsidRPr="00F41317">
        <w:t>trigger</w:t>
      </w:r>
      <w:r w:rsidRPr="00F24BF2">
        <w:t xml:space="preserve">, the renderer first looks for that </w:t>
      </w:r>
      <w:r w:rsidR="00F41317">
        <w:t>trigger</w:t>
      </w:r>
      <w:r w:rsidRPr="00F24BF2">
        <w:t xml:space="preserve"> in the resources, and then copies it in its entirety and substitutes it in the caller place.</w:t>
      </w:r>
    </w:p>
    <w:p w14:paraId="1BEAAFA3" w14:textId="612301D2" w:rsidR="00F24BF2" w:rsidRPr="00F24BF2" w:rsidRDefault="00F41317" w:rsidP="005B1922">
      <w:r>
        <w:t xml:space="preserve">External trigger </w:t>
      </w:r>
      <w:r w:rsidR="00F24BF2" w:rsidRPr="00F24BF2">
        <w:t>can be located</w:t>
      </w:r>
      <w:r>
        <w:t xml:space="preserve"> into “</w:t>
      </w:r>
      <w:r w:rsidRPr="00922D76">
        <w:rPr>
          <w:i/>
          <w:iCs/>
        </w:rPr>
        <w:t>Triggers</w:t>
      </w:r>
      <w:r>
        <w:t>”</w:t>
      </w:r>
      <w:r w:rsidR="00F24BF2" w:rsidRPr="00F24BF2">
        <w:rPr>
          <w:rFonts w:ascii="Times New Roman" w:hAnsi="Times New Roman"/>
        </w:rPr>
        <w:t xml:space="preserve"> </w:t>
      </w:r>
      <w:r w:rsidR="00F24BF2" w:rsidRPr="00F41317">
        <w:t>folder (at the theme, layout or layer level).</w:t>
      </w:r>
      <w:r w:rsidR="005B1922">
        <w:t xml:space="preserve"> </w:t>
      </w:r>
      <w:r w:rsidR="00F24BF2" w:rsidRPr="00F24BF2">
        <w:t xml:space="preserve">Any custom internal folder hierarchy is allowed. There are two formats of json files describing </w:t>
      </w:r>
      <w:r w:rsidR="00CD6A57">
        <w:t>triggers</w:t>
      </w:r>
      <w:r w:rsidR="00F24BF2" w:rsidRPr="00F24BF2">
        <w:t>:</w:t>
      </w:r>
    </w:p>
    <w:p w14:paraId="1560B830" w14:textId="65582D0A" w:rsidR="00F24BF2" w:rsidRPr="00CD6A57" w:rsidRDefault="00F24BF2" w:rsidP="00CD6A57">
      <w:pPr>
        <w:pStyle w:val="List1condensed"/>
        <w:rPr>
          <w:lang w:val="en-US"/>
        </w:rPr>
      </w:pPr>
      <w:r w:rsidRPr="00CD6A57">
        <w:rPr>
          <w:lang w:val="en-US"/>
        </w:rPr>
        <w:t>One file (.json) - one component:</w:t>
      </w:r>
    </w:p>
    <w:p w14:paraId="3A86D737" w14:textId="0B7B8F2B" w:rsidR="00F24BF2" w:rsidRPr="00F24BF2" w:rsidRDefault="00F24BF2" w:rsidP="00CD6A57">
      <w:pPr>
        <w:pStyle w:val="a8"/>
      </w:pPr>
      <w:r w:rsidRPr="00F24BF2">
        <w:t>{ “</w:t>
      </w:r>
      <w:r w:rsidR="00CD6A57">
        <w:rPr>
          <w:lang w:val="en-US"/>
        </w:rPr>
        <w:t>TriggerName</w:t>
      </w:r>
      <w:r w:rsidRPr="00F24BF2">
        <w:t>”: “</w:t>
      </w:r>
      <w:r w:rsidR="00CD6A57">
        <w:rPr>
          <w:lang w:val="en-US"/>
        </w:rPr>
        <w:t>ShowLapsTrigger</w:t>
      </w:r>
      <w:r w:rsidRPr="00F24BF2">
        <w:t>”, “</w:t>
      </w:r>
      <w:r w:rsidR="00CD6A57">
        <w:rPr>
          <w:lang w:val="en-US"/>
        </w:rPr>
        <w:t>Condition</w:t>
      </w:r>
      <w:r w:rsidRPr="00F24BF2">
        <w:t xml:space="preserve">” : </w:t>
      </w:r>
      <w:r w:rsidR="00CD6A57">
        <w:rPr>
          <w:lang w:val="en-US"/>
        </w:rPr>
        <w:t>…</w:t>
      </w:r>
      <w:r w:rsidRPr="00F24BF2">
        <w:t xml:space="preserve"> }</w:t>
      </w:r>
    </w:p>
    <w:p w14:paraId="61FB2149" w14:textId="1E302C7B" w:rsidR="00F24BF2" w:rsidRPr="00CD6A57" w:rsidRDefault="00F24BF2" w:rsidP="00CD6A57">
      <w:pPr>
        <w:pStyle w:val="List1condensed"/>
        <w:rPr>
          <w:lang w:val="en-US"/>
        </w:rPr>
      </w:pPr>
      <w:r w:rsidRPr="00CD6A57">
        <w:rPr>
          <w:lang w:val="en-US"/>
        </w:rPr>
        <w:t>One file (.json) – many components:</w:t>
      </w:r>
    </w:p>
    <w:p w14:paraId="7A38D238" w14:textId="2F8094B7" w:rsidR="00F24BF2" w:rsidRPr="00CD6A57" w:rsidRDefault="00F24BF2" w:rsidP="00CD6A57">
      <w:pPr>
        <w:pStyle w:val="a8"/>
        <w:rPr>
          <w:lang w:val="en-US"/>
        </w:rPr>
      </w:pPr>
      <w:r w:rsidRPr="00CD6A57">
        <w:rPr>
          <w:lang w:val="en-US"/>
        </w:rPr>
        <w:t>[ { “</w:t>
      </w:r>
      <w:r w:rsidR="00CD6A57">
        <w:rPr>
          <w:lang w:val="en-US"/>
        </w:rPr>
        <w:t>TriggerName</w:t>
      </w:r>
      <w:r w:rsidRPr="00CD6A57">
        <w:rPr>
          <w:lang w:val="en-US"/>
        </w:rPr>
        <w:t>” : “</w:t>
      </w:r>
      <w:r w:rsidR="00CD6A57">
        <w:rPr>
          <w:lang w:val="en-US"/>
        </w:rPr>
        <w:t>ShowLapsTrigger</w:t>
      </w:r>
      <w:r w:rsidRPr="00CD6A57">
        <w:rPr>
          <w:lang w:val="en-US"/>
        </w:rPr>
        <w:t>”, “</w:t>
      </w:r>
      <w:r w:rsidR="00CD6A57">
        <w:rPr>
          <w:lang w:val="en-US"/>
        </w:rPr>
        <w:t>Condition</w:t>
      </w:r>
      <w:r w:rsidRPr="00CD6A57">
        <w:rPr>
          <w:lang w:val="en-US"/>
        </w:rPr>
        <w:t>” : … },</w:t>
      </w:r>
    </w:p>
    <w:p w14:paraId="70E5B357" w14:textId="1748899F" w:rsidR="00F24BF2" w:rsidRPr="007A31D3" w:rsidRDefault="00F24BF2" w:rsidP="00CD6A57">
      <w:pPr>
        <w:pStyle w:val="a8"/>
        <w:rPr>
          <w:lang w:val="en-US"/>
        </w:rPr>
      </w:pPr>
      <w:r w:rsidRPr="00CD6A57">
        <w:rPr>
          <w:lang w:val="en-US"/>
        </w:rPr>
        <w:t>{ “</w:t>
      </w:r>
      <w:r w:rsidR="00CD6A57">
        <w:rPr>
          <w:lang w:val="en-US"/>
        </w:rPr>
        <w:t>TriggerName</w:t>
      </w:r>
      <w:r w:rsidRPr="00CD6A57">
        <w:rPr>
          <w:lang w:val="en-US"/>
        </w:rPr>
        <w:t>” : “</w:t>
      </w:r>
      <w:r w:rsidR="00CD6A57">
        <w:rPr>
          <w:lang w:val="en-US"/>
        </w:rPr>
        <w:t>ShowWeatherTrigger</w:t>
      </w:r>
      <w:r w:rsidRPr="00CD6A57">
        <w:rPr>
          <w:lang w:val="en-US"/>
        </w:rPr>
        <w:t>”, “</w:t>
      </w:r>
      <w:r w:rsidR="00CD6A57">
        <w:rPr>
          <w:lang w:val="en-US"/>
        </w:rPr>
        <w:t>Condition</w:t>
      </w:r>
      <w:r w:rsidRPr="00CD6A57">
        <w:rPr>
          <w:lang w:val="en-US"/>
        </w:rPr>
        <w:t xml:space="preserve">” : … } </w:t>
      </w:r>
      <w:r w:rsidRPr="007A31D3">
        <w:rPr>
          <w:lang w:val="en-US"/>
        </w:rPr>
        <w:t>]</w:t>
      </w:r>
    </w:p>
    <w:p w14:paraId="371DFA55" w14:textId="4FC057D9" w:rsidR="00F24BF2" w:rsidRPr="00F24BF2" w:rsidRDefault="00F24BF2" w:rsidP="00CD6A57">
      <w:r w:rsidRPr="00F24BF2">
        <w:t xml:space="preserve">In the first case, the </w:t>
      </w:r>
      <w:r w:rsidR="007A31D3">
        <w:t>trigger (TriggerItem)</w:t>
      </w:r>
      <w:r w:rsidRPr="00F24BF2">
        <w:t xml:space="preserve"> itself is used as the json root. In the second case, the root of the json file is an array of </w:t>
      </w:r>
      <w:r w:rsidR="007A31D3">
        <w:t>trigger (TriggerItem)</w:t>
      </w:r>
      <w:r w:rsidRPr="00F24BF2">
        <w:t xml:space="preserve">. </w:t>
      </w:r>
    </w:p>
    <w:p w14:paraId="14194DBF" w14:textId="6C99F2BF" w:rsidR="00F24BF2" w:rsidRPr="00F24BF2" w:rsidRDefault="00F24BF2" w:rsidP="00FB3D97">
      <w:r w:rsidRPr="00F24BF2">
        <w:t>There are tw</w:t>
      </w:r>
      <w:r w:rsidR="005A71A4">
        <w:t xml:space="preserve"> </w:t>
      </w:r>
      <w:r w:rsidRPr="00F24BF2">
        <w:t xml:space="preserve">o ways to refer to a specific </w:t>
      </w:r>
      <w:r w:rsidR="00FB3D97">
        <w:t>trigger</w:t>
      </w:r>
      <w:r w:rsidRPr="00F24BF2">
        <w:t>:</w:t>
      </w:r>
    </w:p>
    <w:p w14:paraId="29C85B13" w14:textId="640011C4" w:rsidR="00F24BF2" w:rsidRPr="00DF07A5" w:rsidRDefault="00F24BF2" w:rsidP="00FB3D97">
      <w:pPr>
        <w:pStyle w:val="List1condensed"/>
        <w:rPr>
          <w:lang w:val="en-US"/>
        </w:rPr>
      </w:pPr>
      <w:r w:rsidRPr="00DF07A5">
        <w:rPr>
          <w:lang w:val="en-US"/>
        </w:rPr>
        <w:t>Specify component name (specified in the "ComponentName" property):</w:t>
      </w:r>
    </w:p>
    <w:p w14:paraId="065AB4B5" w14:textId="1E18BCEE" w:rsidR="00F24BF2" w:rsidRPr="00FB3D97" w:rsidRDefault="00F24BF2" w:rsidP="00FB3D97">
      <w:pPr>
        <w:pStyle w:val="a8"/>
        <w:rPr>
          <w:lang w:val="en-US"/>
        </w:rPr>
      </w:pPr>
      <w:r w:rsidRPr="00FB3D97">
        <w:rPr>
          <w:lang w:val="en-US"/>
        </w:rPr>
        <w:t>{ “</w:t>
      </w:r>
      <w:r w:rsidR="00FB3D97">
        <w:rPr>
          <w:lang w:val="en-US"/>
        </w:rPr>
        <w:t>Trigger</w:t>
      </w:r>
      <w:r w:rsidRPr="00FB3D97">
        <w:rPr>
          <w:lang w:val="en-US"/>
        </w:rPr>
        <w:t>” : “</w:t>
      </w:r>
      <w:r w:rsidR="00FB3D97">
        <w:rPr>
          <w:lang w:val="en-US"/>
        </w:rPr>
        <w:t>ShowLapsTrigger</w:t>
      </w:r>
      <w:r w:rsidRPr="00FB3D97">
        <w:rPr>
          <w:lang w:val="en-US"/>
        </w:rPr>
        <w:t>” }</w:t>
      </w:r>
    </w:p>
    <w:p w14:paraId="60D33E32" w14:textId="6212C880" w:rsidR="00F24BF2" w:rsidRPr="00FB3D97" w:rsidRDefault="00F24BF2" w:rsidP="00FB3D97">
      <w:pPr>
        <w:pStyle w:val="List1"/>
        <w:rPr>
          <w:lang w:val="en-US"/>
        </w:rPr>
      </w:pPr>
      <w:r w:rsidRPr="00FB3D97">
        <w:rPr>
          <w:lang w:val="en-US"/>
        </w:rPr>
        <w:t xml:space="preserve">Specify the relative file path and file name (without extension), requires the file to have a single </w:t>
      </w:r>
      <w:r w:rsidR="00FB3D97">
        <w:rPr>
          <w:lang w:val="en-US"/>
        </w:rPr>
        <w:t>trigger</w:t>
      </w:r>
      <w:r w:rsidRPr="00FB3D97">
        <w:rPr>
          <w:lang w:val="en-US"/>
        </w:rPr>
        <w:t>:</w:t>
      </w:r>
    </w:p>
    <w:p w14:paraId="2305F815" w14:textId="78292DC9" w:rsidR="00F24BF2" w:rsidRPr="00FB3D97" w:rsidRDefault="00F24BF2" w:rsidP="00FB3D97">
      <w:pPr>
        <w:pStyle w:val="a8"/>
        <w:rPr>
          <w:lang w:val="en-US"/>
        </w:rPr>
      </w:pPr>
      <w:r w:rsidRPr="00FB3D97">
        <w:rPr>
          <w:lang w:val="en-US"/>
        </w:rPr>
        <w:t>{ “</w:t>
      </w:r>
      <w:r w:rsidR="00FB3D97">
        <w:rPr>
          <w:lang w:val="en-US"/>
        </w:rPr>
        <w:t>Trigger</w:t>
      </w:r>
      <w:r w:rsidRPr="00FB3D97">
        <w:rPr>
          <w:lang w:val="en-US"/>
        </w:rPr>
        <w:t>” :“/</w:t>
      </w:r>
      <w:r w:rsidR="00FB3D97">
        <w:rPr>
          <w:lang w:val="en-US"/>
        </w:rPr>
        <w:t>headerTriggers</w:t>
      </w:r>
      <w:r w:rsidRPr="00FB3D97">
        <w:rPr>
          <w:lang w:val="en-US"/>
        </w:rPr>
        <w:t>/</w:t>
      </w:r>
      <w:r w:rsidR="00FB3D97">
        <w:rPr>
          <w:lang w:val="en-US"/>
        </w:rPr>
        <w:t>ShowLapsTrigger</w:t>
      </w:r>
      <w:r w:rsidRPr="00FB3D97">
        <w:rPr>
          <w:lang w:val="en-US"/>
        </w:rPr>
        <w:t>” }</w:t>
      </w:r>
    </w:p>
    <w:p w14:paraId="105B698A" w14:textId="370AF108" w:rsidR="00F24BF2" w:rsidRPr="00F24BF2" w:rsidRDefault="00F24BF2" w:rsidP="00FB3D97">
      <w:r w:rsidRPr="00F24BF2">
        <w:t>For the second way it is necessary to put the slash in the beginning.</w:t>
      </w:r>
    </w:p>
    <w:p w14:paraId="67963382" w14:textId="77777777" w:rsidR="006F3A8A" w:rsidRPr="00A37930" w:rsidRDefault="006F3A8A" w:rsidP="00F6244E"/>
    <w:p w14:paraId="64389E3C" w14:textId="28CC0018" w:rsidR="00AD6EC4" w:rsidRPr="00A37930" w:rsidRDefault="009C6B76" w:rsidP="00F6244E">
      <w:pPr>
        <w:pStyle w:val="1"/>
      </w:pPr>
      <w:r w:rsidRPr="00A37930">
        <w:lastRenderedPageBreak/>
        <w:t>Color</w:t>
      </w:r>
    </w:p>
    <w:p w14:paraId="352C6260" w14:textId="552C9935" w:rsidR="009C6B76" w:rsidRPr="00A37930" w:rsidRDefault="009C6B76" w:rsidP="00F6244E">
      <w:r w:rsidRPr="00A37930">
        <w:t>The format of the value for a variable of type color:</w:t>
      </w:r>
    </w:p>
    <w:p w14:paraId="2AFE657D" w14:textId="49C50CF4" w:rsidR="009C6B76" w:rsidRPr="00A37930" w:rsidRDefault="00A60987" w:rsidP="00A60987">
      <w:pPr>
        <w:pStyle w:val="a8"/>
      </w:pPr>
      <w:r>
        <w:rPr>
          <w:lang w:val="en-US"/>
        </w:rPr>
        <w:t xml:space="preserve">Color : </w:t>
      </w:r>
      <w:r w:rsidR="009C6B76" w:rsidRPr="00A37930">
        <w:t>“#FF010203”</w:t>
      </w:r>
    </w:p>
    <w:p w14:paraId="78D0EE26" w14:textId="4AA12A5B" w:rsidR="009C6B76" w:rsidRPr="00A37930" w:rsidRDefault="009C6B76" w:rsidP="00F6244E">
      <w:r w:rsidRPr="00A37930">
        <w:t>Where:</w:t>
      </w:r>
    </w:p>
    <w:p w14:paraId="23E2CDE3" w14:textId="4B413C13" w:rsidR="009C6B76" w:rsidRPr="00A37930" w:rsidRDefault="009C6B76" w:rsidP="00F6244E">
      <w:pPr>
        <w:pStyle w:val="a4"/>
        <w:numPr>
          <w:ilvl w:val="0"/>
          <w:numId w:val="8"/>
        </w:numPr>
      </w:pPr>
      <w:r w:rsidRPr="00A37930">
        <w:t># - not required</w:t>
      </w:r>
    </w:p>
    <w:p w14:paraId="20AA7B12" w14:textId="2B43FD74" w:rsidR="009C6B76" w:rsidRPr="00A37930" w:rsidRDefault="009C6B76" w:rsidP="00F6244E">
      <w:pPr>
        <w:pStyle w:val="a4"/>
        <w:numPr>
          <w:ilvl w:val="0"/>
          <w:numId w:val="8"/>
        </w:numPr>
      </w:pPr>
      <w:r w:rsidRPr="00A37930">
        <w:t>FF – hex value for opacity (not required)</w:t>
      </w:r>
    </w:p>
    <w:p w14:paraId="6A5F0954" w14:textId="048EC59E" w:rsidR="009C6B76" w:rsidRPr="00A37930" w:rsidRDefault="009C6B76" w:rsidP="00F6244E">
      <w:pPr>
        <w:pStyle w:val="a4"/>
        <w:numPr>
          <w:ilvl w:val="0"/>
          <w:numId w:val="8"/>
        </w:numPr>
      </w:pPr>
      <w:r w:rsidRPr="00A37930">
        <w:t>01 – hex value for red color component</w:t>
      </w:r>
    </w:p>
    <w:p w14:paraId="743FEFA0" w14:textId="5385A7D5" w:rsidR="009C6B76" w:rsidRPr="00A37930" w:rsidRDefault="009C6B76" w:rsidP="00F6244E">
      <w:pPr>
        <w:pStyle w:val="a4"/>
        <w:numPr>
          <w:ilvl w:val="0"/>
          <w:numId w:val="8"/>
        </w:numPr>
      </w:pPr>
      <w:r w:rsidRPr="00A37930">
        <w:t>02 – hex value for green color component</w:t>
      </w:r>
    </w:p>
    <w:p w14:paraId="49848AF8" w14:textId="5544185C" w:rsidR="009C6B76" w:rsidRPr="00A37930" w:rsidRDefault="009C6B76" w:rsidP="00F6244E">
      <w:pPr>
        <w:pStyle w:val="a4"/>
        <w:numPr>
          <w:ilvl w:val="0"/>
          <w:numId w:val="8"/>
        </w:numPr>
      </w:pPr>
      <w:r w:rsidRPr="00A37930">
        <w:t>03 – hex value for blue color component</w:t>
      </w:r>
    </w:p>
    <w:p w14:paraId="1EE8E280" w14:textId="7492A35D" w:rsidR="009C6B76" w:rsidRDefault="009C6B76" w:rsidP="00F6244E">
      <w:r w:rsidRPr="00A37930">
        <w:t>Examples: “#D0A0C0”, “D0A0C0”</w:t>
      </w:r>
    </w:p>
    <w:p w14:paraId="7E16D00D" w14:textId="77777777" w:rsidR="00A60987" w:rsidRDefault="00A60987" w:rsidP="00F6244E"/>
    <w:p w14:paraId="307EFEC6" w14:textId="68EF4B9C" w:rsidR="00A60987" w:rsidRDefault="00A60987" w:rsidP="00F6244E">
      <w:r>
        <w:t>Another option – numeric format (0-255)</w:t>
      </w:r>
      <w:r w:rsidR="00C813C3">
        <w:t>, RGB or ARGB</w:t>
      </w:r>
      <w:r>
        <w:t>:</w:t>
      </w:r>
    </w:p>
    <w:p w14:paraId="2DC572CF" w14:textId="2C1F0F0D" w:rsidR="00A60987" w:rsidRDefault="00A60987" w:rsidP="00A60987">
      <w:pPr>
        <w:pStyle w:val="a8"/>
        <w:rPr>
          <w:lang w:val="en-US"/>
        </w:rPr>
      </w:pPr>
      <w:r>
        <w:rPr>
          <w:lang w:val="en-US"/>
        </w:rPr>
        <w:t>Color : “</w:t>
      </w:r>
      <w:r w:rsidR="00C813C3">
        <w:rPr>
          <w:lang w:val="en-US"/>
        </w:rPr>
        <w:t>255,0,0”</w:t>
      </w:r>
    </w:p>
    <w:p w14:paraId="64EFCC9B" w14:textId="3E35BF69" w:rsidR="00C813C3" w:rsidRPr="00A60987" w:rsidRDefault="00C813C3" w:rsidP="00A60987">
      <w:pPr>
        <w:pStyle w:val="a8"/>
        <w:rPr>
          <w:lang w:val="en-US"/>
        </w:rPr>
      </w:pPr>
      <w:r>
        <w:rPr>
          <w:lang w:val="en-US"/>
        </w:rPr>
        <w:t>Color : “200, 10, 15, 20”</w:t>
      </w:r>
    </w:p>
    <w:p w14:paraId="389209D7" w14:textId="55905C0A" w:rsidR="009C6B76" w:rsidRPr="00A37930" w:rsidRDefault="009C6B76" w:rsidP="00F6244E"/>
    <w:p w14:paraId="1E27CACB" w14:textId="241A600A" w:rsidR="009C6B76" w:rsidRPr="00A37930" w:rsidRDefault="00AF4CD7" w:rsidP="00F6244E">
      <w:pPr>
        <w:pStyle w:val="1"/>
      </w:pPr>
      <w:bookmarkStart w:id="13" w:name="_Variables"/>
      <w:bookmarkEnd w:id="13"/>
      <w:r w:rsidRPr="00A37930">
        <w:lastRenderedPageBreak/>
        <w:t>Variables</w:t>
      </w:r>
    </w:p>
    <w:p w14:paraId="22E325D8" w14:textId="6E290E69" w:rsidR="00AF4CD7" w:rsidRPr="00A37930" w:rsidRDefault="00AF4CD7" w:rsidP="00F6244E">
      <w:r w:rsidRPr="00757F19">
        <w:t>Variables</w:t>
      </w:r>
      <w:r w:rsidR="00757F19" w:rsidRPr="00757F19">
        <w:t xml:space="preserve"> (vars)</w:t>
      </w:r>
      <w:r w:rsidRPr="00A37930">
        <w:t xml:space="preserve"> are a list of the "</w:t>
      </w:r>
      <w:r w:rsidR="000D0135">
        <w:t>name</w:t>
      </w:r>
      <w:r w:rsidRPr="00A37930">
        <w:t>" - "value" type</w:t>
      </w:r>
      <w:r w:rsidR="000D0135">
        <w:t xml:space="preserve"> (Dictionary&lt;string, object&gt;) </w:t>
      </w:r>
      <w:r w:rsidRPr="00A37930">
        <w:t>:</w:t>
      </w:r>
    </w:p>
    <w:p w14:paraId="091664EF" w14:textId="13C41E83" w:rsidR="00AF4CD7" w:rsidRPr="00A37930" w:rsidRDefault="00AF4CD7" w:rsidP="00F6244E">
      <w:r w:rsidRPr="00A37930">
        <w:rPr>
          <w:noProof/>
        </w:rPr>
        <w:drawing>
          <wp:inline distT="0" distB="0" distL="0" distR="0" wp14:anchorId="18A907C3" wp14:editId="279B8182">
            <wp:extent cx="4639322" cy="1667108"/>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39322" cy="1667108"/>
                    </a:xfrm>
                    <a:prstGeom prst="rect">
                      <a:avLst/>
                    </a:prstGeom>
                  </pic:spPr>
                </pic:pic>
              </a:graphicData>
            </a:graphic>
          </wp:inline>
        </w:drawing>
      </w:r>
    </w:p>
    <w:p w14:paraId="19A543C6" w14:textId="7D63073C" w:rsidR="009B277F" w:rsidRDefault="00AF4CD7" w:rsidP="00F6244E">
      <w:r w:rsidRPr="00A37930">
        <w:t xml:space="preserve">They can be </w:t>
      </w:r>
      <w:r w:rsidRPr="00D110C4">
        <w:t>defined</w:t>
      </w:r>
      <w:r w:rsidR="00D110C4" w:rsidRPr="00D110C4">
        <w:t xml:space="preserve"> (</w:t>
      </w:r>
      <w:r w:rsidR="0060659B" w:rsidRPr="0060659B">
        <w:t>upwardly prioritized</w:t>
      </w:r>
      <w:r w:rsidR="00D110C4" w:rsidRPr="00D110C4">
        <w:t>)</w:t>
      </w:r>
      <w:r w:rsidR="00757F19">
        <w:t xml:space="preserve"> </w:t>
      </w:r>
      <w:r w:rsidR="009B277F">
        <w:t>:</w:t>
      </w:r>
    </w:p>
    <w:p w14:paraId="65636A7F" w14:textId="6BBEA752" w:rsidR="009B277F" w:rsidRPr="00B577DF" w:rsidRDefault="00353954" w:rsidP="009B277F">
      <w:pPr>
        <w:pStyle w:val="List1condensed"/>
        <w:rPr>
          <w:i/>
          <w:iCs w:val="0"/>
          <w:lang w:val="en-US"/>
        </w:rPr>
      </w:pPr>
      <w:r w:rsidRPr="00B577DF">
        <w:rPr>
          <w:i/>
          <w:iCs w:val="0"/>
          <w:lang w:val="en-US"/>
        </w:rPr>
        <w:t>%theme_folder% / global</w:t>
      </w:r>
      <w:r w:rsidR="00A408B6">
        <w:rPr>
          <w:i/>
          <w:iCs w:val="0"/>
          <w:lang w:val="en-US"/>
        </w:rPr>
        <w:t>s</w:t>
      </w:r>
      <w:r w:rsidRPr="00B577DF">
        <w:rPr>
          <w:i/>
          <w:iCs w:val="0"/>
          <w:lang w:val="en-US"/>
        </w:rPr>
        <w:t xml:space="preserve"> / global_vars.json</w:t>
      </w:r>
      <w:r w:rsidR="00331D69">
        <w:rPr>
          <w:i/>
          <w:iCs w:val="0"/>
          <w:lang w:val="en-US"/>
        </w:rPr>
        <w:t xml:space="preserve"> </w:t>
      </w:r>
      <w:r w:rsidR="00331D69">
        <w:rPr>
          <w:lang w:val="en-US"/>
        </w:rPr>
        <w:t>(lowest priority)</w:t>
      </w:r>
    </w:p>
    <w:p w14:paraId="2EAF8239" w14:textId="33683831" w:rsidR="00353954" w:rsidRPr="00B577DF" w:rsidRDefault="00353954" w:rsidP="009B277F">
      <w:pPr>
        <w:pStyle w:val="List1condensed"/>
        <w:rPr>
          <w:i/>
          <w:iCs w:val="0"/>
          <w:lang w:val="en-US"/>
        </w:rPr>
      </w:pPr>
      <w:r w:rsidRPr="00B577DF">
        <w:rPr>
          <w:i/>
          <w:iCs w:val="0"/>
          <w:lang w:val="en-US"/>
        </w:rPr>
        <w:t xml:space="preserve">%theme_folder% / vars / </w:t>
      </w:r>
    </w:p>
    <w:p w14:paraId="773C032E" w14:textId="36905FA4" w:rsidR="003425C3" w:rsidRPr="00B577DF" w:rsidRDefault="003425C3" w:rsidP="009B277F">
      <w:pPr>
        <w:pStyle w:val="List1condensed"/>
        <w:rPr>
          <w:i/>
          <w:iCs w:val="0"/>
          <w:lang w:val="en-US"/>
        </w:rPr>
      </w:pPr>
      <w:r w:rsidRPr="00B577DF">
        <w:rPr>
          <w:i/>
          <w:iCs w:val="0"/>
          <w:lang w:val="en-US"/>
        </w:rPr>
        <w:t>%layout_folder% / vars /</w:t>
      </w:r>
    </w:p>
    <w:p w14:paraId="50EE923F" w14:textId="5E4AA41E" w:rsidR="003425C3" w:rsidRPr="00B577DF" w:rsidRDefault="003425C3" w:rsidP="009B277F">
      <w:pPr>
        <w:pStyle w:val="List1condensed"/>
        <w:rPr>
          <w:i/>
          <w:iCs w:val="0"/>
          <w:lang w:val="en-US"/>
        </w:rPr>
      </w:pPr>
      <w:r w:rsidRPr="00B577DF">
        <w:rPr>
          <w:i/>
          <w:iCs w:val="0"/>
          <w:lang w:val="en-US"/>
        </w:rPr>
        <w:t>%layer_folder% / vars /</w:t>
      </w:r>
    </w:p>
    <w:p w14:paraId="5FA51EAD" w14:textId="06040D81" w:rsidR="00BB744E" w:rsidRDefault="00464EC9" w:rsidP="009B277F">
      <w:pPr>
        <w:pStyle w:val="List1condensed"/>
        <w:rPr>
          <w:lang w:val="en-US"/>
        </w:rPr>
      </w:pPr>
      <w:r>
        <w:rPr>
          <w:lang w:val="en-US"/>
        </w:rPr>
        <w:t>localization vars</w:t>
      </w:r>
    </w:p>
    <w:p w14:paraId="1FD98D9B" w14:textId="7DE6F158" w:rsidR="00464EC9" w:rsidRDefault="00464EC9" w:rsidP="009B277F">
      <w:pPr>
        <w:pStyle w:val="List1condensed"/>
        <w:rPr>
          <w:lang w:val="en-US"/>
        </w:rPr>
      </w:pPr>
      <w:r>
        <w:rPr>
          <w:lang w:val="en-US"/>
        </w:rPr>
        <w:t>public properties</w:t>
      </w:r>
      <w:r w:rsidR="00B577DF">
        <w:rPr>
          <w:lang w:val="en-US"/>
        </w:rPr>
        <w:t>/vars</w:t>
      </w:r>
    </w:p>
    <w:p w14:paraId="05096B41" w14:textId="555F8AE9" w:rsidR="003425C3" w:rsidRDefault="003425C3" w:rsidP="009B277F">
      <w:pPr>
        <w:pStyle w:val="List1condensed"/>
        <w:rPr>
          <w:lang w:val="en-US"/>
        </w:rPr>
      </w:pPr>
      <w:r>
        <w:rPr>
          <w:lang w:val="en-US"/>
        </w:rPr>
        <w:t>in</w:t>
      </w:r>
      <w:r w:rsidR="00616EF0">
        <w:rPr>
          <w:lang w:val="en-US"/>
        </w:rPr>
        <w:t xml:space="preserve">side block’s </w:t>
      </w:r>
      <w:r w:rsidR="00616EF0" w:rsidRPr="00616EF0">
        <w:rPr>
          <w:u w:val="single"/>
          <w:lang w:val="en-US"/>
        </w:rPr>
        <w:t>Vars</w:t>
      </w:r>
      <w:r w:rsidR="00616EF0">
        <w:rPr>
          <w:lang w:val="en-US"/>
        </w:rPr>
        <w:t xml:space="preserve"> property</w:t>
      </w:r>
      <w:r w:rsidR="00331D69">
        <w:rPr>
          <w:lang w:val="en-US"/>
        </w:rPr>
        <w:t xml:space="preserve"> (max priority)</w:t>
      </w:r>
    </w:p>
    <w:p w14:paraId="3E362A45" w14:textId="77777777" w:rsidR="004F3027" w:rsidRDefault="004F3027" w:rsidP="004F3027">
      <w:pPr>
        <w:pStyle w:val="List1condensed"/>
        <w:numPr>
          <w:ilvl w:val="0"/>
          <w:numId w:val="0"/>
        </w:numPr>
        <w:ind w:left="584"/>
        <w:rPr>
          <w:lang w:val="en-US"/>
        </w:rPr>
      </w:pPr>
    </w:p>
    <w:p w14:paraId="230883E3" w14:textId="4952799D" w:rsidR="004F3027" w:rsidRDefault="00757F19" w:rsidP="00757F19">
      <w:r w:rsidRPr="00757F19">
        <w:t>If vars are defined in a separate file, the json root should be a json object with key-value pairs</w:t>
      </w:r>
      <w:r>
        <w:t>.</w:t>
      </w:r>
      <w:r w:rsidR="00B577DF">
        <w:t xml:space="preserve"> </w:t>
      </w:r>
      <w:r w:rsidR="00415055" w:rsidRPr="00415055">
        <w:t>File names inside vars of folders, internal folder hierarchy does not matter, what matters is the variable name. It is not allowed to have variables with the same name at the same level.</w:t>
      </w:r>
    </w:p>
    <w:p w14:paraId="48EC33F7" w14:textId="669634B2" w:rsidR="00255761" w:rsidRPr="00FF19E5" w:rsidRDefault="00255761" w:rsidP="00757F19">
      <w:r w:rsidRPr="00255761">
        <w:t>Similar to components/styles, each level can override the value of the same variable</w:t>
      </w:r>
      <w:r w:rsidRPr="00FF19E5">
        <w:t xml:space="preserve">. </w:t>
      </w:r>
      <w:r w:rsidR="00FF19E5" w:rsidRPr="00FF19E5">
        <w:t>The immediate parent block variabl</w:t>
      </w:r>
      <w:r w:rsidR="00FF19E5">
        <w:t>es</w:t>
      </w:r>
      <w:r w:rsidR="00FF19E5" w:rsidRPr="00FF19E5">
        <w:t xml:space="preserve"> has the highest priority, </w:t>
      </w:r>
      <w:r w:rsidR="00FF19E5" w:rsidRPr="00FF19E5">
        <w:rPr>
          <w:i/>
          <w:iCs/>
        </w:rPr>
        <w:t>global_vars.json</w:t>
      </w:r>
      <w:r w:rsidR="00FF19E5" w:rsidRPr="00FF19E5">
        <w:t xml:space="preserve"> has the lowest.</w:t>
      </w:r>
    </w:p>
    <w:p w14:paraId="17A9D77F" w14:textId="0BE90A05" w:rsidR="00AF4CD7" w:rsidRPr="00A37930" w:rsidRDefault="00230B5D" w:rsidP="00F6244E">
      <w:hyperlink w:anchor="_Expressions" w:history="1">
        <w:r w:rsidR="00E17419" w:rsidRPr="00E17419">
          <w:rPr>
            <w:rStyle w:val="a6"/>
          </w:rPr>
          <w:t>Expressions</w:t>
        </w:r>
      </w:hyperlink>
      <w:r w:rsidR="00E17419">
        <w:t xml:space="preserve"> </w:t>
      </w:r>
      <w:r w:rsidR="00AF4CD7" w:rsidRPr="00A37930">
        <w:t>are used to access the value of a variable:</w:t>
      </w:r>
    </w:p>
    <w:p w14:paraId="2D755266" w14:textId="2A034CC5" w:rsidR="00AF4CD7" w:rsidRPr="00A37930" w:rsidRDefault="005D0F14" w:rsidP="00F6244E">
      <w:r w:rsidRPr="00A37930">
        <w:rPr>
          <w:noProof/>
        </w:rPr>
        <w:drawing>
          <wp:inline distT="0" distB="0" distL="0" distR="0" wp14:anchorId="5BA4EF0A" wp14:editId="61734BCA">
            <wp:extent cx="2896004" cy="409632"/>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6004" cy="409632"/>
                    </a:xfrm>
                    <a:prstGeom prst="rect">
                      <a:avLst/>
                    </a:prstGeom>
                  </pic:spPr>
                </pic:pic>
              </a:graphicData>
            </a:graphic>
          </wp:inline>
        </w:drawing>
      </w:r>
    </w:p>
    <w:p w14:paraId="039D3D7D" w14:textId="1F2F7993" w:rsidR="00AF4CD7" w:rsidRPr="00A37930" w:rsidRDefault="00AF4CD7" w:rsidP="00F6244E"/>
    <w:p w14:paraId="7B57B32C" w14:textId="55F7529E" w:rsidR="005D0F14" w:rsidRDefault="005D0F14" w:rsidP="00F6244E">
      <w:r w:rsidRPr="00A37930">
        <w:t>Variable names cannot contain spaces or the dot character.</w:t>
      </w:r>
    </w:p>
    <w:p w14:paraId="604DFF2F" w14:textId="2740C16B" w:rsidR="008D5624" w:rsidRPr="00137991" w:rsidRDefault="008D5624" w:rsidP="008D5624">
      <w:pPr>
        <w:pStyle w:val="1"/>
        <w:rPr>
          <w:rFonts w:ascii="Times New Roman" w:hAnsi="Times New Roman"/>
        </w:rPr>
      </w:pPr>
      <w:bookmarkStart w:id="14" w:name="_Public_properties"/>
      <w:bookmarkEnd w:id="14"/>
      <w:r>
        <w:lastRenderedPageBreak/>
        <w:t>Public properties</w:t>
      </w:r>
    </w:p>
    <w:p w14:paraId="62729550" w14:textId="67DD426B" w:rsidR="00AF4CD7" w:rsidRDefault="00137991" w:rsidP="00F6244E">
      <w:pPr>
        <w:rPr>
          <w:rFonts w:ascii="Times New Roman" w:hAnsi="Times New Roman"/>
        </w:rPr>
      </w:pPr>
      <w:r w:rsidRPr="00137991">
        <w:t>Public properties are designed to allow the end user, using a user-friendly UI, to modify the behavior of the theme.</w:t>
      </w:r>
      <w:r w:rsidRPr="00137991">
        <w:rPr>
          <w:rFonts w:ascii="Times New Roman" w:hAnsi="Times New Roman"/>
        </w:rPr>
        <w:t xml:space="preserve"> </w:t>
      </w:r>
      <w:r w:rsidR="00B45C6D" w:rsidRPr="00B45C6D">
        <w:t>In the end, any custom property is turned into a variable that has a name and a value.</w:t>
      </w:r>
    </w:p>
    <w:p w14:paraId="6393990E" w14:textId="61F1F4CE" w:rsidR="00253344" w:rsidRDefault="00253344" w:rsidP="00F6244E">
      <w:pPr>
        <w:rPr>
          <w:rFonts w:ascii="Times New Roman" w:hAnsi="Times New Roman"/>
        </w:rPr>
      </w:pPr>
      <w:r w:rsidRPr="00253344">
        <w:rPr>
          <w:rFonts w:ascii="Times New Roman" w:hAnsi="Times New Roman"/>
          <w:noProof/>
        </w:rPr>
        <w:drawing>
          <wp:inline distT="0" distB="0" distL="0" distR="0" wp14:anchorId="1A49794D" wp14:editId="078FA236">
            <wp:extent cx="3283528" cy="259457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98133" cy="2606120"/>
                    </a:xfrm>
                    <a:prstGeom prst="rect">
                      <a:avLst/>
                    </a:prstGeom>
                  </pic:spPr>
                </pic:pic>
              </a:graphicData>
            </a:graphic>
          </wp:inline>
        </w:drawing>
      </w:r>
    </w:p>
    <w:p w14:paraId="61624624" w14:textId="3EA54167" w:rsidR="00E90967" w:rsidRDefault="00AF5925" w:rsidP="00AF5925">
      <w:r w:rsidRPr="00AF5925">
        <w:t xml:space="preserve">To define public properties, </w:t>
      </w:r>
      <w:r>
        <w:t xml:space="preserve">it </w:t>
      </w:r>
      <w:r w:rsidRPr="00AF5925">
        <w:t xml:space="preserve">need to create </w:t>
      </w:r>
      <w:r w:rsidRPr="00AF5925">
        <w:rPr>
          <w:b/>
          <w:bCs/>
          <w:i/>
          <w:iCs/>
        </w:rPr>
        <w:t>public_properties.json</w:t>
      </w:r>
      <w:r w:rsidRPr="00AF5925">
        <w:t xml:space="preserve"> file in </w:t>
      </w:r>
      <w:r w:rsidRPr="00AF5925">
        <w:rPr>
          <w:i/>
          <w:iCs/>
        </w:rPr>
        <w:t>%theme_folder% / global</w:t>
      </w:r>
      <w:r w:rsidR="000E271C">
        <w:rPr>
          <w:i/>
          <w:iCs/>
        </w:rPr>
        <w:t>s</w:t>
      </w:r>
      <w:r w:rsidRPr="00AF5925">
        <w:rPr>
          <w:i/>
          <w:iCs/>
        </w:rPr>
        <w:t xml:space="preserve"> /</w:t>
      </w:r>
      <w:r w:rsidRPr="00AF5925">
        <w:t xml:space="preserve"> folder</w:t>
      </w:r>
      <w:r w:rsidR="007C6D5C">
        <w:t>:</w:t>
      </w:r>
    </w:p>
    <w:p w14:paraId="4C7B05C4" w14:textId="24B6DDF9" w:rsidR="007C6D5C" w:rsidRDefault="007C6D5C" w:rsidP="00AF5925">
      <w:r w:rsidRPr="007C6D5C">
        <w:rPr>
          <w:noProof/>
        </w:rPr>
        <w:drawing>
          <wp:inline distT="0" distB="0" distL="0" distR="0" wp14:anchorId="166E655D" wp14:editId="2C2D38CA">
            <wp:extent cx="1828800" cy="455661"/>
            <wp:effectExtent l="0" t="0" r="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52547" cy="461578"/>
                    </a:xfrm>
                    <a:prstGeom prst="rect">
                      <a:avLst/>
                    </a:prstGeom>
                  </pic:spPr>
                </pic:pic>
              </a:graphicData>
            </a:graphic>
          </wp:inline>
        </w:drawing>
      </w:r>
    </w:p>
    <w:p w14:paraId="258D04D1" w14:textId="4F8106E5" w:rsidR="00814974" w:rsidRDefault="007C6D5C" w:rsidP="00AF5925">
      <w:r>
        <w:t>Example:</w:t>
      </w:r>
    </w:p>
    <w:p w14:paraId="1C1E958F" w14:textId="54943511" w:rsidR="00814974" w:rsidRPr="00B45C6D" w:rsidRDefault="00814974" w:rsidP="00AF5925">
      <w:r w:rsidRPr="00814974">
        <w:rPr>
          <w:noProof/>
        </w:rPr>
        <w:drawing>
          <wp:inline distT="0" distB="0" distL="0" distR="0" wp14:anchorId="54C4C309" wp14:editId="02832DE6">
            <wp:extent cx="3075709" cy="2494584"/>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94274" cy="2509642"/>
                    </a:xfrm>
                    <a:prstGeom prst="rect">
                      <a:avLst/>
                    </a:prstGeom>
                  </pic:spPr>
                </pic:pic>
              </a:graphicData>
            </a:graphic>
          </wp:inline>
        </w:drawing>
      </w:r>
    </w:p>
    <w:p w14:paraId="17C5C60B" w14:textId="135EEA12" w:rsidR="00570A5C" w:rsidRDefault="007C6D5C" w:rsidP="007C6D5C">
      <w:pPr>
        <w:pStyle w:val="20"/>
      </w:pPr>
      <w:r w:rsidRPr="007C6D5C">
        <w:t>public_properties.json</w:t>
      </w:r>
    </w:p>
    <w:p w14:paraId="24F30C3B" w14:textId="677BB05F" w:rsidR="001501C7" w:rsidRPr="008A18EE" w:rsidRDefault="001501C7" w:rsidP="009C134A">
      <w:pPr>
        <w:pStyle w:val="List1condensed"/>
      </w:pPr>
      <w:r w:rsidRPr="001501C7">
        <w:rPr>
          <w:u w:val="single"/>
        </w:rPr>
        <w:t>Properties</w:t>
      </w:r>
      <w:r w:rsidRPr="00DE30B5">
        <w:t xml:space="preserve"> : </w:t>
      </w:r>
      <w:r>
        <w:t>List&lt;</w:t>
      </w:r>
      <w:r w:rsidR="00E27E99">
        <w:t>PublicProperty&gt;</w:t>
      </w:r>
    </w:p>
    <w:p w14:paraId="1B28F4B3" w14:textId="21BBF742" w:rsidR="001501C7" w:rsidRDefault="00E27E99" w:rsidP="009C134A">
      <w:pPr>
        <w:pStyle w:val="List1condensed"/>
      </w:pPr>
      <w:r>
        <w:rPr>
          <w:u w:val="single"/>
        </w:rPr>
        <w:t>Categories</w:t>
      </w:r>
      <w:r w:rsidR="001501C7" w:rsidRPr="0094267E">
        <w:t xml:space="preserve"> : </w:t>
      </w:r>
      <w:r>
        <w:t>List&lt;PublicPropertiesCategory</w:t>
      </w:r>
      <w:r w:rsidR="003C66AD">
        <w:t>&gt; - optional</w:t>
      </w:r>
    </w:p>
    <w:p w14:paraId="0D403286" w14:textId="56C4BD46" w:rsidR="001501C7" w:rsidRPr="00AD2DBC" w:rsidRDefault="00E27E99" w:rsidP="009C134A">
      <w:pPr>
        <w:pStyle w:val="List1condensed"/>
      </w:pPr>
      <w:r>
        <w:rPr>
          <w:u w:val="single"/>
        </w:rPr>
        <w:t>Presets</w:t>
      </w:r>
      <w:r w:rsidR="001501C7" w:rsidRPr="00AD2DBC">
        <w:t xml:space="preserve"> : </w:t>
      </w:r>
      <w:r>
        <w:t>List&lt;PublicProperties</w:t>
      </w:r>
      <w:r w:rsidR="003C66AD">
        <w:t>Preset&gt; - optional</w:t>
      </w:r>
    </w:p>
    <w:p w14:paraId="33C97D1C" w14:textId="77777777" w:rsidR="001501C7" w:rsidRDefault="001501C7" w:rsidP="001501C7"/>
    <w:p w14:paraId="2E1E4D0D" w14:textId="1C1BBF97" w:rsidR="003C66AD" w:rsidRDefault="003C66AD" w:rsidP="001501C7">
      <w:pPr>
        <w:rPr>
          <w:b/>
          <w:bCs/>
        </w:rPr>
      </w:pPr>
      <w:r w:rsidRPr="003C66AD">
        <w:rPr>
          <w:b/>
          <w:bCs/>
        </w:rPr>
        <w:lastRenderedPageBreak/>
        <w:t>PublicProperty</w:t>
      </w:r>
    </w:p>
    <w:p w14:paraId="436132FE" w14:textId="49483904" w:rsidR="003C66AD" w:rsidRPr="001B291D" w:rsidRDefault="009638CD" w:rsidP="009C134A">
      <w:pPr>
        <w:pStyle w:val="List1condensed"/>
        <w:rPr>
          <w:lang w:val="en-US"/>
        </w:rPr>
      </w:pPr>
      <w:r w:rsidRPr="001B291D">
        <w:rPr>
          <w:u w:val="single"/>
          <w:lang w:val="en-US"/>
        </w:rPr>
        <w:t>Name</w:t>
      </w:r>
      <w:r w:rsidRPr="001B291D">
        <w:rPr>
          <w:lang w:val="en-US"/>
        </w:rPr>
        <w:t xml:space="preserve"> : string – var’s name.</w:t>
      </w:r>
      <w:r w:rsidR="00484023" w:rsidRPr="001B291D">
        <w:rPr>
          <w:lang w:val="en-US"/>
        </w:rPr>
        <w:t xml:space="preserve"> Required.</w:t>
      </w:r>
    </w:p>
    <w:p w14:paraId="3E60E13B" w14:textId="531C6BDD" w:rsidR="009638CD" w:rsidRPr="009C134A" w:rsidRDefault="009638CD" w:rsidP="009C134A">
      <w:pPr>
        <w:pStyle w:val="List1condensed"/>
        <w:rPr>
          <w:lang w:val="en-US"/>
        </w:rPr>
      </w:pPr>
      <w:r w:rsidRPr="009C134A">
        <w:rPr>
          <w:u w:val="single"/>
          <w:lang w:val="en-US"/>
        </w:rPr>
        <w:t>PublicName</w:t>
      </w:r>
      <w:r w:rsidRPr="009C134A">
        <w:rPr>
          <w:lang w:val="en-US"/>
        </w:rPr>
        <w:t xml:space="preserve"> : string - </w:t>
      </w:r>
      <w:r w:rsidR="00484023" w:rsidRPr="009C134A">
        <w:rPr>
          <w:lang w:val="en-US"/>
        </w:rPr>
        <w:t>displayed name in the UI. Required.</w:t>
      </w:r>
    </w:p>
    <w:p w14:paraId="3E700D5E" w14:textId="1D131994" w:rsidR="00484023" w:rsidRPr="009C134A" w:rsidRDefault="00484023" w:rsidP="009C134A">
      <w:pPr>
        <w:pStyle w:val="List1condensed"/>
        <w:rPr>
          <w:lang w:val="en-US"/>
        </w:rPr>
      </w:pPr>
      <w:r w:rsidRPr="009C134A">
        <w:rPr>
          <w:u w:val="single"/>
          <w:lang w:val="en-US"/>
        </w:rPr>
        <w:t>Type</w:t>
      </w:r>
      <w:r w:rsidRPr="009C134A">
        <w:rPr>
          <w:lang w:val="en-US"/>
        </w:rPr>
        <w:t xml:space="preserve"> : (</w:t>
      </w:r>
      <w:r w:rsidR="00DD5E0E" w:rsidRPr="009C134A">
        <w:rPr>
          <w:lang w:val="en-US"/>
        </w:rPr>
        <w:t>Bool, Integer, String, Float, Enum) - variable type</w:t>
      </w:r>
      <w:r w:rsidR="00DD5E0E" w:rsidRPr="009C134A">
        <w:rPr>
          <w:rFonts w:ascii="Times New Roman" w:hAnsi="Times New Roman"/>
          <w:lang w:val="en-US"/>
        </w:rPr>
        <w:t>.</w:t>
      </w:r>
    </w:p>
    <w:p w14:paraId="38425E35" w14:textId="5FB6C307" w:rsidR="00DD5E0E" w:rsidRPr="00A019AF" w:rsidRDefault="00A019AF" w:rsidP="009C134A">
      <w:pPr>
        <w:pStyle w:val="List1condensed"/>
      </w:pPr>
      <w:r w:rsidRPr="009C134A">
        <w:rPr>
          <w:u w:val="single"/>
        </w:rPr>
        <w:t>DefaultValue</w:t>
      </w:r>
      <w:r w:rsidRPr="009C134A">
        <w:t xml:space="preserve"> : object</w:t>
      </w:r>
      <w:r>
        <w:rPr>
          <w:rFonts w:ascii="Times New Roman" w:hAnsi="Times New Roman"/>
        </w:rPr>
        <w:t>.</w:t>
      </w:r>
    </w:p>
    <w:p w14:paraId="135D0C46" w14:textId="7707C5ED" w:rsidR="00A019AF" w:rsidRPr="00816DA0" w:rsidRDefault="00A019AF" w:rsidP="009C134A">
      <w:pPr>
        <w:pStyle w:val="List1condensed"/>
      </w:pPr>
      <w:r w:rsidRPr="009C134A">
        <w:rPr>
          <w:u w:val="single"/>
        </w:rPr>
        <w:t>Description</w:t>
      </w:r>
      <w:r w:rsidRPr="009C134A">
        <w:t xml:space="preserve"> : string</w:t>
      </w:r>
      <w:r>
        <w:rPr>
          <w:rFonts w:ascii="Times New Roman" w:hAnsi="Times New Roman"/>
        </w:rPr>
        <w:t>.</w:t>
      </w:r>
    </w:p>
    <w:p w14:paraId="245FE134" w14:textId="53ED6DD3" w:rsidR="00816DA0" w:rsidRPr="009C134A" w:rsidRDefault="00816DA0" w:rsidP="009C134A">
      <w:pPr>
        <w:pStyle w:val="List1condensed"/>
        <w:rPr>
          <w:lang w:val="en-US"/>
        </w:rPr>
      </w:pPr>
      <w:r w:rsidRPr="009C134A">
        <w:rPr>
          <w:u w:val="single"/>
          <w:lang w:val="en-US"/>
        </w:rPr>
        <w:t>Category</w:t>
      </w:r>
      <w:r w:rsidRPr="009C134A">
        <w:rPr>
          <w:lang w:val="en-US"/>
        </w:rPr>
        <w:t xml:space="preserve"> : string - </w:t>
      </w:r>
      <w:r w:rsidR="008A390F" w:rsidRPr="009C134A">
        <w:rPr>
          <w:lang w:val="en-US"/>
        </w:rPr>
        <w:t>determines whether a variable belongs to a specific categor</w:t>
      </w:r>
      <w:r w:rsidR="009C134A">
        <w:rPr>
          <w:lang w:val="en-US"/>
        </w:rPr>
        <w:t>y. Optional.</w:t>
      </w:r>
    </w:p>
    <w:p w14:paraId="310A666A" w14:textId="6F46C750" w:rsidR="00A019AF" w:rsidRPr="004B66D9" w:rsidRDefault="00A019AF" w:rsidP="009C134A">
      <w:pPr>
        <w:pStyle w:val="List1condensed"/>
      </w:pPr>
      <w:r w:rsidRPr="009C134A">
        <w:rPr>
          <w:u w:val="single"/>
          <w:lang w:val="en-US"/>
        </w:rPr>
        <w:t>MinimumValue</w:t>
      </w:r>
      <w:r w:rsidRPr="009C134A">
        <w:rPr>
          <w:lang w:val="en-US"/>
        </w:rPr>
        <w:t xml:space="preserve"> : int – minimum value</w:t>
      </w:r>
      <w:r w:rsidR="00212A3A" w:rsidRPr="009C134A">
        <w:rPr>
          <w:lang w:val="en-US"/>
        </w:rPr>
        <w:t xml:space="preserve"> for integer, float types.</w:t>
      </w:r>
      <w:r w:rsidR="004B66D9" w:rsidRPr="009C134A">
        <w:rPr>
          <w:lang w:val="en-US"/>
        </w:rPr>
        <w:t xml:space="preserve"> </w:t>
      </w:r>
      <w:r w:rsidR="004B66D9" w:rsidRPr="008E0D98">
        <w:t>Restricts the user input.</w:t>
      </w:r>
    </w:p>
    <w:p w14:paraId="6F0882AC" w14:textId="1B9D6295" w:rsidR="00212A3A" w:rsidRPr="008E0D98" w:rsidRDefault="00212A3A" w:rsidP="009C134A">
      <w:pPr>
        <w:pStyle w:val="List1condensed"/>
      </w:pPr>
      <w:r w:rsidRPr="001B291D">
        <w:rPr>
          <w:u w:val="single"/>
          <w:lang w:val="en-US"/>
        </w:rPr>
        <w:t>MaximumValue</w:t>
      </w:r>
      <w:r w:rsidR="004B66D9" w:rsidRPr="001B291D">
        <w:rPr>
          <w:lang w:val="en-US"/>
        </w:rPr>
        <w:t xml:space="preserve"> : int – minimum value for integer, float types. </w:t>
      </w:r>
      <w:r w:rsidR="004B66D9" w:rsidRPr="008E0D98">
        <w:t>Restricts the user input.</w:t>
      </w:r>
    </w:p>
    <w:p w14:paraId="364881E4" w14:textId="29ACDE7E" w:rsidR="008E0D98" w:rsidRPr="009B3F03" w:rsidRDefault="008E0D98" w:rsidP="009C134A">
      <w:pPr>
        <w:pStyle w:val="List1condensed"/>
        <w:rPr>
          <w:lang w:val="en-US"/>
        </w:rPr>
      </w:pPr>
      <w:r>
        <w:rPr>
          <w:u w:val="single"/>
          <w:lang w:val="en-US"/>
        </w:rPr>
        <w:t>EnumValues</w:t>
      </w:r>
      <w:r>
        <w:rPr>
          <w:lang w:val="en-US"/>
        </w:rPr>
        <w:t xml:space="preserve"> : List&lt;string&gt; </w:t>
      </w:r>
      <w:r w:rsidR="009B3F03">
        <w:rPr>
          <w:lang w:val="en-US"/>
        </w:rPr>
        <w:t xml:space="preserve">- see </w:t>
      </w:r>
      <w:hyperlink w:anchor="_Enum_properties" w:history="1">
        <w:r w:rsidR="009B3F03" w:rsidRPr="009B3F03">
          <w:rPr>
            <w:rStyle w:val="a6"/>
            <w:lang w:val="en-US"/>
          </w:rPr>
          <w:t>Enum properties</w:t>
        </w:r>
      </w:hyperlink>
      <w:r w:rsidR="009B3F03">
        <w:rPr>
          <w:lang w:val="en-US"/>
        </w:rPr>
        <w:t>.</w:t>
      </w:r>
    </w:p>
    <w:p w14:paraId="24A14827" w14:textId="77777777" w:rsidR="001155B8" w:rsidRPr="001155B8" w:rsidRDefault="001155B8" w:rsidP="008E0D98"/>
    <w:p w14:paraId="3C7AF01C" w14:textId="1767C569" w:rsidR="001155B8" w:rsidRDefault="001155B8" w:rsidP="001155B8">
      <w:pPr>
        <w:rPr>
          <w:b/>
          <w:bCs/>
        </w:rPr>
      </w:pPr>
      <w:r w:rsidRPr="001155B8">
        <w:rPr>
          <w:b/>
          <w:bCs/>
        </w:rPr>
        <w:t>PublicPropertiesCategory</w:t>
      </w:r>
    </w:p>
    <w:p w14:paraId="3FB4F973" w14:textId="1F79DBCA" w:rsidR="001155B8" w:rsidRDefault="00234BD0" w:rsidP="00B82941">
      <w:pPr>
        <w:pStyle w:val="List1condensed"/>
        <w:rPr>
          <w:lang w:val="en-US"/>
        </w:rPr>
      </w:pPr>
      <w:r w:rsidRPr="009C134A">
        <w:rPr>
          <w:u w:val="single"/>
          <w:lang w:val="en-US"/>
        </w:rPr>
        <w:t>Name</w:t>
      </w:r>
      <w:r>
        <w:rPr>
          <w:lang w:val="en-US"/>
        </w:rPr>
        <w:t xml:space="preserve"> : string - </w:t>
      </w:r>
      <w:r w:rsidR="00B82941">
        <w:rPr>
          <w:lang w:val="en-US"/>
        </w:rPr>
        <w:t>a</w:t>
      </w:r>
      <w:r w:rsidR="00B82941" w:rsidRPr="00B82941">
        <w:rPr>
          <w:lang w:val="en-US"/>
        </w:rPr>
        <w:t>ny valid string, spaces are allowed. Only affects the UI, not the renderer.</w:t>
      </w:r>
    </w:p>
    <w:p w14:paraId="46B2B93D" w14:textId="0AE9CFD7" w:rsidR="001A5D4C" w:rsidRDefault="001A5D4C" w:rsidP="00A52854">
      <w:pPr>
        <w:pStyle w:val="List1condensed"/>
        <w:rPr>
          <w:lang w:val="en-US"/>
        </w:rPr>
      </w:pPr>
      <w:r w:rsidRPr="00A52854">
        <w:rPr>
          <w:u w:val="single"/>
          <w:lang w:val="en-US"/>
        </w:rPr>
        <w:t>Order</w:t>
      </w:r>
      <w:r>
        <w:rPr>
          <w:rFonts w:ascii="Calibri" w:hAnsi="Calibri" w:cs="Calibri"/>
          <w:lang w:val="en-US"/>
        </w:rPr>
        <w:t xml:space="preserve"> </w:t>
      </w:r>
      <w:r w:rsidRPr="001A5D4C">
        <w:rPr>
          <w:lang w:val="en-US"/>
        </w:rPr>
        <w:t>:</w:t>
      </w:r>
      <w:r>
        <w:rPr>
          <w:lang w:val="en-US"/>
        </w:rPr>
        <w:t xml:space="preserve"> int - </w:t>
      </w:r>
      <w:r w:rsidR="00A52854" w:rsidRPr="00A52854">
        <w:rPr>
          <w:lang w:val="en-US"/>
        </w:rPr>
        <w:t>determines the order in which categories are displayed in the app's U</w:t>
      </w:r>
      <w:r w:rsidR="002A57C0">
        <w:rPr>
          <w:lang w:val="en-US"/>
        </w:rPr>
        <w:t>I. Optional.</w:t>
      </w:r>
    </w:p>
    <w:p w14:paraId="6D015413" w14:textId="77777777" w:rsidR="00B82941" w:rsidRDefault="00B82941" w:rsidP="00B82941">
      <w:pPr>
        <w:pStyle w:val="List1condensed"/>
        <w:numPr>
          <w:ilvl w:val="0"/>
          <w:numId w:val="0"/>
        </w:numPr>
        <w:ind w:left="584"/>
        <w:rPr>
          <w:lang w:val="en-US"/>
        </w:rPr>
      </w:pPr>
    </w:p>
    <w:p w14:paraId="048E03C9" w14:textId="21480923" w:rsidR="00B82941" w:rsidRDefault="008B79E7" w:rsidP="00B82941">
      <w:pPr>
        <w:rPr>
          <w:b/>
          <w:bCs/>
        </w:rPr>
      </w:pPr>
      <w:r w:rsidRPr="008B79E7">
        <w:rPr>
          <w:b/>
          <w:bCs/>
        </w:rPr>
        <w:t>PublicPropertiesPreset</w:t>
      </w:r>
    </w:p>
    <w:p w14:paraId="01613A71" w14:textId="40701EAF" w:rsidR="00DA47C7" w:rsidRDefault="008B79E7" w:rsidP="00DA47C7">
      <w:pPr>
        <w:pStyle w:val="List1condensed"/>
        <w:rPr>
          <w:lang w:val="en-US"/>
        </w:rPr>
      </w:pPr>
      <w:r w:rsidRPr="00B76C2D">
        <w:rPr>
          <w:u w:val="single"/>
          <w:lang w:val="en-US"/>
        </w:rPr>
        <w:t>Name</w:t>
      </w:r>
      <w:r w:rsidRPr="00DA47C7">
        <w:rPr>
          <w:lang w:val="en-US"/>
        </w:rPr>
        <w:t xml:space="preserve"> : string </w:t>
      </w:r>
      <w:r w:rsidRPr="00B76C2D">
        <w:rPr>
          <w:lang w:val="en-US"/>
        </w:rPr>
        <w:t xml:space="preserve">- </w:t>
      </w:r>
      <w:r w:rsidR="00DA47C7" w:rsidRPr="00B76C2D">
        <w:rPr>
          <w:lang w:val="en-US"/>
        </w:rPr>
        <w:t>Preset name</w:t>
      </w:r>
      <w:r w:rsidR="00DA47C7" w:rsidRPr="001B291D">
        <w:rPr>
          <w:lang w:val="en-US"/>
        </w:rPr>
        <w:t xml:space="preserve">, </w:t>
      </w:r>
      <w:r w:rsidR="00DA47C7" w:rsidRPr="00B76C2D">
        <w:rPr>
          <w:lang w:val="en-US"/>
        </w:rPr>
        <w:t>spaces are allowed. Only affects the UI, not the rend</w:t>
      </w:r>
      <w:r w:rsidR="00DA47C7" w:rsidRPr="00B82941">
        <w:rPr>
          <w:lang w:val="en-US"/>
        </w:rPr>
        <w:t>erer.</w:t>
      </w:r>
    </w:p>
    <w:p w14:paraId="02F56436" w14:textId="7FE9D88A" w:rsidR="00DA47C7" w:rsidRDefault="00DA47C7" w:rsidP="00DA47C7">
      <w:pPr>
        <w:pStyle w:val="List1condensed"/>
        <w:rPr>
          <w:lang w:val="en-US"/>
        </w:rPr>
      </w:pPr>
      <w:r w:rsidRPr="00B76C2D">
        <w:rPr>
          <w:u w:val="single"/>
          <w:lang w:val="en-US"/>
        </w:rPr>
        <w:t>DefinedProperties</w:t>
      </w:r>
      <w:r>
        <w:rPr>
          <w:lang w:val="en-US"/>
        </w:rPr>
        <w:t xml:space="preserve"> : Dictionary&lt;string, object&gt; </w:t>
      </w:r>
    </w:p>
    <w:p w14:paraId="2978EB5B" w14:textId="77777777" w:rsidR="00B76C2D" w:rsidRDefault="00B76C2D" w:rsidP="00B76C2D">
      <w:pPr>
        <w:pStyle w:val="List1condensed"/>
        <w:numPr>
          <w:ilvl w:val="0"/>
          <w:numId w:val="0"/>
        </w:numPr>
        <w:ind w:left="584" w:hanging="357"/>
        <w:rPr>
          <w:lang w:val="en-US"/>
        </w:rPr>
      </w:pPr>
    </w:p>
    <w:p w14:paraId="57DDC86A" w14:textId="52081175" w:rsidR="00234BD0" w:rsidRDefault="008E0D98" w:rsidP="008E0D98">
      <w:pPr>
        <w:pStyle w:val="20"/>
      </w:pPr>
      <w:bookmarkStart w:id="15" w:name="_Enum_properties"/>
      <w:bookmarkEnd w:id="15"/>
      <w:r>
        <w:t>Enum properties</w:t>
      </w:r>
    </w:p>
    <w:p w14:paraId="3270CB65" w14:textId="210503E0" w:rsidR="008E0D98" w:rsidRDefault="009E39CC" w:rsidP="008E0D98">
      <w:r w:rsidRPr="009E39CC">
        <w:t xml:space="preserve">If it is required that the user can select string value from a predefined list of values, properties of type </w:t>
      </w:r>
      <w:r w:rsidRPr="009E39CC">
        <w:rPr>
          <w:b/>
          <w:bCs/>
        </w:rPr>
        <w:t>enum</w:t>
      </w:r>
      <w:r w:rsidR="00FD3965">
        <w:t xml:space="preserve"> (Enum)</w:t>
      </w:r>
      <w:r w:rsidRPr="009E39CC">
        <w:t xml:space="preserve"> are used</w:t>
      </w:r>
      <w:r w:rsidR="00FD3965">
        <w:t>:</w:t>
      </w:r>
    </w:p>
    <w:p w14:paraId="1331FCA1" w14:textId="5745D46B" w:rsidR="008B56BC" w:rsidRDefault="008B56BC" w:rsidP="008E0D98">
      <w:r w:rsidRPr="008B56BC">
        <w:rPr>
          <w:noProof/>
        </w:rPr>
        <w:drawing>
          <wp:inline distT="0" distB="0" distL="0" distR="0" wp14:anchorId="2CF2F3D3" wp14:editId="53EC6C4D">
            <wp:extent cx="3900920" cy="1401419"/>
            <wp:effectExtent l="0" t="0" r="4445"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35746" cy="1413930"/>
                    </a:xfrm>
                    <a:prstGeom prst="rect">
                      <a:avLst/>
                    </a:prstGeom>
                  </pic:spPr>
                </pic:pic>
              </a:graphicData>
            </a:graphic>
          </wp:inline>
        </w:drawing>
      </w:r>
    </w:p>
    <w:p w14:paraId="5DC7966B" w14:textId="638FF6EA" w:rsidR="00253344" w:rsidRDefault="002B5D8C" w:rsidP="008E0D98">
      <w:r w:rsidRPr="002B5D8C">
        <w:t xml:space="preserve">In the end, a public property variable of type </w:t>
      </w:r>
      <w:r>
        <w:t>e</w:t>
      </w:r>
      <w:r w:rsidRPr="002B5D8C">
        <w:t>num will contain string.</w:t>
      </w:r>
    </w:p>
    <w:p w14:paraId="3709FA3A" w14:textId="59284E1D" w:rsidR="00FC5CF7" w:rsidRDefault="00FC5CF7" w:rsidP="00FC5CF7">
      <w:pPr>
        <w:pStyle w:val="20"/>
      </w:pPr>
      <w:r>
        <w:t>Categories</w:t>
      </w:r>
    </w:p>
    <w:p w14:paraId="744EE208" w14:textId="1FE78CA6" w:rsidR="00FC5CF7" w:rsidRDefault="0050104B" w:rsidP="0050104B">
      <w:r w:rsidRPr="0050104B">
        <w:t>Categories are used to group a specific set of properties.</w:t>
      </w:r>
      <w:r w:rsidR="00A52854">
        <w:t xml:space="preserve"> </w:t>
      </w:r>
      <w:r w:rsidR="00E64E33" w:rsidRPr="00E64E33">
        <w:t xml:space="preserve">Use property </w:t>
      </w:r>
      <w:r w:rsidR="00E64E33" w:rsidRPr="00E64E33">
        <w:rPr>
          <w:u w:val="single"/>
        </w:rPr>
        <w:t>Category</w:t>
      </w:r>
      <w:r w:rsidR="00E64E33">
        <w:t xml:space="preserve"> of PublicProperty object t</w:t>
      </w:r>
      <w:r w:rsidR="00CC4D35">
        <w:t>o map</w:t>
      </w:r>
      <w:r w:rsidR="00DE71E6">
        <w:t xml:space="preserve">. </w:t>
      </w:r>
      <w:r w:rsidR="00CC4D35" w:rsidRPr="00CC4D35">
        <w:t>If a property is not mapped to a</w:t>
      </w:r>
      <w:r w:rsidR="00CC4D35">
        <w:t>ny</w:t>
      </w:r>
      <w:r w:rsidR="00CC4D35" w:rsidRPr="00CC4D35">
        <w:t xml:space="preserve"> category, it will be displayed at the beginning of the property list.</w:t>
      </w:r>
    </w:p>
    <w:p w14:paraId="00E2C547" w14:textId="4C74773E" w:rsidR="00CC4D35" w:rsidRDefault="00CC4D35" w:rsidP="00CC4D35">
      <w:pPr>
        <w:pStyle w:val="20"/>
      </w:pPr>
      <w:r>
        <w:lastRenderedPageBreak/>
        <w:t>Presets</w:t>
      </w:r>
    </w:p>
    <w:p w14:paraId="066607B0" w14:textId="6BC63563" w:rsidR="00C15FF8" w:rsidRDefault="004047BB" w:rsidP="004047BB">
      <w:pPr>
        <w:rPr>
          <w:rFonts w:ascii="Calibri" w:hAnsi="Calibri" w:cs="Calibri"/>
        </w:rPr>
      </w:pPr>
      <w:r w:rsidRPr="004047BB">
        <w:t>With presets, the end user can quickly define the values of several properties at once</w:t>
      </w:r>
      <w:r w:rsidRPr="0096120C">
        <w:t xml:space="preserve">. </w:t>
      </w:r>
      <w:r w:rsidR="0096120C" w:rsidRPr="0096120C">
        <w:t xml:space="preserve">To define a preset, add it to </w:t>
      </w:r>
      <w:r w:rsidR="0096120C" w:rsidRPr="0096120C">
        <w:rPr>
          <w:u w:val="single"/>
        </w:rPr>
        <w:t>Presets</w:t>
      </w:r>
      <w:r w:rsidR="0096120C" w:rsidRPr="0096120C">
        <w:t xml:space="preserve"> collection, give it a name and set values for the required propertie</w:t>
      </w:r>
      <w:r w:rsidR="0096120C">
        <w:t xml:space="preserve">s, using </w:t>
      </w:r>
      <w:r w:rsidR="0096120C" w:rsidRPr="00B76C2D">
        <w:rPr>
          <w:u w:val="single"/>
        </w:rPr>
        <w:t>DefinedProperties</w:t>
      </w:r>
      <w:r w:rsidR="0096120C">
        <w:t xml:space="preserve"> </w:t>
      </w:r>
      <w:r w:rsidR="006D5541">
        <w:t>array of key-value pairs</w:t>
      </w:r>
      <w:r w:rsidR="00422C53">
        <w:t>:</w:t>
      </w:r>
    </w:p>
    <w:p w14:paraId="75194324" w14:textId="50A250DE" w:rsidR="00422C53" w:rsidRPr="00EF304B" w:rsidRDefault="00C15FF8" w:rsidP="004047BB">
      <w:pPr>
        <w:rPr>
          <w:rFonts w:ascii="Calibri" w:hAnsi="Calibri" w:cs="Calibri"/>
          <w:lang w:val="ru-RU"/>
        </w:rPr>
      </w:pPr>
      <w:r w:rsidRPr="00C15FF8">
        <w:rPr>
          <w:rFonts w:ascii="Calibri" w:hAnsi="Calibri" w:cs="Calibri"/>
          <w:noProof/>
        </w:rPr>
        <w:drawing>
          <wp:inline distT="0" distB="0" distL="0" distR="0" wp14:anchorId="7E052964" wp14:editId="562886BF">
            <wp:extent cx="2500065" cy="2491168"/>
            <wp:effectExtent l="0" t="0" r="0" b="444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3723" cy="2504778"/>
                    </a:xfrm>
                    <a:prstGeom prst="rect">
                      <a:avLst/>
                    </a:prstGeom>
                  </pic:spPr>
                </pic:pic>
              </a:graphicData>
            </a:graphic>
          </wp:inline>
        </w:drawing>
      </w:r>
    </w:p>
    <w:p w14:paraId="677DC582" w14:textId="251D1E95" w:rsidR="00930253" w:rsidRPr="00A37930" w:rsidRDefault="00930253" w:rsidP="00F6244E">
      <w:pPr>
        <w:pStyle w:val="1"/>
      </w:pPr>
      <w:bookmarkStart w:id="16" w:name="_Expressions"/>
      <w:bookmarkEnd w:id="16"/>
      <w:r w:rsidRPr="00A37930">
        <w:lastRenderedPageBreak/>
        <w:t>Expressions</w:t>
      </w:r>
    </w:p>
    <w:p w14:paraId="692B0A86" w14:textId="770B3033" w:rsidR="00930253" w:rsidRPr="00A37930" w:rsidRDefault="00930253" w:rsidP="00F6244E">
      <w:r w:rsidRPr="00A37930">
        <w:t xml:space="preserve">Expressions are used to access data and variables. Most properties (enumerations, like </w:t>
      </w:r>
      <w:r w:rsidRPr="00A37930">
        <w:rPr>
          <w:u w:val="single"/>
        </w:rPr>
        <w:t>HorizontalAlignment</w:t>
      </w:r>
      <w:r w:rsidR="007860D5">
        <w:t>, also support expressions</w:t>
      </w:r>
      <w:r w:rsidRPr="00A37930">
        <w:t>) can use expressions in their value.</w:t>
      </w:r>
    </w:p>
    <w:p w14:paraId="3B824330" w14:textId="59D608B0" w:rsidR="00930253" w:rsidRDefault="005C0A47" w:rsidP="00F6244E">
      <w:r w:rsidRPr="00A37930">
        <w:t>The expression is a string enclosed in curly braces: “{expression}”</w:t>
      </w:r>
      <w:r w:rsidR="003743DA">
        <w:t>:</w:t>
      </w:r>
      <w:r w:rsidR="003743DA">
        <w:br/>
      </w:r>
      <w:r w:rsidR="003743DA" w:rsidRPr="003743DA">
        <w:rPr>
          <w:noProof/>
        </w:rPr>
        <w:drawing>
          <wp:inline distT="0" distB="0" distL="0" distR="0" wp14:anchorId="15F10C5F" wp14:editId="5B7445C4">
            <wp:extent cx="3781953" cy="466790"/>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1953" cy="466790"/>
                    </a:xfrm>
                    <a:prstGeom prst="rect">
                      <a:avLst/>
                    </a:prstGeom>
                  </pic:spPr>
                </pic:pic>
              </a:graphicData>
            </a:graphic>
          </wp:inline>
        </w:drawing>
      </w:r>
      <w:r w:rsidR="003743DA">
        <w:br/>
      </w:r>
    </w:p>
    <w:p w14:paraId="03182B39" w14:textId="383FD0F2" w:rsidR="00411DED" w:rsidRPr="00836E5D" w:rsidRDefault="00411DED" w:rsidP="00F6244E">
      <w:pPr>
        <w:rPr>
          <w:b/>
          <w:bCs/>
        </w:rPr>
      </w:pPr>
      <w:r w:rsidRPr="00836E5D">
        <w:rPr>
          <w:b/>
          <w:bCs/>
        </w:rPr>
        <w:t>Data source</w:t>
      </w:r>
    </w:p>
    <w:p w14:paraId="700A651D" w14:textId="6C602669" w:rsidR="00411DED" w:rsidRDefault="00411DED" w:rsidP="00F6244E">
      <w:r w:rsidRPr="00411DED">
        <w:t>The data source for expressions can be:</w:t>
      </w:r>
    </w:p>
    <w:p w14:paraId="75FE61AA" w14:textId="1D43B6B1" w:rsidR="00411DED" w:rsidRPr="00836E5D" w:rsidRDefault="00411DED" w:rsidP="00836E5D">
      <w:pPr>
        <w:pStyle w:val="List1"/>
      </w:pPr>
      <w:r w:rsidRPr="00F0062B">
        <w:rPr>
          <w:b/>
          <w:bCs/>
        </w:rPr>
        <w:t>Data objects</w:t>
      </w:r>
      <w:r w:rsidRPr="00836E5D">
        <w:t xml:space="preserve"> (see below)</w:t>
      </w:r>
      <w:r w:rsidR="00606791">
        <w:rPr>
          <w:lang w:val="en-US"/>
        </w:rPr>
        <w:t>.</w:t>
      </w:r>
    </w:p>
    <w:p w14:paraId="3AF5AECB" w14:textId="49C458C0" w:rsidR="00411DED" w:rsidRPr="00836E5D" w:rsidRDefault="00F0062B" w:rsidP="00836E5D">
      <w:pPr>
        <w:pStyle w:val="List1"/>
      </w:pPr>
      <w:r>
        <w:rPr>
          <w:b/>
          <w:bCs/>
          <w:lang w:val="en-US"/>
        </w:rPr>
        <w:t>Variables</w:t>
      </w:r>
      <w:r w:rsidR="00606791">
        <w:rPr>
          <w:lang w:val="en-US"/>
        </w:rPr>
        <w:t xml:space="preserve"> (see </w:t>
      </w:r>
      <w:hyperlink w:anchor="_Variables" w:history="1">
        <w:r w:rsidR="00606791" w:rsidRPr="00606791">
          <w:rPr>
            <w:rStyle w:val="a6"/>
            <w:lang w:val="en-US"/>
          </w:rPr>
          <w:t>Variables</w:t>
        </w:r>
      </w:hyperlink>
      <w:r w:rsidR="00606791">
        <w:rPr>
          <w:lang w:val="en-US"/>
        </w:rPr>
        <w:t>).</w:t>
      </w:r>
    </w:p>
    <w:p w14:paraId="698F8E4A" w14:textId="6E1D2524" w:rsidR="001C13B8" w:rsidRPr="006D5541" w:rsidRDefault="00606791" w:rsidP="00836E5D">
      <w:pPr>
        <w:pStyle w:val="List1"/>
        <w:rPr>
          <w:lang w:val="en-US"/>
        </w:rPr>
      </w:pPr>
      <w:r w:rsidRPr="00606791">
        <w:rPr>
          <w:b/>
          <w:bCs/>
          <w:lang w:val="en-US"/>
        </w:rPr>
        <w:t>Public properties</w:t>
      </w:r>
      <w:r w:rsidR="006D5541">
        <w:rPr>
          <w:lang w:val="en-US"/>
        </w:rPr>
        <w:t xml:space="preserve"> (see </w:t>
      </w:r>
      <w:hyperlink w:anchor="_Public_properties" w:history="1">
        <w:r w:rsidR="006D5541" w:rsidRPr="006D5541">
          <w:rPr>
            <w:rStyle w:val="a6"/>
            <w:lang w:val="en-US"/>
          </w:rPr>
          <w:t>Public properties</w:t>
        </w:r>
      </w:hyperlink>
      <w:r w:rsidR="006D5541">
        <w:rPr>
          <w:lang w:val="en-US"/>
        </w:rPr>
        <w:t>).</w:t>
      </w:r>
    </w:p>
    <w:p w14:paraId="31E44D0B" w14:textId="7A5A6072" w:rsidR="00606791" w:rsidRPr="006D5541" w:rsidRDefault="00606791" w:rsidP="00836E5D">
      <w:pPr>
        <w:pStyle w:val="List1"/>
        <w:rPr>
          <w:lang w:val="en-US"/>
        </w:rPr>
      </w:pPr>
      <w:r w:rsidRPr="00606791">
        <w:rPr>
          <w:b/>
          <w:bCs/>
          <w:lang w:val="en-US"/>
        </w:rPr>
        <w:t>Localization vars</w:t>
      </w:r>
      <w:r w:rsidR="006D5541">
        <w:rPr>
          <w:lang w:val="en-US"/>
        </w:rPr>
        <w:t xml:space="preserve"> (see </w:t>
      </w:r>
      <w:hyperlink w:anchor="_Localization_support" w:history="1">
        <w:r w:rsidR="006D5541" w:rsidRPr="006D5541">
          <w:rPr>
            <w:rStyle w:val="a6"/>
            <w:lang w:val="en-US"/>
          </w:rPr>
          <w:t>Localization support</w:t>
        </w:r>
      </w:hyperlink>
      <w:r w:rsidR="006D5541">
        <w:rPr>
          <w:lang w:val="en-US"/>
        </w:rPr>
        <w:t>).</w:t>
      </w:r>
    </w:p>
    <w:p w14:paraId="2994D1EA" w14:textId="55C20CB0" w:rsidR="007937D1" w:rsidRPr="00606791" w:rsidRDefault="001C13B8" w:rsidP="00836E5D">
      <w:pPr>
        <w:pStyle w:val="List1"/>
        <w:rPr>
          <w:lang w:val="en-US"/>
        </w:rPr>
      </w:pPr>
      <w:r w:rsidRPr="00836E5D">
        <w:rPr>
          <w:rFonts w:ascii="Calibri" w:hAnsi="Calibri" w:cs="Calibri"/>
        </w:rPr>
        <w:t>С</w:t>
      </w:r>
      <w:r w:rsidRPr="00606791">
        <w:rPr>
          <w:lang w:val="en-US"/>
        </w:rPr>
        <w:t>urrent block</w:t>
      </w:r>
      <w:r w:rsidR="00606791">
        <w:rPr>
          <w:lang w:val="en-US"/>
        </w:rPr>
        <w:t>’s</w:t>
      </w:r>
      <w:r w:rsidRPr="00606791">
        <w:rPr>
          <w:lang w:val="en-US"/>
        </w:rPr>
        <w:t xml:space="preserve"> context (“</w:t>
      </w:r>
      <w:r w:rsidRPr="00606791">
        <w:rPr>
          <w:b/>
          <w:bCs/>
          <w:u w:val="single"/>
          <w:lang w:val="en-US"/>
        </w:rPr>
        <w:t>Item</w:t>
      </w:r>
      <w:r w:rsidRPr="00606791">
        <w:rPr>
          <w:lang w:val="en-US"/>
        </w:rPr>
        <w:t>”, “</w:t>
      </w:r>
      <w:r w:rsidRPr="00606791">
        <w:rPr>
          <w:b/>
          <w:bCs/>
          <w:u w:val="single"/>
          <w:lang w:val="en-US"/>
        </w:rPr>
        <w:t>ItemIndex</w:t>
      </w:r>
      <w:r w:rsidRPr="00606791">
        <w:rPr>
          <w:lang w:val="en-US"/>
        </w:rPr>
        <w:t>”, “</w:t>
      </w:r>
      <w:r w:rsidRPr="00606791">
        <w:rPr>
          <w:b/>
          <w:bCs/>
          <w:u w:val="single"/>
          <w:lang w:val="en-US"/>
        </w:rPr>
        <w:t>ColumnIndex</w:t>
      </w:r>
      <w:r w:rsidRPr="00606791">
        <w:rPr>
          <w:lang w:val="en-US"/>
        </w:rPr>
        <w:t>”)</w:t>
      </w:r>
    </w:p>
    <w:p w14:paraId="3C1960E0" w14:textId="17A6978B" w:rsidR="00411DED" w:rsidRPr="007937D1" w:rsidRDefault="007937D1" w:rsidP="00115A40">
      <w:pPr>
        <w:pStyle w:val="20"/>
      </w:pPr>
      <w:r w:rsidRPr="007937D1">
        <w:t>Data objects</w:t>
      </w:r>
    </w:p>
    <w:p w14:paraId="0A7F3C33" w14:textId="43148553" w:rsidR="0005696C" w:rsidRPr="00A37930" w:rsidRDefault="005C0A47" w:rsidP="00F6244E">
      <w:r w:rsidRPr="00A37930">
        <w:t>Data objects are described in the data objects API (see</w:t>
      </w:r>
      <w:r w:rsidR="00115A40">
        <w:t xml:space="preserve"> </w:t>
      </w:r>
      <w:hyperlink w:anchor="_Appendix" w:history="1">
        <w:r w:rsidR="00115A40" w:rsidRPr="00115A40">
          <w:rPr>
            <w:rStyle w:val="a6"/>
          </w:rPr>
          <w:t>Appendix</w:t>
        </w:r>
      </w:hyperlink>
      <w:r w:rsidRPr="00A37930">
        <w:t>).</w:t>
      </w:r>
    </w:p>
    <w:p w14:paraId="3BEE09E8" w14:textId="6F25717A" w:rsidR="005C0A47" w:rsidRPr="00A37930" w:rsidRDefault="005C0A47" w:rsidP="00F6244E">
      <w:r w:rsidRPr="00A37930">
        <w:t>Each render type provides its own set of root data objects:</w:t>
      </w:r>
    </w:p>
    <w:p w14:paraId="0B0CD788" w14:textId="56995866" w:rsidR="005C0A47" w:rsidRPr="001B291D" w:rsidRDefault="005C0A47" w:rsidP="00115A40">
      <w:pPr>
        <w:pStyle w:val="List1condensed"/>
        <w:rPr>
          <w:lang w:val="en-US"/>
        </w:rPr>
      </w:pPr>
      <w:bookmarkStart w:id="17" w:name="_Hlk159654320"/>
      <w:r w:rsidRPr="001B291D">
        <w:rPr>
          <w:lang w:val="en-US"/>
        </w:rPr>
        <w:t>RaceResults, QualResults</w:t>
      </w:r>
      <w:r w:rsidR="0013445F" w:rsidRPr="001B291D">
        <w:rPr>
          <w:lang w:val="en-US"/>
        </w:rPr>
        <w:t>, CombinedQualResults</w:t>
      </w:r>
      <w:r w:rsidRPr="001B291D">
        <w:rPr>
          <w:lang w:val="en-US"/>
        </w:rPr>
        <w:t xml:space="preserve"> : “</w:t>
      </w:r>
      <w:r w:rsidRPr="001B291D">
        <w:rPr>
          <w:u w:val="single"/>
          <w:lang w:val="en-US"/>
        </w:rPr>
        <w:t>Session</w:t>
      </w:r>
      <w:r w:rsidRPr="001B291D">
        <w:rPr>
          <w:lang w:val="en-US"/>
        </w:rPr>
        <w:t>”</w:t>
      </w:r>
      <w:r w:rsidR="009451D6" w:rsidRPr="001B291D">
        <w:rPr>
          <w:lang w:val="en-US"/>
        </w:rPr>
        <w:t>, “</w:t>
      </w:r>
      <w:r w:rsidR="009451D6" w:rsidRPr="001B291D">
        <w:rPr>
          <w:u w:val="single"/>
          <w:lang w:val="en-US"/>
        </w:rPr>
        <w:t>Event</w:t>
      </w:r>
      <w:r w:rsidR="009451D6" w:rsidRPr="001B291D">
        <w:rPr>
          <w:lang w:val="en-US"/>
        </w:rPr>
        <w:t>”</w:t>
      </w:r>
    </w:p>
    <w:p w14:paraId="03DED5C1" w14:textId="27A7D8C7" w:rsidR="005C0A47" w:rsidRPr="00A37930" w:rsidRDefault="005C0A47" w:rsidP="00115A40">
      <w:pPr>
        <w:pStyle w:val="List1condensed"/>
      </w:pPr>
      <w:r w:rsidRPr="00A37930">
        <w:t>DriverStandings, TeamStandings : “</w:t>
      </w:r>
      <w:r w:rsidRPr="0064499E">
        <w:rPr>
          <w:u w:val="single"/>
        </w:rPr>
        <w:t>Standings</w:t>
      </w:r>
      <w:r w:rsidRPr="00A37930">
        <w:t>”</w:t>
      </w:r>
    </w:p>
    <w:bookmarkEnd w:id="17"/>
    <w:p w14:paraId="6D3414EB" w14:textId="286E1BE8" w:rsidR="005C0A47" w:rsidRPr="00A37930" w:rsidRDefault="005C0A47" w:rsidP="00115A40">
      <w:pPr>
        <w:pStyle w:val="List1condensed"/>
      </w:pPr>
      <w:r w:rsidRPr="00A37930">
        <w:t>Lineups, LineupsReserve : “</w:t>
      </w:r>
      <w:r w:rsidRPr="0064499E">
        <w:rPr>
          <w:u w:val="single"/>
        </w:rPr>
        <w:t>Lineups</w:t>
      </w:r>
      <w:r w:rsidRPr="00A37930">
        <w:t>”</w:t>
      </w:r>
    </w:p>
    <w:p w14:paraId="79263FB1" w14:textId="20564EA8" w:rsidR="003E3CC7" w:rsidRPr="00A37930" w:rsidRDefault="005C0A47" w:rsidP="00115A40">
      <w:pPr>
        <w:pStyle w:val="List1condensed"/>
      </w:pPr>
      <w:r w:rsidRPr="0064499E">
        <w:t>Calendar</w:t>
      </w:r>
      <w:r w:rsidRPr="00A37930">
        <w:t xml:space="preserve"> : “</w:t>
      </w:r>
      <w:r w:rsidRPr="0064499E">
        <w:rPr>
          <w:u w:val="single"/>
        </w:rPr>
        <w:t>Events</w:t>
      </w:r>
      <w:r w:rsidRPr="00A37930">
        <w:t>”</w:t>
      </w:r>
    </w:p>
    <w:p w14:paraId="21D0594A" w14:textId="1AC793C2" w:rsidR="00760F6A" w:rsidRPr="00760F6A" w:rsidRDefault="0013445F" w:rsidP="00115A40">
      <w:pPr>
        <w:pStyle w:val="List1condensed"/>
      </w:pPr>
      <w:r w:rsidRPr="0064499E">
        <w:t>DriverSessionStatistics</w:t>
      </w:r>
      <w:r w:rsidR="00760F6A" w:rsidRPr="00F6244E">
        <w:rPr>
          <w:u w:val="single"/>
        </w:rPr>
        <w:t>:</w:t>
      </w:r>
      <w:r w:rsidR="00760F6A">
        <w:t xml:space="preserve"> “</w:t>
      </w:r>
      <w:r w:rsidR="00760F6A" w:rsidRPr="0064499E">
        <w:rPr>
          <w:u w:val="single"/>
        </w:rPr>
        <w:t>Statistics</w:t>
      </w:r>
      <w:r w:rsidR="00760F6A">
        <w:t>”, “</w:t>
      </w:r>
      <w:r w:rsidR="00760F6A" w:rsidRPr="0064499E">
        <w:rPr>
          <w:u w:val="single"/>
        </w:rPr>
        <w:t>Session</w:t>
      </w:r>
      <w:r w:rsidR="00760F6A">
        <w:t>“, “</w:t>
      </w:r>
      <w:r w:rsidR="00760F6A" w:rsidRPr="0064499E">
        <w:rPr>
          <w:u w:val="single"/>
        </w:rPr>
        <w:t>Event</w:t>
      </w:r>
      <w:r w:rsidR="00760F6A">
        <w:t>”</w:t>
      </w:r>
    </w:p>
    <w:p w14:paraId="2A1457A1" w14:textId="4D8C7E26" w:rsidR="0013445F" w:rsidRPr="00A37930" w:rsidRDefault="0013445F" w:rsidP="00115A40">
      <w:pPr>
        <w:pStyle w:val="List1condensed"/>
      </w:pPr>
      <w:r w:rsidRPr="00A37930">
        <w:t>DriverSeasonStatistics: “</w:t>
      </w:r>
      <w:r w:rsidRPr="0064499E">
        <w:rPr>
          <w:u w:val="single"/>
        </w:rPr>
        <w:t>Statistics</w:t>
      </w:r>
      <w:r w:rsidRPr="00A37930">
        <w:t>”</w:t>
      </w:r>
    </w:p>
    <w:p w14:paraId="6502C9EC" w14:textId="41FEB3D5" w:rsidR="0013445F" w:rsidRPr="00A37930" w:rsidRDefault="0013445F" w:rsidP="00115A40">
      <w:pPr>
        <w:pStyle w:val="List1condensed"/>
      </w:pPr>
      <w:r w:rsidRPr="0064499E">
        <w:t>DriverSess</w:t>
      </w:r>
      <w:r w:rsidR="0059004B" w:rsidRPr="0064499E">
        <w:t>i</w:t>
      </w:r>
      <w:r w:rsidRPr="0064499E">
        <w:t>on</w:t>
      </w:r>
      <w:r w:rsidRPr="00A37930">
        <w:t>: “</w:t>
      </w:r>
      <w:r w:rsidRPr="0064499E">
        <w:rPr>
          <w:u w:val="single"/>
        </w:rPr>
        <w:t>DriverInfo</w:t>
      </w:r>
      <w:r w:rsidRPr="00A37930">
        <w:t>”, “</w:t>
      </w:r>
      <w:r w:rsidRPr="0064499E">
        <w:rPr>
          <w:u w:val="single"/>
        </w:rPr>
        <w:t>Session</w:t>
      </w:r>
      <w:r w:rsidRPr="00A37930">
        <w:t>”</w:t>
      </w:r>
      <w:r w:rsidR="00760F6A">
        <w:t>, “</w:t>
      </w:r>
      <w:r w:rsidR="00760F6A" w:rsidRPr="0064499E">
        <w:rPr>
          <w:u w:val="single"/>
        </w:rPr>
        <w:t>Event</w:t>
      </w:r>
      <w:r w:rsidR="00760F6A">
        <w:t>”</w:t>
      </w:r>
    </w:p>
    <w:p w14:paraId="5DFC9285" w14:textId="6B6F2D20" w:rsidR="0013445F" w:rsidRDefault="0013445F" w:rsidP="00115A40">
      <w:pPr>
        <w:pStyle w:val="List1condensed"/>
      </w:pPr>
      <w:r w:rsidRPr="0064499E">
        <w:t>DriverInfo</w:t>
      </w:r>
      <w:r w:rsidRPr="00A37930">
        <w:t>: “</w:t>
      </w:r>
      <w:r w:rsidRPr="00B57F88">
        <w:rPr>
          <w:u w:val="single"/>
        </w:rPr>
        <w:t>DriverInfo</w:t>
      </w:r>
      <w:r w:rsidRPr="00A37930">
        <w:t>”</w:t>
      </w:r>
    </w:p>
    <w:p w14:paraId="23230AAE" w14:textId="39430FD2" w:rsidR="00646738" w:rsidRDefault="00646738" w:rsidP="00115A40">
      <w:pPr>
        <w:pStyle w:val="List1condensed"/>
      </w:pPr>
      <w:r w:rsidRPr="0064499E">
        <w:t>PenaltyItem</w:t>
      </w:r>
      <w:r w:rsidRPr="00646738">
        <w:t>:</w:t>
      </w:r>
      <w:r>
        <w:t xml:space="preserve"> “</w:t>
      </w:r>
      <w:r w:rsidRPr="00B57F88">
        <w:rPr>
          <w:u w:val="single"/>
        </w:rPr>
        <w:t>Penalty</w:t>
      </w:r>
      <w:r>
        <w:t>”</w:t>
      </w:r>
    </w:p>
    <w:p w14:paraId="5CC2CB45" w14:textId="316CB536" w:rsidR="00646738" w:rsidRDefault="00646738" w:rsidP="00115A40">
      <w:pPr>
        <w:pStyle w:val="List1condensed"/>
      </w:pPr>
      <w:r w:rsidRPr="0064499E">
        <w:t>PenaltyItems</w:t>
      </w:r>
      <w:r w:rsidRPr="00646738">
        <w:t>:</w:t>
      </w:r>
      <w:r>
        <w:t xml:space="preserve"> “</w:t>
      </w:r>
      <w:r w:rsidRPr="00B57F88">
        <w:rPr>
          <w:u w:val="single"/>
        </w:rPr>
        <w:t>Penalties</w:t>
      </w:r>
      <w:r>
        <w:t>”</w:t>
      </w:r>
    </w:p>
    <w:p w14:paraId="409DD225" w14:textId="0AB8B7C8" w:rsidR="00760F6A" w:rsidRPr="00A37930" w:rsidRDefault="00760F6A" w:rsidP="00115A40">
      <w:pPr>
        <w:pStyle w:val="List1condensed"/>
      </w:pPr>
      <w:r>
        <w:t>PenaltySeasonStatistics</w:t>
      </w:r>
      <w:r w:rsidRPr="00760F6A">
        <w:t>:</w:t>
      </w:r>
      <w:r>
        <w:t xml:space="preserve"> “</w:t>
      </w:r>
      <w:r w:rsidR="00646738" w:rsidRPr="00B57F88">
        <w:rPr>
          <w:u w:val="single"/>
        </w:rPr>
        <w:t>Penalties</w:t>
      </w:r>
      <w:r>
        <w:t>”</w:t>
      </w:r>
    </w:p>
    <w:p w14:paraId="0B42324A" w14:textId="65F05A16" w:rsidR="003E3CC7" w:rsidRDefault="003E3CC7" w:rsidP="00F6244E"/>
    <w:p w14:paraId="50BCE77E" w14:textId="5946FE74" w:rsidR="0059004B" w:rsidRPr="0059004B" w:rsidRDefault="0059004B" w:rsidP="00F6244E">
      <w:r w:rsidRPr="0059004B">
        <w:t>Mapping root object</w:t>
      </w:r>
      <w:r>
        <w:t>s</w:t>
      </w:r>
      <w:r w:rsidRPr="0059004B">
        <w:t xml:space="preserve"> to data API classes</w:t>
      </w:r>
    </w:p>
    <w:tbl>
      <w:tblPr>
        <w:tblStyle w:val="Table"/>
        <w:tblW w:w="0" w:type="auto"/>
        <w:tblLook w:val="04A0" w:firstRow="1" w:lastRow="0" w:firstColumn="1" w:lastColumn="0" w:noHBand="0" w:noVBand="1"/>
      </w:tblPr>
      <w:tblGrid>
        <w:gridCol w:w="4736"/>
        <w:gridCol w:w="4738"/>
      </w:tblGrid>
      <w:tr w:rsidR="003E3CC7" w:rsidRPr="00462116" w14:paraId="42C5D17D" w14:textId="77777777" w:rsidTr="00920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41834BF9" w14:textId="7A52C8E2" w:rsidR="003E3CC7" w:rsidRPr="00920B65" w:rsidRDefault="003E3CC7" w:rsidP="00920B65">
            <w:pPr>
              <w:jc w:val="center"/>
              <w:rPr>
                <w:i/>
                <w:iCs/>
                <w:sz w:val="22"/>
                <w:szCs w:val="22"/>
              </w:rPr>
            </w:pPr>
            <w:r w:rsidRPr="00920B65">
              <w:rPr>
                <w:i/>
                <w:iCs/>
                <w:sz w:val="22"/>
                <w:szCs w:val="22"/>
              </w:rPr>
              <w:t>Name of the root data object</w:t>
            </w:r>
          </w:p>
        </w:tc>
        <w:tc>
          <w:tcPr>
            <w:tcW w:w="4738" w:type="dxa"/>
          </w:tcPr>
          <w:p w14:paraId="65066E64" w14:textId="211BF9D5" w:rsidR="003E3CC7" w:rsidRPr="00920B65" w:rsidRDefault="003E3CC7" w:rsidP="00920B65">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920B65">
              <w:rPr>
                <w:i/>
                <w:iCs/>
                <w:sz w:val="22"/>
                <w:szCs w:val="22"/>
              </w:rPr>
              <w:t xml:space="preserve">Name of the </w:t>
            </w:r>
            <w:r w:rsidR="0059004B" w:rsidRPr="00920B65">
              <w:rPr>
                <w:i/>
                <w:iCs/>
                <w:sz w:val="22"/>
                <w:szCs w:val="22"/>
              </w:rPr>
              <w:t>class</w:t>
            </w:r>
            <w:r w:rsidRPr="00920B65">
              <w:rPr>
                <w:i/>
                <w:iCs/>
                <w:sz w:val="22"/>
                <w:szCs w:val="22"/>
              </w:rPr>
              <w:t xml:space="preserve"> in API (see appendix)</w:t>
            </w:r>
          </w:p>
        </w:tc>
      </w:tr>
      <w:tr w:rsidR="004F7624" w:rsidRPr="00A37930" w14:paraId="21BD35B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1CD57950" w14:textId="1C183F04" w:rsidR="004F7624" w:rsidRPr="00A37930" w:rsidRDefault="0059004B" w:rsidP="00F6244E">
            <w:r>
              <w:t>“</w:t>
            </w:r>
            <w:r w:rsidR="00B005F7" w:rsidRPr="0037714F">
              <w:rPr>
                <w:u w:val="single"/>
              </w:rPr>
              <w:t>LayoutInfo</w:t>
            </w:r>
            <w:r>
              <w:t>”</w:t>
            </w:r>
          </w:p>
        </w:tc>
        <w:tc>
          <w:tcPr>
            <w:tcW w:w="4738" w:type="dxa"/>
          </w:tcPr>
          <w:p w14:paraId="449BA2B1" w14:textId="75C06E5B" w:rsidR="004F7624" w:rsidRPr="00A37930" w:rsidRDefault="001D2F46" w:rsidP="00F6244E">
            <w:pPr>
              <w:cnfStyle w:val="000000100000" w:firstRow="0" w:lastRow="0" w:firstColumn="0" w:lastColumn="0" w:oddVBand="0" w:evenVBand="0" w:oddHBand="1" w:evenHBand="0" w:firstRowFirstColumn="0" w:firstRowLastColumn="0" w:lastRowFirstColumn="0" w:lastRowLastColumn="0"/>
            </w:pPr>
            <w:r>
              <w:t>LayoutInfo</w:t>
            </w:r>
          </w:p>
        </w:tc>
      </w:tr>
      <w:tr w:rsidR="003E3CC7" w:rsidRPr="00A37930" w14:paraId="61270ED6"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3A02761D" w14:textId="5AF2DDCD" w:rsidR="003E3CC7" w:rsidRPr="00A37930" w:rsidRDefault="0059004B" w:rsidP="00F6244E">
            <w:r>
              <w:t>“</w:t>
            </w:r>
            <w:r w:rsidR="003E3CC7" w:rsidRPr="0037714F">
              <w:rPr>
                <w:u w:val="single"/>
              </w:rPr>
              <w:t>Season</w:t>
            </w:r>
            <w:r>
              <w:t>”</w:t>
            </w:r>
          </w:p>
        </w:tc>
        <w:tc>
          <w:tcPr>
            <w:tcW w:w="4738" w:type="dxa"/>
          </w:tcPr>
          <w:p w14:paraId="0B79F7E0" w14:textId="6302470B" w:rsidR="003E3CC7" w:rsidRPr="00A37930" w:rsidRDefault="003E3CC7" w:rsidP="00F6244E">
            <w:pPr>
              <w:cnfStyle w:val="000000000000" w:firstRow="0" w:lastRow="0" w:firstColumn="0" w:lastColumn="0" w:oddVBand="0" w:evenVBand="0" w:oddHBand="0" w:evenHBand="0" w:firstRowFirstColumn="0" w:firstRowLastColumn="0" w:lastRowFirstColumn="0" w:lastRowLastColumn="0"/>
            </w:pPr>
            <w:r w:rsidRPr="00A37930">
              <w:t>SeasonRender</w:t>
            </w:r>
            <w:r w:rsidR="00760F6A">
              <w:t>Data</w:t>
            </w:r>
          </w:p>
        </w:tc>
      </w:tr>
      <w:tr w:rsidR="003E3CC7" w:rsidRPr="00A37930" w14:paraId="601F336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2710601" w14:textId="62A3F177" w:rsidR="003E3CC7" w:rsidRPr="00A37930" w:rsidRDefault="0059004B" w:rsidP="00F6244E">
            <w:r>
              <w:t>“</w:t>
            </w:r>
            <w:r w:rsidR="003E3CC7" w:rsidRPr="0037714F">
              <w:rPr>
                <w:u w:val="single"/>
              </w:rPr>
              <w:t>Session</w:t>
            </w:r>
            <w:r>
              <w:t>”</w:t>
            </w:r>
          </w:p>
        </w:tc>
        <w:tc>
          <w:tcPr>
            <w:tcW w:w="4738" w:type="dxa"/>
          </w:tcPr>
          <w:p w14:paraId="35001B2C" w14:textId="1F4F0CCF"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r w:rsidRPr="00A37930">
              <w:t>SessionRender</w:t>
            </w:r>
            <w:r w:rsidR="00760F6A">
              <w:t>Data</w:t>
            </w:r>
          </w:p>
        </w:tc>
      </w:tr>
      <w:tr w:rsidR="003E3CC7" w:rsidRPr="00A37930" w14:paraId="24FB436E"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2804277A" w14:textId="49DCF1C7" w:rsidR="003E3CC7" w:rsidRPr="00A37930" w:rsidRDefault="0059004B" w:rsidP="00F6244E">
            <w:r>
              <w:t>“</w:t>
            </w:r>
            <w:r w:rsidR="003E3CC7" w:rsidRPr="0037714F">
              <w:rPr>
                <w:u w:val="single"/>
              </w:rPr>
              <w:t>Standings</w:t>
            </w:r>
            <w:r>
              <w:t>”</w:t>
            </w:r>
          </w:p>
        </w:tc>
        <w:tc>
          <w:tcPr>
            <w:tcW w:w="4738" w:type="dxa"/>
          </w:tcPr>
          <w:p w14:paraId="426B2F1D" w14:textId="1E91933E" w:rsidR="003E3CC7" w:rsidRPr="00A37930" w:rsidRDefault="003E3CC7" w:rsidP="00F6244E">
            <w:pPr>
              <w:cnfStyle w:val="000000000000" w:firstRow="0" w:lastRow="0" w:firstColumn="0" w:lastColumn="0" w:oddVBand="0" w:evenVBand="0" w:oddHBand="0" w:evenHBand="0" w:firstRowFirstColumn="0" w:firstRowLastColumn="0" w:lastRowFirstColumn="0" w:lastRowLastColumn="0"/>
            </w:pPr>
            <w:r w:rsidRPr="00A37930">
              <w:t>StandingsSeasonRender</w:t>
            </w:r>
            <w:r w:rsidR="00760F6A">
              <w:t>Data</w:t>
            </w:r>
          </w:p>
        </w:tc>
      </w:tr>
      <w:tr w:rsidR="003E3CC7" w:rsidRPr="00A37930" w14:paraId="35A87134"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565688E9" w14:textId="5AE18C44" w:rsidR="003E3CC7" w:rsidRPr="00A37930" w:rsidRDefault="0059004B" w:rsidP="00F6244E">
            <w:r>
              <w:lastRenderedPageBreak/>
              <w:t>“</w:t>
            </w:r>
            <w:r w:rsidR="003E3CC7" w:rsidRPr="0037714F">
              <w:rPr>
                <w:u w:val="single"/>
              </w:rPr>
              <w:t>Events</w:t>
            </w:r>
            <w:r>
              <w:t>”</w:t>
            </w:r>
          </w:p>
        </w:tc>
        <w:tc>
          <w:tcPr>
            <w:tcW w:w="4738" w:type="dxa"/>
          </w:tcPr>
          <w:p w14:paraId="50CF2417" w14:textId="314C216C"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r w:rsidRPr="00A37930">
              <w:t>EventsSeasonRender</w:t>
            </w:r>
            <w:r w:rsidR="00760F6A">
              <w:t>Data</w:t>
            </w:r>
          </w:p>
        </w:tc>
      </w:tr>
      <w:tr w:rsidR="0013445F" w:rsidRPr="00A37930" w14:paraId="410EA105"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1F2B8EC2" w14:textId="79726B6B" w:rsidR="0013445F" w:rsidRPr="00A37930" w:rsidRDefault="0059004B" w:rsidP="00F6244E">
            <w:r>
              <w:t>“</w:t>
            </w:r>
            <w:r w:rsidR="0013445F" w:rsidRPr="0037714F">
              <w:rPr>
                <w:u w:val="single"/>
              </w:rPr>
              <w:t>Event</w:t>
            </w:r>
            <w:r>
              <w:t>”</w:t>
            </w:r>
          </w:p>
        </w:tc>
        <w:tc>
          <w:tcPr>
            <w:tcW w:w="4738" w:type="dxa"/>
          </w:tcPr>
          <w:p w14:paraId="65106564" w14:textId="43702987" w:rsidR="0013445F" w:rsidRPr="00A37930" w:rsidRDefault="0013445F" w:rsidP="00F6244E">
            <w:pPr>
              <w:cnfStyle w:val="000000000000" w:firstRow="0" w:lastRow="0" w:firstColumn="0" w:lastColumn="0" w:oddVBand="0" w:evenVBand="0" w:oddHBand="0" w:evenHBand="0" w:firstRowFirstColumn="0" w:firstRowLastColumn="0" w:lastRowFirstColumn="0" w:lastRowLastColumn="0"/>
            </w:pPr>
            <w:r w:rsidRPr="00A37930">
              <w:t>EventRender</w:t>
            </w:r>
            <w:r w:rsidR="00760F6A">
              <w:t>Data</w:t>
            </w:r>
          </w:p>
        </w:tc>
      </w:tr>
      <w:tr w:rsidR="003E3CC7" w:rsidRPr="00A37930" w14:paraId="33B27B99"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0254AAA" w14:textId="151B6DBF" w:rsidR="003E3CC7" w:rsidRPr="00A37930" w:rsidRDefault="0059004B" w:rsidP="00F6244E">
            <w:r>
              <w:t>“</w:t>
            </w:r>
            <w:r w:rsidR="003E3CC7" w:rsidRPr="0037714F">
              <w:rPr>
                <w:u w:val="single"/>
              </w:rPr>
              <w:t>Lineups</w:t>
            </w:r>
            <w:r>
              <w:t>”</w:t>
            </w:r>
          </w:p>
        </w:tc>
        <w:tc>
          <w:tcPr>
            <w:tcW w:w="4738" w:type="dxa"/>
          </w:tcPr>
          <w:p w14:paraId="21AE384C" w14:textId="3A786755" w:rsidR="003E3CC7" w:rsidRPr="00A37930" w:rsidRDefault="003E3CC7" w:rsidP="00F6244E">
            <w:pPr>
              <w:cnfStyle w:val="000000100000" w:firstRow="0" w:lastRow="0" w:firstColumn="0" w:lastColumn="0" w:oddVBand="0" w:evenVBand="0" w:oddHBand="1" w:evenHBand="0" w:firstRowFirstColumn="0" w:firstRowLastColumn="0" w:lastRowFirstColumn="0" w:lastRowLastColumn="0"/>
            </w:pPr>
            <w:r w:rsidRPr="00A37930">
              <w:t>LineupsSeasonRender</w:t>
            </w:r>
            <w:r w:rsidR="00760F6A">
              <w:t>Data</w:t>
            </w:r>
          </w:p>
        </w:tc>
      </w:tr>
      <w:tr w:rsidR="0095437C" w:rsidRPr="00A37930" w14:paraId="7D82577A"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1136F471" w14:textId="3422BBB3" w:rsidR="0095437C" w:rsidRPr="00A37930" w:rsidRDefault="0059004B" w:rsidP="00F6244E">
            <w:r>
              <w:t>“</w:t>
            </w:r>
            <w:r w:rsidR="0013445F" w:rsidRPr="0037714F">
              <w:rPr>
                <w:u w:val="single"/>
              </w:rPr>
              <w:t>Statistics</w:t>
            </w:r>
            <w:r>
              <w:t>”</w:t>
            </w:r>
          </w:p>
        </w:tc>
        <w:tc>
          <w:tcPr>
            <w:tcW w:w="4738" w:type="dxa"/>
          </w:tcPr>
          <w:p w14:paraId="044C4867" w14:textId="1FFBBA71" w:rsidR="0095437C" w:rsidRPr="00A37930" w:rsidRDefault="0059004B" w:rsidP="00F6244E">
            <w:pPr>
              <w:cnfStyle w:val="000000000000" w:firstRow="0" w:lastRow="0" w:firstColumn="0" w:lastColumn="0" w:oddVBand="0" w:evenVBand="0" w:oddHBand="0" w:evenHBand="0" w:firstRowFirstColumn="0" w:firstRowLastColumn="0" w:lastRowFirstColumn="0" w:lastRowLastColumn="0"/>
            </w:pPr>
            <w:r w:rsidRPr="0059004B">
              <w:t>StatisticsRenderHost</w:t>
            </w:r>
          </w:p>
        </w:tc>
      </w:tr>
      <w:tr w:rsidR="0095437C" w:rsidRPr="00A37930" w14:paraId="5455FFB2"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3514FBE1" w14:textId="6D50F259" w:rsidR="0095437C" w:rsidRPr="00A37930" w:rsidRDefault="0059004B" w:rsidP="00F6244E">
            <w:r>
              <w:t>“</w:t>
            </w:r>
            <w:r w:rsidR="0013445F" w:rsidRPr="0037714F">
              <w:rPr>
                <w:u w:val="single"/>
              </w:rPr>
              <w:t>DriverInfo</w:t>
            </w:r>
            <w:r>
              <w:t>”</w:t>
            </w:r>
          </w:p>
        </w:tc>
        <w:tc>
          <w:tcPr>
            <w:tcW w:w="4738" w:type="dxa"/>
          </w:tcPr>
          <w:p w14:paraId="157C1AB0" w14:textId="6345BECE" w:rsidR="0059004B" w:rsidRDefault="0059004B" w:rsidP="00F6244E">
            <w:pPr>
              <w:cnfStyle w:val="000000100000" w:firstRow="0" w:lastRow="0" w:firstColumn="0" w:lastColumn="0" w:oddVBand="0" w:evenVBand="0" w:oddHBand="1" w:evenHBand="0" w:firstRowFirstColumn="0" w:firstRowLastColumn="0" w:lastRowFirstColumn="0" w:lastRowLastColumn="0"/>
            </w:pPr>
            <w:r>
              <w:t>(</w:t>
            </w:r>
            <w:r w:rsidRPr="0059004B">
              <w:t>DriverSess</w:t>
            </w:r>
            <w:r>
              <w:t>i</w:t>
            </w:r>
            <w:r w:rsidRPr="0059004B">
              <w:t>on</w:t>
            </w:r>
            <w:r>
              <w:t>) -&gt;</w:t>
            </w:r>
          </w:p>
          <w:p w14:paraId="6A82CD84" w14:textId="77777777" w:rsidR="0095437C" w:rsidRDefault="0059004B" w:rsidP="00F6244E">
            <w:pPr>
              <w:cnfStyle w:val="000000100000" w:firstRow="0" w:lastRow="0" w:firstColumn="0" w:lastColumn="0" w:oddVBand="0" w:evenVBand="0" w:oddHBand="1" w:evenHBand="0" w:firstRowFirstColumn="0" w:firstRowLastColumn="0" w:lastRowFirstColumn="0" w:lastRowLastColumn="0"/>
            </w:pPr>
            <w:r w:rsidRPr="0059004B">
              <w:t>DriverSessionRenderHost</w:t>
            </w:r>
          </w:p>
          <w:p w14:paraId="33390A63" w14:textId="63E34A62" w:rsidR="0059004B" w:rsidRDefault="0059004B" w:rsidP="00F6244E">
            <w:pPr>
              <w:cnfStyle w:val="000000100000" w:firstRow="0" w:lastRow="0" w:firstColumn="0" w:lastColumn="0" w:oddVBand="0" w:evenVBand="0" w:oddHBand="1" w:evenHBand="0" w:firstRowFirstColumn="0" w:firstRowLastColumn="0" w:lastRowFirstColumn="0" w:lastRowLastColumn="0"/>
            </w:pPr>
            <w:r>
              <w:t>(</w:t>
            </w:r>
            <w:r w:rsidRPr="0059004B">
              <w:t>DriverInfo</w:t>
            </w:r>
            <w:r>
              <w:t>) -&gt;</w:t>
            </w:r>
          </w:p>
          <w:p w14:paraId="010FC06E" w14:textId="0F3E90F6" w:rsidR="0059004B" w:rsidRPr="00A37930" w:rsidRDefault="0059004B" w:rsidP="00F6244E">
            <w:pPr>
              <w:cnfStyle w:val="000000100000" w:firstRow="0" w:lastRow="0" w:firstColumn="0" w:lastColumn="0" w:oddVBand="0" w:evenVBand="0" w:oddHBand="1" w:evenHBand="0" w:firstRowFirstColumn="0" w:firstRowLastColumn="0" w:lastRowFirstColumn="0" w:lastRowLastColumn="0"/>
            </w:pPr>
            <w:r w:rsidRPr="0059004B">
              <w:t>DriverRenderHost</w:t>
            </w:r>
          </w:p>
        </w:tc>
      </w:tr>
      <w:tr w:rsidR="00760F6A" w:rsidRPr="00A37930" w14:paraId="652A0543" w14:textId="77777777" w:rsidTr="00920B65">
        <w:tc>
          <w:tcPr>
            <w:cnfStyle w:val="001000000000" w:firstRow="0" w:lastRow="0" w:firstColumn="1" w:lastColumn="0" w:oddVBand="0" w:evenVBand="0" w:oddHBand="0" w:evenHBand="0" w:firstRowFirstColumn="0" w:firstRowLastColumn="0" w:lastRowFirstColumn="0" w:lastRowLastColumn="0"/>
            <w:tcW w:w="4736" w:type="dxa"/>
          </w:tcPr>
          <w:p w14:paraId="286EAF9E" w14:textId="5B1B04F9" w:rsidR="00760F6A" w:rsidRPr="00A37930" w:rsidRDefault="0059004B" w:rsidP="00F6244E">
            <w:r>
              <w:t>“</w:t>
            </w:r>
            <w:r w:rsidR="00760F6A" w:rsidRPr="0037714F">
              <w:rPr>
                <w:u w:val="single"/>
              </w:rPr>
              <w:t>Penalty</w:t>
            </w:r>
            <w:r>
              <w:t>”</w:t>
            </w:r>
          </w:p>
        </w:tc>
        <w:tc>
          <w:tcPr>
            <w:tcW w:w="4738" w:type="dxa"/>
          </w:tcPr>
          <w:p w14:paraId="3953F6A6" w14:textId="0929BC04" w:rsidR="00760F6A" w:rsidRPr="00A37930" w:rsidRDefault="00760F6A" w:rsidP="00F6244E">
            <w:pPr>
              <w:cnfStyle w:val="000000000000" w:firstRow="0" w:lastRow="0" w:firstColumn="0" w:lastColumn="0" w:oddVBand="0" w:evenVBand="0" w:oddHBand="0" w:evenHBand="0" w:firstRowFirstColumn="0" w:firstRowLastColumn="0" w:lastRowFirstColumn="0" w:lastRowLastColumn="0"/>
            </w:pPr>
            <w:r w:rsidRPr="00760F6A">
              <w:t>PenaltyItemRenderData</w:t>
            </w:r>
          </w:p>
        </w:tc>
      </w:tr>
      <w:tr w:rsidR="00760F6A" w:rsidRPr="00760F6A" w14:paraId="51B242DD" w14:textId="77777777" w:rsidTr="00920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36" w:type="dxa"/>
          </w:tcPr>
          <w:p w14:paraId="49C7B3E1" w14:textId="63E86826" w:rsidR="00760F6A" w:rsidRPr="00760F6A" w:rsidRDefault="0059004B" w:rsidP="00F6244E">
            <w:r>
              <w:t>“</w:t>
            </w:r>
            <w:r w:rsidR="00760F6A" w:rsidRPr="0037714F">
              <w:rPr>
                <w:u w:val="single"/>
              </w:rPr>
              <w:t>Penalties</w:t>
            </w:r>
            <w:r>
              <w:t>”</w:t>
            </w:r>
          </w:p>
        </w:tc>
        <w:tc>
          <w:tcPr>
            <w:tcW w:w="4738" w:type="dxa"/>
          </w:tcPr>
          <w:p w14:paraId="636622B9" w14:textId="68A4C391" w:rsidR="00760F6A" w:rsidRDefault="00760F6A" w:rsidP="00F6244E">
            <w:pPr>
              <w:cnfStyle w:val="000000100000" w:firstRow="0" w:lastRow="0" w:firstColumn="0" w:lastColumn="0" w:oddVBand="0" w:evenVBand="0" w:oddHBand="1" w:evenHBand="0" w:firstRowFirstColumn="0" w:firstRowLastColumn="0" w:lastRowFirstColumn="0" w:lastRowLastColumn="0"/>
            </w:pPr>
            <w:r>
              <w:t>(</w:t>
            </w:r>
            <w:r w:rsidR="00646738" w:rsidRPr="004257FA">
              <w:t>PenaltyItems</w:t>
            </w:r>
            <w:r>
              <w:t xml:space="preserve">) -&gt; </w:t>
            </w:r>
            <w:r w:rsidRPr="00760F6A">
              <w:t>EventPenaltiesRenderHost</w:t>
            </w:r>
          </w:p>
          <w:p w14:paraId="6A8BD8A8" w14:textId="501975F0" w:rsidR="00760F6A" w:rsidRDefault="00760F6A" w:rsidP="00F6244E">
            <w:pPr>
              <w:cnfStyle w:val="000000100000" w:firstRow="0" w:lastRow="0" w:firstColumn="0" w:lastColumn="0" w:oddVBand="0" w:evenVBand="0" w:oddHBand="1" w:evenHBand="0" w:firstRowFirstColumn="0" w:firstRowLastColumn="0" w:lastRowFirstColumn="0" w:lastRowLastColumn="0"/>
            </w:pPr>
            <w:r>
              <w:t>(</w:t>
            </w:r>
            <w:r w:rsidR="00646738" w:rsidRPr="00646738">
              <w:t>PenaltySeasonStatistics</w:t>
            </w:r>
            <w:r>
              <w:t>) -&gt;</w:t>
            </w:r>
          </w:p>
          <w:p w14:paraId="0D4CADBF" w14:textId="19CF0541" w:rsidR="00760F6A" w:rsidRPr="00760F6A" w:rsidRDefault="00760F6A" w:rsidP="00F6244E">
            <w:pPr>
              <w:cnfStyle w:val="000000100000" w:firstRow="0" w:lastRow="0" w:firstColumn="0" w:lastColumn="0" w:oddVBand="0" w:evenVBand="0" w:oddHBand="1" w:evenHBand="0" w:firstRowFirstColumn="0" w:firstRowLastColumn="0" w:lastRowFirstColumn="0" w:lastRowLastColumn="0"/>
            </w:pPr>
            <w:r w:rsidRPr="00760F6A">
              <w:t>SeasonPenaltiesRenderHost</w:t>
            </w:r>
          </w:p>
        </w:tc>
      </w:tr>
    </w:tbl>
    <w:p w14:paraId="74D20B83" w14:textId="39108F2F" w:rsidR="005C0A47" w:rsidRPr="00A37930" w:rsidRDefault="005C0A47" w:rsidP="00F6244E"/>
    <w:p w14:paraId="5E711C92" w14:textId="63ECA0A1" w:rsidR="0005696C" w:rsidRDefault="00670823" w:rsidP="00F6244E">
      <w:r>
        <w:t xml:space="preserve"> </w:t>
      </w:r>
      <w:r w:rsidR="004F7624" w:rsidRPr="00A37930">
        <w:t>“</w:t>
      </w:r>
      <w:r w:rsidRPr="00670823">
        <w:rPr>
          <w:u w:val="single"/>
        </w:rPr>
        <w:t>LayoutInfo</w:t>
      </w:r>
      <w:r w:rsidR="004F7624" w:rsidRPr="00A37930">
        <w:t xml:space="preserve">” and </w:t>
      </w:r>
      <w:r w:rsidR="005C0A47" w:rsidRPr="00A37930">
        <w:t>“</w:t>
      </w:r>
      <w:r w:rsidR="005C0A47" w:rsidRPr="00670823">
        <w:rPr>
          <w:u w:val="single"/>
        </w:rPr>
        <w:t>Season</w:t>
      </w:r>
      <w:r w:rsidR="005C0A47" w:rsidRPr="00A37930">
        <w:t>” data object</w:t>
      </w:r>
      <w:r w:rsidR="004F7624" w:rsidRPr="00A37930">
        <w:t>s</w:t>
      </w:r>
      <w:r w:rsidR="005C0A47" w:rsidRPr="00A37930">
        <w:t xml:space="preserve"> is available in </w:t>
      </w:r>
      <w:r w:rsidR="005C0A47" w:rsidRPr="00A37930">
        <w:rPr>
          <w:b/>
          <w:bCs/>
        </w:rPr>
        <w:t>all</w:t>
      </w:r>
      <w:r w:rsidR="005C0A47" w:rsidRPr="00A37930">
        <w:t xml:space="preserve"> render types.</w:t>
      </w:r>
    </w:p>
    <w:p w14:paraId="089C525B" w14:textId="77777777" w:rsidR="007937D1" w:rsidRPr="00A37930" w:rsidRDefault="007937D1" w:rsidP="00F6244E"/>
    <w:p w14:paraId="4B51DBCF" w14:textId="2B1D2D6A" w:rsidR="005C0A47" w:rsidRPr="00294FD4" w:rsidRDefault="007937D1" w:rsidP="00F6244E">
      <w:pPr>
        <w:rPr>
          <w:rFonts w:asciiTheme="minorHAnsi" w:hAnsiTheme="minorHAnsi"/>
        </w:rPr>
      </w:pPr>
      <w:r>
        <w:t>Some of</w:t>
      </w:r>
      <w:r w:rsidR="00145896" w:rsidRPr="00A37930">
        <w:t xml:space="preserve"> render object</w:t>
      </w:r>
      <w:r w:rsidR="00294FD4">
        <w:t>s</w:t>
      </w:r>
      <w:r w:rsidR="00145896" w:rsidRPr="00A37930">
        <w:t xml:space="preserve"> also contains “</w:t>
      </w:r>
      <w:r w:rsidR="00145896" w:rsidRPr="00BF18EE">
        <w:rPr>
          <w:u w:val="single"/>
        </w:rPr>
        <w:t>Name</w:t>
      </w:r>
      <w:r w:rsidR="00145896" w:rsidRPr="00A37930">
        <w:t>” and “</w:t>
      </w:r>
      <w:r w:rsidR="00145896" w:rsidRPr="00BF18EE">
        <w:rPr>
          <w:u w:val="single"/>
        </w:rPr>
        <w:t>LogoPath</w:t>
      </w:r>
      <w:r w:rsidR="00145896" w:rsidRPr="00A37930">
        <w:t>” properties (can be null).</w:t>
      </w:r>
      <w:r w:rsidR="00294FD4">
        <w:t xml:space="preserve"> </w:t>
      </w:r>
      <w:r w:rsidR="00294FD4" w:rsidRPr="00294FD4">
        <w:t xml:space="preserve">This can be defined in case the corresponding class inherits from </w:t>
      </w:r>
      <w:r w:rsidR="00294FD4" w:rsidRPr="00294FD4">
        <w:rPr>
          <w:u w:val="single"/>
        </w:rPr>
        <w:t>NamedRenderData</w:t>
      </w:r>
      <w:r w:rsidR="00294FD4">
        <w:t>.</w:t>
      </w:r>
    </w:p>
    <w:p w14:paraId="4B221C3B" w14:textId="77777777" w:rsidR="00F728C1" w:rsidRDefault="00291CF3" w:rsidP="00F6244E">
      <w:r w:rsidRPr="00A37930">
        <w:t>The full path to the property is used to access the value:</w:t>
      </w:r>
    </w:p>
    <w:p w14:paraId="1DE32B95" w14:textId="289DDC88" w:rsidR="00291CF3" w:rsidRPr="009B560A" w:rsidRDefault="00291CF3" w:rsidP="00F728C1">
      <w:pPr>
        <w:pStyle w:val="a8"/>
        <w:rPr>
          <w:lang w:val="en-US"/>
        </w:rPr>
      </w:pPr>
      <w:r w:rsidRPr="009B560A">
        <w:rPr>
          <w:lang w:val="en-US"/>
        </w:rPr>
        <w:t>“{Session.DriverDayDriver.Name}”</w:t>
      </w:r>
    </w:p>
    <w:p w14:paraId="0CDF2E8E" w14:textId="7672F6DC" w:rsidR="00291CF3" w:rsidRPr="00A37930" w:rsidRDefault="00291CF3" w:rsidP="00F6244E">
      <w:r w:rsidRPr="00A37930">
        <w:t>If the expression does not contain a dot, the app tries to find a variable with that name.</w:t>
      </w:r>
    </w:p>
    <w:p w14:paraId="232FD222" w14:textId="4FC0294B" w:rsidR="00291CF3" w:rsidRPr="00A37930" w:rsidRDefault="00291CF3" w:rsidP="00F6244E">
      <w:r w:rsidRPr="00A37930">
        <w:t>For inner blocks of those blocks that use collections (</w:t>
      </w:r>
      <w:r w:rsidRPr="00A37930">
        <w:rPr>
          <w:u w:val="single"/>
        </w:rPr>
        <w:t>itemstack</w:t>
      </w:r>
      <w:r w:rsidRPr="00A37930">
        <w:t xml:space="preserve">, </w:t>
      </w:r>
      <w:r w:rsidRPr="00A37930">
        <w:rPr>
          <w:u w:val="single"/>
        </w:rPr>
        <w:t>table</w:t>
      </w:r>
      <w:r w:rsidRPr="00A37930">
        <w:t>), the following objects can be specified as the root object:</w:t>
      </w:r>
    </w:p>
    <w:p w14:paraId="19FD11BE" w14:textId="29229BC6" w:rsidR="00291CF3" w:rsidRPr="001B291D" w:rsidRDefault="00291CF3" w:rsidP="009B560A">
      <w:pPr>
        <w:pStyle w:val="List1condensed"/>
        <w:rPr>
          <w:lang w:val="en-US"/>
        </w:rPr>
      </w:pPr>
      <w:r w:rsidRPr="001B291D">
        <w:rPr>
          <w:lang w:val="en-US"/>
        </w:rPr>
        <w:t>“</w:t>
      </w:r>
      <w:r w:rsidRPr="001B291D">
        <w:rPr>
          <w:u w:val="single"/>
          <w:lang w:val="en-US"/>
        </w:rPr>
        <w:t>Item</w:t>
      </w:r>
      <w:r w:rsidRPr="001B291D">
        <w:rPr>
          <w:lang w:val="en-US"/>
        </w:rPr>
        <w:t>” – access to the current item of the data collection/list</w:t>
      </w:r>
    </w:p>
    <w:p w14:paraId="2FBEC52F" w14:textId="05A5B6EE" w:rsidR="00291CF3" w:rsidRPr="001B291D" w:rsidRDefault="00291CF3" w:rsidP="009B560A">
      <w:pPr>
        <w:pStyle w:val="List1condensed"/>
        <w:rPr>
          <w:lang w:val="en-US"/>
        </w:rPr>
      </w:pPr>
      <w:r w:rsidRPr="001B291D">
        <w:rPr>
          <w:lang w:val="en-US"/>
        </w:rPr>
        <w:t>“</w:t>
      </w:r>
      <w:r w:rsidR="00F2296D" w:rsidRPr="001B291D">
        <w:rPr>
          <w:u w:val="single"/>
          <w:lang w:val="en-US"/>
        </w:rPr>
        <w:t>ItemIndex</w:t>
      </w:r>
      <w:r w:rsidR="00F2296D" w:rsidRPr="001B291D">
        <w:rPr>
          <w:lang w:val="en-US"/>
        </w:rPr>
        <w:t>” : int – index of the current item (starts with 0)</w:t>
      </w:r>
    </w:p>
    <w:p w14:paraId="41677C29" w14:textId="55DA8254" w:rsidR="00634FD6" w:rsidRPr="001B291D" w:rsidRDefault="00634FD6" w:rsidP="009B560A">
      <w:pPr>
        <w:pStyle w:val="List1condensed"/>
        <w:rPr>
          <w:lang w:val="en-US"/>
        </w:rPr>
      </w:pPr>
      <w:r w:rsidRPr="001B291D">
        <w:rPr>
          <w:lang w:val="en-US"/>
        </w:rPr>
        <w:t>“</w:t>
      </w:r>
      <w:r w:rsidRPr="001B291D">
        <w:rPr>
          <w:u w:val="single"/>
          <w:lang w:val="en-US"/>
        </w:rPr>
        <w:t>ColumnIndex</w:t>
      </w:r>
      <w:r w:rsidRPr="001B291D">
        <w:rPr>
          <w:lang w:val="en-US"/>
        </w:rPr>
        <w:t>” : int – index of the current column (starts with 0, only for table)</w:t>
      </w:r>
    </w:p>
    <w:p w14:paraId="52D9D699" w14:textId="0A0A90E4" w:rsidR="00F2296D" w:rsidRPr="00A37930" w:rsidRDefault="00F2296D" w:rsidP="00F6244E"/>
    <w:p w14:paraId="52651E1E" w14:textId="672FD951" w:rsidR="00F2296D" w:rsidRPr="00A37930" w:rsidRDefault="00F2296D" w:rsidP="00F6244E">
      <w:r w:rsidRPr="00A37930">
        <w:t xml:space="preserve">Complex or mismatched types will be converted to </w:t>
      </w:r>
      <w:r w:rsidRPr="00F1032D">
        <w:rPr>
          <w:i/>
          <w:iCs/>
        </w:rPr>
        <w:t>string</w:t>
      </w:r>
      <w:r w:rsidRPr="00A37930">
        <w:t xml:space="preserve"> type. It can refer to objects of type byte[] as a path to images (for images that are stored in the database).</w:t>
      </w:r>
    </w:p>
    <w:p w14:paraId="31B0DB8F" w14:textId="0444622C" w:rsidR="00F2296D" w:rsidRPr="00A37930" w:rsidRDefault="00383C4F" w:rsidP="00F6244E">
      <w:r w:rsidRPr="00A37930">
        <w:t>Example of the expression:</w:t>
      </w:r>
    </w:p>
    <w:p w14:paraId="709BA777" w14:textId="4E76DE6B" w:rsidR="00383C4F" w:rsidRPr="00A37930" w:rsidRDefault="00383C4F" w:rsidP="00F6244E">
      <w:r w:rsidRPr="00A37930">
        <w:rPr>
          <w:noProof/>
        </w:rPr>
        <w:drawing>
          <wp:inline distT="0" distB="0" distL="0" distR="0" wp14:anchorId="4F64703E" wp14:editId="5B32C8E6">
            <wp:extent cx="4725059" cy="81926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5059" cy="819264"/>
                    </a:xfrm>
                    <a:prstGeom prst="rect">
                      <a:avLst/>
                    </a:prstGeom>
                  </pic:spPr>
                </pic:pic>
              </a:graphicData>
            </a:graphic>
          </wp:inline>
        </w:drawing>
      </w:r>
    </w:p>
    <w:p w14:paraId="413F7DB2" w14:textId="426BA6CB" w:rsidR="00383C4F" w:rsidRDefault="00383C4F" w:rsidP="00F6244E"/>
    <w:p w14:paraId="36EA9A54" w14:textId="01857FC8" w:rsidR="00F10004" w:rsidRPr="00F10004" w:rsidRDefault="00F10004" w:rsidP="00F1032D">
      <w:pPr>
        <w:pStyle w:val="20"/>
      </w:pPr>
      <w:r w:rsidRPr="00F10004">
        <w:lastRenderedPageBreak/>
        <w:t>Return value of expressions</w:t>
      </w:r>
    </w:p>
    <w:p w14:paraId="0C161019" w14:textId="380E6A9D" w:rsidR="00F10004" w:rsidRDefault="00F10004" w:rsidP="00F6244E">
      <w:r w:rsidRPr="00F10004">
        <w:t xml:space="preserve">Depending on the context, an expression can return either an </w:t>
      </w:r>
      <w:r w:rsidRPr="00F10004">
        <w:rPr>
          <w:i/>
          <w:iCs/>
        </w:rPr>
        <w:t>object</w:t>
      </w:r>
      <w:r w:rsidRPr="00F10004">
        <w:t xml:space="preserve"> (bool, </w:t>
      </w:r>
      <w:r w:rsidR="00C2498E">
        <w:t>number</w:t>
      </w:r>
      <w:r w:rsidRPr="00F10004">
        <w:t xml:space="preserve">, color, etc) or a </w:t>
      </w:r>
      <w:r w:rsidRPr="00F10004">
        <w:rPr>
          <w:i/>
          <w:iCs/>
        </w:rPr>
        <w:t>string</w:t>
      </w:r>
      <w:r w:rsidRPr="00F10004">
        <w:t xml:space="preserve">. When the context requires a string from an expression, but the expression returns an object, the object will be forced to </w:t>
      </w:r>
      <w:r w:rsidRPr="00CA6EA1">
        <w:rPr>
          <w:i/>
          <w:iCs/>
        </w:rPr>
        <w:t>string</w:t>
      </w:r>
      <w:r w:rsidRPr="00F10004">
        <w:t>.</w:t>
      </w:r>
    </w:p>
    <w:p w14:paraId="3F4B5368" w14:textId="536BD871" w:rsidR="00C2498E" w:rsidRDefault="00C2498E" w:rsidP="00F6244E">
      <w:r w:rsidRPr="00C2498E">
        <w:t>If an expression is used to define the value of a block property that requires an object of a specific</w:t>
      </w:r>
      <w:r w:rsidRPr="00C2498E">
        <w:rPr>
          <w:rFonts w:ascii="Calibri" w:hAnsi="Calibri" w:cs="Calibri"/>
        </w:rPr>
        <w:t xml:space="preserve"> </w:t>
      </w:r>
      <w:r w:rsidRPr="00C2498E">
        <w:t xml:space="preserve">type (for example, </w:t>
      </w:r>
      <w:r w:rsidRPr="00C2498E">
        <w:rPr>
          <w:u w:val="single"/>
        </w:rPr>
        <w:t>PaddingLeft</w:t>
      </w:r>
      <w:r w:rsidRPr="00C2498E">
        <w:t xml:space="preserve"> requires </w:t>
      </w:r>
      <w:r w:rsidRPr="00C2498E">
        <w:rPr>
          <w:i/>
          <w:iCs/>
        </w:rPr>
        <w:t>number</w:t>
      </w:r>
      <w:r w:rsidRPr="00C2498E">
        <w:t>), there can be only one expression at the root</w:t>
      </w:r>
      <w:r>
        <w:t>:</w:t>
      </w:r>
    </w:p>
    <w:p w14:paraId="6B5B57E4" w14:textId="4EEF47E7" w:rsidR="00C2498E" w:rsidRPr="00C2498E" w:rsidRDefault="00C2498E" w:rsidP="00F6244E">
      <w:r w:rsidRPr="00C2498E">
        <w:t>Correct:</w:t>
      </w:r>
    </w:p>
    <w:p w14:paraId="0EE413E4" w14:textId="5140C9EF" w:rsidR="00C2498E" w:rsidRDefault="00C2498E" w:rsidP="00F6244E">
      <w:r w:rsidRPr="00C2498E">
        <w:rPr>
          <w:noProof/>
        </w:rPr>
        <w:drawing>
          <wp:inline distT="0" distB="0" distL="0" distR="0" wp14:anchorId="3D8FAEEA" wp14:editId="4C361FB9">
            <wp:extent cx="2791215" cy="352474"/>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91215" cy="352474"/>
                    </a:xfrm>
                    <a:prstGeom prst="rect">
                      <a:avLst/>
                    </a:prstGeom>
                  </pic:spPr>
                </pic:pic>
              </a:graphicData>
            </a:graphic>
          </wp:inline>
        </w:drawing>
      </w:r>
    </w:p>
    <w:p w14:paraId="2295ACEA" w14:textId="6DA6A134" w:rsidR="00C2498E" w:rsidRDefault="00BA1C22" w:rsidP="00F6244E">
      <w:r>
        <w:t>NOT CORRECT:</w:t>
      </w:r>
    </w:p>
    <w:p w14:paraId="2C834B77" w14:textId="19B5E4EB" w:rsidR="00BA1C22" w:rsidRPr="00F10004" w:rsidRDefault="00BA1C22" w:rsidP="00F6244E">
      <w:r w:rsidRPr="00BA1C22">
        <w:rPr>
          <w:noProof/>
        </w:rPr>
        <w:drawing>
          <wp:inline distT="0" distB="0" distL="0" distR="0" wp14:anchorId="721BC06B" wp14:editId="16314A09">
            <wp:extent cx="4077269" cy="38105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duotone>
                        <a:schemeClr val="accent2">
                          <a:shade val="45000"/>
                          <a:satMod val="135000"/>
                        </a:schemeClr>
                        <a:prstClr val="white"/>
                      </a:duotone>
                    </a:blip>
                    <a:stretch>
                      <a:fillRect/>
                    </a:stretch>
                  </pic:blipFill>
                  <pic:spPr>
                    <a:xfrm>
                      <a:off x="0" y="0"/>
                      <a:ext cx="4077269" cy="381053"/>
                    </a:xfrm>
                    <a:prstGeom prst="rect">
                      <a:avLst/>
                    </a:prstGeom>
                  </pic:spPr>
                </pic:pic>
              </a:graphicData>
            </a:graphic>
          </wp:inline>
        </w:drawing>
      </w:r>
    </w:p>
    <w:p w14:paraId="0BDC8180" w14:textId="5291A863" w:rsidR="00BA1C22" w:rsidRPr="00BA1C22" w:rsidRDefault="00BA1C22" w:rsidP="00F6244E">
      <w:r w:rsidRPr="00BA1C22">
        <w:t xml:space="preserve">However, if the property requires a </w:t>
      </w:r>
      <w:r w:rsidRPr="00BA1C22">
        <w:rPr>
          <w:i/>
          <w:iCs/>
        </w:rPr>
        <w:t>string</w:t>
      </w:r>
      <w:r w:rsidRPr="00BA1C22">
        <w:t>, you can combine expressions however you like.</w:t>
      </w:r>
    </w:p>
    <w:p w14:paraId="0C2A08C2" w14:textId="3F95127F" w:rsidR="00294FD4" w:rsidRPr="00F10004" w:rsidRDefault="00F10004" w:rsidP="001D5724">
      <w:pPr>
        <w:pStyle w:val="20"/>
        <w:rPr>
          <w:rFonts w:asciiTheme="minorHAnsi" w:hAnsiTheme="minorHAnsi"/>
        </w:rPr>
      </w:pPr>
      <w:r w:rsidRPr="00F10004">
        <w:rPr>
          <w:rFonts w:ascii="Calibri" w:hAnsi="Calibri" w:cs="Calibri"/>
        </w:rPr>
        <w:t>С</w:t>
      </w:r>
      <w:r w:rsidRPr="00F10004">
        <w:t>ombining expressions</w:t>
      </w:r>
    </w:p>
    <w:p w14:paraId="54F35FB0" w14:textId="171FC714" w:rsidR="00F10004" w:rsidRPr="00BA1C22" w:rsidRDefault="00BA1C22" w:rsidP="00F6244E">
      <w:r w:rsidRPr="00BA1C22">
        <w:t>It is allowed to enclose expressions in each other, to use an expression as the name of a converter or a converter parameter. The number of enclosures is unlimited.</w:t>
      </w:r>
      <w:r w:rsidRPr="00BA1C22">
        <w:rPr>
          <w:rFonts w:asciiTheme="minorHAnsi" w:hAnsiTheme="minorHAnsi"/>
        </w:rPr>
        <w:t xml:space="preserve"> </w:t>
      </w:r>
      <w:r w:rsidRPr="00BA1C22">
        <w:t>This also applies to localization string substitutions</w:t>
      </w:r>
    </w:p>
    <w:p w14:paraId="7944B512" w14:textId="740D3C5D" w:rsidR="00294FD4" w:rsidRDefault="005E32E0" w:rsidP="00F6244E">
      <w:r w:rsidRPr="005E32E0">
        <w:rPr>
          <w:noProof/>
        </w:rPr>
        <w:drawing>
          <wp:inline distT="0" distB="0" distL="0" distR="0" wp14:anchorId="3AD1C1E8" wp14:editId="3F5B1E93">
            <wp:extent cx="6479540" cy="37211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79540" cy="372110"/>
                    </a:xfrm>
                    <a:prstGeom prst="rect">
                      <a:avLst/>
                    </a:prstGeom>
                  </pic:spPr>
                </pic:pic>
              </a:graphicData>
            </a:graphic>
          </wp:inline>
        </w:drawing>
      </w:r>
    </w:p>
    <w:p w14:paraId="7C8EC23F" w14:textId="13343BD2" w:rsidR="00383C4F" w:rsidRDefault="00383C4F" w:rsidP="00F6244E">
      <w:r w:rsidRPr="00A37930">
        <w:t>For block</w:t>
      </w:r>
      <w:r w:rsidR="00E16FB1">
        <w:t xml:space="preserve"> </w:t>
      </w:r>
      <w:r w:rsidRPr="00A37930">
        <w:t xml:space="preserve"> properties that require a string, </w:t>
      </w:r>
      <w:r w:rsidR="0005696C" w:rsidRPr="00A37930">
        <w:t>it</w:t>
      </w:r>
      <w:r w:rsidRPr="00A37930">
        <w:t xml:space="preserve"> can use multiple expressions on one string or combine an expression with literals:</w:t>
      </w:r>
      <w:r w:rsidR="00A66D02" w:rsidRPr="00A37930">
        <w:br/>
      </w:r>
      <w:r w:rsidR="00A66D02" w:rsidRPr="00A37930">
        <w:rPr>
          <w:noProof/>
        </w:rPr>
        <w:drawing>
          <wp:inline distT="0" distB="0" distL="0" distR="0" wp14:anchorId="4E0DFCAB" wp14:editId="09A30943">
            <wp:extent cx="4048690" cy="238158"/>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48690" cy="238158"/>
                    </a:xfrm>
                    <a:prstGeom prst="rect">
                      <a:avLst/>
                    </a:prstGeom>
                  </pic:spPr>
                </pic:pic>
              </a:graphicData>
            </a:graphic>
          </wp:inline>
        </w:drawing>
      </w:r>
    </w:p>
    <w:p w14:paraId="55E7AAE0" w14:textId="33932712" w:rsidR="00E16FB1" w:rsidRDefault="00E16FB1" w:rsidP="00F6244E"/>
    <w:p w14:paraId="2F4EB342" w14:textId="5D16A673" w:rsidR="00E16FB1" w:rsidRDefault="00E16FB1" w:rsidP="00864F52">
      <w:pPr>
        <w:pStyle w:val="20"/>
      </w:pPr>
      <w:r w:rsidRPr="00E16FB1">
        <w:t xml:space="preserve">Escaping special </w:t>
      </w:r>
      <w:r w:rsidR="00BD4D84">
        <w:t>symbols</w:t>
      </w:r>
    </w:p>
    <w:p w14:paraId="0B6969BC" w14:textId="5EACCF34" w:rsidR="00E16FB1" w:rsidRDefault="00E16FB1" w:rsidP="00F6244E">
      <w:r w:rsidRPr="00E16FB1">
        <w:t>In order to use some characters as literals rather than control characters, you must escape them</w:t>
      </w:r>
      <w:r>
        <w:t>:</w:t>
      </w:r>
    </w:p>
    <w:tbl>
      <w:tblPr>
        <w:tblStyle w:val="Table"/>
        <w:tblW w:w="0" w:type="auto"/>
        <w:tblLook w:val="04A0" w:firstRow="1" w:lastRow="0" w:firstColumn="1" w:lastColumn="0" w:noHBand="0" w:noVBand="1"/>
      </w:tblPr>
      <w:tblGrid>
        <w:gridCol w:w="5102"/>
        <w:gridCol w:w="5092"/>
      </w:tblGrid>
      <w:tr w:rsidR="00E16FB1" w14:paraId="5E165437" w14:textId="77777777" w:rsidTr="00864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47310579" w14:textId="129B4FE3" w:rsidR="00E16FB1" w:rsidRPr="00864F52" w:rsidRDefault="00E16FB1" w:rsidP="00F6244E">
            <w:pPr>
              <w:rPr>
                <w:i/>
                <w:iCs/>
                <w:sz w:val="22"/>
                <w:szCs w:val="22"/>
              </w:rPr>
            </w:pPr>
            <w:r w:rsidRPr="00864F52">
              <w:rPr>
                <w:i/>
                <w:iCs/>
                <w:sz w:val="22"/>
                <w:szCs w:val="22"/>
              </w:rPr>
              <w:t>Symbol</w:t>
            </w:r>
          </w:p>
        </w:tc>
        <w:tc>
          <w:tcPr>
            <w:tcW w:w="5210" w:type="dxa"/>
          </w:tcPr>
          <w:p w14:paraId="3EABC0F5" w14:textId="4E8A0F6A" w:rsidR="00E16FB1" w:rsidRPr="00864F52" w:rsidRDefault="00E16FB1" w:rsidP="00F6244E">
            <w:pPr>
              <w:cnfStyle w:val="100000000000" w:firstRow="1" w:lastRow="0" w:firstColumn="0" w:lastColumn="0" w:oddVBand="0" w:evenVBand="0" w:oddHBand="0" w:evenHBand="0" w:firstRowFirstColumn="0" w:firstRowLastColumn="0" w:lastRowFirstColumn="0" w:lastRowLastColumn="0"/>
              <w:rPr>
                <w:i/>
                <w:iCs/>
                <w:sz w:val="22"/>
                <w:szCs w:val="22"/>
              </w:rPr>
            </w:pPr>
            <w:r w:rsidRPr="00864F52">
              <w:rPr>
                <w:i/>
                <w:iCs/>
                <w:sz w:val="22"/>
                <w:szCs w:val="22"/>
              </w:rPr>
              <w:t>Escaping symbol</w:t>
            </w:r>
          </w:p>
        </w:tc>
      </w:tr>
      <w:tr w:rsidR="00E16FB1" w14:paraId="7237A8F1"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19A99A53" w14:textId="47C211B0" w:rsidR="00E16FB1" w:rsidRPr="00E16FB1" w:rsidRDefault="00E16FB1" w:rsidP="00F6244E">
            <w:r>
              <w:t>{</w:t>
            </w:r>
          </w:p>
        </w:tc>
        <w:tc>
          <w:tcPr>
            <w:tcW w:w="5210" w:type="dxa"/>
          </w:tcPr>
          <w:p w14:paraId="1A921B8D" w14:textId="194B6466"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408E344A"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5C5912A5" w14:textId="7B2D5C22" w:rsidR="00E16FB1" w:rsidRDefault="00E16FB1" w:rsidP="00F6244E">
            <w:r>
              <w:t>}</w:t>
            </w:r>
          </w:p>
        </w:tc>
        <w:tc>
          <w:tcPr>
            <w:tcW w:w="5210" w:type="dxa"/>
          </w:tcPr>
          <w:p w14:paraId="602D2FC3" w14:textId="7C574CB5"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w:t>
            </w:r>
          </w:p>
        </w:tc>
      </w:tr>
      <w:tr w:rsidR="00E16FB1" w14:paraId="5FEEFF89"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2A78DCAA" w14:textId="776CE255" w:rsidR="00E16FB1" w:rsidRDefault="00E16FB1" w:rsidP="00F6244E">
            <w:r>
              <w:t>[</w:t>
            </w:r>
          </w:p>
        </w:tc>
        <w:tc>
          <w:tcPr>
            <w:tcW w:w="5210" w:type="dxa"/>
          </w:tcPr>
          <w:p w14:paraId="79B6412B" w14:textId="3C26A9AD"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62CCDE65"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6ECE20C7" w14:textId="2733DF66" w:rsidR="00E16FB1" w:rsidRDefault="00E16FB1" w:rsidP="00F6244E">
            <w:r>
              <w:t>]</w:t>
            </w:r>
          </w:p>
        </w:tc>
        <w:tc>
          <w:tcPr>
            <w:tcW w:w="5210" w:type="dxa"/>
          </w:tcPr>
          <w:p w14:paraId="74CC75B7" w14:textId="3248174F"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w:t>
            </w:r>
          </w:p>
        </w:tc>
      </w:tr>
      <w:tr w:rsidR="00E16FB1" w14:paraId="4692188B"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687CBEB4" w14:textId="312C30CD" w:rsidR="00E16FB1" w:rsidRDefault="00E16FB1" w:rsidP="00F6244E">
            <w:r>
              <w:t>&lt;</w:t>
            </w:r>
          </w:p>
        </w:tc>
        <w:tc>
          <w:tcPr>
            <w:tcW w:w="5210" w:type="dxa"/>
          </w:tcPr>
          <w:p w14:paraId="14ACDC74" w14:textId="12B2F3CA"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/&lt;</w:t>
            </w:r>
          </w:p>
        </w:tc>
      </w:tr>
      <w:tr w:rsidR="00E16FB1" w14:paraId="2482A216"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4AD2BE09" w14:textId="4290DC9D" w:rsidR="00E16FB1" w:rsidRDefault="00E16FB1" w:rsidP="00F6244E">
            <w:r>
              <w:t>&gt;</w:t>
            </w:r>
          </w:p>
        </w:tc>
        <w:tc>
          <w:tcPr>
            <w:tcW w:w="5210" w:type="dxa"/>
          </w:tcPr>
          <w:p w14:paraId="11D1464D" w14:textId="763F47CC" w:rsidR="00E16FB1" w:rsidRDefault="00570A5C" w:rsidP="00F6244E">
            <w:pPr>
              <w:cnfStyle w:val="000000000000" w:firstRow="0" w:lastRow="0" w:firstColumn="0" w:lastColumn="0" w:oddVBand="0" w:evenVBand="0" w:oddHBand="0" w:evenHBand="0" w:firstRowFirstColumn="0" w:firstRowLastColumn="0" w:lastRowFirstColumn="0" w:lastRowLastColumn="0"/>
            </w:pPr>
            <w:r>
              <w:t>/</w:t>
            </w:r>
            <w:r w:rsidR="00E16FB1">
              <w:t>/&gt;</w:t>
            </w:r>
          </w:p>
        </w:tc>
      </w:tr>
      <w:tr w:rsidR="00E16FB1" w14:paraId="5482DDE5"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47807684" w14:textId="5F62306C" w:rsidR="00E16FB1" w:rsidRDefault="00E16FB1" w:rsidP="00F6244E">
            <w:r>
              <w:t>=</w:t>
            </w:r>
            <w:r w:rsidR="00570A5C">
              <w:t xml:space="preserve"> (inside of expression)</w:t>
            </w:r>
          </w:p>
        </w:tc>
        <w:tc>
          <w:tcPr>
            <w:tcW w:w="5210" w:type="dxa"/>
          </w:tcPr>
          <w:p w14:paraId="264F8A8C" w14:textId="74B25EE2" w:rsidR="00E16FB1" w:rsidRDefault="00570A5C" w:rsidP="00F6244E">
            <w:pPr>
              <w:cnfStyle w:val="000000100000" w:firstRow="0" w:lastRow="0" w:firstColumn="0" w:lastColumn="0" w:oddVBand="0" w:evenVBand="0" w:oddHBand="1" w:evenHBand="0" w:firstRowFirstColumn="0" w:firstRowLastColumn="0" w:lastRowFirstColumn="0" w:lastRowLastColumn="0"/>
            </w:pPr>
            <w:r>
              <w:t>/</w:t>
            </w:r>
            <w:r w:rsidR="00E16FB1">
              <w:t>/=</w:t>
            </w:r>
          </w:p>
        </w:tc>
      </w:tr>
      <w:tr w:rsidR="00E16FB1" w14:paraId="05ACD3EC" w14:textId="77777777" w:rsidTr="00864F52">
        <w:tc>
          <w:tcPr>
            <w:cnfStyle w:val="001000000000" w:firstRow="0" w:lastRow="0" w:firstColumn="1" w:lastColumn="0" w:oddVBand="0" w:evenVBand="0" w:oddHBand="0" w:evenHBand="0" w:firstRowFirstColumn="0" w:firstRowLastColumn="0" w:lastRowFirstColumn="0" w:lastRowLastColumn="0"/>
            <w:tcW w:w="5210" w:type="dxa"/>
          </w:tcPr>
          <w:p w14:paraId="00391C9B" w14:textId="6399378F" w:rsidR="00E16FB1" w:rsidRDefault="00E16FB1" w:rsidP="00F6244E">
            <w:r>
              <w:t>: (in</w:t>
            </w:r>
            <w:r w:rsidR="00570A5C">
              <w:t>side of</w:t>
            </w:r>
            <w:r>
              <w:t xml:space="preserve"> converter’s parameters </w:t>
            </w:r>
            <w:r w:rsidR="00BD4D84">
              <w:t>part)</w:t>
            </w:r>
          </w:p>
        </w:tc>
        <w:tc>
          <w:tcPr>
            <w:tcW w:w="5210" w:type="dxa"/>
          </w:tcPr>
          <w:p w14:paraId="2A0B118B" w14:textId="79EEF504" w:rsidR="00E16FB1" w:rsidRDefault="00BD4D84" w:rsidP="00F6244E">
            <w:pPr>
              <w:cnfStyle w:val="000000000000" w:firstRow="0" w:lastRow="0" w:firstColumn="0" w:lastColumn="0" w:oddVBand="0" w:evenVBand="0" w:oddHBand="0" w:evenHBand="0" w:firstRowFirstColumn="0" w:firstRowLastColumn="0" w:lastRowFirstColumn="0" w:lastRowLastColumn="0"/>
            </w:pPr>
            <w:r>
              <w:t>/</w:t>
            </w:r>
            <w:r w:rsidR="00570A5C">
              <w:t>/</w:t>
            </w:r>
            <w:r>
              <w:t>:</w:t>
            </w:r>
          </w:p>
        </w:tc>
      </w:tr>
      <w:tr w:rsidR="00E16FB1" w14:paraId="72FFD2BB" w14:textId="77777777" w:rsidTr="00864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10" w:type="dxa"/>
          </w:tcPr>
          <w:p w14:paraId="3C171B37" w14:textId="4AB9B90B" w:rsidR="00E16FB1" w:rsidRDefault="00BD4D84" w:rsidP="00F6244E">
            <w:r>
              <w:lastRenderedPageBreak/>
              <w:t>; (in</w:t>
            </w:r>
            <w:r w:rsidR="00570A5C">
              <w:t>side of</w:t>
            </w:r>
            <w:r>
              <w:t xml:space="preserve"> converter’s parameters part)</w:t>
            </w:r>
          </w:p>
        </w:tc>
        <w:tc>
          <w:tcPr>
            <w:tcW w:w="5210" w:type="dxa"/>
          </w:tcPr>
          <w:p w14:paraId="5D7BD74F" w14:textId="5F3A9077" w:rsidR="00E16FB1" w:rsidRDefault="00BD4D84" w:rsidP="00F6244E">
            <w:pPr>
              <w:cnfStyle w:val="000000100000" w:firstRow="0" w:lastRow="0" w:firstColumn="0" w:lastColumn="0" w:oddVBand="0" w:evenVBand="0" w:oddHBand="1" w:evenHBand="0" w:firstRowFirstColumn="0" w:firstRowLastColumn="0" w:lastRowFirstColumn="0" w:lastRowLastColumn="0"/>
            </w:pPr>
            <w:r>
              <w:t>/</w:t>
            </w:r>
            <w:r w:rsidR="00570A5C">
              <w:t>/</w:t>
            </w:r>
            <w:r>
              <w:t>;</w:t>
            </w:r>
          </w:p>
        </w:tc>
      </w:tr>
    </w:tbl>
    <w:p w14:paraId="2695EA63" w14:textId="51FCB44F" w:rsidR="00E16FB1" w:rsidRDefault="00E16FB1" w:rsidP="00F6244E"/>
    <w:p w14:paraId="669E2851" w14:textId="529119D7" w:rsidR="00570A5C" w:rsidRDefault="00570A5C" w:rsidP="00F6244E">
      <w:r>
        <w:t>Example:</w:t>
      </w:r>
    </w:p>
    <w:p w14:paraId="5CA7FF34" w14:textId="3A705FB6" w:rsidR="00BD4D84" w:rsidRDefault="0002137C" w:rsidP="00F6244E">
      <w:r w:rsidRPr="0002137C">
        <w:rPr>
          <w:noProof/>
        </w:rPr>
        <w:drawing>
          <wp:inline distT="0" distB="0" distL="0" distR="0" wp14:anchorId="2CC6461B" wp14:editId="4D7C493B">
            <wp:extent cx="3381847" cy="495369"/>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81847" cy="495369"/>
                    </a:xfrm>
                    <a:prstGeom prst="rect">
                      <a:avLst/>
                    </a:prstGeom>
                  </pic:spPr>
                </pic:pic>
              </a:graphicData>
            </a:graphic>
          </wp:inline>
        </w:drawing>
      </w:r>
    </w:p>
    <w:p w14:paraId="3EB23933" w14:textId="77777777" w:rsidR="00D0429D" w:rsidRDefault="003029E7" w:rsidP="00F6244E">
      <w:r>
        <w:t xml:space="preserve">This expression will be convertered to : </w:t>
      </w:r>
    </w:p>
    <w:p w14:paraId="0414A9EE" w14:textId="4EC034B1" w:rsidR="003029E7" w:rsidRPr="001B291D" w:rsidRDefault="003029E7" w:rsidP="00D0429D">
      <w:pPr>
        <w:pStyle w:val="a8"/>
        <w:rPr>
          <w:lang w:val="en-US"/>
        </w:rPr>
      </w:pPr>
      <w:r w:rsidRPr="001B291D">
        <w:rPr>
          <w:lang w:val="en-US"/>
        </w:rPr>
        <w:t>“[driver_name]”</w:t>
      </w:r>
    </w:p>
    <w:p w14:paraId="6E4D93DF" w14:textId="312EB452" w:rsidR="003029E7" w:rsidRDefault="003029E7" w:rsidP="00F6244E"/>
    <w:p w14:paraId="67C86D40" w14:textId="727DEBA6" w:rsidR="003029E7" w:rsidRPr="003029E7" w:rsidRDefault="003029E7" w:rsidP="00F6244E">
      <w:r w:rsidRPr="003029E7">
        <w:t>Note: the choice of forward slash instead of backslash is to avoid problems with the json parser, and the need to double slash is to avoid potential problems with the use of URIs and file paths.</w:t>
      </w:r>
    </w:p>
    <w:p w14:paraId="365642CA" w14:textId="572BFD37" w:rsidR="00383C4F" w:rsidRPr="00A37930" w:rsidRDefault="00383C4F" w:rsidP="00F6244E">
      <w:pPr>
        <w:pStyle w:val="1"/>
      </w:pPr>
      <w:r w:rsidRPr="00A37930">
        <w:lastRenderedPageBreak/>
        <w:t>Data Converters</w:t>
      </w:r>
    </w:p>
    <w:p w14:paraId="4D9DF8BA" w14:textId="770F35A8" w:rsidR="00383C4F" w:rsidRPr="00A37930" w:rsidRDefault="00383C4F" w:rsidP="00F6244E">
      <w:r w:rsidRPr="00A37930">
        <w:t>Using an expression, it can</w:t>
      </w:r>
      <w:r w:rsidR="00940777">
        <w:t xml:space="preserve"> possible</w:t>
      </w:r>
      <w:r w:rsidRPr="00A37930">
        <w:t xml:space="preserve"> specify a data</w:t>
      </w:r>
      <w:r w:rsidR="00940777">
        <w:t>-</w:t>
      </w:r>
      <w:r w:rsidRPr="00A37930">
        <w:t>converter to convert the data. To do this, add a comma and the word "</w:t>
      </w:r>
      <w:r w:rsidRPr="006833A4">
        <w:rPr>
          <w:b/>
          <w:bCs/>
        </w:rPr>
        <w:t>Converter</w:t>
      </w:r>
      <w:r w:rsidRPr="00A37930">
        <w:t>" after the main expression, and then specify the name of the converter after the "</w:t>
      </w:r>
      <w:r w:rsidRPr="006833A4">
        <w:rPr>
          <w:b/>
          <w:bCs/>
        </w:rPr>
        <w:t>=</w:t>
      </w:r>
      <w:r w:rsidRPr="00A37930">
        <w:t>" character. Example:</w:t>
      </w:r>
    </w:p>
    <w:p w14:paraId="0C26F336" w14:textId="7670A1A1" w:rsidR="00383C4F" w:rsidRPr="00A37930" w:rsidRDefault="00383C4F" w:rsidP="00F6244E">
      <w:r w:rsidRPr="00A37930">
        <w:rPr>
          <w:noProof/>
        </w:rPr>
        <w:drawing>
          <wp:inline distT="0" distB="0" distL="0" distR="0" wp14:anchorId="7BB489D2" wp14:editId="58184A14">
            <wp:extent cx="6220693" cy="34294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20693" cy="342948"/>
                    </a:xfrm>
                    <a:prstGeom prst="rect">
                      <a:avLst/>
                    </a:prstGeom>
                  </pic:spPr>
                </pic:pic>
              </a:graphicData>
            </a:graphic>
          </wp:inline>
        </w:drawing>
      </w:r>
    </w:p>
    <w:p w14:paraId="59F58411" w14:textId="551630B3" w:rsidR="00E30337" w:rsidRDefault="00E30337" w:rsidP="00F6244E"/>
    <w:p w14:paraId="4F571885" w14:textId="0BF2B18A" w:rsidR="00C7700F" w:rsidRPr="00C7700F" w:rsidRDefault="00C7700F" w:rsidP="00940777">
      <w:pPr>
        <w:pStyle w:val="20"/>
      </w:pPr>
      <w:r w:rsidRPr="00C7700F">
        <w:t>Parameters</w:t>
      </w:r>
    </w:p>
    <w:p w14:paraId="2DA01B52" w14:textId="77777777" w:rsidR="008D5624" w:rsidRDefault="00E30337" w:rsidP="00F6244E">
      <w:r w:rsidRPr="00A37930">
        <w:t xml:space="preserve">It is also possible to pass a parameter to the converter. To do this, it need to </w:t>
      </w:r>
      <w:r w:rsidR="006833A4">
        <w:t>add</w:t>
      </w:r>
    </w:p>
    <w:p w14:paraId="32A584D1" w14:textId="26307FB5" w:rsidR="00940777" w:rsidRPr="001B291D" w:rsidRDefault="006833A4" w:rsidP="008D5624">
      <w:pPr>
        <w:pStyle w:val="a8"/>
        <w:rPr>
          <w:lang w:val="en-US"/>
        </w:rPr>
      </w:pPr>
      <w:r w:rsidRPr="001B291D">
        <w:rPr>
          <w:lang w:val="en-US"/>
        </w:rPr>
        <w:t xml:space="preserve"> </w:t>
      </w:r>
      <w:r w:rsidR="00E30337" w:rsidRPr="001B291D">
        <w:rPr>
          <w:lang w:val="en-US"/>
        </w:rPr>
        <w:t>"Parameter</w:t>
      </w:r>
      <w:r w:rsidR="00E30337" w:rsidRPr="001B291D">
        <w:rPr>
          <w:b/>
          <w:bCs/>
          <w:lang w:val="en-US"/>
        </w:rPr>
        <w:t>=</w:t>
      </w:r>
      <w:r w:rsidRPr="001B291D">
        <w:rPr>
          <w:lang w:val="en-US"/>
        </w:rPr>
        <w:t>{parameterValue}</w:t>
      </w:r>
      <w:r w:rsidR="00E30337" w:rsidRPr="001B291D">
        <w:rPr>
          <w:lang w:val="en-US"/>
        </w:rPr>
        <w:t>"</w:t>
      </w:r>
    </w:p>
    <w:p w14:paraId="2490B942" w14:textId="46C94694" w:rsidR="00E30337" w:rsidRPr="00A37930" w:rsidRDefault="00E30337" w:rsidP="00F6244E">
      <w:r w:rsidRPr="00A37930">
        <w:t>with the value after the converter name</w:t>
      </w:r>
      <w:r w:rsidR="006833A4">
        <w:t xml:space="preserve"> (</w:t>
      </w:r>
      <w:r w:rsidR="006833A4" w:rsidRPr="006833A4">
        <w:t>a comma must be added after the converter name)</w:t>
      </w:r>
      <w:r w:rsidRPr="00A37930">
        <w:t>:</w:t>
      </w:r>
    </w:p>
    <w:p w14:paraId="11827DA3" w14:textId="4A32658F" w:rsidR="00E30337" w:rsidRPr="00A37930" w:rsidRDefault="00E30337" w:rsidP="00F6244E">
      <w:r w:rsidRPr="00A37930">
        <w:rPr>
          <w:noProof/>
        </w:rPr>
        <w:drawing>
          <wp:inline distT="0" distB="0" distL="0" distR="0" wp14:anchorId="67A89129" wp14:editId="48D5B94C">
            <wp:extent cx="5591955" cy="24768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91955" cy="247685"/>
                    </a:xfrm>
                    <a:prstGeom prst="rect">
                      <a:avLst/>
                    </a:prstGeom>
                  </pic:spPr>
                </pic:pic>
              </a:graphicData>
            </a:graphic>
          </wp:inline>
        </w:drawing>
      </w:r>
    </w:p>
    <w:p w14:paraId="79DE8184" w14:textId="77777777" w:rsidR="008D5624" w:rsidRDefault="00153B69" w:rsidP="00F6244E">
      <w:r w:rsidRPr="00153B69">
        <w:t>Some converters require more than one parameter. To pass them, use</w:t>
      </w:r>
    </w:p>
    <w:p w14:paraId="779EA846" w14:textId="7D4B87B2" w:rsidR="00153B69" w:rsidRPr="008D5624" w:rsidRDefault="00153B69" w:rsidP="008D5624">
      <w:pPr>
        <w:pStyle w:val="a8"/>
        <w:rPr>
          <w:lang w:val="en-US"/>
        </w:rPr>
      </w:pPr>
      <w:r w:rsidRPr="008D5624">
        <w:rPr>
          <w:lang w:val="en-US"/>
        </w:rPr>
        <w:t>“Parameters={parameterName1}:{parameterValue1};{parameterName2}:{parameterValue2}”</w:t>
      </w:r>
    </w:p>
    <w:p w14:paraId="07A80B10" w14:textId="167B04F2" w:rsidR="00C7700F" w:rsidRDefault="00153B69" w:rsidP="00F6244E">
      <w:r w:rsidRPr="00153B69">
        <w:rPr>
          <w:noProof/>
        </w:rPr>
        <w:drawing>
          <wp:inline distT="0" distB="0" distL="0" distR="0" wp14:anchorId="0879712A" wp14:editId="095BF062">
            <wp:extent cx="6479540" cy="25781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79540" cy="257810"/>
                    </a:xfrm>
                    <a:prstGeom prst="rect">
                      <a:avLst/>
                    </a:prstGeom>
                  </pic:spPr>
                </pic:pic>
              </a:graphicData>
            </a:graphic>
          </wp:inline>
        </w:drawing>
      </w:r>
    </w:p>
    <w:p w14:paraId="47A30C28" w14:textId="4158AB23" w:rsidR="00C7700F" w:rsidRPr="00153B69" w:rsidRDefault="00153B69" w:rsidP="00F6244E">
      <w:pPr>
        <w:rPr>
          <w:rFonts w:asciiTheme="minorHAnsi" w:hAnsiTheme="minorHAnsi"/>
        </w:rPr>
      </w:pPr>
      <w:r w:rsidRPr="00153B69">
        <w:t>The order of the parameters is not important</w:t>
      </w:r>
      <w:r w:rsidRPr="00153B69">
        <w:rPr>
          <w:rFonts w:asciiTheme="minorHAnsi" w:hAnsiTheme="minorHAnsi"/>
        </w:rPr>
        <w:t>.</w:t>
      </w:r>
    </w:p>
    <w:p w14:paraId="4F8B8AE9" w14:textId="0DF5A2AB" w:rsidR="00E30337" w:rsidRPr="00B6679B" w:rsidRDefault="00B6679B" w:rsidP="008D5624">
      <w:pPr>
        <w:pStyle w:val="20"/>
      </w:pPr>
      <w:r w:rsidRPr="008D5624">
        <w:rPr>
          <w:rFonts w:ascii="Calibri" w:hAnsi="Calibri" w:cs="Calibri"/>
        </w:rPr>
        <w:t>С</w:t>
      </w:r>
      <w:r w:rsidR="00E30337" w:rsidRPr="008D5624">
        <w:t>onverters</w:t>
      </w:r>
      <w:r w:rsidR="008D5624" w:rsidRPr="008D5624">
        <w:t xml:space="preserve"> </w:t>
      </w:r>
      <w:r w:rsidRPr="00B6679B">
        <w:t>(with one parameter or without parameters)</w:t>
      </w:r>
      <w:r w:rsidR="00E30337" w:rsidRPr="00B6679B">
        <w:t>:</w:t>
      </w:r>
    </w:p>
    <w:tbl>
      <w:tblPr>
        <w:tblStyle w:val="Table"/>
        <w:tblW w:w="0" w:type="auto"/>
        <w:tblLayout w:type="fixed"/>
        <w:tblLook w:val="04A0" w:firstRow="1" w:lastRow="0" w:firstColumn="1" w:lastColumn="0" w:noHBand="0" w:noVBand="1"/>
      </w:tblPr>
      <w:tblGrid>
        <w:gridCol w:w="2689"/>
        <w:gridCol w:w="2835"/>
        <w:gridCol w:w="1559"/>
        <w:gridCol w:w="3111"/>
      </w:tblGrid>
      <w:tr w:rsidR="005A34F2" w:rsidRPr="00A37930" w14:paraId="0EC5CF85" w14:textId="31491B88" w:rsidTr="008D5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38BEF3" w14:textId="7EAABC46" w:rsidR="005A34F2" w:rsidRPr="008D5624" w:rsidRDefault="005A34F2" w:rsidP="008D5624">
            <w:pPr>
              <w:jc w:val="center"/>
              <w:rPr>
                <w:i/>
                <w:iCs/>
                <w:sz w:val="22"/>
                <w:szCs w:val="22"/>
              </w:rPr>
            </w:pPr>
            <w:r w:rsidRPr="008D5624">
              <w:rPr>
                <w:i/>
                <w:iCs/>
                <w:sz w:val="22"/>
                <w:szCs w:val="22"/>
              </w:rPr>
              <w:t>Converter name</w:t>
            </w:r>
          </w:p>
        </w:tc>
        <w:tc>
          <w:tcPr>
            <w:tcW w:w="2835" w:type="dxa"/>
          </w:tcPr>
          <w:p w14:paraId="66023FC6" w14:textId="5B396722"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Desc</w:t>
            </w:r>
            <w:r w:rsidR="008D5624">
              <w:rPr>
                <w:i/>
                <w:iCs/>
                <w:sz w:val="22"/>
                <w:szCs w:val="22"/>
              </w:rPr>
              <w:t>r</w:t>
            </w:r>
            <w:r w:rsidRPr="008D5624">
              <w:rPr>
                <w:i/>
                <w:iCs/>
                <w:sz w:val="22"/>
                <w:szCs w:val="22"/>
              </w:rPr>
              <w:t>iption</w:t>
            </w:r>
          </w:p>
        </w:tc>
        <w:tc>
          <w:tcPr>
            <w:tcW w:w="1559" w:type="dxa"/>
          </w:tcPr>
          <w:p w14:paraId="7F55846A" w14:textId="0BFFCC78"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Parameter type</w:t>
            </w:r>
          </w:p>
        </w:tc>
        <w:tc>
          <w:tcPr>
            <w:tcW w:w="3111" w:type="dxa"/>
          </w:tcPr>
          <w:p w14:paraId="5CB20D2B" w14:textId="5AE42ED4" w:rsidR="005A34F2" w:rsidRPr="008D5624" w:rsidRDefault="005A34F2"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Example</w:t>
            </w:r>
          </w:p>
        </w:tc>
      </w:tr>
      <w:tr w:rsidR="005A34F2" w:rsidRPr="00A37930" w14:paraId="11F76011" w14:textId="35AFFF84"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B6E247" w14:textId="19AB5653" w:rsidR="005A34F2" w:rsidRPr="00A37930" w:rsidRDefault="005A34F2" w:rsidP="00F6244E">
            <w:r w:rsidRPr="00A37930">
              <w:t>StringToLowerString</w:t>
            </w:r>
          </w:p>
        </w:tc>
        <w:tc>
          <w:tcPr>
            <w:tcW w:w="2835" w:type="dxa"/>
          </w:tcPr>
          <w:p w14:paraId="6413AA23"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6172F394"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3BEA3D13" w14:textId="6E57CF5C"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“ABC” -&gt; “abc”</w:t>
            </w:r>
          </w:p>
        </w:tc>
      </w:tr>
      <w:tr w:rsidR="005A34F2" w:rsidRPr="00A37930" w14:paraId="33FF93B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778B4087" w14:textId="17CC4901" w:rsidR="005A34F2" w:rsidRPr="00A37930" w:rsidRDefault="005A34F2" w:rsidP="00F6244E">
            <w:r w:rsidRPr="00A37930">
              <w:t>StringToUpperString</w:t>
            </w:r>
          </w:p>
        </w:tc>
        <w:tc>
          <w:tcPr>
            <w:tcW w:w="2835" w:type="dxa"/>
          </w:tcPr>
          <w:p w14:paraId="34377254"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4E29E0F3"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37A79B5A" w14:textId="42F8D85B"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“abc” -&gt; “ABC”</w:t>
            </w:r>
          </w:p>
        </w:tc>
      </w:tr>
      <w:tr w:rsidR="005A34F2" w:rsidRPr="00A37930" w14:paraId="135CA2B8"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236960E" w14:textId="608E6FA4" w:rsidR="005A34F2" w:rsidRPr="00A37930" w:rsidRDefault="005A34F2" w:rsidP="00F6244E">
            <w:r w:rsidRPr="00A37930">
              <w:t>StringEquals</w:t>
            </w:r>
          </w:p>
        </w:tc>
        <w:tc>
          <w:tcPr>
            <w:tcW w:w="2835" w:type="dxa"/>
          </w:tcPr>
          <w:p w14:paraId="53276310" w14:textId="0FDAFF70"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string comparison</w:t>
            </w:r>
          </w:p>
        </w:tc>
        <w:tc>
          <w:tcPr>
            <w:tcW w:w="1559" w:type="dxa"/>
          </w:tcPr>
          <w:p w14:paraId="29103DB2" w14:textId="7C8F4341"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6F1BAA2E" w14:textId="088E9309"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“str1”, “str1” -&gt; true</w:t>
            </w:r>
          </w:p>
        </w:tc>
      </w:tr>
      <w:tr w:rsidR="005A34F2" w:rsidRPr="00A37930" w14:paraId="016AA233"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62773CC3" w14:textId="34E3E73A" w:rsidR="005A34F2" w:rsidRPr="00A37930" w:rsidRDefault="005A34F2" w:rsidP="00F6244E">
            <w:r w:rsidRPr="00A37930">
              <w:t>StringNotEquals</w:t>
            </w:r>
          </w:p>
        </w:tc>
        <w:tc>
          <w:tcPr>
            <w:tcW w:w="2835" w:type="dxa"/>
          </w:tcPr>
          <w:p w14:paraId="1362E979" w14:textId="3691A980"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string comparison</w:t>
            </w:r>
          </w:p>
        </w:tc>
        <w:tc>
          <w:tcPr>
            <w:tcW w:w="1559" w:type="dxa"/>
          </w:tcPr>
          <w:p w14:paraId="54A37842" w14:textId="7B37035C"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1E4969C0" w14:textId="720EE1F4" w:rsidR="00F20E83"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“str1” , “str1” -&gt; false</w:t>
            </w:r>
          </w:p>
        </w:tc>
      </w:tr>
      <w:tr w:rsidR="005A34F2" w:rsidRPr="00A37930" w14:paraId="6A1C8596"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910D07A" w14:textId="59662075" w:rsidR="005A34F2" w:rsidRPr="00A37930" w:rsidRDefault="005A34F2" w:rsidP="00F6244E">
            <w:r w:rsidRPr="00A37930">
              <w:t>EmptyObjectToFalse</w:t>
            </w:r>
          </w:p>
        </w:tc>
        <w:tc>
          <w:tcPr>
            <w:tcW w:w="2835" w:type="dxa"/>
          </w:tcPr>
          <w:p w14:paraId="051A9158" w14:textId="75ABB2D2"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 xml:space="preserve">converting null or empty value to bool </w:t>
            </w:r>
          </w:p>
        </w:tc>
        <w:tc>
          <w:tcPr>
            <w:tcW w:w="1559" w:type="dxa"/>
          </w:tcPr>
          <w:p w14:paraId="67469936"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1A7087F5" w14:textId="4A6140B7"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 -&gt; false</w:t>
            </w:r>
          </w:p>
        </w:tc>
      </w:tr>
      <w:tr w:rsidR="005A34F2" w:rsidRPr="00A37930" w14:paraId="0CD50050"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41DD075A" w14:textId="2303C15D" w:rsidR="005A34F2" w:rsidRPr="00A37930" w:rsidRDefault="005A34F2" w:rsidP="00F6244E">
            <w:r w:rsidRPr="00A37930">
              <w:t>EmptyObjectToTrue</w:t>
            </w:r>
          </w:p>
        </w:tc>
        <w:tc>
          <w:tcPr>
            <w:tcW w:w="2835" w:type="dxa"/>
          </w:tcPr>
          <w:p w14:paraId="576FD791" w14:textId="7ABC0E32"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 xml:space="preserve">converting null or empty value to bool </w:t>
            </w:r>
          </w:p>
        </w:tc>
        <w:tc>
          <w:tcPr>
            <w:tcW w:w="1559" w:type="dxa"/>
          </w:tcPr>
          <w:p w14:paraId="78ADC7A3"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3DD0C2FC" w14:textId="61ADBBFF"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 -&gt; true</w:t>
            </w:r>
          </w:p>
        </w:tc>
      </w:tr>
      <w:tr w:rsidR="005A34F2" w:rsidRPr="00A37930" w14:paraId="307EB9B8"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60BD05B" w14:textId="70352C61" w:rsidR="005A34F2" w:rsidRPr="00A37930" w:rsidRDefault="005A34F2" w:rsidP="00F6244E">
            <w:r w:rsidRPr="00A37930">
              <w:t>BoolReverse</w:t>
            </w:r>
          </w:p>
        </w:tc>
        <w:tc>
          <w:tcPr>
            <w:tcW w:w="2835" w:type="dxa"/>
          </w:tcPr>
          <w:p w14:paraId="0E44DCB9"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02D45863" w14:textId="77777777"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274F83C4" w14:textId="56BF3261" w:rsidR="005A34F2" w:rsidRPr="00A37930" w:rsidRDefault="005A34F2" w:rsidP="00F6244E">
            <w:pPr>
              <w:cnfStyle w:val="000000100000" w:firstRow="0" w:lastRow="0" w:firstColumn="0" w:lastColumn="0" w:oddVBand="0" w:evenVBand="0" w:oddHBand="1" w:evenHBand="0" w:firstRowFirstColumn="0" w:firstRowLastColumn="0" w:lastRowFirstColumn="0" w:lastRowLastColumn="0"/>
            </w:pPr>
            <w:r w:rsidRPr="00A37930">
              <w:t>true =&gt; false</w:t>
            </w:r>
          </w:p>
        </w:tc>
      </w:tr>
      <w:tr w:rsidR="005A34F2" w:rsidRPr="00A37930" w14:paraId="1C6CDBB9"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C84070E" w14:textId="34285B15" w:rsidR="005A34F2" w:rsidRPr="00A37930" w:rsidRDefault="005A34F2" w:rsidP="00F6244E">
            <w:r w:rsidRPr="00A37930">
              <w:t>NumberZeroToEmpty</w:t>
            </w:r>
          </w:p>
        </w:tc>
        <w:tc>
          <w:tcPr>
            <w:tcW w:w="2835" w:type="dxa"/>
          </w:tcPr>
          <w:p w14:paraId="500F9095"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002A7E92" w14:textId="77777777"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794663BA" w14:textId="65A20034" w:rsidR="005A34F2" w:rsidRPr="00A37930" w:rsidRDefault="005A34F2" w:rsidP="00F6244E">
            <w:pPr>
              <w:cnfStyle w:val="000000000000" w:firstRow="0" w:lastRow="0" w:firstColumn="0" w:lastColumn="0" w:oddVBand="0" w:evenVBand="0" w:oddHBand="0" w:evenHBand="0" w:firstRowFirstColumn="0" w:firstRowLastColumn="0" w:lastRowFirstColumn="0" w:lastRowLastColumn="0"/>
            </w:pPr>
            <w:r w:rsidRPr="00A37930">
              <w:t>0 =&gt; ‘’</w:t>
            </w:r>
          </w:p>
        </w:tc>
      </w:tr>
      <w:tr w:rsidR="005A34F2" w:rsidRPr="00A37930" w14:paraId="1CD0E167"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56CA4C" w14:textId="147A577B" w:rsidR="005A34F2" w:rsidRPr="00A37930" w:rsidRDefault="00F20E83" w:rsidP="00F6244E">
            <w:r w:rsidRPr="00A37930">
              <w:t>NumberEquals</w:t>
            </w:r>
          </w:p>
        </w:tc>
        <w:tc>
          <w:tcPr>
            <w:tcW w:w="2835" w:type="dxa"/>
          </w:tcPr>
          <w:p w14:paraId="479B8DEA" w14:textId="2FB3786B"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number comparison</w:t>
            </w:r>
          </w:p>
        </w:tc>
        <w:tc>
          <w:tcPr>
            <w:tcW w:w="1559" w:type="dxa"/>
          </w:tcPr>
          <w:p w14:paraId="35A02EB6" w14:textId="67D77AC2"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5D2CDAC0" w14:textId="659366E6"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0, 5 -&gt; false</w:t>
            </w:r>
          </w:p>
        </w:tc>
      </w:tr>
      <w:tr w:rsidR="005A34F2" w:rsidRPr="00A37930" w14:paraId="6A41578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40F4B29" w14:textId="32B5123D" w:rsidR="005A34F2" w:rsidRPr="00A37930" w:rsidRDefault="00F20E83" w:rsidP="00F6244E">
            <w:r w:rsidRPr="00A37930">
              <w:t>NumberNotEquals</w:t>
            </w:r>
          </w:p>
        </w:tc>
        <w:tc>
          <w:tcPr>
            <w:tcW w:w="2835" w:type="dxa"/>
          </w:tcPr>
          <w:p w14:paraId="49C32EAC" w14:textId="4C2A0889"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number comparison</w:t>
            </w:r>
          </w:p>
        </w:tc>
        <w:tc>
          <w:tcPr>
            <w:tcW w:w="1559" w:type="dxa"/>
          </w:tcPr>
          <w:p w14:paraId="5FE260F6" w14:textId="6FCC1075"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0AAEAD77" w14:textId="489F2816"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0, 5 -&gt; true</w:t>
            </w:r>
          </w:p>
        </w:tc>
      </w:tr>
      <w:tr w:rsidR="005A34F2" w:rsidRPr="00A37930" w14:paraId="6A198A4D"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C655922" w14:textId="636EEBA5" w:rsidR="005A34F2" w:rsidRPr="00A37930" w:rsidRDefault="00F20E83" w:rsidP="00F6244E">
            <w:r w:rsidRPr="00A37930">
              <w:t>NumberGreater</w:t>
            </w:r>
          </w:p>
        </w:tc>
        <w:tc>
          <w:tcPr>
            <w:tcW w:w="2835" w:type="dxa"/>
          </w:tcPr>
          <w:p w14:paraId="27192AA5" w14:textId="11FFCCA8"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number comparison</w:t>
            </w:r>
          </w:p>
        </w:tc>
        <w:tc>
          <w:tcPr>
            <w:tcW w:w="1559" w:type="dxa"/>
          </w:tcPr>
          <w:p w14:paraId="0B85C5C0" w14:textId="244E3D6C"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26000701" w14:textId="42143322" w:rsidR="005A34F2"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0, 5 -&gt; false</w:t>
            </w:r>
          </w:p>
        </w:tc>
      </w:tr>
      <w:tr w:rsidR="005A34F2" w:rsidRPr="00A37930" w14:paraId="459B27BA"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29EB06FF" w14:textId="7DDB10A5" w:rsidR="005A34F2" w:rsidRPr="00A37930" w:rsidRDefault="00F20E83" w:rsidP="00F6244E">
            <w:r w:rsidRPr="00A37930">
              <w:t>NumberLess</w:t>
            </w:r>
          </w:p>
        </w:tc>
        <w:tc>
          <w:tcPr>
            <w:tcW w:w="2835" w:type="dxa"/>
          </w:tcPr>
          <w:p w14:paraId="38782E11" w14:textId="723FCEF3"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number comparison</w:t>
            </w:r>
          </w:p>
        </w:tc>
        <w:tc>
          <w:tcPr>
            <w:tcW w:w="1559" w:type="dxa"/>
          </w:tcPr>
          <w:p w14:paraId="758C1C50" w14:textId="2E36E0A7"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1B27169C" w14:textId="251EC830" w:rsidR="005A34F2"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0, 5 -&gt; true</w:t>
            </w:r>
          </w:p>
        </w:tc>
      </w:tr>
      <w:tr w:rsidR="00F20E83" w:rsidRPr="00A37930" w14:paraId="7EA08216"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BBDB590" w14:textId="61FE2361" w:rsidR="00F20E83" w:rsidRPr="00A37930" w:rsidRDefault="00F20E83" w:rsidP="00F6244E">
            <w:r w:rsidRPr="00A37930">
              <w:lastRenderedPageBreak/>
              <w:t>NumberAbs</w:t>
            </w:r>
          </w:p>
        </w:tc>
        <w:tc>
          <w:tcPr>
            <w:tcW w:w="2835" w:type="dxa"/>
          </w:tcPr>
          <w:p w14:paraId="07EB0CB0" w14:textId="6C5F8BAD"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absolute value of the number</w:t>
            </w:r>
          </w:p>
        </w:tc>
        <w:tc>
          <w:tcPr>
            <w:tcW w:w="1559" w:type="dxa"/>
          </w:tcPr>
          <w:p w14:paraId="5F527854" w14:textId="77777777"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79DF17C9" w14:textId="68C56116" w:rsidR="00F20E83" w:rsidRPr="00A37930" w:rsidRDefault="00F20E83" w:rsidP="00F6244E">
            <w:pPr>
              <w:cnfStyle w:val="000000100000" w:firstRow="0" w:lastRow="0" w:firstColumn="0" w:lastColumn="0" w:oddVBand="0" w:evenVBand="0" w:oddHBand="1" w:evenHBand="0" w:firstRowFirstColumn="0" w:firstRowLastColumn="0" w:lastRowFirstColumn="0" w:lastRowLastColumn="0"/>
            </w:pPr>
            <w:r w:rsidRPr="00A37930">
              <w:t>-10 -&gt; 10</w:t>
            </w:r>
          </w:p>
        </w:tc>
      </w:tr>
      <w:tr w:rsidR="00D66999" w:rsidRPr="00A37930" w14:paraId="56F3292F"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FAE2E9D" w14:textId="429F6AE7" w:rsidR="00D66999" w:rsidRPr="00A37930" w:rsidRDefault="00D66999" w:rsidP="00F6244E">
            <w:r w:rsidRPr="00A37930">
              <w:t>NumberAdd</w:t>
            </w:r>
          </w:p>
        </w:tc>
        <w:tc>
          <w:tcPr>
            <w:tcW w:w="2835" w:type="dxa"/>
          </w:tcPr>
          <w:p w14:paraId="383F2CC1" w14:textId="3B7A1079"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add parameter to value</w:t>
            </w:r>
          </w:p>
        </w:tc>
        <w:tc>
          <w:tcPr>
            <w:tcW w:w="1559" w:type="dxa"/>
          </w:tcPr>
          <w:p w14:paraId="6AA4BB48" w14:textId="6B2BC54F"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int (number)</w:t>
            </w:r>
          </w:p>
        </w:tc>
        <w:tc>
          <w:tcPr>
            <w:tcW w:w="3111" w:type="dxa"/>
          </w:tcPr>
          <w:p w14:paraId="4CB1AAD2" w14:textId="0DC9BB1D" w:rsidR="00D66999" w:rsidRPr="00A37930" w:rsidRDefault="00D66999" w:rsidP="00F6244E">
            <w:pPr>
              <w:cnfStyle w:val="000000000000" w:firstRow="0" w:lastRow="0" w:firstColumn="0" w:lastColumn="0" w:oddVBand="0" w:evenVBand="0" w:oddHBand="0" w:evenHBand="0" w:firstRowFirstColumn="0" w:firstRowLastColumn="0" w:lastRowFirstColumn="0" w:lastRowLastColumn="0"/>
            </w:pPr>
            <w:r w:rsidRPr="00A37930">
              <w:t>5, 2 -&gt; 7</w:t>
            </w:r>
          </w:p>
        </w:tc>
      </w:tr>
      <w:tr w:rsidR="00D66999" w:rsidRPr="00A37930" w14:paraId="22313262"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DB4443" w14:textId="60DE95E9" w:rsidR="00D66999" w:rsidRPr="00A37930" w:rsidRDefault="00D66999" w:rsidP="00F6244E">
            <w:r w:rsidRPr="00A37930">
              <w:t>NumberSubtract</w:t>
            </w:r>
          </w:p>
        </w:tc>
        <w:tc>
          <w:tcPr>
            <w:tcW w:w="2835" w:type="dxa"/>
          </w:tcPr>
          <w:p w14:paraId="04D6BAE0" w14:textId="2BF9140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subtract parameter from value</w:t>
            </w:r>
          </w:p>
        </w:tc>
        <w:tc>
          <w:tcPr>
            <w:tcW w:w="1559" w:type="dxa"/>
          </w:tcPr>
          <w:p w14:paraId="3CCBD281" w14:textId="3660754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7257825E" w14:textId="28B3FE83" w:rsidR="00D66999" w:rsidRPr="00A37930" w:rsidRDefault="00D66999" w:rsidP="00F6244E">
            <w:pPr>
              <w:cnfStyle w:val="000000100000" w:firstRow="0" w:lastRow="0" w:firstColumn="0" w:lastColumn="0" w:oddVBand="0" w:evenVBand="0" w:oddHBand="1" w:evenHBand="0" w:firstRowFirstColumn="0" w:firstRowLastColumn="0" w:lastRowFirstColumn="0" w:lastRowLastColumn="0"/>
            </w:pPr>
            <w:r w:rsidRPr="00A37930">
              <w:t>5, 2 -&gt; 3</w:t>
            </w:r>
          </w:p>
        </w:tc>
      </w:tr>
      <w:tr w:rsidR="00EC2868" w:rsidRPr="00A37930" w14:paraId="0DB87A1F"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BB7FAE2" w14:textId="7C8870A4" w:rsidR="00EC2868" w:rsidRPr="00A37930" w:rsidRDefault="00EC2868" w:rsidP="00F6244E">
            <w:r w:rsidRPr="00A37930">
              <w:t>NumberMultiply</w:t>
            </w:r>
          </w:p>
        </w:tc>
        <w:tc>
          <w:tcPr>
            <w:tcW w:w="2835" w:type="dxa"/>
          </w:tcPr>
          <w:p w14:paraId="1C2079FC" w14:textId="13D65327"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value and parameter multiplication</w:t>
            </w:r>
          </w:p>
        </w:tc>
        <w:tc>
          <w:tcPr>
            <w:tcW w:w="1559" w:type="dxa"/>
          </w:tcPr>
          <w:p w14:paraId="4A1081D7" w14:textId="77777777"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int (number)</w:t>
            </w:r>
          </w:p>
          <w:p w14:paraId="24F46FC5" w14:textId="05207AB7"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5070AD62" w14:textId="3E6A0EC1" w:rsidR="00EC2868" w:rsidRPr="00A37930" w:rsidRDefault="00EC2868" w:rsidP="00F6244E">
            <w:pPr>
              <w:cnfStyle w:val="000000000000" w:firstRow="0" w:lastRow="0" w:firstColumn="0" w:lastColumn="0" w:oddVBand="0" w:evenVBand="0" w:oddHBand="0" w:evenHBand="0" w:firstRowFirstColumn="0" w:firstRowLastColumn="0" w:lastRowFirstColumn="0" w:lastRowLastColumn="0"/>
            </w:pPr>
            <w:r w:rsidRPr="00A37930">
              <w:t>5, 2 -&gt; 10</w:t>
            </w:r>
          </w:p>
        </w:tc>
      </w:tr>
      <w:tr w:rsidR="00EC2868" w:rsidRPr="00A37930" w14:paraId="69F1BCC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DC7C249" w14:textId="587F0984" w:rsidR="00EC2868" w:rsidRPr="00A37930" w:rsidRDefault="00EC2868" w:rsidP="00F6244E">
            <w:r w:rsidRPr="00A37930">
              <w:t>NumberDivide</w:t>
            </w:r>
          </w:p>
        </w:tc>
        <w:tc>
          <w:tcPr>
            <w:tcW w:w="2835" w:type="dxa"/>
          </w:tcPr>
          <w:p w14:paraId="03754E7A" w14:textId="548FCC6B"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dividing a value by a parameter</w:t>
            </w:r>
          </w:p>
        </w:tc>
        <w:tc>
          <w:tcPr>
            <w:tcW w:w="1559" w:type="dxa"/>
          </w:tcPr>
          <w:p w14:paraId="46505DA2" w14:textId="40DE7C01"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int (number)</w:t>
            </w:r>
          </w:p>
        </w:tc>
        <w:tc>
          <w:tcPr>
            <w:tcW w:w="3111" w:type="dxa"/>
          </w:tcPr>
          <w:p w14:paraId="1424FC5A" w14:textId="01D08F24" w:rsidR="00EC2868" w:rsidRPr="00A37930" w:rsidRDefault="00EC2868" w:rsidP="00F6244E">
            <w:pPr>
              <w:cnfStyle w:val="000000100000" w:firstRow="0" w:lastRow="0" w:firstColumn="0" w:lastColumn="0" w:oddVBand="0" w:evenVBand="0" w:oddHBand="1" w:evenHBand="0" w:firstRowFirstColumn="0" w:firstRowLastColumn="0" w:lastRowFirstColumn="0" w:lastRowLastColumn="0"/>
            </w:pPr>
            <w:r w:rsidRPr="00A37930">
              <w:t>5, 2 -&gt; 3</w:t>
            </w:r>
          </w:p>
        </w:tc>
      </w:tr>
      <w:tr w:rsidR="00F20E83" w:rsidRPr="00A37930" w14:paraId="02E0CE7E"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5A098041" w14:textId="5EE4307D" w:rsidR="00F20E83" w:rsidRPr="00A37930" w:rsidRDefault="00F20E83" w:rsidP="00F6244E">
            <w:bookmarkStart w:id="18" w:name="OLE_LINK4"/>
            <w:r w:rsidRPr="00A37930">
              <w:t>DateToDayOfMonth</w:t>
            </w:r>
            <w:bookmarkEnd w:id="18"/>
          </w:p>
        </w:tc>
        <w:tc>
          <w:tcPr>
            <w:tcW w:w="2835" w:type="dxa"/>
          </w:tcPr>
          <w:p w14:paraId="398A2850" w14:textId="414F37B1" w:rsidR="00F20E83" w:rsidRPr="00A37930" w:rsidRDefault="00F20E83" w:rsidP="00F6244E">
            <w:pPr>
              <w:cnfStyle w:val="000000000000" w:firstRow="0" w:lastRow="0" w:firstColumn="0" w:lastColumn="0" w:oddVBand="0" w:evenVBand="0" w:oddHBand="0" w:evenHBand="0" w:firstRowFirstColumn="0" w:firstRowLastColumn="0" w:lastRowFirstColumn="0" w:lastRowLastColumn="0"/>
            </w:pPr>
            <w:r w:rsidRPr="00A37930">
              <w:t>day number of the date</w:t>
            </w:r>
          </w:p>
        </w:tc>
        <w:tc>
          <w:tcPr>
            <w:tcW w:w="1559" w:type="dxa"/>
          </w:tcPr>
          <w:p w14:paraId="043951B8" w14:textId="46178686" w:rsidR="00F20E83" w:rsidRPr="008D07FB" w:rsidRDefault="00DA6241" w:rsidP="00F6244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DA6241">
              <w:t>string (locale</w:t>
            </w:r>
            <w:r w:rsidR="00775927">
              <w:t>*</w:t>
            </w:r>
            <w:r w:rsidRPr="00DA6241">
              <w:t>), optional</w:t>
            </w:r>
          </w:p>
        </w:tc>
        <w:tc>
          <w:tcPr>
            <w:tcW w:w="3111" w:type="dxa"/>
          </w:tcPr>
          <w:p w14:paraId="2600AC5A" w14:textId="2CBCE131" w:rsidR="00F20E83" w:rsidRPr="00A37930" w:rsidRDefault="00BD4B09" w:rsidP="00F6244E">
            <w:pPr>
              <w:cnfStyle w:val="000000000000" w:firstRow="0" w:lastRow="0" w:firstColumn="0" w:lastColumn="0" w:oddVBand="0" w:evenVBand="0" w:oddHBand="0" w:evenHBand="0" w:firstRowFirstColumn="0" w:firstRowLastColumn="0" w:lastRowFirstColumn="0" w:lastRowLastColumn="0"/>
            </w:pPr>
            <w:r w:rsidRPr="00A37930">
              <w:t>date(01.12.2022)  -&gt; 1</w:t>
            </w:r>
          </w:p>
        </w:tc>
      </w:tr>
      <w:tr w:rsidR="00F20E83" w:rsidRPr="00A37930" w14:paraId="61E86DCA"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F4FE81B" w14:textId="08080437" w:rsidR="00F20E83" w:rsidRPr="00A37930" w:rsidRDefault="00BD4B09" w:rsidP="00F6244E">
            <w:bookmarkStart w:id="19" w:name="OLE_LINK5"/>
            <w:r w:rsidRPr="00A37930">
              <w:t>DateToMonth</w:t>
            </w:r>
            <w:bookmarkEnd w:id="19"/>
          </w:p>
        </w:tc>
        <w:tc>
          <w:tcPr>
            <w:tcW w:w="2835" w:type="dxa"/>
          </w:tcPr>
          <w:p w14:paraId="678840D4" w14:textId="296C90C7" w:rsidR="00F20E83" w:rsidRPr="00A37930" w:rsidRDefault="00BD4B09" w:rsidP="00F6244E">
            <w:pPr>
              <w:cnfStyle w:val="000000100000" w:firstRow="0" w:lastRow="0" w:firstColumn="0" w:lastColumn="0" w:oddVBand="0" w:evenVBand="0" w:oddHBand="1" w:evenHBand="0" w:firstRowFirstColumn="0" w:firstRowLastColumn="0" w:lastRowFirstColumn="0" w:lastRowLastColumn="0"/>
            </w:pPr>
            <w:r w:rsidRPr="00A37930">
              <w:t>month number of the date</w:t>
            </w:r>
          </w:p>
        </w:tc>
        <w:tc>
          <w:tcPr>
            <w:tcW w:w="1559" w:type="dxa"/>
          </w:tcPr>
          <w:p w14:paraId="712BE9F1" w14:textId="0F90A31E" w:rsidR="00F20E83" w:rsidRPr="00DA6241" w:rsidRDefault="00DA6241" w:rsidP="00F6244E">
            <w:pPr>
              <w:cnfStyle w:val="000000100000" w:firstRow="0" w:lastRow="0" w:firstColumn="0" w:lastColumn="0" w:oddVBand="0" w:evenVBand="0" w:oddHBand="1" w:evenHBand="0" w:firstRowFirstColumn="0" w:firstRowLastColumn="0" w:lastRowFirstColumn="0" w:lastRowLastColumn="0"/>
            </w:pPr>
            <w:r>
              <w:t>string (locale</w:t>
            </w:r>
            <w:r w:rsidR="00775927">
              <w:t>*</w:t>
            </w:r>
            <w:r>
              <w:t>), optional</w:t>
            </w:r>
          </w:p>
        </w:tc>
        <w:tc>
          <w:tcPr>
            <w:tcW w:w="3111" w:type="dxa"/>
          </w:tcPr>
          <w:p w14:paraId="3CBAB617" w14:textId="346A97BD" w:rsidR="00F20E83" w:rsidRPr="00A37930" w:rsidRDefault="00BD4B09" w:rsidP="00F6244E">
            <w:pPr>
              <w:cnfStyle w:val="000000100000" w:firstRow="0" w:lastRow="0" w:firstColumn="0" w:lastColumn="0" w:oddVBand="0" w:evenVBand="0" w:oddHBand="1" w:evenHBand="0" w:firstRowFirstColumn="0" w:firstRowLastColumn="0" w:lastRowFirstColumn="0" w:lastRowLastColumn="0"/>
            </w:pPr>
            <w:r w:rsidRPr="00A37930">
              <w:rPr>
                <w:i/>
                <w:iCs/>
              </w:rPr>
              <w:t>date</w:t>
            </w:r>
            <w:r w:rsidRPr="00A37930">
              <w:t>(01.12.2022)  -&gt; 12</w:t>
            </w:r>
          </w:p>
        </w:tc>
      </w:tr>
      <w:tr w:rsidR="00F20E83" w:rsidRPr="00462116" w14:paraId="73182484"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20F12332" w14:textId="6D10BA30" w:rsidR="00F20E83" w:rsidRPr="00A37930" w:rsidRDefault="00BD4B09" w:rsidP="00F6244E">
            <w:bookmarkStart w:id="20" w:name="OLE_LINK6"/>
            <w:r w:rsidRPr="00A37930">
              <w:t>DateToMonthInWords</w:t>
            </w:r>
            <w:bookmarkEnd w:id="20"/>
          </w:p>
        </w:tc>
        <w:tc>
          <w:tcPr>
            <w:tcW w:w="2835" w:type="dxa"/>
          </w:tcPr>
          <w:p w14:paraId="5DDFFF6B" w14:textId="2E8A0216" w:rsidR="00F20E83" w:rsidRPr="00A37930" w:rsidRDefault="00BD4B09" w:rsidP="00F6244E">
            <w:pPr>
              <w:cnfStyle w:val="000000000000" w:firstRow="0" w:lastRow="0" w:firstColumn="0" w:lastColumn="0" w:oddVBand="0" w:evenVBand="0" w:oddHBand="0" w:evenHBand="0" w:firstRowFirstColumn="0" w:firstRowLastColumn="0" w:lastRowFirstColumn="0" w:lastRowLastColumn="0"/>
            </w:pPr>
            <w:r w:rsidRPr="00A37930">
              <w:t>month of the date</w:t>
            </w:r>
          </w:p>
        </w:tc>
        <w:tc>
          <w:tcPr>
            <w:tcW w:w="1559" w:type="dxa"/>
          </w:tcPr>
          <w:p w14:paraId="755685EF" w14:textId="3ACE609C" w:rsidR="00F20E83" w:rsidRPr="00A37930" w:rsidRDefault="00DA6241" w:rsidP="00F6244E">
            <w:pPr>
              <w:cnfStyle w:val="000000000000" w:firstRow="0" w:lastRow="0" w:firstColumn="0" w:lastColumn="0" w:oddVBand="0" w:evenVBand="0" w:oddHBand="0" w:evenHBand="0" w:firstRowFirstColumn="0" w:firstRowLastColumn="0" w:lastRowFirstColumn="0" w:lastRowLastColumn="0"/>
            </w:pPr>
            <w:r w:rsidRPr="00DA6241">
              <w:t>string (locale</w:t>
            </w:r>
            <w:r w:rsidR="00775927">
              <w:t>*</w:t>
            </w:r>
            <w:r w:rsidRPr="00DA6241">
              <w:t>), optional</w:t>
            </w:r>
          </w:p>
        </w:tc>
        <w:tc>
          <w:tcPr>
            <w:tcW w:w="3111" w:type="dxa"/>
          </w:tcPr>
          <w:p w14:paraId="084EF9CE" w14:textId="77777777" w:rsidR="00F20E83" w:rsidRDefault="00BD4B09" w:rsidP="00F6244E">
            <w:pPr>
              <w:cnfStyle w:val="000000000000" w:firstRow="0" w:lastRow="0" w:firstColumn="0" w:lastColumn="0" w:oddVBand="0" w:evenVBand="0" w:oddHBand="0" w:evenHBand="0" w:firstRowFirstColumn="0" w:firstRowLastColumn="0" w:lastRowFirstColumn="0" w:lastRowLastColumn="0"/>
            </w:pPr>
            <w:r w:rsidRPr="00A37930">
              <w:rPr>
                <w:i/>
                <w:iCs/>
              </w:rPr>
              <w:t>date</w:t>
            </w:r>
            <w:r w:rsidRPr="00A37930">
              <w:t>(01.12.2022)  -&gt; “december”</w:t>
            </w:r>
          </w:p>
          <w:p w14:paraId="135D0867" w14:textId="20CFA48F" w:rsidR="00DA6241" w:rsidRPr="00A37930" w:rsidRDefault="00927B35" w:rsidP="00F6244E">
            <w:pPr>
              <w:cnfStyle w:val="000000000000" w:firstRow="0" w:lastRow="0" w:firstColumn="0" w:lastColumn="0" w:oddVBand="0" w:evenVBand="0" w:oddHBand="0" w:evenHBand="0" w:firstRowFirstColumn="0" w:firstRowLastColumn="0" w:lastRowFirstColumn="0" w:lastRowLastColumn="0"/>
            </w:pPr>
            <w:r>
              <w:t>date(01.12.2022), “es_ES” -&gt; “diciembre”</w:t>
            </w:r>
          </w:p>
        </w:tc>
      </w:tr>
      <w:tr w:rsidR="00BC243B" w:rsidRPr="00BC243B" w14:paraId="232EBED3"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65BE5A3" w14:textId="388C4D4A" w:rsidR="00BC243B" w:rsidRPr="00A37930" w:rsidRDefault="00BC243B" w:rsidP="00F6244E">
            <w:bookmarkStart w:id="21" w:name="OLE_LINK7"/>
            <w:r>
              <w:t>DateToYear</w:t>
            </w:r>
            <w:bookmarkEnd w:id="21"/>
          </w:p>
        </w:tc>
        <w:tc>
          <w:tcPr>
            <w:tcW w:w="2835" w:type="dxa"/>
          </w:tcPr>
          <w:p w14:paraId="6E858DEE" w14:textId="01345C6E"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t>year of the date</w:t>
            </w:r>
          </w:p>
        </w:tc>
        <w:tc>
          <w:tcPr>
            <w:tcW w:w="1559" w:type="dxa"/>
          </w:tcPr>
          <w:p w14:paraId="14A2DCFF" w14:textId="1A5D08AE" w:rsidR="00BC243B" w:rsidRPr="00DA6241" w:rsidRDefault="00BC243B" w:rsidP="00F6244E">
            <w:pPr>
              <w:cnfStyle w:val="000000100000" w:firstRow="0" w:lastRow="0" w:firstColumn="0" w:lastColumn="0" w:oddVBand="0" w:evenVBand="0" w:oddHBand="1" w:evenHBand="0" w:firstRowFirstColumn="0" w:firstRowLastColumn="0" w:lastRowFirstColumn="0" w:lastRowLastColumn="0"/>
            </w:pPr>
            <w:r w:rsidRPr="00DA6241">
              <w:t>string (locale</w:t>
            </w:r>
            <w:r w:rsidR="00775927">
              <w:t>*</w:t>
            </w:r>
            <w:r w:rsidRPr="00DA6241">
              <w:t>), optional</w:t>
            </w:r>
          </w:p>
        </w:tc>
        <w:tc>
          <w:tcPr>
            <w:tcW w:w="3111" w:type="dxa"/>
          </w:tcPr>
          <w:p w14:paraId="4704EE17" w14:textId="2374F73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BC243B">
              <w:t>date(01.12.2022)  -&gt; 2022</w:t>
            </w:r>
          </w:p>
        </w:tc>
      </w:tr>
      <w:tr w:rsidR="00BC243B" w:rsidRPr="00A37930" w14:paraId="731C64B9"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012CD92C" w14:textId="5602AD6E" w:rsidR="00BC243B" w:rsidRPr="00A37930" w:rsidRDefault="00BC243B" w:rsidP="00F6244E">
            <w:bookmarkStart w:id="22" w:name="OLE_LINK8"/>
            <w:r w:rsidRPr="00A37930">
              <w:t>DateToTime</w:t>
            </w:r>
            <w:bookmarkEnd w:id="22"/>
          </w:p>
        </w:tc>
        <w:tc>
          <w:tcPr>
            <w:tcW w:w="2835" w:type="dxa"/>
          </w:tcPr>
          <w:p w14:paraId="30941898" w14:textId="39766375"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time of the date</w:t>
            </w:r>
          </w:p>
        </w:tc>
        <w:tc>
          <w:tcPr>
            <w:tcW w:w="1559" w:type="dxa"/>
          </w:tcPr>
          <w:p w14:paraId="3C804E1F" w14:textId="7E22C40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DA6241">
              <w:t>string (locale</w:t>
            </w:r>
            <w:r w:rsidR="00775927">
              <w:t>*</w:t>
            </w:r>
            <w:r w:rsidRPr="00DA6241">
              <w:t>), optional</w:t>
            </w:r>
          </w:p>
        </w:tc>
        <w:tc>
          <w:tcPr>
            <w:tcW w:w="3111" w:type="dxa"/>
          </w:tcPr>
          <w:p w14:paraId="2141C482" w14:textId="42899B86"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rPr>
                <w:i/>
                <w:iCs/>
              </w:rPr>
              <w:t>date</w:t>
            </w:r>
            <w:r w:rsidRPr="00A37930">
              <w:t>(01.12.2022 0:00:00)  -&gt; “0:00”</w:t>
            </w:r>
          </w:p>
        </w:tc>
      </w:tr>
      <w:tr w:rsidR="00BC243B" w:rsidRPr="00462116" w14:paraId="6A39D9D1"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F55AEA8" w14:textId="2CC24959" w:rsidR="00BC243B" w:rsidRPr="00A37930" w:rsidRDefault="00BC243B" w:rsidP="00F6244E">
            <w:r w:rsidRPr="00A37930">
              <w:t>TemperatureCelciusToFahrenheit</w:t>
            </w:r>
          </w:p>
        </w:tc>
        <w:tc>
          <w:tcPr>
            <w:tcW w:w="2835" w:type="dxa"/>
          </w:tcPr>
          <w:p w14:paraId="151A4F61" w14:textId="6DDBA934"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convert temperature from Celcius to Fahrenheit value</w:t>
            </w:r>
          </w:p>
        </w:tc>
        <w:tc>
          <w:tcPr>
            <w:tcW w:w="1559" w:type="dxa"/>
          </w:tcPr>
          <w:p w14:paraId="2D6408E4"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71B5E5B2"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r>
      <w:tr w:rsidR="00BC243B" w:rsidRPr="00A37930" w14:paraId="5C28F781"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12FC49D7" w14:textId="7FA527D0" w:rsidR="00BC243B" w:rsidRPr="00A37930" w:rsidRDefault="00BC243B" w:rsidP="00F6244E">
            <w:r w:rsidRPr="00A37930">
              <w:t>NumberGroupWithSeparator</w:t>
            </w:r>
          </w:p>
        </w:tc>
        <w:tc>
          <w:tcPr>
            <w:tcW w:w="2835" w:type="dxa"/>
          </w:tcPr>
          <w:p w14:paraId="73A97CDE" w14:textId="2F5F5C9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separates groups of digits with a custom character</w:t>
            </w:r>
          </w:p>
        </w:tc>
        <w:tc>
          <w:tcPr>
            <w:tcW w:w="1559" w:type="dxa"/>
          </w:tcPr>
          <w:p w14:paraId="48284097" w14:textId="60E5343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4B42C915" w14:textId="722AF5A3"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5500 -&gt; 5.500</w:t>
            </w:r>
          </w:p>
        </w:tc>
      </w:tr>
      <w:tr w:rsidR="00BC243B" w:rsidRPr="00A37930" w14:paraId="04B52573"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A660AEB" w14:textId="2880A7E7" w:rsidR="00BC243B" w:rsidRPr="00A37930" w:rsidRDefault="00BC243B" w:rsidP="00F6244E">
            <w:r w:rsidRPr="00A37930">
              <w:t>EnumEquals</w:t>
            </w:r>
          </w:p>
        </w:tc>
        <w:tc>
          <w:tcPr>
            <w:tcW w:w="2835" w:type="dxa"/>
          </w:tcPr>
          <w:p w14:paraId="67BDDA3F" w14:textId="7B3E93F1"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compares the enumeration value with a string</w:t>
            </w:r>
          </w:p>
        </w:tc>
        <w:tc>
          <w:tcPr>
            <w:tcW w:w="1559" w:type="dxa"/>
          </w:tcPr>
          <w:p w14:paraId="796A8CE8" w14:textId="05F4E215"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07ACA150"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r>
      <w:tr w:rsidR="00BC243B" w:rsidRPr="00A37930" w14:paraId="3CBDDC06"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6863F03" w14:textId="4B8E7393" w:rsidR="00BC243B" w:rsidRPr="00A37930" w:rsidRDefault="00BC243B" w:rsidP="00F6244E">
            <w:r w:rsidRPr="00A37930">
              <w:t>StringAdd</w:t>
            </w:r>
          </w:p>
        </w:tc>
        <w:tc>
          <w:tcPr>
            <w:tcW w:w="2835" w:type="dxa"/>
          </w:tcPr>
          <w:p w14:paraId="572C2464" w14:textId="482953A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adds another string to the string</w:t>
            </w:r>
          </w:p>
        </w:tc>
        <w:tc>
          <w:tcPr>
            <w:tcW w:w="1559" w:type="dxa"/>
          </w:tcPr>
          <w:p w14:paraId="537CE30C" w14:textId="215D8DA1"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791F3193"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r>
      <w:tr w:rsidR="00BC243B" w:rsidRPr="00A37930" w14:paraId="08EFCB8D"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229B914" w14:textId="74B0CD51" w:rsidR="00BC243B" w:rsidRPr="00A37930" w:rsidRDefault="00BC243B" w:rsidP="00F6244E">
            <w:r w:rsidRPr="00A37930">
              <w:t>StringFormat</w:t>
            </w:r>
          </w:p>
        </w:tc>
        <w:tc>
          <w:tcPr>
            <w:tcW w:w="2835" w:type="dxa"/>
          </w:tcPr>
          <w:p w14:paraId="25AE0EA2" w14:textId="23C1D87A"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substitutes the parameter- string in a special place of the original string (instead “SUB”)</w:t>
            </w:r>
          </w:p>
        </w:tc>
        <w:tc>
          <w:tcPr>
            <w:tcW w:w="1559" w:type="dxa"/>
          </w:tcPr>
          <w:p w14:paraId="21741294" w14:textId="13E84F7A"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string</w:t>
            </w:r>
          </w:p>
        </w:tc>
        <w:tc>
          <w:tcPr>
            <w:tcW w:w="3111" w:type="dxa"/>
          </w:tcPr>
          <w:p w14:paraId="7CF9744E" w14:textId="00D9602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‘202SUB’, ‘2’ -&gt; ‘2022’</w:t>
            </w:r>
          </w:p>
        </w:tc>
      </w:tr>
      <w:tr w:rsidR="00BC243B" w:rsidRPr="00A37930" w14:paraId="7FDD74F2"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0AA0247F" w14:textId="38EEDB70" w:rsidR="00BC243B" w:rsidRPr="00A37930" w:rsidRDefault="00BC243B" w:rsidP="00F6244E">
            <w:r w:rsidRPr="00A37930">
              <w:t>StringFormatReverse</w:t>
            </w:r>
          </w:p>
        </w:tc>
        <w:tc>
          <w:tcPr>
            <w:tcW w:w="2835" w:type="dxa"/>
          </w:tcPr>
          <w:p w14:paraId="3CA4DCA7" w14:textId="119B523A"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substitutes the original string in a special place of the parameter-string (instead “SUB”)</w:t>
            </w:r>
          </w:p>
        </w:tc>
        <w:tc>
          <w:tcPr>
            <w:tcW w:w="1559" w:type="dxa"/>
          </w:tcPr>
          <w:p w14:paraId="1BB1B535" w14:textId="59EA2810"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string</w:t>
            </w:r>
          </w:p>
        </w:tc>
        <w:tc>
          <w:tcPr>
            <w:tcW w:w="3111" w:type="dxa"/>
          </w:tcPr>
          <w:p w14:paraId="0B81711F" w14:textId="71D5D05C"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‘2’, ‘202SUB’ -&gt; ‘2022’</w:t>
            </w:r>
          </w:p>
        </w:tc>
      </w:tr>
      <w:tr w:rsidR="00BC243B" w:rsidRPr="00A37930" w14:paraId="1922987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312489C" w14:textId="5A0BE7F0" w:rsidR="00BC243B" w:rsidRPr="00A37930" w:rsidRDefault="00BC243B" w:rsidP="00F6244E">
            <w:r w:rsidRPr="00A37930">
              <w:lastRenderedPageBreak/>
              <w:t>PercentOf</w:t>
            </w:r>
          </w:p>
        </w:tc>
        <w:tc>
          <w:tcPr>
            <w:tcW w:w="2835" w:type="dxa"/>
          </w:tcPr>
          <w:p w14:paraId="5F785FA9" w14:textId="4F9D714D"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calculates the percentage. The initial value from which the percentage is calculated serves as the parameter</w:t>
            </w:r>
          </w:p>
        </w:tc>
        <w:tc>
          <w:tcPr>
            <w:tcW w:w="1559" w:type="dxa"/>
          </w:tcPr>
          <w:p w14:paraId="27FAD22E" w14:textId="2AAE24D9"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int</w:t>
            </w:r>
          </w:p>
        </w:tc>
        <w:tc>
          <w:tcPr>
            <w:tcW w:w="3111" w:type="dxa"/>
          </w:tcPr>
          <w:p w14:paraId="5C5DE4E2" w14:textId="18D39C6B"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10, 100 -&gt; 10</w:t>
            </w:r>
          </w:p>
        </w:tc>
      </w:tr>
      <w:tr w:rsidR="00BC243B" w:rsidRPr="00A37930" w14:paraId="6351DF6B"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36AC7868" w14:textId="2ACF67ED" w:rsidR="00BC243B" w:rsidRPr="00A37930" w:rsidRDefault="00BC243B" w:rsidP="00F6244E">
            <w:r w:rsidRPr="00A37930">
              <w:t>PercentTo</w:t>
            </w:r>
          </w:p>
        </w:tc>
        <w:tc>
          <w:tcPr>
            <w:tcW w:w="2835" w:type="dxa"/>
          </w:tcPr>
          <w:p w14:paraId="1193FDE2" w14:textId="6A42BA08"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calculates the percentage. The initial value from which the percentage is calculated serves as the original value</w:t>
            </w:r>
          </w:p>
        </w:tc>
        <w:tc>
          <w:tcPr>
            <w:tcW w:w="1559" w:type="dxa"/>
          </w:tcPr>
          <w:p w14:paraId="757F813E" w14:textId="4111C79B"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int</w:t>
            </w:r>
          </w:p>
        </w:tc>
        <w:tc>
          <w:tcPr>
            <w:tcW w:w="3111" w:type="dxa"/>
          </w:tcPr>
          <w:p w14:paraId="378E25EE" w14:textId="3D3F56C2"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100, 10 -&gt; 10</w:t>
            </w:r>
          </w:p>
        </w:tc>
      </w:tr>
      <w:tr w:rsidR="00BC243B" w:rsidRPr="00A37930" w14:paraId="19535ABF"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159BAAE" w14:textId="56BFF863" w:rsidR="00BC243B" w:rsidRPr="00A37930" w:rsidRDefault="00BC243B" w:rsidP="00F6244E">
            <w:r w:rsidRPr="00A37930">
              <w:t>NumberIsEven</w:t>
            </w:r>
          </w:p>
        </w:tc>
        <w:tc>
          <w:tcPr>
            <w:tcW w:w="2835" w:type="dxa"/>
          </w:tcPr>
          <w:p w14:paraId="5A5B6BCB"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1559" w:type="dxa"/>
          </w:tcPr>
          <w:p w14:paraId="004328A3" w14:textId="77777777"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p>
        </w:tc>
        <w:tc>
          <w:tcPr>
            <w:tcW w:w="3111" w:type="dxa"/>
          </w:tcPr>
          <w:p w14:paraId="2B7A992F" w14:textId="6F84A2E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1 -&gt; false</w:t>
            </w:r>
          </w:p>
        </w:tc>
      </w:tr>
      <w:tr w:rsidR="00BC243B" w:rsidRPr="00A37930" w14:paraId="36820BFB" w14:textId="77777777" w:rsidTr="008D5624">
        <w:tc>
          <w:tcPr>
            <w:cnfStyle w:val="001000000000" w:firstRow="0" w:lastRow="0" w:firstColumn="1" w:lastColumn="0" w:oddVBand="0" w:evenVBand="0" w:oddHBand="0" w:evenHBand="0" w:firstRowFirstColumn="0" w:firstRowLastColumn="0" w:lastRowFirstColumn="0" w:lastRowLastColumn="0"/>
            <w:tcW w:w="2689" w:type="dxa"/>
          </w:tcPr>
          <w:p w14:paraId="4A20BF91" w14:textId="185C82B2" w:rsidR="00BC243B" w:rsidRPr="00A37930" w:rsidRDefault="00BC243B" w:rsidP="00F6244E">
            <w:r w:rsidRPr="00A37930">
              <w:t>NumberIsOdd</w:t>
            </w:r>
          </w:p>
        </w:tc>
        <w:tc>
          <w:tcPr>
            <w:tcW w:w="2835" w:type="dxa"/>
          </w:tcPr>
          <w:p w14:paraId="6561F591"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c>
          <w:tcPr>
            <w:tcW w:w="1559" w:type="dxa"/>
          </w:tcPr>
          <w:p w14:paraId="7A1697FC" w14:textId="77777777"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p>
        </w:tc>
        <w:tc>
          <w:tcPr>
            <w:tcW w:w="3111" w:type="dxa"/>
          </w:tcPr>
          <w:p w14:paraId="4FD1965B" w14:textId="14709E6D" w:rsidR="00BC243B" w:rsidRPr="00A37930" w:rsidRDefault="00BC243B" w:rsidP="00F6244E">
            <w:pPr>
              <w:cnfStyle w:val="000000000000" w:firstRow="0" w:lastRow="0" w:firstColumn="0" w:lastColumn="0" w:oddVBand="0" w:evenVBand="0" w:oddHBand="0" w:evenHBand="0" w:firstRowFirstColumn="0" w:firstRowLastColumn="0" w:lastRowFirstColumn="0" w:lastRowLastColumn="0"/>
            </w:pPr>
            <w:r w:rsidRPr="00A37930">
              <w:t>1 -&gt; true</w:t>
            </w:r>
          </w:p>
        </w:tc>
      </w:tr>
      <w:tr w:rsidR="00BC243B" w:rsidRPr="00A37930" w14:paraId="513904D5"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37CDC60" w14:textId="5E0CA6E3" w:rsidR="00BC243B" w:rsidRPr="00A37930" w:rsidRDefault="00BC243B" w:rsidP="00F6244E">
            <w:r w:rsidRPr="00A37930">
              <w:t>TruncateString</w:t>
            </w:r>
          </w:p>
        </w:tc>
        <w:tc>
          <w:tcPr>
            <w:tcW w:w="2835" w:type="dxa"/>
          </w:tcPr>
          <w:p w14:paraId="081F24E5" w14:textId="1C588049"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Truncate string to a certain length, adding "..." to the end if necessary.</w:t>
            </w:r>
          </w:p>
        </w:tc>
        <w:tc>
          <w:tcPr>
            <w:tcW w:w="1559" w:type="dxa"/>
          </w:tcPr>
          <w:p w14:paraId="2DD72CC0" w14:textId="44B70EDF"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int</w:t>
            </w:r>
          </w:p>
        </w:tc>
        <w:tc>
          <w:tcPr>
            <w:tcW w:w="3111" w:type="dxa"/>
          </w:tcPr>
          <w:p w14:paraId="32DC8722" w14:textId="1D333E81" w:rsidR="00BC243B" w:rsidRPr="00A37930" w:rsidRDefault="00BC243B" w:rsidP="00F6244E">
            <w:pPr>
              <w:cnfStyle w:val="000000100000" w:firstRow="0" w:lastRow="0" w:firstColumn="0" w:lastColumn="0" w:oddVBand="0" w:evenVBand="0" w:oddHBand="1" w:evenHBand="0" w:firstRowFirstColumn="0" w:firstRowLastColumn="0" w:lastRowFirstColumn="0" w:lastRowLastColumn="0"/>
            </w:pPr>
            <w:r w:rsidRPr="00A37930">
              <w:t>“Long string”, 5 -&gt; “Long…”</w:t>
            </w:r>
          </w:p>
        </w:tc>
      </w:tr>
    </w:tbl>
    <w:p w14:paraId="514027A5" w14:textId="46531903" w:rsidR="00BD7353" w:rsidRDefault="00BD7353" w:rsidP="00F6244E"/>
    <w:p w14:paraId="4D439BEC" w14:textId="44365C11" w:rsidR="00B6679B" w:rsidRPr="00B6679B" w:rsidRDefault="00B6679B" w:rsidP="008D5624">
      <w:pPr>
        <w:pStyle w:val="20"/>
      </w:pPr>
      <w:r w:rsidRPr="00B6679B">
        <w:rPr>
          <w:rFonts w:ascii="Calibri" w:hAnsi="Calibri" w:cs="Calibri"/>
        </w:rPr>
        <w:t>С</w:t>
      </w:r>
      <w:r w:rsidRPr="00B6679B">
        <w:t>onverters (with multiple parameters)</w:t>
      </w:r>
    </w:p>
    <w:tbl>
      <w:tblPr>
        <w:tblStyle w:val="Table"/>
        <w:tblW w:w="0" w:type="auto"/>
        <w:tblLook w:val="04A0" w:firstRow="1" w:lastRow="0" w:firstColumn="1" w:lastColumn="0" w:noHBand="0" w:noVBand="1"/>
      </w:tblPr>
      <w:tblGrid>
        <w:gridCol w:w="2447"/>
        <w:gridCol w:w="1797"/>
        <w:gridCol w:w="3534"/>
        <w:gridCol w:w="2416"/>
      </w:tblGrid>
      <w:tr w:rsidR="00BC243B" w:rsidRPr="00B6679B" w14:paraId="5C5ADFCB" w14:textId="77777777" w:rsidTr="008D56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35C183F4" w14:textId="77777777" w:rsidR="00B6679B" w:rsidRPr="008D5624" w:rsidRDefault="00B6679B" w:rsidP="008D5624">
            <w:pPr>
              <w:jc w:val="center"/>
              <w:rPr>
                <w:i/>
                <w:iCs/>
                <w:sz w:val="22"/>
                <w:szCs w:val="22"/>
              </w:rPr>
            </w:pPr>
            <w:r w:rsidRPr="008D5624">
              <w:rPr>
                <w:i/>
                <w:iCs/>
                <w:sz w:val="22"/>
                <w:szCs w:val="22"/>
              </w:rPr>
              <w:t>Converter name</w:t>
            </w:r>
          </w:p>
        </w:tc>
        <w:tc>
          <w:tcPr>
            <w:tcW w:w="1797" w:type="dxa"/>
          </w:tcPr>
          <w:p w14:paraId="5BEFEB99" w14:textId="77777777"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Desciprtion</w:t>
            </w:r>
          </w:p>
        </w:tc>
        <w:tc>
          <w:tcPr>
            <w:tcW w:w="3534" w:type="dxa"/>
          </w:tcPr>
          <w:p w14:paraId="1E2E431F" w14:textId="7AE06002"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Parameter</w:t>
            </w:r>
            <w:r w:rsidR="00BC243B" w:rsidRPr="008D5624">
              <w:rPr>
                <w:i/>
                <w:iCs/>
                <w:sz w:val="22"/>
                <w:szCs w:val="22"/>
              </w:rPr>
              <w:t>s</w:t>
            </w:r>
          </w:p>
        </w:tc>
        <w:tc>
          <w:tcPr>
            <w:tcW w:w="2416" w:type="dxa"/>
          </w:tcPr>
          <w:p w14:paraId="6FD1BD5F" w14:textId="77777777" w:rsidR="00B6679B" w:rsidRPr="008D5624" w:rsidRDefault="00B6679B" w:rsidP="008D5624">
            <w:pPr>
              <w:jc w:val="center"/>
              <w:cnfStyle w:val="100000000000" w:firstRow="1" w:lastRow="0" w:firstColumn="0" w:lastColumn="0" w:oddVBand="0" w:evenVBand="0" w:oddHBand="0" w:evenHBand="0" w:firstRowFirstColumn="0" w:firstRowLastColumn="0" w:lastRowFirstColumn="0" w:lastRowLastColumn="0"/>
              <w:rPr>
                <w:i/>
                <w:iCs/>
                <w:sz w:val="22"/>
                <w:szCs w:val="22"/>
              </w:rPr>
            </w:pPr>
            <w:r w:rsidRPr="008D5624">
              <w:rPr>
                <w:i/>
                <w:iCs/>
                <w:sz w:val="22"/>
                <w:szCs w:val="22"/>
              </w:rPr>
              <w:t>Example</w:t>
            </w:r>
          </w:p>
        </w:tc>
      </w:tr>
      <w:tr w:rsidR="00775927" w:rsidRPr="00462116" w14:paraId="60085DD0" w14:textId="77777777" w:rsidTr="008D56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7" w:type="dxa"/>
          </w:tcPr>
          <w:p w14:paraId="2548595F" w14:textId="287BE143" w:rsidR="00775927" w:rsidRPr="00B6679B" w:rsidRDefault="00775927" w:rsidP="00F6244E">
            <w:bookmarkStart w:id="23" w:name="OLE_LINK9"/>
            <w:r w:rsidRPr="00BC243B">
              <w:t>DateCustomFormat</w:t>
            </w:r>
            <w:bookmarkEnd w:id="23"/>
          </w:p>
        </w:tc>
        <w:tc>
          <w:tcPr>
            <w:tcW w:w="1797" w:type="dxa"/>
          </w:tcPr>
          <w:p w14:paraId="63995731" w14:textId="5489505A"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r>
              <w:t>Custom format of date and/or time.</w:t>
            </w:r>
          </w:p>
        </w:tc>
        <w:tc>
          <w:tcPr>
            <w:tcW w:w="3534" w:type="dxa"/>
          </w:tcPr>
          <w:p w14:paraId="1948F56B" w14:textId="77777777" w:rsidR="00775927" w:rsidRDefault="00775927" w:rsidP="00F6244E">
            <w:pPr>
              <w:cnfStyle w:val="000000100000" w:firstRow="0" w:lastRow="0" w:firstColumn="0" w:lastColumn="0" w:oddVBand="0" w:evenVBand="0" w:oddHBand="1" w:evenHBand="0" w:firstRowFirstColumn="0" w:firstRowLastColumn="0" w:lastRowFirstColumn="0" w:lastRowLastColumn="0"/>
            </w:pPr>
            <w:r>
              <w:t>“</w:t>
            </w:r>
            <w:r w:rsidRPr="00BC243B">
              <w:rPr>
                <w:u w:val="single"/>
              </w:rPr>
              <w:t>format</w:t>
            </w:r>
            <w:r>
              <w:t xml:space="preserve">” (string): </w:t>
            </w:r>
            <w:hyperlink r:id="rId61" w:history="1">
              <w:r w:rsidRPr="00BC243B">
                <w:rPr>
                  <w:rStyle w:val="a6"/>
                </w:rPr>
                <w:t>https://learn.microsoft.com/en-us/dotnet/standard/base-types/custom-date-and-time-format-strings</w:t>
              </w:r>
            </w:hyperlink>
          </w:p>
          <w:p w14:paraId="3D7BAFE6" w14:textId="77777777" w:rsidR="00775927" w:rsidRDefault="00775927" w:rsidP="00F6244E">
            <w:pPr>
              <w:cnfStyle w:val="000000100000" w:firstRow="0" w:lastRow="0" w:firstColumn="0" w:lastColumn="0" w:oddVBand="0" w:evenVBand="0" w:oddHBand="1" w:evenHBand="0" w:firstRowFirstColumn="0" w:firstRowLastColumn="0" w:lastRowFirstColumn="0" w:lastRowLastColumn="0"/>
            </w:pPr>
          </w:p>
          <w:p w14:paraId="0CB2F029" w14:textId="08E47A13"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r>
              <w:t>“</w:t>
            </w:r>
            <w:r w:rsidRPr="00775927">
              <w:rPr>
                <w:u w:val="single"/>
              </w:rPr>
              <w:t>locale</w:t>
            </w:r>
            <w:r>
              <w:t xml:space="preserve">”* (string, optional) : culture info, see appendix </w:t>
            </w:r>
          </w:p>
        </w:tc>
        <w:tc>
          <w:tcPr>
            <w:tcW w:w="2416" w:type="dxa"/>
          </w:tcPr>
          <w:p w14:paraId="2A3A0171" w14:textId="4A66CE29" w:rsidR="00775927" w:rsidRDefault="00775927" w:rsidP="00F6244E">
            <w:pPr>
              <w:cnfStyle w:val="000000100000" w:firstRow="0" w:lastRow="0" w:firstColumn="0" w:lastColumn="0" w:oddVBand="0" w:evenVBand="0" w:oddHBand="1" w:evenHBand="0" w:firstRowFirstColumn="0" w:firstRowLastColumn="0" w:lastRowFirstColumn="0" w:lastRowLastColumn="0"/>
            </w:pPr>
            <w:r w:rsidRPr="00775927">
              <w:rPr>
                <w:i/>
                <w:iCs/>
              </w:rPr>
              <w:t>date</w:t>
            </w:r>
            <w:r>
              <w:t>(01.12.2022),</w:t>
            </w:r>
          </w:p>
          <w:p w14:paraId="0E56175B" w14:textId="12124D9D" w:rsidR="00775927" w:rsidRDefault="00775927" w:rsidP="00F6244E">
            <w:pPr>
              <w:cnfStyle w:val="000000100000" w:firstRow="0" w:lastRow="0" w:firstColumn="0" w:lastColumn="0" w:oddVBand="0" w:evenVBand="0" w:oddHBand="1" w:evenHBand="0" w:firstRowFirstColumn="0" w:firstRowLastColumn="0" w:lastRowFirstColumn="0" w:lastRowLastColumn="0"/>
            </w:pPr>
            <w:r>
              <w:t>“format:yyyy; locale:en-US” -&gt; “2022”</w:t>
            </w:r>
          </w:p>
          <w:p w14:paraId="47B403F3" w14:textId="568D51B7" w:rsidR="00775927" w:rsidRPr="00B6679B" w:rsidRDefault="00775927" w:rsidP="00F6244E">
            <w:pPr>
              <w:cnfStyle w:val="000000100000" w:firstRow="0" w:lastRow="0" w:firstColumn="0" w:lastColumn="0" w:oddVBand="0" w:evenVBand="0" w:oddHBand="1" w:evenHBand="0" w:firstRowFirstColumn="0" w:firstRowLastColumn="0" w:lastRowFirstColumn="0" w:lastRowLastColumn="0"/>
            </w:pPr>
          </w:p>
        </w:tc>
      </w:tr>
    </w:tbl>
    <w:p w14:paraId="2119D456" w14:textId="77777777" w:rsidR="00B6679B" w:rsidRDefault="00B6679B" w:rsidP="00F6244E"/>
    <w:p w14:paraId="7CF36E97" w14:textId="6220D860" w:rsidR="008D07FB" w:rsidRDefault="008D07FB" w:rsidP="00F6244E">
      <w:r w:rsidRPr="00197C69">
        <w:t>*</w:t>
      </w:r>
      <w:r w:rsidR="00197C69" w:rsidRPr="00197C69">
        <w:t>Numeric</w:t>
      </w:r>
      <w:r w:rsidRPr="00197C69">
        <w:t xml:space="preserve"> formatting: </w:t>
      </w:r>
      <w:r w:rsidR="00197C69" w:rsidRPr="00197C69">
        <w:t xml:space="preserve">uses a string to format numbers. For example, a number “1” with a string format “00” returns “01”. More info: </w:t>
      </w:r>
      <w:hyperlink r:id="rId62" w:history="1">
        <w:r w:rsidR="00197C69" w:rsidRPr="00197C69">
          <w:rPr>
            <w:rStyle w:val="a6"/>
          </w:rPr>
          <w:t>https://learn.microsoft.com/en-us/dotnet/standard/base-types/standard-numeric-format-strings</w:t>
        </w:r>
      </w:hyperlink>
    </w:p>
    <w:p w14:paraId="35B7CFF4" w14:textId="46A0FE6A" w:rsidR="00197C69" w:rsidRPr="00B35BED" w:rsidRDefault="00197C69" w:rsidP="00F6244E">
      <w:pPr>
        <w:rPr>
          <w:rFonts w:asciiTheme="minorHAnsi" w:hAnsiTheme="minorHAnsi"/>
        </w:rPr>
      </w:pPr>
      <w:r>
        <w:t xml:space="preserve">*Culture info (locale): </w:t>
      </w:r>
      <w:r w:rsidR="00B35BED">
        <w:t>u</w:t>
      </w:r>
      <w:r w:rsidR="00B35BED" w:rsidRPr="00B35BED">
        <w:t>se</w:t>
      </w:r>
      <w:r w:rsidR="00B35BED">
        <w:t>s</w:t>
      </w:r>
      <w:r w:rsidR="00B35BED" w:rsidRPr="00B35BED">
        <w:t xml:space="preserve"> to represent data using a specific culture info (locale)</w:t>
      </w:r>
      <w:r w:rsidR="002C1602">
        <w:t>, defined by culture code</w:t>
      </w:r>
      <w:r w:rsidR="00B35BED">
        <w:t xml:space="preserve">. Examples: “en-US”, “fr-FR”. The value “current” </w:t>
      </w:r>
      <w:r w:rsidR="00B35BED" w:rsidRPr="00B35BED">
        <w:t>means to use current culture</w:t>
      </w:r>
      <w:r w:rsidR="00B35BED">
        <w:t xml:space="preserve"> (depends on end user’s machine settings)</w:t>
      </w:r>
      <w:r w:rsidR="00B35BED" w:rsidRPr="00B35BED">
        <w:t>.</w:t>
      </w:r>
      <w:r w:rsidR="00DA6241">
        <w:t xml:space="preserve"> The value “invariant” means to use invariant culture (uses by default, if culture </w:t>
      </w:r>
      <w:r w:rsidR="00DA6241" w:rsidRPr="00DA6241">
        <w:t>has not been specified</w:t>
      </w:r>
      <w:r w:rsidR="00DA6241" w:rsidRPr="00DA6241">
        <w:rPr>
          <w:rFonts w:asciiTheme="minorHAnsi" w:hAnsiTheme="minorHAnsi"/>
        </w:rPr>
        <w:t>)</w:t>
      </w:r>
      <w:r w:rsidR="00DA6241">
        <w:t xml:space="preserve">. </w:t>
      </w:r>
      <w:r w:rsidR="002C1602">
        <w:t xml:space="preserve"> More info about culture codes: </w:t>
      </w:r>
      <w:hyperlink r:id="rId63" w:history="1">
        <w:r w:rsidR="002C1602" w:rsidRPr="002C1602">
          <w:rPr>
            <w:rStyle w:val="a6"/>
          </w:rPr>
          <w:t>https://gist.github.com/hikalkan/afe23b47c30fea418f607561d277c510</w:t>
        </w:r>
      </w:hyperlink>
    </w:p>
    <w:p w14:paraId="4C2BD792" w14:textId="47783F9B" w:rsidR="00BD7353" w:rsidRPr="006D5541" w:rsidRDefault="00BD7353" w:rsidP="00F6244E">
      <w:pPr>
        <w:pStyle w:val="1"/>
        <w:rPr>
          <w:rFonts w:ascii="Times New Roman" w:hAnsi="Times New Roman"/>
        </w:rPr>
      </w:pPr>
      <w:bookmarkStart w:id="24" w:name="_Localization"/>
      <w:bookmarkStart w:id="25" w:name="_Localization_support"/>
      <w:bookmarkEnd w:id="24"/>
      <w:bookmarkEnd w:id="25"/>
      <w:r w:rsidRPr="00A37930">
        <w:lastRenderedPageBreak/>
        <w:t>Localizatio</w:t>
      </w:r>
      <w:r w:rsidR="006D5541">
        <w:t>n support</w:t>
      </w:r>
    </w:p>
    <w:p w14:paraId="12CC33BB" w14:textId="1CDCF77E" w:rsidR="00BD7353" w:rsidRPr="00A37930" w:rsidRDefault="00C62EB0" w:rsidP="00F6244E">
      <w:r w:rsidRPr="00C62EB0">
        <w:t xml:space="preserve">To include specific localizations, it is necessary to create json files in </w:t>
      </w:r>
      <w:r w:rsidRPr="00C62EB0">
        <w:rPr>
          <w:i/>
          <w:iCs/>
        </w:rPr>
        <w:t>%theme_folder% / localizations /</w:t>
      </w:r>
      <w:r w:rsidRPr="00C62EB0">
        <w:t xml:space="preserve"> folder</w:t>
      </w:r>
      <w:r>
        <w:t xml:space="preserve"> </w:t>
      </w:r>
      <w:r w:rsidR="00821E31" w:rsidRPr="00821E31">
        <w:rPr>
          <w:rFonts w:ascii="Times New Roman" w:hAnsi="Times New Roman"/>
        </w:rPr>
        <w:t>(</w:t>
      </w:r>
      <w:r w:rsidR="00821E31" w:rsidRPr="00821E31">
        <w:t>filename is custom)</w:t>
      </w:r>
      <w:r w:rsidRPr="00821E31">
        <w:t>:</w:t>
      </w:r>
      <w:r w:rsidR="00BD7353" w:rsidRPr="00821E31">
        <w:br/>
      </w:r>
      <w:r w:rsidR="00BD7353" w:rsidRPr="00821E31">
        <w:rPr>
          <w:noProof/>
        </w:rPr>
        <w:drawing>
          <wp:inline distT="0" distB="0" distL="0" distR="0" wp14:anchorId="19137F68" wp14:editId="1C0B8270">
            <wp:extent cx="2495898" cy="447737"/>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95898" cy="447737"/>
                    </a:xfrm>
                    <a:prstGeom prst="rect">
                      <a:avLst/>
                    </a:prstGeom>
                  </pic:spPr>
                </pic:pic>
              </a:graphicData>
            </a:graphic>
          </wp:inline>
        </w:drawing>
      </w:r>
    </w:p>
    <w:p w14:paraId="3F2103E6" w14:textId="77777777" w:rsidR="00821E31" w:rsidRDefault="00821E31" w:rsidP="00F6244E"/>
    <w:p w14:paraId="654EB0EC" w14:textId="715D0A99" w:rsidR="00E0051B" w:rsidRDefault="00E0051B" w:rsidP="00E0051B">
      <w:pPr>
        <w:pStyle w:val="20"/>
      </w:pPr>
      <w:r>
        <w:t>&lt;localization&gt;.json</w:t>
      </w:r>
    </w:p>
    <w:p w14:paraId="750E612D" w14:textId="312EE807" w:rsidR="00E0051B" w:rsidRDefault="004A6B46" w:rsidP="004116A2">
      <w:pPr>
        <w:pStyle w:val="List1condensed"/>
        <w:rPr>
          <w:lang w:val="en-US"/>
        </w:rPr>
      </w:pPr>
      <w:r w:rsidRPr="001D1E90">
        <w:rPr>
          <w:u w:val="single"/>
          <w:lang w:val="en-US"/>
        </w:rPr>
        <w:t>Id</w:t>
      </w:r>
      <w:r>
        <w:rPr>
          <w:lang w:val="en-US"/>
        </w:rPr>
        <w:t xml:space="preserve"> : string - </w:t>
      </w:r>
      <w:r w:rsidRPr="004A6B46">
        <w:rPr>
          <w:lang w:val="en-US"/>
        </w:rPr>
        <w:t>locale identifier</w:t>
      </w:r>
      <w:r w:rsidRPr="006B5683">
        <w:rPr>
          <w:lang w:val="en-US"/>
        </w:rPr>
        <w:t xml:space="preserve">, </w:t>
      </w:r>
      <w:r w:rsidR="004116A2" w:rsidRPr="004116A2">
        <w:rPr>
          <w:lang w:val="en-US"/>
        </w:rPr>
        <w:t>it is recommended to use generally recognized codes such as "en-US", "fr-FR", etc</w:t>
      </w:r>
      <w:r w:rsidR="006B5683">
        <w:rPr>
          <w:lang w:val="en-US"/>
        </w:rPr>
        <w:t>.</w:t>
      </w:r>
    </w:p>
    <w:p w14:paraId="57344E17" w14:textId="5F8A5060" w:rsidR="006B5683" w:rsidRDefault="006B5683" w:rsidP="004C78B1">
      <w:pPr>
        <w:pStyle w:val="List1condensed"/>
        <w:rPr>
          <w:lang w:val="en-US"/>
        </w:rPr>
      </w:pPr>
      <w:r w:rsidRPr="001D1E90">
        <w:rPr>
          <w:u w:val="single"/>
          <w:lang w:val="en-US"/>
        </w:rPr>
        <w:t>Name</w:t>
      </w:r>
      <w:r>
        <w:rPr>
          <w:lang w:val="en-US"/>
        </w:rPr>
        <w:t xml:space="preserve"> : string - </w:t>
      </w:r>
      <w:r w:rsidR="004C78B1" w:rsidRPr="004C78B1">
        <w:rPr>
          <w:lang w:val="en-US"/>
        </w:rPr>
        <w:t>localization name displayed in the UI.</w:t>
      </w:r>
    </w:p>
    <w:p w14:paraId="522D3CAA" w14:textId="41BAEFC9" w:rsidR="004C78B1" w:rsidRDefault="004C78B1" w:rsidP="004C78B1">
      <w:pPr>
        <w:pStyle w:val="List1condensed"/>
        <w:rPr>
          <w:lang w:val="en-US"/>
        </w:rPr>
      </w:pPr>
      <w:r w:rsidRPr="001D1E90">
        <w:rPr>
          <w:u w:val="single"/>
          <w:lang w:val="en-US"/>
        </w:rPr>
        <w:t>Strings</w:t>
      </w:r>
      <w:r>
        <w:rPr>
          <w:lang w:val="en-US"/>
        </w:rPr>
        <w:t xml:space="preserve"> : Dictionary&lt;string, string&gt;</w:t>
      </w:r>
    </w:p>
    <w:p w14:paraId="4A84C093" w14:textId="7FA47FFC" w:rsidR="004C78B1" w:rsidRDefault="004C78B1" w:rsidP="004C78B1">
      <w:pPr>
        <w:pStyle w:val="List1condensed"/>
        <w:rPr>
          <w:lang w:val="en-US"/>
        </w:rPr>
      </w:pPr>
      <w:r w:rsidRPr="001D1E90">
        <w:rPr>
          <w:u w:val="single"/>
          <w:lang w:val="en-US"/>
        </w:rPr>
        <w:t>Vars</w:t>
      </w:r>
      <w:r>
        <w:rPr>
          <w:lang w:val="en-US"/>
        </w:rPr>
        <w:t xml:space="preserve"> : Dictionary&lt;string, object&gt;</w:t>
      </w:r>
    </w:p>
    <w:p w14:paraId="6BBDB199" w14:textId="675339BC" w:rsidR="008743D8" w:rsidRDefault="008743D8" w:rsidP="00A958E4">
      <w:pPr>
        <w:pStyle w:val="a8"/>
        <w:rPr>
          <w:lang w:val="en-US"/>
        </w:rPr>
      </w:pPr>
    </w:p>
    <w:p w14:paraId="7EDAC493" w14:textId="735FD7F2" w:rsidR="008743D8" w:rsidRPr="008743D8" w:rsidRDefault="008743D8" w:rsidP="00F6244E">
      <w:r w:rsidRPr="008743D8">
        <w:rPr>
          <w:u w:val="single"/>
        </w:rPr>
        <w:t>Strings</w:t>
      </w:r>
      <w:r>
        <w:t xml:space="preserve"> </w:t>
      </w:r>
      <w:r w:rsidRPr="008743D8">
        <w:t>key-value pair</w:t>
      </w:r>
      <w:r>
        <w:t xml:space="preserve"> </w:t>
      </w:r>
      <w:r w:rsidRPr="008743D8">
        <w:t>should be of the following types</w:t>
      </w:r>
      <w:r>
        <w:t xml:space="preserve"> -</w:t>
      </w:r>
      <w:r w:rsidRPr="008743D8">
        <w:t xml:space="preserve"> </w:t>
      </w:r>
      <w:r w:rsidRPr="001D1E90">
        <w:rPr>
          <w:i/>
          <w:iCs/>
        </w:rPr>
        <w:t>string : string</w:t>
      </w:r>
      <w:r>
        <w:t xml:space="preserve">, </w:t>
      </w:r>
      <w:r w:rsidRPr="008743D8">
        <w:rPr>
          <w:u w:val="single"/>
        </w:rPr>
        <w:t>Vars</w:t>
      </w:r>
      <w:r>
        <w:t xml:space="preserve"> – </w:t>
      </w:r>
      <w:r w:rsidRPr="001D1E90">
        <w:rPr>
          <w:i/>
          <w:iCs/>
        </w:rPr>
        <w:t>string : object</w:t>
      </w:r>
      <w:r>
        <w:t xml:space="preserve">, where </w:t>
      </w:r>
      <w:r w:rsidRPr="001D1E90">
        <w:rPr>
          <w:i/>
          <w:iCs/>
        </w:rPr>
        <w:t>object</w:t>
      </w:r>
      <w:r>
        <w:t xml:space="preserve"> can be </w:t>
      </w:r>
      <w:r w:rsidRPr="001D1E90">
        <w:rPr>
          <w:i/>
          <w:iCs/>
        </w:rPr>
        <w:t>string</w:t>
      </w:r>
      <w:r>
        <w:t xml:space="preserve"> or </w:t>
      </w:r>
      <w:r w:rsidRPr="001D1E90">
        <w:rPr>
          <w:i/>
          <w:iCs/>
        </w:rPr>
        <w:t>number</w:t>
      </w:r>
      <w:r>
        <w:t xml:space="preserve"> or </w:t>
      </w:r>
      <w:r w:rsidRPr="001D1E90">
        <w:rPr>
          <w:i/>
          <w:iCs/>
        </w:rPr>
        <w:t>bool</w:t>
      </w:r>
      <w:r w:rsidR="009D169E">
        <w:t xml:space="preserve"> or </w:t>
      </w:r>
      <w:r w:rsidR="009D169E" w:rsidRPr="001D1E90">
        <w:rPr>
          <w:i/>
          <w:iCs/>
        </w:rPr>
        <w:t>color</w:t>
      </w:r>
      <w:r>
        <w:t xml:space="preserve"> type.</w:t>
      </w:r>
    </w:p>
    <w:p w14:paraId="733E417A" w14:textId="48D14003" w:rsidR="00A958E4" w:rsidRPr="008743D8" w:rsidRDefault="00A958E4" w:rsidP="00F6244E">
      <w:pPr>
        <w:rPr>
          <w:rFonts w:asciiTheme="minorHAnsi" w:hAnsiTheme="minorHAnsi"/>
        </w:rPr>
      </w:pPr>
      <w:r>
        <w:t>Example:</w:t>
      </w:r>
    </w:p>
    <w:p w14:paraId="3FCC8726" w14:textId="300BC90F" w:rsidR="007C7E7C" w:rsidRPr="00A37930" w:rsidRDefault="0029418A" w:rsidP="00F6244E">
      <w:r w:rsidRPr="0029418A">
        <w:rPr>
          <w:noProof/>
        </w:rPr>
        <w:drawing>
          <wp:inline distT="0" distB="0" distL="0" distR="0" wp14:anchorId="5ADC6D40" wp14:editId="4087B5DA">
            <wp:extent cx="2455975" cy="1770927"/>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72397" cy="1782769"/>
                    </a:xfrm>
                    <a:prstGeom prst="rect">
                      <a:avLst/>
                    </a:prstGeom>
                  </pic:spPr>
                </pic:pic>
              </a:graphicData>
            </a:graphic>
          </wp:inline>
        </w:drawing>
      </w:r>
    </w:p>
    <w:p w14:paraId="2718CECD" w14:textId="36E144D7" w:rsidR="00EB7DCA" w:rsidRDefault="00EB7DCA" w:rsidP="00F6244E">
      <w:pPr>
        <w:rPr>
          <w:rFonts w:asciiTheme="minorHAnsi" w:hAnsiTheme="minorHAnsi"/>
        </w:rPr>
      </w:pPr>
      <w:r w:rsidRPr="00EB7DCA">
        <w:t xml:space="preserve">Localization </w:t>
      </w:r>
      <w:r w:rsidRPr="00EB7DCA">
        <w:rPr>
          <w:b/>
          <w:bCs/>
          <w:u w:val="single"/>
        </w:rPr>
        <w:t>strings</w:t>
      </w:r>
      <w:r w:rsidRPr="00EB7DCA">
        <w:t xml:space="preserve"> are used to automatically substitute text in the markup. Any block of text enclosed in square </w:t>
      </w:r>
      <w:r>
        <w:t>brackets</w:t>
      </w:r>
      <w:r w:rsidRPr="00EB7DCA">
        <w:rPr>
          <w:rFonts w:asciiTheme="minorHAnsi" w:hAnsiTheme="minorHAnsi"/>
        </w:rPr>
        <w:t xml:space="preserve"> ( </w:t>
      </w:r>
      <w:r>
        <w:rPr>
          <w:rFonts w:asciiTheme="minorHAnsi" w:hAnsiTheme="minorHAnsi"/>
        </w:rPr>
        <w:t>“[“, “]” )</w:t>
      </w:r>
      <w:r w:rsidRPr="00EB7DCA">
        <w:t xml:space="preserve"> will be marked as being localized. The renderer will look for matching text as a key in the </w:t>
      </w:r>
      <w:r w:rsidRPr="00EB7DCA">
        <w:rPr>
          <w:u w:val="single"/>
        </w:rPr>
        <w:t>Strings</w:t>
      </w:r>
      <w:r w:rsidRPr="00EB7DCA">
        <w:t xml:space="preserve"> pair in the current localization file</w:t>
      </w:r>
      <w:r>
        <w:t xml:space="preserve"> (</w:t>
      </w:r>
      <w:r w:rsidRPr="00EB7DCA">
        <w:t>which is user-selectable</w:t>
      </w:r>
      <w:r w:rsidRPr="00EB7DCA">
        <w:rPr>
          <w:rFonts w:asciiTheme="minorHAnsi" w:hAnsiTheme="minorHAnsi"/>
        </w:rPr>
        <w:t>)</w:t>
      </w:r>
      <w:r>
        <w:rPr>
          <w:rFonts w:asciiTheme="minorHAnsi" w:hAnsiTheme="minorHAnsi"/>
        </w:rPr>
        <w:t>.</w:t>
      </w:r>
    </w:p>
    <w:p w14:paraId="3599C19B" w14:textId="0B9A92C2" w:rsidR="00EB7DCA" w:rsidRPr="00EB7DCA" w:rsidRDefault="00EB7DCA" w:rsidP="00F6244E">
      <w:r>
        <w:t>Example:</w:t>
      </w:r>
    </w:p>
    <w:p w14:paraId="1B02E28F" w14:textId="6B4C9EFC" w:rsidR="007C7E7C" w:rsidRPr="00A37930" w:rsidRDefault="00EB7DCA" w:rsidP="00F6244E">
      <w:r w:rsidRPr="00EB7DCA">
        <w:rPr>
          <w:noProof/>
        </w:rPr>
        <w:drawing>
          <wp:inline distT="0" distB="0" distL="0" distR="0" wp14:anchorId="611A20F6" wp14:editId="580C4F57">
            <wp:extent cx="6479540" cy="41211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79540" cy="412115"/>
                    </a:xfrm>
                    <a:prstGeom prst="rect">
                      <a:avLst/>
                    </a:prstGeom>
                  </pic:spPr>
                </pic:pic>
              </a:graphicData>
            </a:graphic>
          </wp:inline>
        </w:drawing>
      </w:r>
    </w:p>
    <w:p w14:paraId="3471FDEB" w14:textId="195D3160" w:rsidR="00EB7DCA" w:rsidRPr="00EB7DCA" w:rsidRDefault="00EB7DCA" w:rsidP="00F6244E">
      <w:r>
        <w:t xml:space="preserve">if </w:t>
      </w:r>
      <w:r w:rsidRPr="00EB7DCA">
        <w:rPr>
          <w:i/>
          <w:iCs/>
        </w:rPr>
        <w:t xml:space="preserve">german.json </w:t>
      </w:r>
      <w:r>
        <w:t>is (and user choose</w:t>
      </w:r>
      <w:r w:rsidR="00B26A46">
        <w:t>d</w:t>
      </w:r>
      <w:r>
        <w:t xml:space="preserve"> </w:t>
      </w:r>
      <w:r w:rsidRPr="00B26A46">
        <w:rPr>
          <w:i/>
          <w:iCs/>
        </w:rPr>
        <w:t>german</w:t>
      </w:r>
      <w:r>
        <w:t xml:space="preserve"> localization)</w:t>
      </w:r>
      <w:r w:rsidR="00B26A46">
        <w:t>:</w:t>
      </w:r>
    </w:p>
    <w:p w14:paraId="3545C7B5" w14:textId="4E4CFAB9" w:rsidR="00EB7DCA" w:rsidRDefault="00B26A46" w:rsidP="00F6244E">
      <w:r w:rsidRPr="00B26A46">
        <w:rPr>
          <w:noProof/>
        </w:rPr>
        <w:drawing>
          <wp:inline distT="0" distB="0" distL="0" distR="0" wp14:anchorId="6D1BA8AE" wp14:editId="1F1045A8">
            <wp:extent cx="1608881" cy="742561"/>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18894" cy="747183"/>
                    </a:xfrm>
                    <a:prstGeom prst="rect">
                      <a:avLst/>
                    </a:prstGeom>
                  </pic:spPr>
                </pic:pic>
              </a:graphicData>
            </a:graphic>
          </wp:inline>
        </w:drawing>
      </w:r>
    </w:p>
    <w:p w14:paraId="7A3B69FD" w14:textId="451B5BFD" w:rsidR="00B26A46" w:rsidRDefault="00B26A46" w:rsidP="00F6244E">
      <w:r>
        <w:lastRenderedPageBreak/>
        <w:t>“</w:t>
      </w:r>
      <w:r w:rsidRPr="00B26A46">
        <w:rPr>
          <w:u w:val="single"/>
        </w:rPr>
        <w:t>Source</w:t>
      </w:r>
      <w:r>
        <w:t>” will be converted to (t</w:t>
      </w:r>
      <w:r w:rsidRPr="00B26A46">
        <w:t>he app will automatically substitute the necessary text</w:t>
      </w:r>
      <w:r>
        <w:t>):</w:t>
      </w:r>
    </w:p>
    <w:p w14:paraId="54D21984" w14:textId="51DCDF38" w:rsidR="00B26A46" w:rsidRDefault="00B26A46" w:rsidP="00F6244E">
      <w:r w:rsidRPr="00B26A46">
        <w:rPr>
          <w:noProof/>
        </w:rPr>
        <w:drawing>
          <wp:inline distT="0" distB="0" distL="0" distR="0" wp14:anchorId="216C454E" wp14:editId="09DDB45E">
            <wp:extent cx="6479540" cy="28892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79540" cy="288925"/>
                    </a:xfrm>
                    <a:prstGeom prst="rect">
                      <a:avLst/>
                    </a:prstGeom>
                  </pic:spPr>
                </pic:pic>
              </a:graphicData>
            </a:graphic>
          </wp:inline>
        </w:drawing>
      </w:r>
    </w:p>
    <w:p w14:paraId="34F0520D" w14:textId="27BD07F7" w:rsidR="007C7E7C" w:rsidRPr="00A37930" w:rsidRDefault="00B64664" w:rsidP="00F6244E">
      <w:r w:rsidRPr="00A37930">
        <w:t>If the</w:t>
      </w:r>
      <w:r w:rsidR="00507B5C">
        <w:t xml:space="preserve"> required</w:t>
      </w:r>
      <w:r w:rsidRPr="00A37930">
        <w:t xml:space="preserve"> </w:t>
      </w:r>
      <w:r w:rsidR="00507B5C" w:rsidRPr="00507B5C">
        <w:rPr>
          <w:i/>
          <w:iCs/>
        </w:rPr>
        <w:t>string</w:t>
      </w:r>
      <w:r w:rsidRPr="00A37930">
        <w:t xml:space="preserve"> is </w:t>
      </w:r>
      <w:r w:rsidRPr="00507B5C">
        <w:t>not found</w:t>
      </w:r>
      <w:r w:rsidRPr="00A37930">
        <w:t xml:space="preserve"> in the localization file, the square brackets </w:t>
      </w:r>
      <w:r w:rsidRPr="00EB7DCA">
        <w:rPr>
          <w:i/>
          <w:iCs/>
        </w:rPr>
        <w:t>will be cleared</w:t>
      </w:r>
      <w:r w:rsidRPr="00A37930">
        <w:t xml:space="preserve"> </w:t>
      </w:r>
      <w:r w:rsidR="00EB7DCA">
        <w:t>:</w:t>
      </w:r>
      <w:r w:rsidR="00EB7DCA">
        <w:br/>
      </w:r>
      <w:r w:rsidR="00B26A46" w:rsidRPr="00B26A46">
        <w:rPr>
          <w:noProof/>
        </w:rPr>
        <w:drawing>
          <wp:inline distT="0" distB="0" distL="0" distR="0" wp14:anchorId="449F606D" wp14:editId="0B1F5B21">
            <wp:extent cx="6479540" cy="31686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479540" cy="316865"/>
                    </a:xfrm>
                    <a:prstGeom prst="rect">
                      <a:avLst/>
                    </a:prstGeom>
                  </pic:spPr>
                </pic:pic>
              </a:graphicData>
            </a:graphic>
          </wp:inline>
        </w:drawing>
      </w:r>
    </w:p>
    <w:p w14:paraId="0FDA360C" w14:textId="77777777" w:rsidR="00DF07A5" w:rsidRDefault="00DF07A5" w:rsidP="00F6244E"/>
    <w:p w14:paraId="0F2BA357" w14:textId="415836DD" w:rsidR="00BA5327" w:rsidRDefault="00BA5327" w:rsidP="00F6244E">
      <w:pPr>
        <w:rPr>
          <w:rFonts w:asciiTheme="minorHAnsi" w:hAnsiTheme="minorHAnsi"/>
        </w:rPr>
      </w:pPr>
      <w:r w:rsidRPr="00FF751E">
        <w:t xml:space="preserve">Localization </w:t>
      </w:r>
      <w:r w:rsidRPr="00FF751E">
        <w:rPr>
          <w:b/>
          <w:bCs/>
          <w:u w:val="single"/>
        </w:rPr>
        <w:t>vars</w:t>
      </w:r>
      <w:r w:rsidRPr="00FF751E">
        <w:t xml:space="preserve"> </w:t>
      </w:r>
      <w:r w:rsidR="00FF751E" w:rsidRPr="00FF751E">
        <w:t>fall into the common list of variables using the override mechanism</w:t>
      </w:r>
      <w:r w:rsidR="00FF751E">
        <w:t xml:space="preserve"> (see</w:t>
      </w:r>
      <w:r w:rsidR="00507B5C">
        <w:t xml:space="preserve"> </w:t>
      </w:r>
      <w:hyperlink w:anchor="_Variables" w:history="1">
        <w:r w:rsidR="00507B5C" w:rsidRPr="00507B5C">
          <w:rPr>
            <w:rStyle w:val="a6"/>
          </w:rPr>
          <w:t>Variables</w:t>
        </w:r>
      </w:hyperlink>
      <w:r w:rsidR="00507B5C">
        <w:t xml:space="preserve"> and </w:t>
      </w:r>
      <w:hyperlink w:anchor="_Expressions" w:history="1">
        <w:r w:rsidR="00507B5C" w:rsidRPr="00507B5C">
          <w:rPr>
            <w:rStyle w:val="a6"/>
          </w:rPr>
          <w:t>Expressions</w:t>
        </w:r>
      </w:hyperlink>
      <w:r w:rsidR="00FF751E">
        <w:rPr>
          <w:rFonts w:asciiTheme="minorHAnsi" w:hAnsiTheme="minorHAnsi"/>
        </w:rPr>
        <w:t>).</w:t>
      </w:r>
    </w:p>
    <w:p w14:paraId="703D8137" w14:textId="1D68B471" w:rsidR="00DF07A5" w:rsidRDefault="00DF07A5" w:rsidP="00F6244E">
      <w:pPr>
        <w:rPr>
          <w:rFonts w:asciiTheme="minorHAnsi" w:hAnsiTheme="minorHAnsi"/>
        </w:rPr>
      </w:pPr>
      <w:r w:rsidRPr="003300BB">
        <w:rPr>
          <w:rFonts w:asciiTheme="minorHAnsi" w:hAnsiTheme="minorHAnsi"/>
          <w:i/>
          <w:iCs/>
        </w:rPr>
        <w:t>theme_description.json</w:t>
      </w:r>
      <w:r>
        <w:rPr>
          <w:rFonts w:asciiTheme="minorHAnsi" w:hAnsiTheme="minorHAnsi"/>
        </w:rPr>
        <w:t xml:space="preserve"> </w:t>
      </w:r>
      <w:r w:rsidR="003300BB" w:rsidRPr="003300BB">
        <w:rPr>
          <w:rFonts w:asciiTheme="minorHAnsi" w:hAnsiTheme="minorHAnsi"/>
        </w:rPr>
        <w:t xml:space="preserve">can optionally define the following </w:t>
      </w:r>
      <w:r w:rsidR="003300BB">
        <w:rPr>
          <w:rFonts w:asciiTheme="minorHAnsi" w:hAnsiTheme="minorHAnsi"/>
        </w:rPr>
        <w:t>properties:</w:t>
      </w:r>
    </w:p>
    <w:p w14:paraId="54DF2240" w14:textId="6EAD4AE4" w:rsidR="003300BB" w:rsidRPr="003300BB" w:rsidRDefault="003300BB" w:rsidP="003300BB">
      <w:pPr>
        <w:pStyle w:val="List1condensed"/>
        <w:rPr>
          <w:u w:val="single"/>
          <w:lang w:val="en-US"/>
        </w:rPr>
      </w:pPr>
      <w:bookmarkStart w:id="26" w:name="OLE_LINK10"/>
      <w:r w:rsidRPr="003300BB">
        <w:rPr>
          <w:u w:val="single"/>
          <w:lang w:val="en-US"/>
        </w:rPr>
        <w:t>DefaultLocalizationId</w:t>
      </w:r>
      <w:r>
        <w:rPr>
          <w:lang w:val="en-US"/>
        </w:rPr>
        <w:t xml:space="preserve"> </w:t>
      </w:r>
      <w:bookmarkEnd w:id="26"/>
      <w:r>
        <w:rPr>
          <w:lang w:val="en-US"/>
        </w:rPr>
        <w:t xml:space="preserve">: string - </w:t>
      </w:r>
      <w:r w:rsidRPr="003300BB">
        <w:rPr>
          <w:lang w:val="en-US"/>
        </w:rPr>
        <w:t>specifies the default localization.</w:t>
      </w:r>
    </w:p>
    <w:p w14:paraId="091F0923" w14:textId="0A8C8B40" w:rsidR="003300BB" w:rsidRPr="003300BB" w:rsidRDefault="003300BB" w:rsidP="00B553D2">
      <w:pPr>
        <w:pStyle w:val="List1condensed"/>
        <w:rPr>
          <w:lang w:val="en-US"/>
        </w:rPr>
      </w:pPr>
      <w:bookmarkStart w:id="27" w:name="OLE_LINK11"/>
      <w:r w:rsidRPr="00AF6C8C">
        <w:rPr>
          <w:u w:val="single"/>
          <w:lang w:val="en-US"/>
        </w:rPr>
        <w:t>DisableUnspecifiedLocalization</w:t>
      </w:r>
      <w:r w:rsidRPr="00AF6C8C">
        <w:rPr>
          <w:lang w:val="en-US"/>
        </w:rPr>
        <w:t xml:space="preserve"> </w:t>
      </w:r>
      <w:bookmarkEnd w:id="27"/>
      <w:r w:rsidRPr="00AF6C8C">
        <w:rPr>
          <w:lang w:val="en-US"/>
        </w:rPr>
        <w:t xml:space="preserve">: bool - value </w:t>
      </w:r>
      <w:r w:rsidRPr="00AF6C8C">
        <w:rPr>
          <w:i/>
          <w:lang w:val="en-US"/>
        </w:rPr>
        <w:t>true</w:t>
      </w:r>
      <w:r w:rsidRPr="00AF6C8C">
        <w:rPr>
          <w:lang w:val="en-US"/>
        </w:rPr>
        <w:t xml:space="preserve"> disables the possibility to select “default, not specified” option in the list of theme localizations. </w:t>
      </w:r>
      <w:r w:rsidRPr="003300BB">
        <w:rPr>
          <w:lang w:val="en-US"/>
        </w:rPr>
        <w:t>Usually, the renderer provides for the use of some kind of localization as an additional functionality, an add-on on top of the normal behavior of the theme.</w:t>
      </w:r>
      <w:r w:rsidRPr="003300BB">
        <w:rPr>
          <w:rFonts w:ascii="Times New Roman" w:hAnsi="Times New Roman"/>
          <w:lang w:val="en-US"/>
        </w:rPr>
        <w:t xml:space="preserve"> </w:t>
      </w:r>
      <w:r w:rsidRPr="003300BB">
        <w:rPr>
          <w:lang w:val="en-US"/>
        </w:rPr>
        <w:t>In this case, it is possible to use the theme without selecting any loca</w:t>
      </w:r>
      <w:r>
        <w:rPr>
          <w:lang w:val="en-US"/>
        </w:rPr>
        <w:t>lization.</w:t>
      </w:r>
      <w:r w:rsidR="00B553D2">
        <w:rPr>
          <w:lang w:val="en-US"/>
        </w:rPr>
        <w:t xml:space="preserve"> </w:t>
      </w:r>
      <w:r w:rsidR="00B553D2" w:rsidRPr="00B553D2">
        <w:rPr>
          <w:lang w:val="en-US"/>
        </w:rPr>
        <w:t xml:space="preserve">However, you can define this property with the value </w:t>
      </w:r>
      <w:r w:rsidR="00B553D2" w:rsidRPr="00B553D2">
        <w:rPr>
          <w:i/>
          <w:iCs w:val="0"/>
          <w:lang w:val="en-US"/>
        </w:rPr>
        <w:t>true</w:t>
      </w:r>
      <w:r w:rsidR="00B553D2" w:rsidRPr="00B553D2">
        <w:rPr>
          <w:lang w:val="en-US"/>
        </w:rPr>
        <w:t xml:space="preserve"> if you need to be sure to use some localization.</w:t>
      </w:r>
    </w:p>
    <w:p w14:paraId="14EC1E8F" w14:textId="2A224A56" w:rsidR="00A76D29" w:rsidRPr="00A37930" w:rsidRDefault="00A76D29" w:rsidP="00F6244E">
      <w:pPr>
        <w:pStyle w:val="1"/>
      </w:pPr>
      <w:bookmarkStart w:id="28" w:name="_Appendix"/>
      <w:bookmarkEnd w:id="28"/>
      <w:r w:rsidRPr="00A37930">
        <w:lastRenderedPageBreak/>
        <w:t>Appendix</w:t>
      </w:r>
    </w:p>
    <w:p w14:paraId="008A8A7B" w14:textId="7833DE78" w:rsidR="00A76D29" w:rsidRPr="00A37930" w:rsidRDefault="00A76D29" w:rsidP="00F6244E">
      <w:r w:rsidRPr="00A37930">
        <w:t>You can find a description of the data objects, render types, etc. on the GitHub page:</w:t>
      </w:r>
      <w:r w:rsidR="00667B00" w:rsidRPr="00A37930">
        <w:t xml:space="preserve"> </w:t>
      </w:r>
      <w:hyperlink r:id="rId70" w:history="1">
        <w:r w:rsidR="00507B5C" w:rsidRPr="00507B5C">
          <w:rPr>
            <w:rStyle w:val="a6"/>
          </w:rPr>
          <w:t>https://github.com/vlad-men/RacingLeagueTools_RendererAPI</w:t>
        </w:r>
      </w:hyperlink>
    </w:p>
    <w:sectPr w:rsidR="00A76D29" w:rsidRPr="00A37930" w:rsidSect="00AD6EC4">
      <w:pgSz w:w="11906" w:h="16838"/>
      <w:pgMar w:top="851" w:right="851" w:bottom="851"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dugi">
    <w:panose1 w:val="020B0502040204020203"/>
    <w:charset w:val="00"/>
    <w:family w:val="swiss"/>
    <w:pitch w:val="variable"/>
    <w:sig w:usb0="80000003" w:usb1="02000000" w:usb2="00003000" w:usb3="00000000" w:csb0="00000001" w:csb1="00000000"/>
    <w:embedRegular r:id="rId1" w:fontKey="{0EEE89F0-0565-4C8B-906B-58C428650706}"/>
    <w:embedBold r:id="rId2" w:fontKey="{281BA013-C302-4EAC-903D-74B697C3B6B4}"/>
    <w:embedItalic r:id="rId3" w:fontKey="{181D073B-D47F-47D0-B670-7FF9EACFBB00}"/>
    <w:embedBoldItalic r:id="rId4" w:fontKey="{0D604012-3919-4593-A878-7EB75E02CFB4}"/>
  </w:font>
  <w:font w:name="Cascadia Code SemiLight">
    <w:panose1 w:val="020B0609020000020004"/>
    <w:charset w:val="CC"/>
    <w:family w:val="modern"/>
    <w:pitch w:val="fixed"/>
    <w:sig w:usb0="A10002FF" w:usb1="4000F9FB" w:usb2="00040000" w:usb3="00000000" w:csb0="0000019F" w:csb1="00000000"/>
    <w:embedRegular r:id="rId5" w:fontKey="{EE41BC6E-31B9-41B3-BD83-AFA50F3A91A1}"/>
    <w:embedBold r:id="rId6" w:fontKey="{38743B3A-FFBE-4AE2-90C3-D7549FE1C881}"/>
  </w:font>
  <w:font w:name="Calibri">
    <w:panose1 w:val="020F0502020204030204"/>
    <w:charset w:val="CC"/>
    <w:family w:val="swiss"/>
    <w:pitch w:val="variable"/>
    <w:sig w:usb0="E4002EFF" w:usb1="C000247B" w:usb2="00000009" w:usb3="00000000" w:csb0="000001FF" w:csb1="00000000"/>
    <w:embedRegular r:id="rId7" w:fontKey="{1C2726F6-C138-4D95-9E92-804FC33A2929}"/>
    <w:embedItalic r:id="rId8" w:fontKey="{EB226116-5CB3-4F05-BD4C-7470F562FC38}"/>
    <w:embedBoldItalic r:id="rId9" w:fontKey="{EEDEC420-FB2F-420D-BF0B-3022833BB3C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957678C4"/>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C0D4384E"/>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2117021"/>
    <w:multiLevelType w:val="hybridMultilevel"/>
    <w:tmpl w:val="87960C82"/>
    <w:lvl w:ilvl="0" w:tplc="52BC5FA4">
      <w:start w:val="1"/>
      <w:numFmt w:val="bullet"/>
      <w:pStyle w:val="UnorderedList2"/>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02743B57"/>
    <w:multiLevelType w:val="hybridMultilevel"/>
    <w:tmpl w:val="61D49172"/>
    <w:lvl w:ilvl="0" w:tplc="1B7CCD8C">
      <w:numFmt w:val="bullet"/>
      <w:lvlText w:val="-"/>
      <w:lvlJc w:val="left"/>
      <w:pPr>
        <w:ind w:left="1210" w:hanging="360"/>
      </w:pPr>
      <w:rPr>
        <w:rFonts w:ascii="Times New Roman" w:eastAsiaTheme="minorHAnsi" w:hAnsi="Times New Roman" w:cs="Times New Roman" w:hint="default"/>
      </w:rPr>
    </w:lvl>
    <w:lvl w:ilvl="1" w:tplc="04190003" w:tentative="1">
      <w:start w:val="1"/>
      <w:numFmt w:val="bullet"/>
      <w:lvlText w:val="o"/>
      <w:lvlJc w:val="left"/>
      <w:pPr>
        <w:ind w:left="2083" w:hanging="360"/>
      </w:pPr>
      <w:rPr>
        <w:rFonts w:ascii="Courier New" w:hAnsi="Courier New" w:cs="Courier New" w:hint="default"/>
      </w:rPr>
    </w:lvl>
    <w:lvl w:ilvl="2" w:tplc="04190005" w:tentative="1">
      <w:start w:val="1"/>
      <w:numFmt w:val="bullet"/>
      <w:lvlText w:val=""/>
      <w:lvlJc w:val="left"/>
      <w:pPr>
        <w:ind w:left="2803" w:hanging="360"/>
      </w:pPr>
      <w:rPr>
        <w:rFonts w:ascii="Wingdings" w:hAnsi="Wingdings" w:hint="default"/>
      </w:rPr>
    </w:lvl>
    <w:lvl w:ilvl="3" w:tplc="04190001" w:tentative="1">
      <w:start w:val="1"/>
      <w:numFmt w:val="bullet"/>
      <w:lvlText w:val=""/>
      <w:lvlJc w:val="left"/>
      <w:pPr>
        <w:ind w:left="3523" w:hanging="360"/>
      </w:pPr>
      <w:rPr>
        <w:rFonts w:ascii="Symbol" w:hAnsi="Symbol" w:hint="default"/>
      </w:rPr>
    </w:lvl>
    <w:lvl w:ilvl="4" w:tplc="04190003" w:tentative="1">
      <w:start w:val="1"/>
      <w:numFmt w:val="bullet"/>
      <w:lvlText w:val="o"/>
      <w:lvlJc w:val="left"/>
      <w:pPr>
        <w:ind w:left="4243" w:hanging="360"/>
      </w:pPr>
      <w:rPr>
        <w:rFonts w:ascii="Courier New" w:hAnsi="Courier New" w:cs="Courier New" w:hint="default"/>
      </w:rPr>
    </w:lvl>
    <w:lvl w:ilvl="5" w:tplc="04190005" w:tentative="1">
      <w:start w:val="1"/>
      <w:numFmt w:val="bullet"/>
      <w:lvlText w:val=""/>
      <w:lvlJc w:val="left"/>
      <w:pPr>
        <w:ind w:left="4963" w:hanging="360"/>
      </w:pPr>
      <w:rPr>
        <w:rFonts w:ascii="Wingdings" w:hAnsi="Wingdings" w:hint="default"/>
      </w:rPr>
    </w:lvl>
    <w:lvl w:ilvl="6" w:tplc="04190001" w:tentative="1">
      <w:start w:val="1"/>
      <w:numFmt w:val="bullet"/>
      <w:lvlText w:val=""/>
      <w:lvlJc w:val="left"/>
      <w:pPr>
        <w:ind w:left="5683" w:hanging="360"/>
      </w:pPr>
      <w:rPr>
        <w:rFonts w:ascii="Symbol" w:hAnsi="Symbol" w:hint="default"/>
      </w:rPr>
    </w:lvl>
    <w:lvl w:ilvl="7" w:tplc="04190003" w:tentative="1">
      <w:start w:val="1"/>
      <w:numFmt w:val="bullet"/>
      <w:lvlText w:val="o"/>
      <w:lvlJc w:val="left"/>
      <w:pPr>
        <w:ind w:left="6403" w:hanging="360"/>
      </w:pPr>
      <w:rPr>
        <w:rFonts w:ascii="Courier New" w:hAnsi="Courier New" w:cs="Courier New" w:hint="default"/>
      </w:rPr>
    </w:lvl>
    <w:lvl w:ilvl="8" w:tplc="04190005" w:tentative="1">
      <w:start w:val="1"/>
      <w:numFmt w:val="bullet"/>
      <w:lvlText w:val=""/>
      <w:lvlJc w:val="left"/>
      <w:pPr>
        <w:ind w:left="7123" w:hanging="360"/>
      </w:pPr>
      <w:rPr>
        <w:rFonts w:ascii="Wingdings" w:hAnsi="Wingdings" w:hint="default"/>
      </w:rPr>
    </w:lvl>
  </w:abstractNum>
  <w:abstractNum w:abstractNumId="4" w15:restartNumberingAfterBreak="0">
    <w:nsid w:val="06B56DC6"/>
    <w:multiLevelType w:val="hybridMultilevel"/>
    <w:tmpl w:val="284A1BF0"/>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B62547E"/>
    <w:multiLevelType w:val="multilevel"/>
    <w:tmpl w:val="0419001D"/>
    <w:numStyleLink w:val="MyStyle"/>
  </w:abstractNum>
  <w:abstractNum w:abstractNumId="6" w15:restartNumberingAfterBreak="0">
    <w:nsid w:val="11564B1F"/>
    <w:multiLevelType w:val="hybridMultilevel"/>
    <w:tmpl w:val="83DCFF0C"/>
    <w:lvl w:ilvl="0" w:tplc="096CEED8">
      <w:start w:val="1"/>
      <w:numFmt w:val="decimal"/>
      <w:pStyle w:val="List2"/>
      <w:lvlText w:val="%1."/>
      <w:lvlJc w:val="left"/>
      <w:pPr>
        <w:ind w:left="947" w:hanging="360"/>
      </w:pPr>
      <w:rPr>
        <w:rFonts w:hint="default"/>
      </w:rPr>
    </w:lvl>
    <w:lvl w:ilvl="1" w:tplc="04190019" w:tentative="1">
      <w:start w:val="1"/>
      <w:numFmt w:val="lowerLetter"/>
      <w:lvlText w:val="%2."/>
      <w:lvlJc w:val="left"/>
      <w:pPr>
        <w:ind w:left="1667" w:hanging="360"/>
      </w:pPr>
    </w:lvl>
    <w:lvl w:ilvl="2" w:tplc="0419001B" w:tentative="1">
      <w:start w:val="1"/>
      <w:numFmt w:val="lowerRoman"/>
      <w:lvlText w:val="%3."/>
      <w:lvlJc w:val="right"/>
      <w:pPr>
        <w:ind w:left="2387" w:hanging="180"/>
      </w:pPr>
    </w:lvl>
    <w:lvl w:ilvl="3" w:tplc="0419000F" w:tentative="1">
      <w:start w:val="1"/>
      <w:numFmt w:val="decimal"/>
      <w:lvlText w:val="%4."/>
      <w:lvlJc w:val="left"/>
      <w:pPr>
        <w:ind w:left="3107" w:hanging="360"/>
      </w:pPr>
    </w:lvl>
    <w:lvl w:ilvl="4" w:tplc="04190019" w:tentative="1">
      <w:start w:val="1"/>
      <w:numFmt w:val="lowerLetter"/>
      <w:lvlText w:val="%5."/>
      <w:lvlJc w:val="left"/>
      <w:pPr>
        <w:ind w:left="3827" w:hanging="360"/>
      </w:pPr>
    </w:lvl>
    <w:lvl w:ilvl="5" w:tplc="0419001B" w:tentative="1">
      <w:start w:val="1"/>
      <w:numFmt w:val="lowerRoman"/>
      <w:lvlText w:val="%6."/>
      <w:lvlJc w:val="right"/>
      <w:pPr>
        <w:ind w:left="4547" w:hanging="180"/>
      </w:pPr>
    </w:lvl>
    <w:lvl w:ilvl="6" w:tplc="0419000F" w:tentative="1">
      <w:start w:val="1"/>
      <w:numFmt w:val="decimal"/>
      <w:lvlText w:val="%7."/>
      <w:lvlJc w:val="left"/>
      <w:pPr>
        <w:ind w:left="5267" w:hanging="360"/>
      </w:pPr>
    </w:lvl>
    <w:lvl w:ilvl="7" w:tplc="04190019" w:tentative="1">
      <w:start w:val="1"/>
      <w:numFmt w:val="lowerLetter"/>
      <w:lvlText w:val="%8."/>
      <w:lvlJc w:val="left"/>
      <w:pPr>
        <w:ind w:left="5987" w:hanging="360"/>
      </w:pPr>
    </w:lvl>
    <w:lvl w:ilvl="8" w:tplc="0419001B" w:tentative="1">
      <w:start w:val="1"/>
      <w:numFmt w:val="lowerRoman"/>
      <w:lvlText w:val="%9."/>
      <w:lvlJc w:val="right"/>
      <w:pPr>
        <w:ind w:left="6707" w:hanging="180"/>
      </w:pPr>
    </w:lvl>
  </w:abstractNum>
  <w:abstractNum w:abstractNumId="7" w15:restartNumberingAfterBreak="0">
    <w:nsid w:val="12D63DAD"/>
    <w:multiLevelType w:val="hybridMultilevel"/>
    <w:tmpl w:val="A7783072"/>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5171F9"/>
    <w:multiLevelType w:val="hybridMultilevel"/>
    <w:tmpl w:val="5D8C1D24"/>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7704630"/>
    <w:multiLevelType w:val="hybridMultilevel"/>
    <w:tmpl w:val="A8DC9D66"/>
    <w:lvl w:ilvl="0" w:tplc="70004406">
      <w:start w:val="1"/>
      <w:numFmt w:val="decimal"/>
      <w:lvlText w:val="%1."/>
      <w:lvlJc w:val="left"/>
      <w:pPr>
        <w:ind w:left="785" w:hanging="360"/>
      </w:pPr>
      <w:rPr>
        <w:rFonts w:asciiTheme="majorHAnsi" w:hAnsiTheme="majorHAnsi"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BBA652F"/>
    <w:multiLevelType w:val="hybridMultilevel"/>
    <w:tmpl w:val="1842ED52"/>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9E037A"/>
    <w:multiLevelType w:val="hybridMultilevel"/>
    <w:tmpl w:val="08AE753A"/>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416C49"/>
    <w:multiLevelType w:val="multilevel"/>
    <w:tmpl w:val="0419001D"/>
    <w:numStyleLink w:val="Test"/>
  </w:abstractNum>
  <w:abstractNum w:abstractNumId="13" w15:restartNumberingAfterBreak="0">
    <w:nsid w:val="243E1E01"/>
    <w:multiLevelType w:val="multilevel"/>
    <w:tmpl w:val="0419001D"/>
    <w:numStyleLink w:val="UnorderedListMain"/>
  </w:abstractNum>
  <w:abstractNum w:abstractNumId="14" w15:restartNumberingAfterBreak="0">
    <w:nsid w:val="24CB26A5"/>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9F7B49"/>
    <w:multiLevelType w:val="hybridMultilevel"/>
    <w:tmpl w:val="08761000"/>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EF35C9"/>
    <w:multiLevelType w:val="hybridMultilevel"/>
    <w:tmpl w:val="5A5C0C3C"/>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84C35E4"/>
    <w:multiLevelType w:val="hybridMultilevel"/>
    <w:tmpl w:val="307ED59A"/>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89D4CEA"/>
    <w:multiLevelType w:val="hybridMultilevel"/>
    <w:tmpl w:val="CF5EE618"/>
    <w:lvl w:ilvl="0" w:tplc="1B7CCD8C">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33184B64"/>
    <w:multiLevelType w:val="hybridMultilevel"/>
    <w:tmpl w:val="FF8C5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C6F2E16"/>
    <w:multiLevelType w:val="hybridMultilevel"/>
    <w:tmpl w:val="C4126786"/>
    <w:lvl w:ilvl="0" w:tplc="F0DCE3C8">
      <w:start w:val="1"/>
      <w:numFmt w:val="decimal"/>
      <w:lvlText w:val="%1."/>
      <w:lvlJc w:val="left"/>
      <w:pPr>
        <w:ind w:left="785" w:hanging="360"/>
      </w:pPr>
      <w:rPr>
        <w:rFonts w:asciiTheme="majorHAnsi" w:hAnsiTheme="majorHAnsi"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81223B3"/>
    <w:multiLevelType w:val="hybridMultilevel"/>
    <w:tmpl w:val="94424196"/>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F17338"/>
    <w:multiLevelType w:val="multilevel"/>
    <w:tmpl w:val="0419001D"/>
    <w:styleLink w:val="MyStyle"/>
    <w:lvl w:ilvl="0">
      <w:start w:val="1"/>
      <w:numFmt w:val="bullet"/>
      <w:lvlText w:val=""/>
      <w:lvlJc w:val="left"/>
      <w:pPr>
        <w:ind w:left="360" w:hanging="360"/>
      </w:pPr>
      <w:rPr>
        <w:rFonts w:asciiTheme="minorHAnsi" w:hAnsiTheme="minorHAnsi" w:cs="Times New Roman"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4E3D3BB9"/>
    <w:multiLevelType w:val="hybridMultilevel"/>
    <w:tmpl w:val="1006073E"/>
    <w:lvl w:ilvl="0" w:tplc="45A05FC6">
      <w:start w:val="1"/>
      <w:numFmt w:val="bullet"/>
      <w:pStyle w:val="3"/>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3616BB8"/>
    <w:multiLevelType w:val="multilevel"/>
    <w:tmpl w:val="29C83C50"/>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25" w15:restartNumberingAfterBreak="0">
    <w:nsid w:val="57BC2278"/>
    <w:multiLevelType w:val="hybridMultilevel"/>
    <w:tmpl w:val="F5FC557C"/>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EFE7369"/>
    <w:multiLevelType w:val="hybridMultilevel"/>
    <w:tmpl w:val="A39894AE"/>
    <w:lvl w:ilvl="0" w:tplc="1B7CCD8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19D0F61"/>
    <w:multiLevelType w:val="hybridMultilevel"/>
    <w:tmpl w:val="7D9E72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657E4EB2"/>
    <w:multiLevelType w:val="hybridMultilevel"/>
    <w:tmpl w:val="AD7E7116"/>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75276F4"/>
    <w:multiLevelType w:val="hybridMultilevel"/>
    <w:tmpl w:val="8ABE27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89F7024"/>
    <w:multiLevelType w:val="hybridMultilevel"/>
    <w:tmpl w:val="E42E6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6A7C56CB"/>
    <w:multiLevelType w:val="hybridMultilevel"/>
    <w:tmpl w:val="99467D94"/>
    <w:lvl w:ilvl="0" w:tplc="C994E7D0">
      <w:numFmt w:val="bullet"/>
      <w:lvlText w:val=""/>
      <w:lvlJc w:val="left"/>
      <w:pPr>
        <w:ind w:left="1069" w:hanging="360"/>
      </w:pPr>
      <w:rPr>
        <w:rFonts w:ascii="Wingdings" w:eastAsiaTheme="minorHAnsi" w:hAnsi="Wingdings"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EA74BAE"/>
    <w:multiLevelType w:val="multilevel"/>
    <w:tmpl w:val="0419001D"/>
    <w:styleLink w:val="UnorderedListMain"/>
    <w:lvl w:ilvl="0">
      <w:start w:val="1"/>
      <w:numFmt w:val="bullet"/>
      <w:lvlText w:val=""/>
      <w:lvlJc w:val="left"/>
      <w:pPr>
        <w:ind w:left="360" w:hanging="360"/>
      </w:pPr>
      <w:rPr>
        <w:rFonts w:asciiTheme="minorHAnsi" w:hAnsiTheme="minorHAnsi" w:hint="default"/>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6FF62FB"/>
    <w:multiLevelType w:val="multilevel"/>
    <w:tmpl w:val="863A05B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D14D6A"/>
    <w:multiLevelType w:val="hybridMultilevel"/>
    <w:tmpl w:val="0AF011FC"/>
    <w:lvl w:ilvl="0" w:tplc="EE5E471A">
      <w:numFmt w:val="bullet"/>
      <w:lvlText w:val="-"/>
      <w:lvlJc w:val="left"/>
      <w:pPr>
        <w:ind w:left="360" w:hanging="360"/>
      </w:pPr>
      <w:rPr>
        <w:rFonts w:ascii="Gadugi" w:eastAsiaTheme="minorHAnsi" w:hAnsi="Gadugi"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5" w15:restartNumberingAfterBreak="0">
    <w:nsid w:val="79947E15"/>
    <w:multiLevelType w:val="hybridMultilevel"/>
    <w:tmpl w:val="691CB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A4C7CE4"/>
    <w:multiLevelType w:val="multilevel"/>
    <w:tmpl w:val="0419001D"/>
    <w:styleLink w:val="Test"/>
    <w:lvl w:ilvl="0">
      <w:start w:val="1"/>
      <w:numFmt w:val="bullet"/>
      <w:lvlText w:val=""/>
      <w:lvlJc w:val="left"/>
      <w:pPr>
        <w:ind w:left="360" w:hanging="360"/>
      </w:pPr>
      <w:rPr>
        <w:rFonts w:ascii="Symbol" w:hAnsi="Symbol" w:cs="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7"/>
  </w:num>
  <w:num w:numId="2">
    <w:abstractNumId w:val="26"/>
  </w:num>
  <w:num w:numId="3">
    <w:abstractNumId w:val="3"/>
  </w:num>
  <w:num w:numId="4">
    <w:abstractNumId w:val="18"/>
  </w:num>
  <w:num w:numId="5">
    <w:abstractNumId w:val="25"/>
  </w:num>
  <w:num w:numId="6">
    <w:abstractNumId w:val="8"/>
  </w:num>
  <w:num w:numId="7">
    <w:abstractNumId w:val="7"/>
  </w:num>
  <w:num w:numId="8">
    <w:abstractNumId w:val="21"/>
  </w:num>
  <w:num w:numId="9">
    <w:abstractNumId w:val="4"/>
  </w:num>
  <w:num w:numId="10">
    <w:abstractNumId w:val="11"/>
  </w:num>
  <w:num w:numId="11">
    <w:abstractNumId w:val="16"/>
  </w:num>
  <w:num w:numId="12">
    <w:abstractNumId w:val="15"/>
  </w:num>
  <w:num w:numId="13">
    <w:abstractNumId w:val="31"/>
  </w:num>
  <w:num w:numId="14">
    <w:abstractNumId w:val="14"/>
  </w:num>
  <w:num w:numId="15">
    <w:abstractNumId w:val="33"/>
  </w:num>
  <w:num w:numId="16">
    <w:abstractNumId w:val="30"/>
  </w:num>
  <w:num w:numId="17">
    <w:abstractNumId w:val="19"/>
  </w:num>
  <w:num w:numId="18">
    <w:abstractNumId w:val="34"/>
  </w:num>
  <w:num w:numId="19">
    <w:abstractNumId w:val="23"/>
  </w:num>
  <w:num w:numId="20">
    <w:abstractNumId w:val="28"/>
  </w:num>
  <w:num w:numId="21">
    <w:abstractNumId w:val="10"/>
  </w:num>
  <w:num w:numId="22">
    <w:abstractNumId w:val="27"/>
  </w:num>
  <w:num w:numId="23">
    <w:abstractNumId w:val="35"/>
  </w:num>
  <w:num w:numId="24">
    <w:abstractNumId w:val="29"/>
  </w:num>
  <w:num w:numId="25">
    <w:abstractNumId w:val="1"/>
  </w:num>
  <w:num w:numId="26">
    <w:abstractNumId w:val="0"/>
  </w:num>
  <w:num w:numId="27">
    <w:abstractNumId w:val="32"/>
  </w:num>
  <w:num w:numId="28">
    <w:abstractNumId w:val="13"/>
  </w:num>
  <w:num w:numId="29">
    <w:abstractNumId w:val="22"/>
  </w:num>
  <w:num w:numId="30">
    <w:abstractNumId w:val="5"/>
  </w:num>
  <w:num w:numId="31">
    <w:abstractNumId w:val="2"/>
  </w:num>
  <w:num w:numId="32">
    <w:abstractNumId w:val="36"/>
  </w:num>
  <w:num w:numId="33">
    <w:abstractNumId w:val="12"/>
  </w:num>
  <w:num w:numId="34">
    <w:abstractNumId w:val="6"/>
  </w:num>
  <w:num w:numId="35">
    <w:abstractNumId w:val="6"/>
    <w:lvlOverride w:ilvl="0">
      <w:startOverride w:val="1"/>
    </w:lvlOverride>
  </w:num>
  <w:num w:numId="36">
    <w:abstractNumId w:val="24"/>
  </w:num>
  <w:num w:numId="37">
    <w:abstractNumId w:val="20"/>
  </w:num>
  <w:num w:numId="38">
    <w:abstractNumId w:val="6"/>
    <w:lvlOverride w:ilvl="0">
      <w:startOverride w:val="1"/>
    </w:lvlOverride>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TrueTypeFonts/>
  <w:hideSpellingErrors/>
  <w:hideGrammaticalErrors/>
  <w:stylePaneFormatFilter w:val="9428" w:allStyles="0" w:customStyles="0" w:latentStyles="0" w:stylesInUse="1" w:headingStyles="1" w:numberingStyles="0" w:tableStyles="0" w:directFormattingOnRuns="0" w:directFormattingOnParagraphs="0" w:directFormattingOnNumbering="1" w:directFormattingOnTables="0" w:clearFormatting="1" w:top3HeadingStyles="0" w:visibleStyles="0" w:alternateStyleNames="1"/>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EC4"/>
    <w:rsid w:val="00000E42"/>
    <w:rsid w:val="000035A8"/>
    <w:rsid w:val="0000596D"/>
    <w:rsid w:val="00020AF3"/>
    <w:rsid w:val="0002137C"/>
    <w:rsid w:val="00033354"/>
    <w:rsid w:val="00037584"/>
    <w:rsid w:val="00045D61"/>
    <w:rsid w:val="00046E8B"/>
    <w:rsid w:val="00050AE9"/>
    <w:rsid w:val="000562F5"/>
    <w:rsid w:val="000564F1"/>
    <w:rsid w:val="0005696C"/>
    <w:rsid w:val="00056DDA"/>
    <w:rsid w:val="00061E40"/>
    <w:rsid w:val="00065A1C"/>
    <w:rsid w:val="00065AE8"/>
    <w:rsid w:val="000702AD"/>
    <w:rsid w:val="00081377"/>
    <w:rsid w:val="00085C7E"/>
    <w:rsid w:val="00087128"/>
    <w:rsid w:val="00093E47"/>
    <w:rsid w:val="0009491E"/>
    <w:rsid w:val="00097529"/>
    <w:rsid w:val="00097BCC"/>
    <w:rsid w:val="000A131B"/>
    <w:rsid w:val="000A21C4"/>
    <w:rsid w:val="000A4DD6"/>
    <w:rsid w:val="000C15A7"/>
    <w:rsid w:val="000C1C98"/>
    <w:rsid w:val="000C5836"/>
    <w:rsid w:val="000D0135"/>
    <w:rsid w:val="000D23FE"/>
    <w:rsid w:val="000D4357"/>
    <w:rsid w:val="000E0100"/>
    <w:rsid w:val="000E271C"/>
    <w:rsid w:val="000E41A7"/>
    <w:rsid w:val="000F0141"/>
    <w:rsid w:val="000F0D34"/>
    <w:rsid w:val="000F4175"/>
    <w:rsid w:val="000F66E9"/>
    <w:rsid w:val="001000CC"/>
    <w:rsid w:val="00105952"/>
    <w:rsid w:val="001065D6"/>
    <w:rsid w:val="00107191"/>
    <w:rsid w:val="0011353D"/>
    <w:rsid w:val="001155B8"/>
    <w:rsid w:val="00115A40"/>
    <w:rsid w:val="00115F10"/>
    <w:rsid w:val="00126F87"/>
    <w:rsid w:val="00132898"/>
    <w:rsid w:val="00133D84"/>
    <w:rsid w:val="00133F29"/>
    <w:rsid w:val="0013445F"/>
    <w:rsid w:val="00136E90"/>
    <w:rsid w:val="00137991"/>
    <w:rsid w:val="00137DE8"/>
    <w:rsid w:val="00144532"/>
    <w:rsid w:val="00145896"/>
    <w:rsid w:val="001501C7"/>
    <w:rsid w:val="001512AF"/>
    <w:rsid w:val="001518CA"/>
    <w:rsid w:val="00153B69"/>
    <w:rsid w:val="001554F1"/>
    <w:rsid w:val="00160BA3"/>
    <w:rsid w:val="001624BE"/>
    <w:rsid w:val="001645CC"/>
    <w:rsid w:val="00164B10"/>
    <w:rsid w:val="0019109F"/>
    <w:rsid w:val="00195F23"/>
    <w:rsid w:val="0019631D"/>
    <w:rsid w:val="00196EA3"/>
    <w:rsid w:val="0019735D"/>
    <w:rsid w:val="00197C69"/>
    <w:rsid w:val="001A50DB"/>
    <w:rsid w:val="001A5D4C"/>
    <w:rsid w:val="001A648D"/>
    <w:rsid w:val="001A6FE8"/>
    <w:rsid w:val="001A7C32"/>
    <w:rsid w:val="001B1520"/>
    <w:rsid w:val="001B291D"/>
    <w:rsid w:val="001B509F"/>
    <w:rsid w:val="001C13B8"/>
    <w:rsid w:val="001C516E"/>
    <w:rsid w:val="001D1E90"/>
    <w:rsid w:val="001D2F46"/>
    <w:rsid w:val="001D2F8A"/>
    <w:rsid w:val="001D3FA1"/>
    <w:rsid w:val="001D5724"/>
    <w:rsid w:val="001E0C15"/>
    <w:rsid w:val="001E207C"/>
    <w:rsid w:val="001E2A51"/>
    <w:rsid w:val="001E6D77"/>
    <w:rsid w:val="001E79F8"/>
    <w:rsid w:val="001F1D77"/>
    <w:rsid w:val="001F4075"/>
    <w:rsid w:val="00200E81"/>
    <w:rsid w:val="00203DF7"/>
    <w:rsid w:val="00205D16"/>
    <w:rsid w:val="00207400"/>
    <w:rsid w:val="002101B7"/>
    <w:rsid w:val="00211A51"/>
    <w:rsid w:val="00212A3A"/>
    <w:rsid w:val="0021533A"/>
    <w:rsid w:val="00222481"/>
    <w:rsid w:val="00222D90"/>
    <w:rsid w:val="00230B5D"/>
    <w:rsid w:val="00233A40"/>
    <w:rsid w:val="00234BD0"/>
    <w:rsid w:val="002355F0"/>
    <w:rsid w:val="00240936"/>
    <w:rsid w:val="00245CF6"/>
    <w:rsid w:val="00253344"/>
    <w:rsid w:val="00255761"/>
    <w:rsid w:val="002618C9"/>
    <w:rsid w:val="00261CEF"/>
    <w:rsid w:val="00266252"/>
    <w:rsid w:val="00266764"/>
    <w:rsid w:val="00272645"/>
    <w:rsid w:val="00281A3F"/>
    <w:rsid w:val="0028366F"/>
    <w:rsid w:val="0029173E"/>
    <w:rsid w:val="00291CF3"/>
    <w:rsid w:val="00292A0C"/>
    <w:rsid w:val="0029418A"/>
    <w:rsid w:val="00294FD4"/>
    <w:rsid w:val="002A57C0"/>
    <w:rsid w:val="002A5865"/>
    <w:rsid w:val="002A5869"/>
    <w:rsid w:val="002A5AE6"/>
    <w:rsid w:val="002B0A82"/>
    <w:rsid w:val="002B0C36"/>
    <w:rsid w:val="002B23E7"/>
    <w:rsid w:val="002B2778"/>
    <w:rsid w:val="002B283C"/>
    <w:rsid w:val="002B5D8C"/>
    <w:rsid w:val="002C1602"/>
    <w:rsid w:val="002C77DF"/>
    <w:rsid w:val="002D0F8A"/>
    <w:rsid w:val="002D3B6B"/>
    <w:rsid w:val="002D3D51"/>
    <w:rsid w:val="002E533C"/>
    <w:rsid w:val="002F24FE"/>
    <w:rsid w:val="003009C4"/>
    <w:rsid w:val="00300F2A"/>
    <w:rsid w:val="003029E7"/>
    <w:rsid w:val="00306CA3"/>
    <w:rsid w:val="00315B51"/>
    <w:rsid w:val="0032154D"/>
    <w:rsid w:val="00321B07"/>
    <w:rsid w:val="00322EE6"/>
    <w:rsid w:val="003250D0"/>
    <w:rsid w:val="0032743D"/>
    <w:rsid w:val="003300BB"/>
    <w:rsid w:val="00331D69"/>
    <w:rsid w:val="003425C3"/>
    <w:rsid w:val="003438EF"/>
    <w:rsid w:val="003464D0"/>
    <w:rsid w:val="00350595"/>
    <w:rsid w:val="0035173B"/>
    <w:rsid w:val="00352820"/>
    <w:rsid w:val="0035293F"/>
    <w:rsid w:val="003530A1"/>
    <w:rsid w:val="00353954"/>
    <w:rsid w:val="00354374"/>
    <w:rsid w:val="00354720"/>
    <w:rsid w:val="00360210"/>
    <w:rsid w:val="00371DB5"/>
    <w:rsid w:val="003743DA"/>
    <w:rsid w:val="0037673B"/>
    <w:rsid w:val="0037714F"/>
    <w:rsid w:val="00383C4F"/>
    <w:rsid w:val="00386171"/>
    <w:rsid w:val="003870A4"/>
    <w:rsid w:val="003A323C"/>
    <w:rsid w:val="003A3CCD"/>
    <w:rsid w:val="003B2666"/>
    <w:rsid w:val="003B4ACF"/>
    <w:rsid w:val="003C0078"/>
    <w:rsid w:val="003C12C0"/>
    <w:rsid w:val="003C15BA"/>
    <w:rsid w:val="003C66AD"/>
    <w:rsid w:val="003D2FAE"/>
    <w:rsid w:val="003D715E"/>
    <w:rsid w:val="003D767D"/>
    <w:rsid w:val="003E194B"/>
    <w:rsid w:val="003E3CC7"/>
    <w:rsid w:val="003E576C"/>
    <w:rsid w:val="003F604F"/>
    <w:rsid w:val="00401D95"/>
    <w:rsid w:val="004021A6"/>
    <w:rsid w:val="004047BB"/>
    <w:rsid w:val="00404A89"/>
    <w:rsid w:val="0040525B"/>
    <w:rsid w:val="00407D78"/>
    <w:rsid w:val="004116A2"/>
    <w:rsid w:val="00411DED"/>
    <w:rsid w:val="00413307"/>
    <w:rsid w:val="00413414"/>
    <w:rsid w:val="00415055"/>
    <w:rsid w:val="00420F44"/>
    <w:rsid w:val="00422C53"/>
    <w:rsid w:val="0042415E"/>
    <w:rsid w:val="004257FA"/>
    <w:rsid w:val="00430518"/>
    <w:rsid w:val="004310C6"/>
    <w:rsid w:val="004317D7"/>
    <w:rsid w:val="00434577"/>
    <w:rsid w:val="00434816"/>
    <w:rsid w:val="00437FA2"/>
    <w:rsid w:val="00443157"/>
    <w:rsid w:val="0044659E"/>
    <w:rsid w:val="00450305"/>
    <w:rsid w:val="00451AA1"/>
    <w:rsid w:val="004549B5"/>
    <w:rsid w:val="00462116"/>
    <w:rsid w:val="00464AED"/>
    <w:rsid w:val="00464EC9"/>
    <w:rsid w:val="004673F8"/>
    <w:rsid w:val="0047738C"/>
    <w:rsid w:val="00477D91"/>
    <w:rsid w:val="004818D1"/>
    <w:rsid w:val="00484023"/>
    <w:rsid w:val="00484C2B"/>
    <w:rsid w:val="004923A3"/>
    <w:rsid w:val="00492BFF"/>
    <w:rsid w:val="004930A2"/>
    <w:rsid w:val="00497BBE"/>
    <w:rsid w:val="004A02CB"/>
    <w:rsid w:val="004A3068"/>
    <w:rsid w:val="004A6B46"/>
    <w:rsid w:val="004B1743"/>
    <w:rsid w:val="004B2CEF"/>
    <w:rsid w:val="004B58D8"/>
    <w:rsid w:val="004B66D9"/>
    <w:rsid w:val="004B6759"/>
    <w:rsid w:val="004B78E4"/>
    <w:rsid w:val="004C6EC5"/>
    <w:rsid w:val="004C78B1"/>
    <w:rsid w:val="004D16BB"/>
    <w:rsid w:val="004D1D6A"/>
    <w:rsid w:val="004F3027"/>
    <w:rsid w:val="004F5813"/>
    <w:rsid w:val="004F7624"/>
    <w:rsid w:val="004F7AD4"/>
    <w:rsid w:val="005000ED"/>
    <w:rsid w:val="0050044E"/>
    <w:rsid w:val="0050104B"/>
    <w:rsid w:val="005025A2"/>
    <w:rsid w:val="005058F1"/>
    <w:rsid w:val="00505C9C"/>
    <w:rsid w:val="005074B1"/>
    <w:rsid w:val="00507B5C"/>
    <w:rsid w:val="00510807"/>
    <w:rsid w:val="00512521"/>
    <w:rsid w:val="00515120"/>
    <w:rsid w:val="0052058D"/>
    <w:rsid w:val="0052111D"/>
    <w:rsid w:val="00527970"/>
    <w:rsid w:val="00544044"/>
    <w:rsid w:val="0054447B"/>
    <w:rsid w:val="00555C1C"/>
    <w:rsid w:val="00562CC0"/>
    <w:rsid w:val="005708B3"/>
    <w:rsid w:val="00570A5C"/>
    <w:rsid w:val="00572B0E"/>
    <w:rsid w:val="0058295C"/>
    <w:rsid w:val="0059004B"/>
    <w:rsid w:val="005913E3"/>
    <w:rsid w:val="00596FEF"/>
    <w:rsid w:val="005A1847"/>
    <w:rsid w:val="005A1E3C"/>
    <w:rsid w:val="005A34F2"/>
    <w:rsid w:val="005A3926"/>
    <w:rsid w:val="005A71A4"/>
    <w:rsid w:val="005B1922"/>
    <w:rsid w:val="005B2A81"/>
    <w:rsid w:val="005B3D16"/>
    <w:rsid w:val="005B4096"/>
    <w:rsid w:val="005C0A47"/>
    <w:rsid w:val="005C1D01"/>
    <w:rsid w:val="005C23D5"/>
    <w:rsid w:val="005C2AC1"/>
    <w:rsid w:val="005C3949"/>
    <w:rsid w:val="005C5AC2"/>
    <w:rsid w:val="005D0F14"/>
    <w:rsid w:val="005D339B"/>
    <w:rsid w:val="005E2EE0"/>
    <w:rsid w:val="005E32E0"/>
    <w:rsid w:val="005E438A"/>
    <w:rsid w:val="005E452F"/>
    <w:rsid w:val="005E552C"/>
    <w:rsid w:val="005F1594"/>
    <w:rsid w:val="005F209B"/>
    <w:rsid w:val="005F4919"/>
    <w:rsid w:val="005F5F53"/>
    <w:rsid w:val="005F6886"/>
    <w:rsid w:val="0060659B"/>
    <w:rsid w:val="00606791"/>
    <w:rsid w:val="00606C25"/>
    <w:rsid w:val="00607335"/>
    <w:rsid w:val="0061257F"/>
    <w:rsid w:val="00616CFD"/>
    <w:rsid w:val="00616EF0"/>
    <w:rsid w:val="00634FD6"/>
    <w:rsid w:val="00637033"/>
    <w:rsid w:val="0064058B"/>
    <w:rsid w:val="00643C60"/>
    <w:rsid w:val="0064499E"/>
    <w:rsid w:val="00646738"/>
    <w:rsid w:val="00652FF0"/>
    <w:rsid w:val="006578BD"/>
    <w:rsid w:val="0066318E"/>
    <w:rsid w:val="0066557F"/>
    <w:rsid w:val="00667B00"/>
    <w:rsid w:val="00670823"/>
    <w:rsid w:val="00672E47"/>
    <w:rsid w:val="0067539E"/>
    <w:rsid w:val="006833A4"/>
    <w:rsid w:val="006873A3"/>
    <w:rsid w:val="00690D29"/>
    <w:rsid w:val="00697E1C"/>
    <w:rsid w:val="006A4C27"/>
    <w:rsid w:val="006B21E8"/>
    <w:rsid w:val="006B3009"/>
    <w:rsid w:val="006B5683"/>
    <w:rsid w:val="006C3382"/>
    <w:rsid w:val="006C73E0"/>
    <w:rsid w:val="006D5541"/>
    <w:rsid w:val="006D62B5"/>
    <w:rsid w:val="006E42DF"/>
    <w:rsid w:val="006E7590"/>
    <w:rsid w:val="006F1802"/>
    <w:rsid w:val="006F3A8A"/>
    <w:rsid w:val="007008F8"/>
    <w:rsid w:val="007037F5"/>
    <w:rsid w:val="00706487"/>
    <w:rsid w:val="00710D58"/>
    <w:rsid w:val="00711C6B"/>
    <w:rsid w:val="0071286D"/>
    <w:rsid w:val="00715E17"/>
    <w:rsid w:val="007216AA"/>
    <w:rsid w:val="007261C7"/>
    <w:rsid w:val="0072766A"/>
    <w:rsid w:val="00732A0E"/>
    <w:rsid w:val="007417F3"/>
    <w:rsid w:val="00742F3A"/>
    <w:rsid w:val="007460D9"/>
    <w:rsid w:val="007465EE"/>
    <w:rsid w:val="00746818"/>
    <w:rsid w:val="0075266E"/>
    <w:rsid w:val="0075464B"/>
    <w:rsid w:val="00754788"/>
    <w:rsid w:val="00757F19"/>
    <w:rsid w:val="00760F6A"/>
    <w:rsid w:val="00762A80"/>
    <w:rsid w:val="00763F9B"/>
    <w:rsid w:val="00772EEA"/>
    <w:rsid w:val="00775927"/>
    <w:rsid w:val="00781B8C"/>
    <w:rsid w:val="00784DF1"/>
    <w:rsid w:val="007859A1"/>
    <w:rsid w:val="007860D5"/>
    <w:rsid w:val="0079019C"/>
    <w:rsid w:val="00792DE2"/>
    <w:rsid w:val="007937D1"/>
    <w:rsid w:val="007A31D3"/>
    <w:rsid w:val="007B0B55"/>
    <w:rsid w:val="007B24C2"/>
    <w:rsid w:val="007B59E0"/>
    <w:rsid w:val="007C01F5"/>
    <w:rsid w:val="007C136C"/>
    <w:rsid w:val="007C6D5C"/>
    <w:rsid w:val="007C7E7C"/>
    <w:rsid w:val="007D2753"/>
    <w:rsid w:val="007E6EC3"/>
    <w:rsid w:val="007F0B3E"/>
    <w:rsid w:val="007F30F9"/>
    <w:rsid w:val="007F3868"/>
    <w:rsid w:val="007F7665"/>
    <w:rsid w:val="0080259D"/>
    <w:rsid w:val="00805776"/>
    <w:rsid w:val="0081174D"/>
    <w:rsid w:val="00813BF8"/>
    <w:rsid w:val="00814974"/>
    <w:rsid w:val="00816DA0"/>
    <w:rsid w:val="00820500"/>
    <w:rsid w:val="00821E31"/>
    <w:rsid w:val="008237F3"/>
    <w:rsid w:val="008239C8"/>
    <w:rsid w:val="008257A2"/>
    <w:rsid w:val="00825F04"/>
    <w:rsid w:val="00830752"/>
    <w:rsid w:val="008349CF"/>
    <w:rsid w:val="00836E5D"/>
    <w:rsid w:val="008403D9"/>
    <w:rsid w:val="0085581C"/>
    <w:rsid w:val="008633B6"/>
    <w:rsid w:val="00864F52"/>
    <w:rsid w:val="00867ABA"/>
    <w:rsid w:val="0087073D"/>
    <w:rsid w:val="0087090B"/>
    <w:rsid w:val="00873CF8"/>
    <w:rsid w:val="008743D8"/>
    <w:rsid w:val="00884B60"/>
    <w:rsid w:val="00890356"/>
    <w:rsid w:val="008A18EE"/>
    <w:rsid w:val="008A236E"/>
    <w:rsid w:val="008A390F"/>
    <w:rsid w:val="008B1407"/>
    <w:rsid w:val="008B2E9C"/>
    <w:rsid w:val="008B4B32"/>
    <w:rsid w:val="008B56BC"/>
    <w:rsid w:val="008B5905"/>
    <w:rsid w:val="008B79E7"/>
    <w:rsid w:val="008C2B50"/>
    <w:rsid w:val="008D07FB"/>
    <w:rsid w:val="008D0DCD"/>
    <w:rsid w:val="008D1650"/>
    <w:rsid w:val="008D5624"/>
    <w:rsid w:val="008D74E9"/>
    <w:rsid w:val="008E0D98"/>
    <w:rsid w:val="008E2397"/>
    <w:rsid w:val="008E259C"/>
    <w:rsid w:val="008E39B2"/>
    <w:rsid w:val="008E5157"/>
    <w:rsid w:val="008E69EC"/>
    <w:rsid w:val="008E6F1E"/>
    <w:rsid w:val="008F0410"/>
    <w:rsid w:val="008F0867"/>
    <w:rsid w:val="008F35EF"/>
    <w:rsid w:val="009035F2"/>
    <w:rsid w:val="009078EE"/>
    <w:rsid w:val="00920479"/>
    <w:rsid w:val="00920B65"/>
    <w:rsid w:val="00922D76"/>
    <w:rsid w:val="00927B35"/>
    <w:rsid w:val="00930253"/>
    <w:rsid w:val="0093032B"/>
    <w:rsid w:val="00940777"/>
    <w:rsid w:val="00941774"/>
    <w:rsid w:val="0094267E"/>
    <w:rsid w:val="009451D6"/>
    <w:rsid w:val="00945A53"/>
    <w:rsid w:val="009477E2"/>
    <w:rsid w:val="0095437C"/>
    <w:rsid w:val="0095598F"/>
    <w:rsid w:val="00957F9A"/>
    <w:rsid w:val="0096120C"/>
    <w:rsid w:val="0096153D"/>
    <w:rsid w:val="009629E3"/>
    <w:rsid w:val="00963030"/>
    <w:rsid w:val="009638CD"/>
    <w:rsid w:val="0096430F"/>
    <w:rsid w:val="0096480A"/>
    <w:rsid w:val="00965A4F"/>
    <w:rsid w:val="00972DDA"/>
    <w:rsid w:val="0097497A"/>
    <w:rsid w:val="00975338"/>
    <w:rsid w:val="00977A3B"/>
    <w:rsid w:val="0098387F"/>
    <w:rsid w:val="009910B2"/>
    <w:rsid w:val="009A3AD2"/>
    <w:rsid w:val="009B0388"/>
    <w:rsid w:val="009B277F"/>
    <w:rsid w:val="009B285C"/>
    <w:rsid w:val="009B2A83"/>
    <w:rsid w:val="009B3F03"/>
    <w:rsid w:val="009B560A"/>
    <w:rsid w:val="009B69CE"/>
    <w:rsid w:val="009B73CE"/>
    <w:rsid w:val="009B7A01"/>
    <w:rsid w:val="009C134A"/>
    <w:rsid w:val="009C167E"/>
    <w:rsid w:val="009C348F"/>
    <w:rsid w:val="009C6B76"/>
    <w:rsid w:val="009D107F"/>
    <w:rsid w:val="009D169E"/>
    <w:rsid w:val="009D7762"/>
    <w:rsid w:val="009E1EAD"/>
    <w:rsid w:val="009E39CC"/>
    <w:rsid w:val="009E3C34"/>
    <w:rsid w:val="009F693F"/>
    <w:rsid w:val="00A019AF"/>
    <w:rsid w:val="00A068CB"/>
    <w:rsid w:val="00A1388B"/>
    <w:rsid w:val="00A16B0F"/>
    <w:rsid w:val="00A17E50"/>
    <w:rsid w:val="00A25E41"/>
    <w:rsid w:val="00A25E62"/>
    <w:rsid w:val="00A3086E"/>
    <w:rsid w:val="00A345CE"/>
    <w:rsid w:val="00A37930"/>
    <w:rsid w:val="00A408B6"/>
    <w:rsid w:val="00A519A8"/>
    <w:rsid w:val="00A52854"/>
    <w:rsid w:val="00A53F45"/>
    <w:rsid w:val="00A55A92"/>
    <w:rsid w:val="00A60987"/>
    <w:rsid w:val="00A62D9F"/>
    <w:rsid w:val="00A661A6"/>
    <w:rsid w:val="00A66D02"/>
    <w:rsid w:val="00A6730A"/>
    <w:rsid w:val="00A712BF"/>
    <w:rsid w:val="00A714E7"/>
    <w:rsid w:val="00A73E5B"/>
    <w:rsid w:val="00A74879"/>
    <w:rsid w:val="00A75ED4"/>
    <w:rsid w:val="00A76D29"/>
    <w:rsid w:val="00A86C84"/>
    <w:rsid w:val="00A927F5"/>
    <w:rsid w:val="00A9313E"/>
    <w:rsid w:val="00A958E4"/>
    <w:rsid w:val="00AA2071"/>
    <w:rsid w:val="00AA71F6"/>
    <w:rsid w:val="00AC32A2"/>
    <w:rsid w:val="00AC6C86"/>
    <w:rsid w:val="00AC72D8"/>
    <w:rsid w:val="00AD217B"/>
    <w:rsid w:val="00AD2DBC"/>
    <w:rsid w:val="00AD601D"/>
    <w:rsid w:val="00AD6EC4"/>
    <w:rsid w:val="00AE0835"/>
    <w:rsid w:val="00AE6CB8"/>
    <w:rsid w:val="00AE7E33"/>
    <w:rsid w:val="00AF113C"/>
    <w:rsid w:val="00AF257E"/>
    <w:rsid w:val="00AF3058"/>
    <w:rsid w:val="00AF3AAF"/>
    <w:rsid w:val="00AF4A5F"/>
    <w:rsid w:val="00AF4CD7"/>
    <w:rsid w:val="00AF5925"/>
    <w:rsid w:val="00AF5F76"/>
    <w:rsid w:val="00AF6C8C"/>
    <w:rsid w:val="00B005F7"/>
    <w:rsid w:val="00B03283"/>
    <w:rsid w:val="00B042BC"/>
    <w:rsid w:val="00B06985"/>
    <w:rsid w:val="00B1310C"/>
    <w:rsid w:val="00B15B75"/>
    <w:rsid w:val="00B26A46"/>
    <w:rsid w:val="00B35AD1"/>
    <w:rsid w:val="00B35BED"/>
    <w:rsid w:val="00B36D22"/>
    <w:rsid w:val="00B43A18"/>
    <w:rsid w:val="00B44A67"/>
    <w:rsid w:val="00B45C6D"/>
    <w:rsid w:val="00B46DD5"/>
    <w:rsid w:val="00B46E64"/>
    <w:rsid w:val="00B50FB7"/>
    <w:rsid w:val="00B529FA"/>
    <w:rsid w:val="00B553D2"/>
    <w:rsid w:val="00B577DF"/>
    <w:rsid w:val="00B57F88"/>
    <w:rsid w:val="00B64664"/>
    <w:rsid w:val="00B64C9E"/>
    <w:rsid w:val="00B6679B"/>
    <w:rsid w:val="00B72F1F"/>
    <w:rsid w:val="00B76C2D"/>
    <w:rsid w:val="00B77EA1"/>
    <w:rsid w:val="00B82941"/>
    <w:rsid w:val="00B83620"/>
    <w:rsid w:val="00B87753"/>
    <w:rsid w:val="00B87AAC"/>
    <w:rsid w:val="00B90EA0"/>
    <w:rsid w:val="00B9450C"/>
    <w:rsid w:val="00BA19DD"/>
    <w:rsid w:val="00BA1C22"/>
    <w:rsid w:val="00BA4496"/>
    <w:rsid w:val="00BA5327"/>
    <w:rsid w:val="00BA5D31"/>
    <w:rsid w:val="00BB744E"/>
    <w:rsid w:val="00BC15D7"/>
    <w:rsid w:val="00BC243B"/>
    <w:rsid w:val="00BC6826"/>
    <w:rsid w:val="00BC6EF2"/>
    <w:rsid w:val="00BD4B09"/>
    <w:rsid w:val="00BD4D84"/>
    <w:rsid w:val="00BD612E"/>
    <w:rsid w:val="00BD62B6"/>
    <w:rsid w:val="00BD7194"/>
    <w:rsid w:val="00BD7353"/>
    <w:rsid w:val="00BE2F5A"/>
    <w:rsid w:val="00BE59CB"/>
    <w:rsid w:val="00BE6823"/>
    <w:rsid w:val="00BF0B2C"/>
    <w:rsid w:val="00BF128B"/>
    <w:rsid w:val="00BF18EE"/>
    <w:rsid w:val="00C0515F"/>
    <w:rsid w:val="00C06A04"/>
    <w:rsid w:val="00C07F5C"/>
    <w:rsid w:val="00C122C7"/>
    <w:rsid w:val="00C13D42"/>
    <w:rsid w:val="00C14EB1"/>
    <w:rsid w:val="00C15FF8"/>
    <w:rsid w:val="00C17FA7"/>
    <w:rsid w:val="00C22CE8"/>
    <w:rsid w:val="00C241B7"/>
    <w:rsid w:val="00C2498E"/>
    <w:rsid w:val="00C25860"/>
    <w:rsid w:val="00C3355C"/>
    <w:rsid w:val="00C4136F"/>
    <w:rsid w:val="00C43149"/>
    <w:rsid w:val="00C447BF"/>
    <w:rsid w:val="00C45DB1"/>
    <w:rsid w:val="00C62EB0"/>
    <w:rsid w:val="00C63600"/>
    <w:rsid w:val="00C669E7"/>
    <w:rsid w:val="00C70AAD"/>
    <w:rsid w:val="00C72545"/>
    <w:rsid w:val="00C7559C"/>
    <w:rsid w:val="00C7700F"/>
    <w:rsid w:val="00C813C3"/>
    <w:rsid w:val="00C81D5A"/>
    <w:rsid w:val="00C8626E"/>
    <w:rsid w:val="00C87609"/>
    <w:rsid w:val="00C87F49"/>
    <w:rsid w:val="00C91855"/>
    <w:rsid w:val="00C94B3B"/>
    <w:rsid w:val="00C95261"/>
    <w:rsid w:val="00CA2B46"/>
    <w:rsid w:val="00CA6687"/>
    <w:rsid w:val="00CA6EA1"/>
    <w:rsid w:val="00CB132F"/>
    <w:rsid w:val="00CB1C11"/>
    <w:rsid w:val="00CB4AA7"/>
    <w:rsid w:val="00CB4B95"/>
    <w:rsid w:val="00CC1625"/>
    <w:rsid w:val="00CC4D35"/>
    <w:rsid w:val="00CD14C5"/>
    <w:rsid w:val="00CD3287"/>
    <w:rsid w:val="00CD3A33"/>
    <w:rsid w:val="00CD6A57"/>
    <w:rsid w:val="00CE4F7F"/>
    <w:rsid w:val="00CE652D"/>
    <w:rsid w:val="00CE68B2"/>
    <w:rsid w:val="00CE6E68"/>
    <w:rsid w:val="00CF19C9"/>
    <w:rsid w:val="00CF2E81"/>
    <w:rsid w:val="00CF39AC"/>
    <w:rsid w:val="00CF6E5B"/>
    <w:rsid w:val="00D01537"/>
    <w:rsid w:val="00D04279"/>
    <w:rsid w:val="00D0429D"/>
    <w:rsid w:val="00D04D24"/>
    <w:rsid w:val="00D07121"/>
    <w:rsid w:val="00D110C4"/>
    <w:rsid w:val="00D16904"/>
    <w:rsid w:val="00D16A53"/>
    <w:rsid w:val="00D16AB5"/>
    <w:rsid w:val="00D218FE"/>
    <w:rsid w:val="00D21A6B"/>
    <w:rsid w:val="00D22B10"/>
    <w:rsid w:val="00D2595C"/>
    <w:rsid w:val="00D30263"/>
    <w:rsid w:val="00D411FF"/>
    <w:rsid w:val="00D43020"/>
    <w:rsid w:val="00D5245B"/>
    <w:rsid w:val="00D52EFE"/>
    <w:rsid w:val="00D530B9"/>
    <w:rsid w:val="00D5410C"/>
    <w:rsid w:val="00D66406"/>
    <w:rsid w:val="00D66999"/>
    <w:rsid w:val="00D669F5"/>
    <w:rsid w:val="00D707EB"/>
    <w:rsid w:val="00D71069"/>
    <w:rsid w:val="00D879AD"/>
    <w:rsid w:val="00D9020B"/>
    <w:rsid w:val="00D91924"/>
    <w:rsid w:val="00DA47C7"/>
    <w:rsid w:val="00DA6241"/>
    <w:rsid w:val="00DB004B"/>
    <w:rsid w:val="00DB3D8D"/>
    <w:rsid w:val="00DC0828"/>
    <w:rsid w:val="00DC36B8"/>
    <w:rsid w:val="00DC55B5"/>
    <w:rsid w:val="00DC69C7"/>
    <w:rsid w:val="00DD0A65"/>
    <w:rsid w:val="00DD4678"/>
    <w:rsid w:val="00DD5E0E"/>
    <w:rsid w:val="00DD78DC"/>
    <w:rsid w:val="00DE30B5"/>
    <w:rsid w:val="00DE32FA"/>
    <w:rsid w:val="00DE5F9F"/>
    <w:rsid w:val="00DE71E6"/>
    <w:rsid w:val="00DF07A5"/>
    <w:rsid w:val="00DF2050"/>
    <w:rsid w:val="00DF27C3"/>
    <w:rsid w:val="00DF5AEE"/>
    <w:rsid w:val="00E0051B"/>
    <w:rsid w:val="00E012EB"/>
    <w:rsid w:val="00E03B24"/>
    <w:rsid w:val="00E05F87"/>
    <w:rsid w:val="00E1055D"/>
    <w:rsid w:val="00E10D73"/>
    <w:rsid w:val="00E11BC1"/>
    <w:rsid w:val="00E160E3"/>
    <w:rsid w:val="00E16FB1"/>
    <w:rsid w:val="00E172EB"/>
    <w:rsid w:val="00E17419"/>
    <w:rsid w:val="00E20EAE"/>
    <w:rsid w:val="00E24AE9"/>
    <w:rsid w:val="00E27E99"/>
    <w:rsid w:val="00E30337"/>
    <w:rsid w:val="00E35836"/>
    <w:rsid w:val="00E425A4"/>
    <w:rsid w:val="00E44EC9"/>
    <w:rsid w:val="00E5228C"/>
    <w:rsid w:val="00E60C8C"/>
    <w:rsid w:val="00E625D5"/>
    <w:rsid w:val="00E64E33"/>
    <w:rsid w:val="00E716D1"/>
    <w:rsid w:val="00E75C41"/>
    <w:rsid w:val="00E77835"/>
    <w:rsid w:val="00E90967"/>
    <w:rsid w:val="00E9276B"/>
    <w:rsid w:val="00E92B67"/>
    <w:rsid w:val="00E96AEC"/>
    <w:rsid w:val="00EA54AB"/>
    <w:rsid w:val="00EB51BE"/>
    <w:rsid w:val="00EB7DCA"/>
    <w:rsid w:val="00EC00FD"/>
    <w:rsid w:val="00EC2868"/>
    <w:rsid w:val="00ED2271"/>
    <w:rsid w:val="00EE2E4C"/>
    <w:rsid w:val="00EE4C4C"/>
    <w:rsid w:val="00EE700E"/>
    <w:rsid w:val="00EF0135"/>
    <w:rsid w:val="00EF0E35"/>
    <w:rsid w:val="00EF1A0F"/>
    <w:rsid w:val="00EF304B"/>
    <w:rsid w:val="00EF6629"/>
    <w:rsid w:val="00EF675E"/>
    <w:rsid w:val="00F0062B"/>
    <w:rsid w:val="00F00FA9"/>
    <w:rsid w:val="00F10004"/>
    <w:rsid w:val="00F1032D"/>
    <w:rsid w:val="00F11354"/>
    <w:rsid w:val="00F20E83"/>
    <w:rsid w:val="00F2296D"/>
    <w:rsid w:val="00F2456D"/>
    <w:rsid w:val="00F24BF2"/>
    <w:rsid w:val="00F33D3A"/>
    <w:rsid w:val="00F349D0"/>
    <w:rsid w:val="00F36D8D"/>
    <w:rsid w:val="00F3792B"/>
    <w:rsid w:val="00F37AED"/>
    <w:rsid w:val="00F41317"/>
    <w:rsid w:val="00F44440"/>
    <w:rsid w:val="00F51E38"/>
    <w:rsid w:val="00F5386E"/>
    <w:rsid w:val="00F54045"/>
    <w:rsid w:val="00F5651E"/>
    <w:rsid w:val="00F6244E"/>
    <w:rsid w:val="00F645FC"/>
    <w:rsid w:val="00F650AC"/>
    <w:rsid w:val="00F70F38"/>
    <w:rsid w:val="00F72214"/>
    <w:rsid w:val="00F7283C"/>
    <w:rsid w:val="00F728C1"/>
    <w:rsid w:val="00F738C5"/>
    <w:rsid w:val="00F845C4"/>
    <w:rsid w:val="00F874E3"/>
    <w:rsid w:val="00F97296"/>
    <w:rsid w:val="00FA058E"/>
    <w:rsid w:val="00FB3D97"/>
    <w:rsid w:val="00FB4CFA"/>
    <w:rsid w:val="00FB7F24"/>
    <w:rsid w:val="00FC0E71"/>
    <w:rsid w:val="00FC2003"/>
    <w:rsid w:val="00FC3F9B"/>
    <w:rsid w:val="00FC41B7"/>
    <w:rsid w:val="00FC5CF7"/>
    <w:rsid w:val="00FD3965"/>
    <w:rsid w:val="00FE7906"/>
    <w:rsid w:val="00FF19E5"/>
    <w:rsid w:val="00FF3C34"/>
    <w:rsid w:val="00FF7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FE6D2"/>
  <w15:docId w15:val="{50D4B360-43BE-4E87-81C8-5E41347BE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57F9A"/>
    <w:rPr>
      <w:rFonts w:ascii="Gadugi" w:hAnsi="Gadugi" w:cs="Times New Roman"/>
      <w:sz w:val="24"/>
      <w:szCs w:val="24"/>
      <w:lang w:val="en-US"/>
    </w:rPr>
  </w:style>
  <w:style w:type="paragraph" w:styleId="1">
    <w:name w:val="heading 1"/>
    <w:aliases w:val="Header 1"/>
    <w:basedOn w:val="a0"/>
    <w:next w:val="a0"/>
    <w:link w:val="10"/>
    <w:uiPriority w:val="1"/>
    <w:qFormat/>
    <w:rsid w:val="00E172EB"/>
    <w:pPr>
      <w:keepNext/>
      <w:keepLines/>
      <w:pageBreakBefore/>
      <w:spacing w:before="120" w:after="360"/>
      <w:outlineLvl w:val="0"/>
    </w:pPr>
    <w:rPr>
      <w:rFonts w:eastAsiaTheme="majorEastAsia" w:cstheme="majorBidi"/>
      <w:b/>
      <w:sz w:val="32"/>
      <w:szCs w:val="32"/>
    </w:rPr>
  </w:style>
  <w:style w:type="paragraph" w:styleId="20">
    <w:name w:val="heading 2"/>
    <w:aliases w:val="Header 2"/>
    <w:basedOn w:val="a0"/>
    <w:next w:val="a0"/>
    <w:link w:val="21"/>
    <w:uiPriority w:val="1"/>
    <w:unhideWhenUsed/>
    <w:qFormat/>
    <w:rsid w:val="00867ABA"/>
    <w:pPr>
      <w:keepNext/>
      <w:keepLines/>
      <w:spacing w:before="480"/>
      <w:outlineLvl w:val="1"/>
    </w:pPr>
    <w:rPr>
      <w:b/>
      <w:bCs/>
      <w:i/>
      <w:iCs/>
      <w:sz w:val="28"/>
      <w:szCs w:val="28"/>
    </w:rPr>
  </w:style>
  <w:style w:type="paragraph" w:styleId="3">
    <w:name w:val="heading 3"/>
    <w:aliases w:val="UnorderedList"/>
    <w:next w:val="UnorderedList2"/>
    <w:link w:val="30"/>
    <w:uiPriority w:val="4"/>
    <w:unhideWhenUsed/>
    <w:rsid w:val="00544044"/>
    <w:pPr>
      <w:numPr>
        <w:numId w:val="19"/>
      </w:numPr>
      <w:spacing w:before="120" w:after="120"/>
      <w:outlineLvl w:val="2"/>
    </w:pPr>
    <w:rPr>
      <w:rFonts w:ascii="Gadugi" w:hAnsi="Gadugi" w:cs="Times New Roman"/>
      <w:color w:val="000000"/>
      <w:sz w:val="24"/>
      <w:szCs w:val="24"/>
      <w:lang w:val="en-US"/>
      <w14:textFill>
        <w14:solidFill>
          <w14:srgbClr w14:val="000000">
            <w14:alpha w14:val="28000"/>
          </w14:srgbClr>
        </w14:solidFill>
      </w14:textFill>
    </w:rPr>
  </w:style>
  <w:style w:type="paragraph" w:styleId="4">
    <w:name w:val="heading 4"/>
    <w:basedOn w:val="a0"/>
    <w:next w:val="a0"/>
    <w:link w:val="40"/>
    <w:uiPriority w:val="9"/>
    <w:semiHidden/>
    <w:unhideWhenUsed/>
    <w:rsid w:val="00505C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UnorderedListMain">
    <w:name w:val="UnorderedListMain"/>
    <w:basedOn w:val="a3"/>
    <w:uiPriority w:val="99"/>
    <w:rsid w:val="00C7559C"/>
    <w:pPr>
      <w:numPr>
        <w:numId w:val="27"/>
      </w:numPr>
    </w:pPr>
  </w:style>
  <w:style w:type="character" w:customStyle="1" w:styleId="10">
    <w:name w:val="Заголовок 1 Знак"/>
    <w:aliases w:val="Header 1 Знак"/>
    <w:basedOn w:val="a1"/>
    <w:link w:val="1"/>
    <w:uiPriority w:val="1"/>
    <w:rsid w:val="0052058D"/>
    <w:rPr>
      <w:rFonts w:ascii="Gadugi" w:eastAsiaTheme="majorEastAsia" w:hAnsi="Gadugi" w:cstheme="majorBidi"/>
      <w:b/>
      <w:sz w:val="32"/>
      <w:szCs w:val="32"/>
      <w:lang w:val="en-US"/>
    </w:rPr>
  </w:style>
  <w:style w:type="character" w:customStyle="1" w:styleId="21">
    <w:name w:val="Заголовок 2 Знак"/>
    <w:aliases w:val="Header 2 Знак"/>
    <w:basedOn w:val="a1"/>
    <w:link w:val="20"/>
    <w:uiPriority w:val="1"/>
    <w:rsid w:val="00867ABA"/>
    <w:rPr>
      <w:rFonts w:ascii="Gadugi" w:hAnsi="Gadugi" w:cs="Times New Roman"/>
      <w:b/>
      <w:bCs/>
      <w:i/>
      <w:iCs/>
      <w:sz w:val="28"/>
      <w:szCs w:val="28"/>
      <w:lang w:val="en-US"/>
    </w:rPr>
  </w:style>
  <w:style w:type="paragraph" w:styleId="a4">
    <w:name w:val="List Paragraph"/>
    <w:basedOn w:val="a0"/>
    <w:uiPriority w:val="34"/>
    <w:rsid w:val="00C7559C"/>
    <w:pPr>
      <w:ind w:left="720"/>
      <w:contextualSpacing/>
    </w:pPr>
  </w:style>
  <w:style w:type="numbering" w:customStyle="1" w:styleId="MyStyle">
    <w:name w:val="MyStyle"/>
    <w:basedOn w:val="UnorderedListMain"/>
    <w:uiPriority w:val="99"/>
    <w:rsid w:val="008B2E9C"/>
    <w:pPr>
      <w:numPr>
        <w:numId w:val="29"/>
      </w:numPr>
    </w:pPr>
  </w:style>
  <w:style w:type="table" w:styleId="a5">
    <w:name w:val="Table Grid"/>
    <w:basedOn w:val="a2"/>
    <w:uiPriority w:val="39"/>
    <w:rsid w:val="00F645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1"/>
    <w:link w:val="4"/>
    <w:uiPriority w:val="9"/>
    <w:semiHidden/>
    <w:rsid w:val="00505C9C"/>
    <w:rPr>
      <w:rFonts w:asciiTheme="majorHAnsi" w:eastAsiaTheme="majorEastAsia" w:hAnsiTheme="majorHAnsi" w:cstheme="majorBidi"/>
      <w:i/>
      <w:iCs/>
      <w:color w:val="2F5496" w:themeColor="accent1" w:themeShade="BF"/>
    </w:rPr>
  </w:style>
  <w:style w:type="character" w:styleId="a6">
    <w:name w:val="Hyperlink"/>
    <w:basedOn w:val="a1"/>
    <w:uiPriority w:val="99"/>
    <w:unhideWhenUsed/>
    <w:rsid w:val="00197C69"/>
    <w:rPr>
      <w:color w:val="0563C1" w:themeColor="hyperlink"/>
      <w:u w:val="single"/>
    </w:rPr>
  </w:style>
  <w:style w:type="character" w:styleId="a7">
    <w:name w:val="Unresolved Mention"/>
    <w:basedOn w:val="a1"/>
    <w:uiPriority w:val="99"/>
    <w:semiHidden/>
    <w:unhideWhenUsed/>
    <w:rsid w:val="00197C69"/>
    <w:rPr>
      <w:color w:val="605E5C"/>
      <w:shd w:val="clear" w:color="auto" w:fill="E1DFDD"/>
    </w:rPr>
  </w:style>
  <w:style w:type="paragraph" w:styleId="a8">
    <w:name w:val="No Spacing"/>
    <w:aliases w:val="Code"/>
    <w:uiPriority w:val="2"/>
    <w:qFormat/>
    <w:rsid w:val="000A21C4"/>
    <w:pPr>
      <w:spacing w:after="240" w:line="240" w:lineRule="auto"/>
      <w:ind w:left="709"/>
    </w:pPr>
    <w:rPr>
      <w:rFonts w:ascii="Cascadia Code SemiLight" w:hAnsi="Cascadia Code SemiLight"/>
      <w:sz w:val="24"/>
    </w:rPr>
  </w:style>
  <w:style w:type="table" w:customStyle="1" w:styleId="11">
    <w:name w:val="Сетка таблицы1"/>
    <w:basedOn w:val="a2"/>
    <w:next w:val="a5"/>
    <w:uiPriority w:val="39"/>
    <w:rsid w:val="00B667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norderedList2">
    <w:name w:val="UnorderedList 2"/>
    <w:link w:val="UnorderedList20"/>
    <w:uiPriority w:val="6"/>
    <w:qFormat/>
    <w:rsid w:val="008B2E9C"/>
    <w:pPr>
      <w:numPr>
        <w:numId w:val="31"/>
      </w:numPr>
      <w:spacing w:after="120"/>
      <w:ind w:left="584" w:hanging="357"/>
    </w:pPr>
    <w:rPr>
      <w:sz w:val="24"/>
    </w:rPr>
  </w:style>
  <w:style w:type="character" w:customStyle="1" w:styleId="UnorderedList20">
    <w:name w:val="UnorderedList 2 Знак"/>
    <w:basedOn w:val="a1"/>
    <w:link w:val="UnorderedList2"/>
    <w:uiPriority w:val="6"/>
    <w:rsid w:val="008B2E9C"/>
    <w:rPr>
      <w:sz w:val="24"/>
    </w:rPr>
  </w:style>
  <w:style w:type="character" w:customStyle="1" w:styleId="30">
    <w:name w:val="Заголовок 3 Знак"/>
    <w:aliases w:val="UnorderedList Знак"/>
    <w:basedOn w:val="a1"/>
    <w:link w:val="3"/>
    <w:uiPriority w:val="4"/>
    <w:rsid w:val="00544044"/>
    <w:rPr>
      <w:rFonts w:ascii="Gadugi" w:hAnsi="Gadugi" w:cs="Times New Roman"/>
      <w:color w:val="000000"/>
      <w:sz w:val="24"/>
      <w:szCs w:val="24"/>
      <w:lang w:val="en-US"/>
      <w14:textFill>
        <w14:solidFill>
          <w14:srgbClr w14:val="000000">
            <w14:alpha w14:val="28000"/>
          </w14:srgbClr>
        </w14:solidFill>
      </w14:textFill>
    </w:rPr>
  </w:style>
  <w:style w:type="paragraph" w:styleId="a">
    <w:name w:val="List Bullet"/>
    <w:basedOn w:val="a0"/>
    <w:uiPriority w:val="99"/>
    <w:semiHidden/>
    <w:unhideWhenUsed/>
    <w:rsid w:val="005B4096"/>
    <w:pPr>
      <w:numPr>
        <w:numId w:val="25"/>
      </w:numPr>
      <w:contextualSpacing/>
    </w:pPr>
  </w:style>
  <w:style w:type="paragraph" w:styleId="2">
    <w:name w:val="List Bullet 2"/>
    <w:basedOn w:val="a0"/>
    <w:uiPriority w:val="99"/>
    <w:semiHidden/>
    <w:unhideWhenUsed/>
    <w:rsid w:val="005B4096"/>
    <w:pPr>
      <w:numPr>
        <w:numId w:val="26"/>
      </w:numPr>
      <w:contextualSpacing/>
    </w:pPr>
  </w:style>
  <w:style w:type="numbering" w:customStyle="1" w:styleId="Test">
    <w:name w:val="Test"/>
    <w:basedOn w:val="a3"/>
    <w:uiPriority w:val="99"/>
    <w:rsid w:val="00941774"/>
    <w:pPr>
      <w:numPr>
        <w:numId w:val="32"/>
      </w:numPr>
    </w:pPr>
  </w:style>
  <w:style w:type="paragraph" w:styleId="a9">
    <w:name w:val="Title"/>
    <w:basedOn w:val="a0"/>
    <w:next w:val="a0"/>
    <w:link w:val="aa"/>
    <w:uiPriority w:val="10"/>
    <w:qFormat/>
    <w:rsid w:val="00B90E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1"/>
    <w:link w:val="a9"/>
    <w:uiPriority w:val="10"/>
    <w:rsid w:val="00B90EA0"/>
    <w:rPr>
      <w:rFonts w:asciiTheme="majorHAnsi" w:eastAsiaTheme="majorEastAsia" w:hAnsiTheme="majorHAnsi" w:cstheme="majorBidi"/>
      <w:spacing w:val="-10"/>
      <w:kern w:val="28"/>
      <w:sz w:val="56"/>
      <w:szCs w:val="56"/>
    </w:rPr>
  </w:style>
  <w:style w:type="paragraph" w:customStyle="1" w:styleId="List1">
    <w:name w:val="List1"/>
    <w:basedOn w:val="UnorderedList2"/>
    <w:qFormat/>
    <w:rsid w:val="00F6244E"/>
    <w:rPr>
      <w:iCs/>
    </w:rPr>
  </w:style>
  <w:style w:type="paragraph" w:customStyle="1" w:styleId="List2">
    <w:name w:val="List2"/>
    <w:basedOn w:val="List1"/>
    <w:qFormat/>
    <w:rsid w:val="007F0B3E"/>
    <w:pPr>
      <w:numPr>
        <w:numId w:val="34"/>
      </w:numPr>
    </w:pPr>
  </w:style>
  <w:style w:type="table" w:styleId="12">
    <w:name w:val="Plain Table 1"/>
    <w:basedOn w:val="a2"/>
    <w:uiPriority w:val="41"/>
    <w:rsid w:val="006A4C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
    <w:name w:val="Table"/>
    <w:basedOn w:val="12"/>
    <w:uiPriority w:val="99"/>
    <w:rsid w:val="00711C6B"/>
    <w:rPr>
      <w:sz w:val="24"/>
    </w:rPr>
    <w:tblPr/>
    <w:tblStylePr w:type="firstRow">
      <w:rPr>
        <w:b w:val="0"/>
        <w:bCs/>
      </w:r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List1condensed">
    <w:name w:val="List1_condensed"/>
    <w:basedOn w:val="List1"/>
    <w:qFormat/>
    <w:rsid w:val="00813BF8"/>
    <w:pPr>
      <w:contextualSpacing/>
    </w:pPr>
  </w:style>
  <w:style w:type="character" w:styleId="ab">
    <w:name w:val="FollowedHyperlink"/>
    <w:basedOn w:val="a1"/>
    <w:uiPriority w:val="99"/>
    <w:semiHidden/>
    <w:unhideWhenUsed/>
    <w:rsid w:val="00AE7E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5889">
      <w:bodyDiv w:val="1"/>
      <w:marLeft w:val="0"/>
      <w:marRight w:val="0"/>
      <w:marTop w:val="0"/>
      <w:marBottom w:val="0"/>
      <w:divBdr>
        <w:top w:val="none" w:sz="0" w:space="0" w:color="auto"/>
        <w:left w:val="none" w:sz="0" w:space="0" w:color="auto"/>
        <w:bottom w:val="none" w:sz="0" w:space="0" w:color="auto"/>
        <w:right w:val="none" w:sz="0" w:space="0" w:color="auto"/>
      </w:divBdr>
    </w:div>
    <w:div w:id="512889209">
      <w:bodyDiv w:val="1"/>
      <w:marLeft w:val="0"/>
      <w:marRight w:val="0"/>
      <w:marTop w:val="0"/>
      <w:marBottom w:val="0"/>
      <w:divBdr>
        <w:top w:val="none" w:sz="0" w:space="0" w:color="auto"/>
        <w:left w:val="none" w:sz="0" w:space="0" w:color="auto"/>
        <w:bottom w:val="none" w:sz="0" w:space="0" w:color="auto"/>
        <w:right w:val="none" w:sz="0" w:space="0" w:color="auto"/>
      </w:divBdr>
      <w:divsChild>
        <w:div w:id="1472669503">
          <w:marLeft w:val="0"/>
          <w:marRight w:val="0"/>
          <w:marTop w:val="0"/>
          <w:marBottom w:val="0"/>
          <w:divBdr>
            <w:top w:val="single" w:sz="6" w:space="0" w:color="auto"/>
            <w:left w:val="single" w:sz="6" w:space="0" w:color="auto"/>
            <w:bottom w:val="single" w:sz="6" w:space="0" w:color="auto"/>
            <w:right w:val="single" w:sz="6" w:space="0" w:color="auto"/>
          </w:divBdr>
          <w:divsChild>
            <w:div w:id="131290716">
              <w:marLeft w:val="0"/>
              <w:marRight w:val="0"/>
              <w:marTop w:val="0"/>
              <w:marBottom w:val="0"/>
              <w:divBdr>
                <w:top w:val="single" w:sz="2" w:space="0" w:color="auto"/>
                <w:left w:val="single" w:sz="2" w:space="0" w:color="auto"/>
                <w:bottom w:val="single" w:sz="2" w:space="0" w:color="auto"/>
                <w:right w:val="single" w:sz="2" w:space="0" w:color="auto"/>
              </w:divBdr>
              <w:divsChild>
                <w:div w:id="2121145483">
                  <w:marLeft w:val="0"/>
                  <w:marRight w:val="0"/>
                  <w:marTop w:val="0"/>
                  <w:marBottom w:val="0"/>
                  <w:divBdr>
                    <w:top w:val="none" w:sz="0" w:space="0" w:color="auto"/>
                    <w:left w:val="none" w:sz="0" w:space="0" w:color="auto"/>
                    <w:bottom w:val="none" w:sz="0" w:space="0" w:color="auto"/>
                    <w:right w:val="none" w:sz="0" w:space="0" w:color="auto"/>
                  </w:divBdr>
                </w:div>
                <w:div w:id="28384658">
                  <w:marLeft w:val="0"/>
                  <w:marRight w:val="0"/>
                  <w:marTop w:val="0"/>
                  <w:marBottom w:val="0"/>
                  <w:divBdr>
                    <w:top w:val="single" w:sz="2" w:space="0" w:color="auto"/>
                    <w:left w:val="single" w:sz="2" w:space="0" w:color="auto"/>
                    <w:bottom w:val="single" w:sz="2" w:space="0" w:color="auto"/>
                    <w:right w:val="single" w:sz="2" w:space="0" w:color="auto"/>
                  </w:divBdr>
                </w:div>
              </w:divsChild>
            </w:div>
            <w:div w:id="20767837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91114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gist.github.com/hikalkan/afe23b47c30fea418f607561d277c510" TargetMode="External"/><Relationship Id="rId68"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hyperlink" Target="https://learn.microsoft.com/en-us/dotnet/standard/base-types/custom-date-and-time-format-strings"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58.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learn.microsoft.com/en-us/dotnet/standard/base-types/standard-numeric-format-strings" TargetMode="External"/><Relationship Id="rId70" Type="http://schemas.openxmlformats.org/officeDocument/2006/relationships/hyperlink" Target="https://github.com/vlad-men/RacingLeagueTools_RendererAPI" TargetMode="External"/><Relationship Id="rId1" Type="http://schemas.openxmlformats.org/officeDocument/2006/relationships/customXml" Target="../customXml/item1.xml"/><Relationship Id="rId6" Type="http://schemas.openxmlformats.org/officeDocument/2006/relationships/hyperlink" Target="https://marketplace.visualstudio.com/items?itemName=Kaaac.rlt-theme-helper"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LT manual">
      <a:majorFont>
        <a:latin typeface="Gadugi"/>
        <a:ea typeface=""/>
        <a:cs typeface=""/>
      </a:majorFont>
      <a:minorFont>
        <a:latin typeface="Gadugi"/>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1FE9FA-CC66-4635-AD67-1DB7F4EC6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16797</TotalTime>
  <Pages>54</Pages>
  <Words>9537</Words>
  <Characters>54367</Characters>
  <Application>Microsoft Office Word</Application>
  <DocSecurity>0</DocSecurity>
  <Lines>453</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Sirotkin</dc:creator>
  <cp:keywords/>
  <dc:description/>
  <cp:lastModifiedBy>vlad.men.ext@gmail.com</cp:lastModifiedBy>
  <cp:revision>36</cp:revision>
  <cp:lastPrinted>2024-05-12T05:16:00Z</cp:lastPrinted>
  <dcterms:created xsi:type="dcterms:W3CDTF">2024-04-20T21:55:00Z</dcterms:created>
  <dcterms:modified xsi:type="dcterms:W3CDTF">2024-07-27T23:47:00Z</dcterms:modified>
</cp:coreProperties>
</file>