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E35" w:rsidRPr="00084E35" w:rsidRDefault="00084E35" w:rsidP="00084E35">
      <w:pPr>
        <w:pStyle w:val="a4"/>
        <w:rPr>
          <w:lang w:eastAsia="ru-RU"/>
        </w:rPr>
      </w:pPr>
      <w:bookmarkStart w:id="0" w:name="_GoBack"/>
      <w:r w:rsidRPr="00084E35">
        <w:rPr>
          <w:lang w:eastAsia="ru-RU"/>
        </w:rPr>
        <w:t>Диалоговые окна и сообщения в PyQt6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1. Определение диалогового окна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Отдельное окно интерфейса для взаимодействия с пользователем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Требует реакции или просто информирует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Обычно блокирует основное окно (</w:t>
      </w:r>
      <w:proofErr w:type="gramStart"/>
      <w:r w:rsidRPr="00084E35">
        <w:rPr>
          <w:lang w:eastAsia="ru-RU"/>
        </w:rPr>
        <w:t>модальные</w:t>
      </w:r>
      <w:proofErr w:type="gramEnd"/>
      <w:r w:rsidRPr="00084E35">
        <w:rPr>
          <w:lang w:eastAsia="ru-RU"/>
        </w:rPr>
        <w:t>)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2. Назначение диалоговых окон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Показать сообщение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Подтвердить действие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Запросить данные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Сообщить об ошибке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3. Виды окон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Модальные окна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Блокируют основное окно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Пользователь обязан отреагировать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Примеры: подтверждение удаления, окно авторизации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Немодальные окна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Не блокируют работу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Можно игнорировать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Примеры: справка, окно настроек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4. Стандартные диалоги PyQt6</w:t>
      </w:r>
    </w:p>
    <w:p w:rsidR="00084E35" w:rsidRPr="00084E35" w:rsidRDefault="00084E35" w:rsidP="00084E35">
      <w:pPr>
        <w:pStyle w:val="a4"/>
        <w:rPr>
          <w:lang w:eastAsia="ru-RU"/>
        </w:rPr>
      </w:pPr>
      <w:proofErr w:type="spellStart"/>
      <w:r w:rsidRPr="00084E35">
        <w:rPr>
          <w:lang w:eastAsia="ru-RU"/>
        </w:rPr>
        <w:t>QMessageBox</w:t>
      </w:r>
      <w:proofErr w:type="spellEnd"/>
      <w:r w:rsidRPr="00084E35">
        <w:rPr>
          <w:lang w:eastAsia="ru-RU"/>
        </w:rPr>
        <w:t> — для показа сообщений</w:t>
      </w:r>
    </w:p>
    <w:p w:rsidR="00084E35" w:rsidRPr="00084E35" w:rsidRDefault="00084E35" w:rsidP="00084E35">
      <w:pPr>
        <w:pStyle w:val="a4"/>
        <w:rPr>
          <w:lang w:eastAsia="ru-RU"/>
        </w:rPr>
      </w:pPr>
      <w:proofErr w:type="spellStart"/>
      <w:r w:rsidRPr="00084E35">
        <w:rPr>
          <w:lang w:eastAsia="ru-RU"/>
        </w:rPr>
        <w:t>QInputDialog</w:t>
      </w:r>
      <w:proofErr w:type="spellEnd"/>
      <w:r w:rsidRPr="00084E35">
        <w:rPr>
          <w:lang w:eastAsia="ru-RU"/>
        </w:rPr>
        <w:t> — для простого ввода данных</w:t>
      </w:r>
    </w:p>
    <w:p w:rsidR="00084E35" w:rsidRPr="00084E35" w:rsidRDefault="00084E35" w:rsidP="00084E35">
      <w:pPr>
        <w:pStyle w:val="a4"/>
        <w:rPr>
          <w:lang w:eastAsia="ru-RU"/>
        </w:rPr>
      </w:pPr>
      <w:proofErr w:type="spellStart"/>
      <w:r w:rsidRPr="00084E35">
        <w:rPr>
          <w:lang w:eastAsia="ru-RU"/>
        </w:rPr>
        <w:t>QFileDialog</w:t>
      </w:r>
      <w:proofErr w:type="spellEnd"/>
      <w:r w:rsidRPr="00084E35">
        <w:rPr>
          <w:lang w:eastAsia="ru-RU"/>
        </w:rPr>
        <w:t> — для работы с файлами</w:t>
      </w:r>
    </w:p>
    <w:p w:rsidR="00084E35" w:rsidRPr="00084E35" w:rsidRDefault="00084E35" w:rsidP="00084E35">
      <w:pPr>
        <w:pStyle w:val="a4"/>
        <w:rPr>
          <w:lang w:eastAsia="ru-RU"/>
        </w:rPr>
      </w:pPr>
      <w:proofErr w:type="spellStart"/>
      <w:r w:rsidRPr="00084E35">
        <w:rPr>
          <w:lang w:eastAsia="ru-RU"/>
        </w:rPr>
        <w:t>QDialog</w:t>
      </w:r>
      <w:proofErr w:type="spellEnd"/>
      <w:r w:rsidRPr="00084E35">
        <w:rPr>
          <w:lang w:eastAsia="ru-RU"/>
        </w:rPr>
        <w:t xml:space="preserve"> — для создания </w:t>
      </w:r>
      <w:proofErr w:type="spellStart"/>
      <w:r w:rsidRPr="00084E35">
        <w:rPr>
          <w:lang w:eastAsia="ru-RU"/>
        </w:rPr>
        <w:t>кастомных</w:t>
      </w:r>
      <w:proofErr w:type="spellEnd"/>
      <w:r w:rsidRPr="00084E35">
        <w:rPr>
          <w:lang w:eastAsia="ru-RU"/>
        </w:rPr>
        <w:t xml:space="preserve"> диалогов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 xml:space="preserve">5. </w:t>
      </w:r>
      <w:proofErr w:type="spellStart"/>
      <w:r w:rsidRPr="00084E35">
        <w:rPr>
          <w:lang w:eastAsia="ru-RU"/>
        </w:rPr>
        <w:t>QMessageBox</w:t>
      </w:r>
      <w:proofErr w:type="spellEnd"/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Используется для вывода сообщений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Имеет заголовок, текст и кнопки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По умолчанию содержит кнопку OK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6. Диалоги с выбором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Возвращают результат выбора пользователя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Логика обработки результата остается в основном окне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 xml:space="preserve">7. </w:t>
      </w:r>
      <w:proofErr w:type="spellStart"/>
      <w:r w:rsidRPr="00084E35">
        <w:rPr>
          <w:lang w:eastAsia="ru-RU"/>
        </w:rPr>
        <w:t>QInputDialog</w:t>
      </w:r>
      <w:proofErr w:type="spellEnd"/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Используется для быстрого ввода одного значения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Упрощает запрос данных без создания сложных форм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 xml:space="preserve">8. </w:t>
      </w:r>
      <w:proofErr w:type="spellStart"/>
      <w:r w:rsidRPr="00084E35">
        <w:rPr>
          <w:lang w:eastAsia="ru-RU"/>
        </w:rPr>
        <w:t>QFileDialog</w:t>
      </w:r>
      <w:proofErr w:type="spellEnd"/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Основные функции: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Открытие файла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Сохранение файла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Выбор директории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Возвращает: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Путь к файлу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Выбранный фильтр (часто игнорируется)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 xml:space="preserve">9. </w:t>
      </w:r>
      <w:proofErr w:type="spellStart"/>
      <w:r w:rsidRPr="00084E35">
        <w:rPr>
          <w:lang w:eastAsia="ru-RU"/>
        </w:rPr>
        <w:t>QDialog</w:t>
      </w:r>
      <w:proofErr w:type="spellEnd"/>
      <w:r w:rsidRPr="00084E35">
        <w:rPr>
          <w:lang w:eastAsia="ru-RU"/>
        </w:rPr>
        <w:t xml:space="preserve"> — для </w:t>
      </w:r>
      <w:proofErr w:type="spellStart"/>
      <w:r w:rsidRPr="00084E35">
        <w:rPr>
          <w:lang w:eastAsia="ru-RU"/>
        </w:rPr>
        <w:t>кастомных</w:t>
      </w:r>
      <w:proofErr w:type="spellEnd"/>
      <w:r w:rsidRPr="00084E35">
        <w:rPr>
          <w:lang w:eastAsia="ru-RU"/>
        </w:rPr>
        <w:t xml:space="preserve"> окон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Используется когда: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Нужна форма сложнее одного поля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 xml:space="preserve">Требуется </w:t>
      </w:r>
      <w:proofErr w:type="spellStart"/>
      <w:r w:rsidRPr="00084E35">
        <w:rPr>
          <w:lang w:eastAsia="ru-RU"/>
        </w:rPr>
        <w:t>кастомная</w:t>
      </w:r>
      <w:proofErr w:type="spellEnd"/>
      <w:r w:rsidRPr="00084E35">
        <w:rPr>
          <w:lang w:eastAsia="ru-RU"/>
        </w:rPr>
        <w:t xml:space="preserve"> логика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Несколько кнопок и полей ввода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Особенности: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Создается как отдельный класс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Имеет собственную логику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Возвращает результат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10. Методы отображения диалогов</w:t>
      </w:r>
    </w:p>
    <w:p w:rsidR="00084E35" w:rsidRPr="00084E35" w:rsidRDefault="00084E35" w:rsidP="00084E35">
      <w:pPr>
        <w:pStyle w:val="a4"/>
        <w:rPr>
          <w:lang w:eastAsia="ru-RU"/>
        </w:rPr>
      </w:pPr>
      <w:proofErr w:type="spellStart"/>
      <w:r w:rsidRPr="00084E35">
        <w:rPr>
          <w:lang w:eastAsia="ru-RU"/>
        </w:rPr>
        <w:t>exec</w:t>
      </w:r>
      <w:proofErr w:type="spellEnd"/>
      <w:r w:rsidRPr="00084E35">
        <w:rPr>
          <w:lang w:eastAsia="ru-RU"/>
        </w:rPr>
        <w:t>() — блокирует основное окно, возвращает результат закрытия</w:t>
      </w:r>
    </w:p>
    <w:p w:rsidR="00084E35" w:rsidRPr="00084E35" w:rsidRDefault="00084E35" w:rsidP="00084E35">
      <w:pPr>
        <w:pStyle w:val="a4"/>
        <w:rPr>
          <w:lang w:eastAsia="ru-RU"/>
        </w:rPr>
      </w:pPr>
      <w:proofErr w:type="spellStart"/>
      <w:r w:rsidRPr="00084E35">
        <w:rPr>
          <w:lang w:eastAsia="ru-RU"/>
        </w:rPr>
        <w:t>show</w:t>
      </w:r>
      <w:proofErr w:type="spellEnd"/>
      <w:r w:rsidRPr="00084E35">
        <w:rPr>
          <w:lang w:eastAsia="ru-RU"/>
        </w:rPr>
        <w:t>() — не блокирует основное окно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lastRenderedPageBreak/>
        <w:t>11. Жизненный цикл диалога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Создание объекта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Отображение (</w:t>
      </w:r>
      <w:proofErr w:type="spellStart"/>
      <w:r w:rsidRPr="00084E35">
        <w:rPr>
          <w:lang w:eastAsia="ru-RU"/>
        </w:rPr>
        <w:t>exec</w:t>
      </w:r>
      <w:proofErr w:type="spellEnd"/>
      <w:r w:rsidRPr="00084E35">
        <w:rPr>
          <w:lang w:eastAsia="ru-RU"/>
        </w:rPr>
        <w:t xml:space="preserve">() или </w:t>
      </w:r>
      <w:proofErr w:type="spellStart"/>
      <w:r w:rsidRPr="00084E35">
        <w:rPr>
          <w:lang w:eastAsia="ru-RU"/>
        </w:rPr>
        <w:t>show</w:t>
      </w:r>
      <w:proofErr w:type="spellEnd"/>
      <w:r w:rsidRPr="00084E35">
        <w:rPr>
          <w:lang w:eastAsia="ru-RU"/>
        </w:rPr>
        <w:t>())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Взаимодействие с пользователем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Закрытие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Уничтожение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12. Важные рекомендации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Не держать диалоги активными без необходимости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Не хранить состояние в диалоге дольше требуемого</w:t>
      </w:r>
    </w:p>
    <w:p w:rsidR="00084E35" w:rsidRPr="00084E35" w:rsidRDefault="00084E35" w:rsidP="00084E35">
      <w:pPr>
        <w:pStyle w:val="a4"/>
        <w:rPr>
          <w:lang w:eastAsia="ru-RU"/>
        </w:rPr>
      </w:pPr>
      <w:r w:rsidRPr="00084E35">
        <w:rPr>
          <w:lang w:eastAsia="ru-RU"/>
        </w:rPr>
        <w:t>Своевременно освобождать ресурсы</w:t>
      </w:r>
    </w:p>
    <w:bookmarkEnd w:id="0"/>
    <w:p w:rsidR="006D2AF5" w:rsidRPr="00084E35" w:rsidRDefault="006D2AF5" w:rsidP="00084E35">
      <w:pPr>
        <w:pStyle w:val="a4"/>
      </w:pPr>
    </w:p>
    <w:sectPr w:rsidR="006D2AF5" w:rsidRPr="00084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E2471"/>
    <w:multiLevelType w:val="multilevel"/>
    <w:tmpl w:val="5E0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164BE"/>
    <w:multiLevelType w:val="multilevel"/>
    <w:tmpl w:val="455A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4C44DA"/>
    <w:multiLevelType w:val="multilevel"/>
    <w:tmpl w:val="6678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309F0"/>
    <w:multiLevelType w:val="multilevel"/>
    <w:tmpl w:val="E94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FF574B"/>
    <w:multiLevelType w:val="multilevel"/>
    <w:tmpl w:val="41A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B776A7"/>
    <w:multiLevelType w:val="multilevel"/>
    <w:tmpl w:val="565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230B3C"/>
    <w:multiLevelType w:val="multilevel"/>
    <w:tmpl w:val="766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BB35ED"/>
    <w:multiLevelType w:val="multilevel"/>
    <w:tmpl w:val="EC5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F87BCB"/>
    <w:multiLevelType w:val="multilevel"/>
    <w:tmpl w:val="010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685E25"/>
    <w:multiLevelType w:val="multilevel"/>
    <w:tmpl w:val="E47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306391"/>
    <w:multiLevelType w:val="multilevel"/>
    <w:tmpl w:val="F1C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420A3E"/>
    <w:multiLevelType w:val="multilevel"/>
    <w:tmpl w:val="4BF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8728F5"/>
    <w:multiLevelType w:val="multilevel"/>
    <w:tmpl w:val="098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8E5298"/>
    <w:multiLevelType w:val="multilevel"/>
    <w:tmpl w:val="C38E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98771AD"/>
    <w:multiLevelType w:val="multilevel"/>
    <w:tmpl w:val="997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"/>
  </w:num>
  <w:num w:numId="5">
    <w:abstractNumId w:val="9"/>
  </w:num>
  <w:num w:numId="6">
    <w:abstractNumId w:val="0"/>
  </w:num>
  <w:num w:numId="7">
    <w:abstractNumId w:val="7"/>
  </w:num>
  <w:num w:numId="8">
    <w:abstractNumId w:val="4"/>
  </w:num>
  <w:num w:numId="9">
    <w:abstractNumId w:val="12"/>
  </w:num>
  <w:num w:numId="10">
    <w:abstractNumId w:val="10"/>
  </w:num>
  <w:num w:numId="11">
    <w:abstractNumId w:val="5"/>
  </w:num>
  <w:num w:numId="12">
    <w:abstractNumId w:val="6"/>
  </w:num>
  <w:num w:numId="13">
    <w:abstractNumId w:val="14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65C"/>
    <w:rsid w:val="00084E35"/>
    <w:rsid w:val="006D2AF5"/>
    <w:rsid w:val="0085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4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84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4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E3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84E3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4E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84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4E35"/>
    <w:rPr>
      <w:b/>
      <w:bCs/>
    </w:rPr>
  </w:style>
  <w:style w:type="paragraph" w:styleId="a4">
    <w:name w:val="No Spacing"/>
    <w:uiPriority w:val="1"/>
    <w:qFormat/>
    <w:rsid w:val="00084E3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4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84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4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E3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84E3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4E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84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4E35"/>
    <w:rPr>
      <w:b/>
      <w:bCs/>
    </w:rPr>
  </w:style>
  <w:style w:type="paragraph" w:styleId="a4">
    <w:name w:val="No Spacing"/>
    <w:uiPriority w:val="1"/>
    <w:qFormat/>
    <w:rsid w:val="00084E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16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Vlad_0107@mail.ru</dc:creator>
  <cp:keywords/>
  <dc:description/>
  <cp:lastModifiedBy>Vlad_0107@mail.ru</cp:lastModifiedBy>
  <cp:revision>2</cp:revision>
  <dcterms:created xsi:type="dcterms:W3CDTF">2026-02-05T02:42:00Z</dcterms:created>
  <dcterms:modified xsi:type="dcterms:W3CDTF">2026-02-05T02:42:00Z</dcterms:modified>
</cp:coreProperties>
</file>