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Сравнительный анализ уязвимого и защищенного кода аутентификации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Python, SQLite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Цель проекта: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Провести сравнительный security code review двух версий одного и того же приложения для аутентификации пользователей. Анализ наглядно демонстрирует критически важную уязвимость SQL Injection и показывает корректный метод её исправления с помощью параметри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зованных запросов.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Обзор кода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Оба скрипта выполняют идентичную функцию: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Создают базу данных SQLite и таблицу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Users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Наполняют таблицу тестовыми пользователями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Alex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Pavel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Sergey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Запрашивают у пользователя логин и пароль.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Выполняют проверку учетных данных в базе данных.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Выводят результат аутентификации.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Ключевое различие заключается в способе формирования SQL-запроса на этапе 4.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уязвимого кода (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DZ_vulnerable.py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Ключевая проблема: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Наличие критической уязвимости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SQL Injection (CWE-89)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Уязвимый фрагмент кода: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8603" cy="6696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34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298603" cy="66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95.95pt;height:52.73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Описание уязвимости: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Данные, введенные пользователем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username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password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), напрямую, без какой-либо санитизации, подставляются в SQL-запрос с помощью f-строки. Это позволяет злоумышленнику изменить логику исходного запроса.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Пример атаки: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 поле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username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 ввести: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' OR 1=1 --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 поле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password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 можно ввести что угодно или оставить пустым.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Сформированный зловредный запрос: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55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5321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35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4.29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Комментарий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--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отсекает оставшуюся часть исходного запроса, а условие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OR 1=1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делает его истинным для всех записей в таблице. В результате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len(result) &gt; 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будет равно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True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и атакующий получит доступ без знания пароля.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Последствия: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Обход аутентификации.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Возможность чтения, модификации или удаления данных (в зависимости от прав приложения в БД).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Полная компрометация безопасности приложения.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Анализ защищенного кода (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DZ_invulnerable.py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Ключевое исправление: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Устранение уязвимости SQL Injection с помощью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Параметризованных запросов (Query Parameterization)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Защищенный фрагмент кода: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82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5576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78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53.4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Принцип защиты: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Разделение кода и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SQL-запрос теперь является шаблоном с плейсхолдерами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?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). Этот шаблон компилируется СУБД заранее.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Безопасная передача параметров: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Данные пользователя передаются в метод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execute()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вторым аргументом в виде кортежа.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Экранирование на уровне драйвера БД: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Драйвер базы данных отвечает за корректное экранирование переданных параметров. Даже если ввести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' OR 1=1 --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эти символы будут обработаны не как часть SQL-команды, а как строковое значение для поля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username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При той же атаке будет выполнен следующий безопасный запрос, который не вернет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4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6573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73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9.4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Дополнительные улучшения: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Принцип минимальных привилегий: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В запросе выбирается не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*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а конкретное поле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username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. Это снижает потенциальный ущерб в случае, если уязвимость все же будет найдена в другом месте.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Согласованность именования: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Исправлено имя таблицы с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users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на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Users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, что делает код более надежным.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Ключевые выводы: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Никогда не доверять пользовательскому вводу.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Все данные извне (пользователи, API, файлы) должны рассматриваться как враждебные.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Параметризованные запросы — золотой стандарт защиты от SQLi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  <w:lang w:val="en-US"/>
        </w:rPr>
        <w:t xml:space="preserve">te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Это самый эффективный и надежный метод. Альтернативы, такие как экранирование (escaping), более подвержены ошибкам.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Важность Security Code Review.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Уязвимость в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DZ_vulnerable.py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является грубой и легко обнаруживается при ручном или автоматизированном ревью. Её наличие в коде — индикатор отсутствия процессов безопасной разработки (Secure SDLC).</w:t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6"/>
        </w:numPr>
        <w:ind w:right="0"/>
        <w:spacing w:before="0" w:after="12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Следование принципам Defense in Depth.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  <w:br/>
        <w:br/>
        <w:t xml:space="preserve">Помимо параметризованных запросов, в реальном приложении необходимо: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Хранить пароли в хешированном виде с использованием солей (аналогия в коде: пароли хранятся в открытом виде, что является отдельной уязвимостью).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Внедрять механизмы контроля доступа и сессий.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Использовать логирование и мониторинг для обнаружения аномальных попыток входа.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Данный сравнительный анализ является наглядной демонстрацией одной из самых опасных и распространенных уязвимостей по версии OWASP Top-10. Он показывает, как простое и, к сожалению, часто встречающееся в коде новичков решение, может привести к полной компр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ометации, и как с помощью корректного применения встроенных механизмов безопасности (параметризованных запросов) эта угроза может быть полностью устранена.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Этот пример идеально иллюстрирует мои навыки в: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Выявлении и эксплуатации уязвимостей класса SQL Injection.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Понимании фундаментальных принципов безопасного кодирования.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Проведении качественного security code review.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Даче четких и действенных рекомендаций по исправлению найденных уязвимостей.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2025-11-16T19:50:23Z</dcterms:modified>
</cp:coreProperties>
</file>