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CB7C" w14:textId="77777777" w:rsidR="00914C69" w:rsidRDefault="00914C69" w:rsidP="00914C6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D62E5C1" w14:textId="77777777" w:rsidR="00914C69" w:rsidRDefault="00914C69" w:rsidP="00914C6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35D63E" w14:textId="77777777" w:rsidR="00914C69" w:rsidRDefault="00914C69" w:rsidP="00914C6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BA4251" w14:textId="77777777" w:rsidR="00914C69" w:rsidRDefault="00914C69" w:rsidP="00914C6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54ED05" w14:textId="77777777" w:rsidR="00914C69" w:rsidRDefault="00914C69" w:rsidP="00914C6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1F4766" w14:textId="77777777" w:rsidR="00914C69" w:rsidRDefault="00914C69" w:rsidP="00914C6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2F2F46" w14:textId="77777777" w:rsidR="00914C69" w:rsidRDefault="00914C69" w:rsidP="00914C6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6C0ABB" w14:textId="77777777" w:rsidR="00914C69" w:rsidRDefault="00914C69" w:rsidP="00914C6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3C3A28B" w14:textId="1248A198" w:rsidR="003E41DF" w:rsidRDefault="00914C69" w:rsidP="00914C6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914C69">
        <w:rPr>
          <w:rFonts w:ascii="Times New Roman" w:hAnsi="Times New Roman" w:cs="Times New Roman"/>
          <w:b/>
          <w:bCs/>
          <w:sz w:val="48"/>
          <w:szCs w:val="48"/>
          <w:u w:val="single"/>
        </w:rPr>
        <w:t>PROIECT POO</w:t>
      </w:r>
    </w:p>
    <w:p w14:paraId="299946DB" w14:textId="3DD5E5C9" w:rsidR="00914C69" w:rsidRDefault="00914C69" w:rsidP="00914C69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F</w:t>
      </w:r>
      <w:r w:rsidR="00D6387D">
        <w:rPr>
          <w:rFonts w:ascii="Times New Roman" w:hAnsi="Times New Roman" w:cs="Times New Roman"/>
          <w:b/>
          <w:bCs/>
          <w:sz w:val="44"/>
          <w:szCs w:val="44"/>
          <w:u w:val="single"/>
        </w:rPr>
        <w:t>.I.R.E.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Calculator</w:t>
      </w:r>
    </w:p>
    <w:p w14:paraId="51DD2FED" w14:textId="30D12FD9" w:rsidR="00D6387D" w:rsidRPr="00914C69" w:rsidRDefault="00D6387D" w:rsidP="00914C69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(Financial Independence Retire Early)</w:t>
      </w:r>
    </w:p>
    <w:p w14:paraId="55911496" w14:textId="39CFAE5C" w:rsidR="00914C69" w:rsidRDefault="00914C69" w:rsidP="00914C6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60E087" w14:textId="72928477" w:rsidR="00914C69" w:rsidRDefault="00914C69" w:rsidP="00914C6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F0B8F2" w14:textId="22F41586" w:rsidR="00914C69" w:rsidRDefault="00914C69" w:rsidP="00914C6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EA8808" w14:textId="28713FEC" w:rsidR="00914C69" w:rsidRDefault="00914C69" w:rsidP="00914C6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DDDC61" w14:textId="695C5C90" w:rsidR="00914C69" w:rsidRDefault="00914C69" w:rsidP="00914C6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57ECA9" w14:textId="56E4587C" w:rsidR="00914C69" w:rsidRDefault="00914C69" w:rsidP="00914C6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2381DD" w14:textId="1A39B595" w:rsidR="00914C69" w:rsidRDefault="00914C69" w:rsidP="00914C6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F7D4BF" w14:textId="68A95F07" w:rsidR="00914C69" w:rsidRDefault="00914C69" w:rsidP="00914C69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ACF2126" w14:textId="7326A439" w:rsidR="00914C69" w:rsidRDefault="00914C69" w:rsidP="00914C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Prof. </w:t>
      </w:r>
      <w:proofErr w:type="spellStart"/>
      <w:r>
        <w:rPr>
          <w:rFonts w:ascii="Times New Roman" w:hAnsi="Times New Roman" w:cs="Times New Roman"/>
          <w:sz w:val="28"/>
          <w:szCs w:val="28"/>
        </w:rPr>
        <w:t>coord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.:</w:t>
      </w:r>
      <w:proofErr w:type="spellStart"/>
      <w:r>
        <w:rPr>
          <w:rFonts w:ascii="Times New Roman" w:hAnsi="Times New Roman" w:cs="Times New Roman"/>
          <w:sz w:val="28"/>
          <w:szCs w:val="28"/>
        </w:rPr>
        <w:t>Aciobăniţei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Iulian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C112-C</w:t>
      </w:r>
    </w:p>
    <w:p w14:paraId="44CCC62D" w14:textId="5F226C55" w:rsidR="00914C69" w:rsidRDefault="00914C69" w:rsidP="00914C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</w:t>
      </w:r>
      <w:r>
        <w:rPr>
          <w:rFonts w:ascii="Bookman Old Style" w:hAnsi="Bookman Old Style" w:cs="Times New Roman"/>
          <w:sz w:val="28"/>
          <w:szCs w:val="28"/>
        </w:rPr>
        <w:t>ţ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Simulescu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Vlad</w:t>
      </w:r>
    </w:p>
    <w:p w14:paraId="2A78DBAD" w14:textId="77777777" w:rsidR="00B14E5B" w:rsidRDefault="00914C69" w:rsidP="00914C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Zamfir Sara-Elena</w:t>
      </w:r>
    </w:p>
    <w:sdt>
      <w:sdtPr>
        <w:id w:val="-974140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99047E6" w14:textId="615257D4" w:rsidR="00B14E5B" w:rsidRPr="00B14E5B" w:rsidRDefault="00B14E5B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B14E5B">
            <w:rPr>
              <w:rFonts w:ascii="Times New Roman" w:hAnsi="Times New Roman" w:cs="Times New Roman"/>
              <w:color w:val="auto"/>
            </w:rPr>
            <w:t>Conţinut</w:t>
          </w:r>
          <w:proofErr w:type="spellEnd"/>
        </w:p>
        <w:p w14:paraId="15D6F7D2" w14:textId="5E0D977B" w:rsidR="00B14E5B" w:rsidRDefault="00B14E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91105" w:history="1">
            <w:r w:rsidRPr="00253E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Tabel versiuni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DE2F1" w14:textId="2506D556" w:rsidR="00B14E5B" w:rsidRDefault="00B14E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91106" w:history="1">
            <w:r w:rsidRPr="00253E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Capitolul 1 – 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82579" w14:textId="4A3909CA" w:rsidR="00B14E5B" w:rsidRDefault="00B14E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91107" w:history="1">
            <w:r w:rsidRPr="00253E4E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253E4E">
              <w:rPr>
                <w:rStyle w:val="Hyperlink"/>
                <w:rFonts w:ascii="Times New Roman" w:hAnsi="Times New Roman" w:cs="Times New Roman"/>
                <w:noProof/>
              </w:rPr>
              <w:t>Scopul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2586A" w14:textId="79707441" w:rsidR="00B14E5B" w:rsidRDefault="00B14E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91108" w:history="1">
            <w:r w:rsidRPr="00253E4E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253E4E">
              <w:rPr>
                <w:rStyle w:val="Hyperlink"/>
                <w:rFonts w:ascii="Times New Roman" w:hAnsi="Times New Roman" w:cs="Times New Roman"/>
                <w:noProof/>
              </w:rPr>
              <w:t>Lista definiţiilor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6C2F6" w14:textId="3EA252B5" w:rsidR="00B14E5B" w:rsidRDefault="00B14E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91109" w:history="1">
            <w:r w:rsidRPr="00253E4E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253E4E">
              <w:rPr>
                <w:rStyle w:val="Hyperlink"/>
                <w:rFonts w:ascii="Times New Roman" w:hAnsi="Times New Roman" w:cs="Times New Roman"/>
                <w:noProof/>
              </w:rPr>
              <w:t>Structura DSC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212C9" w14:textId="17202C79" w:rsidR="00B14E5B" w:rsidRDefault="00B14E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91110" w:history="1">
            <w:r w:rsidRPr="00253E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Capitolul 2 - Descrierea generală produsului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7846F" w14:textId="49E070A1" w:rsidR="00B14E5B" w:rsidRDefault="00B14E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91111" w:history="1">
            <w:r w:rsidRPr="00253E4E">
              <w:rPr>
                <w:rStyle w:val="Hyperlink"/>
                <w:rFonts w:ascii="Times New Roman" w:hAnsi="Times New Roman" w:cs="Times New Roman"/>
                <w:noProof/>
              </w:rPr>
              <w:t>2.1 Descrierea produsului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060E1" w14:textId="3778369B" w:rsidR="00B14E5B" w:rsidRDefault="00B14E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91112" w:history="1">
            <w:r w:rsidRPr="00253E4E">
              <w:rPr>
                <w:rStyle w:val="Hyperlink"/>
                <w:rFonts w:ascii="Times New Roman" w:hAnsi="Times New Roman" w:cs="Times New Roman"/>
                <w:noProof/>
              </w:rPr>
              <w:t>2.2 Descrierea platformei HW/SW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16750" w14:textId="65611BC6" w:rsidR="00B14E5B" w:rsidRDefault="00B14E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91113" w:history="1">
            <w:r w:rsidRPr="00253E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Capitolul 3 – Descrierea cerinţelor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53E29" w14:textId="3B173DC1" w:rsidR="00B14E5B" w:rsidRDefault="00B14E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91114" w:history="1">
            <w:r w:rsidRPr="00253E4E">
              <w:rPr>
                <w:rStyle w:val="Hyperlink"/>
                <w:rFonts w:ascii="Times New Roman" w:hAnsi="Times New Roman" w:cs="Times New Roman"/>
                <w:noProof/>
              </w:rPr>
              <w:t>3.1 Cerinţe funcţionale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E530E" w14:textId="39FE39AE" w:rsidR="00B14E5B" w:rsidRDefault="00B14E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91115" w:history="1">
            <w:r w:rsidRPr="00253E4E">
              <w:rPr>
                <w:rStyle w:val="Hyperlink"/>
                <w:rFonts w:ascii="Times New Roman" w:hAnsi="Times New Roman" w:cs="Times New Roman"/>
                <w:noProof/>
              </w:rPr>
              <w:t>3.2 Cerinţe non- funcţionale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32A68" w14:textId="3D0B3CD0" w:rsidR="00B14E5B" w:rsidRDefault="00B14E5B">
          <w:r>
            <w:rPr>
              <w:b/>
              <w:bCs/>
              <w:noProof/>
            </w:rPr>
            <w:fldChar w:fldCharType="end"/>
          </w:r>
        </w:p>
      </w:sdtContent>
    </w:sdt>
    <w:p w14:paraId="6D6022EE" w14:textId="2F004312" w:rsidR="00914C69" w:rsidRDefault="00914C69" w:rsidP="00914C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19E853" w14:textId="54F28960" w:rsidR="00B14E5B" w:rsidRDefault="00B14E5B" w:rsidP="00914C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8CFDD1" w14:textId="279FB173" w:rsidR="00B14E5B" w:rsidRDefault="00B14E5B" w:rsidP="00914C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674A91" w14:textId="2EC70799" w:rsidR="00B14E5B" w:rsidRDefault="00B14E5B" w:rsidP="00914C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7B563F" w14:textId="0C32320E" w:rsidR="00B14E5B" w:rsidRDefault="00B14E5B" w:rsidP="00914C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B6F4AF" w14:textId="5C9F9736" w:rsidR="00B14E5B" w:rsidRDefault="00B14E5B" w:rsidP="00914C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78EBEC" w14:textId="56ECF6CA" w:rsidR="00B14E5B" w:rsidRDefault="00B14E5B" w:rsidP="00914C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C477FA" w14:textId="1DF54786" w:rsidR="00B14E5B" w:rsidRDefault="00B14E5B" w:rsidP="00914C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C59567" w14:textId="3AE9C177" w:rsidR="00B14E5B" w:rsidRDefault="00B14E5B" w:rsidP="00914C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AFC76D" w14:textId="7364DB61" w:rsidR="00B14E5B" w:rsidRDefault="00B14E5B" w:rsidP="00914C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40FE83" w14:textId="17D2E17D" w:rsidR="00B14E5B" w:rsidRDefault="00B14E5B" w:rsidP="00914C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213E3F" w14:textId="093E30B7" w:rsidR="00B14E5B" w:rsidRDefault="00B14E5B" w:rsidP="00914C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DF956D" w14:textId="0BB45231" w:rsidR="00B14E5B" w:rsidRDefault="00B14E5B" w:rsidP="00914C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C1D2A8" w14:textId="77777777" w:rsidR="00B14E5B" w:rsidRDefault="00B14E5B" w:rsidP="00914C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879FE8" w14:textId="766EBAF9" w:rsidR="00914C69" w:rsidRDefault="001D4D60" w:rsidP="00D6387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129891105"/>
      <w:proofErr w:type="spellStart"/>
      <w:r w:rsidRPr="001D4D60">
        <w:rPr>
          <w:rFonts w:ascii="Times New Roman" w:hAnsi="Times New Roman" w:cs="Times New Roman"/>
          <w:b/>
          <w:bCs/>
          <w:color w:val="auto"/>
          <w:sz w:val="36"/>
          <w:szCs w:val="36"/>
        </w:rPr>
        <w:t>Tabel</w:t>
      </w:r>
      <w:proofErr w:type="spellEnd"/>
      <w:r w:rsidRPr="001D4D60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1D4D60">
        <w:rPr>
          <w:rFonts w:ascii="Times New Roman" w:hAnsi="Times New Roman" w:cs="Times New Roman"/>
          <w:b/>
          <w:bCs/>
          <w:color w:val="auto"/>
          <w:sz w:val="36"/>
          <w:szCs w:val="36"/>
        </w:rPr>
        <w:t>versiuni</w:t>
      </w:r>
      <w:bookmarkEnd w:id="0"/>
      <w:proofErr w:type="spellEnd"/>
    </w:p>
    <w:p w14:paraId="1B7A633C" w14:textId="413DC798" w:rsidR="001D4D60" w:rsidRDefault="001D4D60" w:rsidP="001D4D60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387D" w14:paraId="679D9F6E" w14:textId="77777777" w:rsidTr="00D63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565682" w14:textId="1A21494A" w:rsidR="00D6387D" w:rsidRPr="00D6387D" w:rsidRDefault="00D6387D" w:rsidP="00D638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387D">
              <w:rPr>
                <w:rFonts w:ascii="Times New Roman" w:hAnsi="Times New Roman" w:cs="Times New Roman"/>
                <w:sz w:val="28"/>
                <w:szCs w:val="28"/>
              </w:rPr>
              <w:t>Versiune</w:t>
            </w:r>
            <w:proofErr w:type="spellEnd"/>
            <w:r w:rsidRPr="00D638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387D">
              <w:rPr>
                <w:rFonts w:ascii="Times New Roman" w:hAnsi="Times New Roman" w:cs="Times New Roman"/>
                <w:sz w:val="28"/>
                <w:szCs w:val="28"/>
              </w:rPr>
              <w:t>aplicaţie</w:t>
            </w:r>
            <w:proofErr w:type="spellEnd"/>
          </w:p>
        </w:tc>
        <w:tc>
          <w:tcPr>
            <w:tcW w:w="4675" w:type="dxa"/>
          </w:tcPr>
          <w:p w14:paraId="16417120" w14:textId="4CB4A7C0" w:rsidR="00D6387D" w:rsidRPr="00D6387D" w:rsidRDefault="00D6387D" w:rsidP="00D638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Modificări</w:t>
            </w:r>
            <w:proofErr w:type="spellEnd"/>
          </w:p>
        </w:tc>
      </w:tr>
      <w:tr w:rsidR="00D6387D" w14:paraId="760C1C6B" w14:textId="77777777" w:rsidTr="00D63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FA31C1" w14:textId="40662789" w:rsidR="00D6387D" w:rsidRPr="00D6387D" w:rsidRDefault="00D6387D" w:rsidP="00D6387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D6387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Versiunea</w:t>
            </w:r>
            <w:proofErr w:type="spellEnd"/>
            <w:r w:rsidRPr="00D6387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1</w:t>
            </w:r>
          </w:p>
        </w:tc>
        <w:tc>
          <w:tcPr>
            <w:tcW w:w="4675" w:type="dxa"/>
          </w:tcPr>
          <w:p w14:paraId="2D537715" w14:textId="1B009FD8" w:rsidR="00D6387D" w:rsidRPr="00D6387D" w:rsidRDefault="00D6387D" w:rsidP="00D63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Versiune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iniţială</w:t>
            </w:r>
            <w:proofErr w:type="spellEnd"/>
          </w:p>
        </w:tc>
      </w:tr>
    </w:tbl>
    <w:p w14:paraId="7A1EE10A" w14:textId="19F80018" w:rsidR="001D4D60" w:rsidRDefault="001D4D60" w:rsidP="001D4D60"/>
    <w:p w14:paraId="5A28485F" w14:textId="566D526E" w:rsidR="001D4D60" w:rsidRDefault="001D4D60" w:rsidP="001D4D60"/>
    <w:p w14:paraId="3B0031B5" w14:textId="5DE9C19C" w:rsidR="001D4D60" w:rsidRPr="001D4D60" w:rsidRDefault="001D4D60" w:rsidP="001D4D60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29891106"/>
      <w:proofErr w:type="spellStart"/>
      <w:r w:rsidRPr="001D4D60">
        <w:rPr>
          <w:rFonts w:ascii="Times New Roman" w:hAnsi="Times New Roman" w:cs="Times New Roman"/>
          <w:b/>
          <w:bCs/>
          <w:color w:val="auto"/>
          <w:sz w:val="36"/>
          <w:szCs w:val="36"/>
        </w:rPr>
        <w:t>Capitolul</w:t>
      </w:r>
      <w:proofErr w:type="spellEnd"/>
      <w:r w:rsidRPr="001D4D60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1 – </w:t>
      </w:r>
      <w:proofErr w:type="spellStart"/>
      <w:r w:rsidRPr="001D4D60">
        <w:rPr>
          <w:rFonts w:ascii="Times New Roman" w:hAnsi="Times New Roman" w:cs="Times New Roman"/>
          <w:b/>
          <w:bCs/>
          <w:color w:val="auto"/>
          <w:sz w:val="36"/>
          <w:szCs w:val="36"/>
        </w:rPr>
        <w:t>Introducere</w:t>
      </w:r>
      <w:bookmarkEnd w:id="1"/>
      <w:proofErr w:type="spellEnd"/>
    </w:p>
    <w:p w14:paraId="16689CC2" w14:textId="1A48E5FC" w:rsidR="001D4D60" w:rsidRDefault="001D4D60" w:rsidP="001D4D60"/>
    <w:p w14:paraId="79ABA58C" w14:textId="632A400D" w:rsidR="001D4D60" w:rsidRDefault="001D4D60" w:rsidP="001D4D60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29891107"/>
      <w:proofErr w:type="spellStart"/>
      <w:r w:rsidRPr="001D4D60">
        <w:rPr>
          <w:rFonts w:ascii="Times New Roman" w:hAnsi="Times New Roman" w:cs="Times New Roman"/>
          <w:color w:val="auto"/>
          <w:sz w:val="28"/>
          <w:szCs w:val="28"/>
        </w:rPr>
        <w:t>Scopul</w:t>
      </w:r>
      <w:proofErr w:type="spellEnd"/>
      <w:r w:rsidRPr="001D4D6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D4D60">
        <w:rPr>
          <w:rFonts w:ascii="Times New Roman" w:hAnsi="Times New Roman" w:cs="Times New Roman"/>
          <w:color w:val="auto"/>
          <w:sz w:val="28"/>
          <w:szCs w:val="28"/>
        </w:rPr>
        <w:t>proiectului</w:t>
      </w:r>
      <w:bookmarkEnd w:id="2"/>
      <w:proofErr w:type="spellEnd"/>
    </w:p>
    <w:p w14:paraId="7BDB5074" w14:textId="01B97261" w:rsidR="001D4D60" w:rsidRDefault="001D4D60" w:rsidP="001D4D60">
      <w:pPr>
        <w:ind w:left="1140"/>
      </w:pPr>
    </w:p>
    <w:p w14:paraId="02405EE7" w14:textId="69C0E207" w:rsidR="00782B28" w:rsidRDefault="00560B02" w:rsidP="00782B2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Aplicaţia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ca scop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câmpul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pensiona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anticipat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introduce date precum data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naşterii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venit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lunar,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cheltuieli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lunare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economiilor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venituri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pasive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viaţă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aşteptată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moştenirii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îşi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doreşte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lase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), pe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cărora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se</w:t>
      </w:r>
      <w:r w:rsidR="00452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gener</w:t>
      </w:r>
      <w:r w:rsidR="00452E02">
        <w:rPr>
          <w:rFonts w:ascii="Times New Roman" w:hAnsi="Times New Roman" w:cs="Times New Roman"/>
          <w:sz w:val="24"/>
          <w:szCs w:val="24"/>
        </w:rPr>
        <w:t>ează</w:t>
      </w:r>
      <w:proofErr w:type="spellEnd"/>
      <w:r w:rsidR="00452E0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452E02">
        <w:rPr>
          <w:rFonts w:ascii="Times New Roman" w:hAnsi="Times New Roman" w:cs="Times New Roman"/>
          <w:sz w:val="24"/>
          <w:szCs w:val="24"/>
        </w:rPr>
        <w:t>solu</w:t>
      </w:r>
      <w:r w:rsidR="00452E02">
        <w:rPr>
          <w:rFonts w:ascii="Bookman Old Style" w:hAnsi="Bookman Old Style" w:cs="Times New Roman"/>
          <w:sz w:val="24"/>
          <w:szCs w:val="24"/>
        </w:rPr>
        <w:t>ţ</w:t>
      </w:r>
      <w:r w:rsidR="00452E02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452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E0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452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E02">
        <w:rPr>
          <w:rFonts w:ascii="Times New Roman" w:hAnsi="Times New Roman" w:cs="Times New Roman"/>
          <w:sz w:val="24"/>
          <w:szCs w:val="24"/>
        </w:rPr>
        <w:t>con</w:t>
      </w:r>
      <w:r w:rsidR="00452E02">
        <w:rPr>
          <w:rFonts w:ascii="Bookman Old Style" w:hAnsi="Bookman Old Style" w:cs="Times New Roman"/>
          <w:sz w:val="24"/>
          <w:szCs w:val="24"/>
        </w:rPr>
        <w:t>ţ</w:t>
      </w:r>
      <w:r w:rsidR="00452E02">
        <w:rPr>
          <w:rFonts w:ascii="Times New Roman" w:hAnsi="Times New Roman" w:cs="Times New Roman"/>
          <w:sz w:val="24"/>
          <w:szCs w:val="24"/>
        </w:rPr>
        <w:t>ine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v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ârsta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la care se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retrage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necesară</w:t>
      </w:r>
      <w:proofErr w:type="spellEnd"/>
      <w:r w:rsidR="00452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E0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52E02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="00452E02">
        <w:rPr>
          <w:rFonts w:ascii="Times New Roman" w:hAnsi="Times New Roman" w:cs="Times New Roman"/>
          <w:sz w:val="24"/>
          <w:szCs w:val="24"/>
        </w:rPr>
        <w:t>retrage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de date</w:t>
      </w:r>
      <w:r w:rsidR="009E43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43D5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9E43D5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="009E43D5">
        <w:rPr>
          <w:rFonts w:ascii="Times New Roman" w:hAnsi="Times New Roman" w:cs="Times New Roman"/>
          <w:sz w:val="24"/>
          <w:szCs w:val="24"/>
        </w:rPr>
        <w:t>accesate</w:t>
      </w:r>
      <w:proofErr w:type="spellEnd"/>
      <w:r w:rsidR="009E4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7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28">
        <w:rPr>
          <w:rFonts w:ascii="Times New Roman" w:hAnsi="Times New Roman" w:cs="Times New Roman"/>
          <w:sz w:val="24"/>
          <w:szCs w:val="24"/>
        </w:rPr>
        <w:t>modificate</w:t>
      </w:r>
      <w:proofErr w:type="spellEnd"/>
      <w:r w:rsidR="009E4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3D5">
        <w:rPr>
          <w:rFonts w:ascii="Times New Roman" w:hAnsi="Times New Roman" w:cs="Times New Roman"/>
          <w:sz w:val="24"/>
          <w:szCs w:val="24"/>
        </w:rPr>
        <w:t>oricând</w:t>
      </w:r>
      <w:proofErr w:type="spellEnd"/>
      <w:r w:rsidR="009E43D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E43D5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9E4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3D5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9E43D5">
        <w:rPr>
          <w:rFonts w:ascii="Times New Roman" w:hAnsi="Times New Roman" w:cs="Times New Roman"/>
          <w:sz w:val="24"/>
          <w:szCs w:val="24"/>
        </w:rPr>
        <w:t>.</w:t>
      </w:r>
    </w:p>
    <w:p w14:paraId="0B78E2C8" w14:textId="37A0CE9A" w:rsidR="009E43D5" w:rsidRDefault="009E43D5" w:rsidP="00782B2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F22A969" w14:textId="33C60920" w:rsidR="009E43D5" w:rsidRDefault="009E43D5" w:rsidP="009E43D5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29891108"/>
      <w:r>
        <w:rPr>
          <w:rFonts w:ascii="Times New Roman" w:hAnsi="Times New Roman" w:cs="Times New Roman"/>
          <w:color w:val="auto"/>
          <w:sz w:val="28"/>
          <w:szCs w:val="28"/>
        </w:rPr>
        <w:t xml:space="preserve">Lista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definiţiilor</w:t>
      </w:r>
      <w:bookmarkEnd w:id="3"/>
      <w:proofErr w:type="spellEnd"/>
    </w:p>
    <w:p w14:paraId="0CA68546" w14:textId="59DFB808" w:rsidR="009E43D5" w:rsidRDefault="009E43D5" w:rsidP="009E43D5">
      <w:pPr>
        <w:pStyle w:val="ListParagraph"/>
        <w:ind w:left="1140"/>
      </w:pPr>
    </w:p>
    <w:p w14:paraId="76A3EE7C" w14:textId="3454B6FB" w:rsidR="009E43D5" w:rsidRDefault="009E43D5" w:rsidP="009E43D5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DSC – Document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cerinţe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30FC7B19" w14:textId="0D702EA9" w:rsidR="009E43D5" w:rsidRDefault="009E43D5" w:rsidP="009E43D5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 – Hardware</w:t>
      </w:r>
    </w:p>
    <w:p w14:paraId="5FF029C8" w14:textId="30EC28C1" w:rsidR="009E43D5" w:rsidRDefault="009E43D5" w:rsidP="009E43D5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 – Software</w:t>
      </w:r>
    </w:p>
    <w:p w14:paraId="2D2783B2" w14:textId="6EE44B7A" w:rsidR="009E43D5" w:rsidRDefault="009E43D5" w:rsidP="009E43D5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14:paraId="47307F95" w14:textId="358FD8E7" w:rsidR="009E43D5" w:rsidRDefault="009E43D5" w:rsidP="009E43D5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29891109"/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Structura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DSC</w:t>
      </w:r>
      <w:bookmarkEnd w:id="4"/>
    </w:p>
    <w:p w14:paraId="0B9AFD2A" w14:textId="470F3566" w:rsidR="009E43D5" w:rsidRDefault="009E43D5" w:rsidP="009E43D5">
      <w:pPr>
        <w:pStyle w:val="ListParagraph"/>
        <w:ind w:left="1140"/>
      </w:pPr>
    </w:p>
    <w:p w14:paraId="2D80549C" w14:textId="38C7AB6D" w:rsidR="009E43D5" w:rsidRDefault="009E43D5" w:rsidP="009E43D5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Documentul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mpărţit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capitole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085481" w14:textId="7ECCDC3E" w:rsidR="009E43D5" w:rsidRDefault="009E43D5" w:rsidP="009E43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26D917B" w14:textId="396B95F2" w:rsidR="009E43D5" w:rsidRDefault="009E43D5" w:rsidP="009E43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5" w:name="_Hlk129885351"/>
      <w:proofErr w:type="spellStart"/>
      <w:r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51E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="00006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</w:t>
      </w:r>
      <w:bookmarkEnd w:id="5"/>
      <w:r>
        <w:rPr>
          <w:rFonts w:ascii="Times New Roman" w:hAnsi="Times New Roman" w:cs="Times New Roman"/>
          <w:sz w:val="24"/>
          <w:szCs w:val="24"/>
        </w:rPr>
        <w:t>;</w:t>
      </w:r>
    </w:p>
    <w:p w14:paraId="55160A8F" w14:textId="2E35988E" w:rsidR="009E43D5" w:rsidRPr="0000651E" w:rsidRDefault="0000651E" w:rsidP="009E43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="009E43D5" w:rsidRPr="00006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3D5" w:rsidRPr="0000651E">
        <w:rPr>
          <w:rFonts w:ascii="Times New Roman" w:hAnsi="Times New Roman" w:cs="Times New Roman"/>
          <w:sz w:val="24"/>
          <w:szCs w:val="24"/>
        </w:rPr>
        <w:t>cerin</w:t>
      </w:r>
      <w:r w:rsidR="009E43D5" w:rsidRPr="0000651E">
        <w:rPr>
          <w:rFonts w:ascii="Bookman Old Style" w:hAnsi="Bookman Old Style" w:cs="Times New Roman"/>
          <w:sz w:val="24"/>
          <w:szCs w:val="24"/>
        </w:rPr>
        <w:t>ţ</w:t>
      </w:r>
      <w:r w:rsidR="009E43D5" w:rsidRPr="0000651E">
        <w:rPr>
          <w:rFonts w:ascii="Times New Roman" w:hAnsi="Times New Roman" w:cs="Times New Roman"/>
          <w:sz w:val="24"/>
          <w:szCs w:val="24"/>
        </w:rPr>
        <w:t>elor</w:t>
      </w:r>
      <w:proofErr w:type="spellEnd"/>
      <w:r w:rsidR="009E43D5" w:rsidRPr="000065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4F7F3" w14:textId="39A91F7C" w:rsidR="0000651E" w:rsidRDefault="0000651E" w:rsidP="009E43D5">
      <w:pPr>
        <w:pStyle w:val="ListParagraph"/>
        <w:ind w:left="1860"/>
        <w:rPr>
          <w:rFonts w:ascii="Times New Roman" w:hAnsi="Times New Roman" w:cs="Times New Roman"/>
          <w:sz w:val="24"/>
          <w:szCs w:val="24"/>
        </w:rPr>
      </w:pPr>
    </w:p>
    <w:p w14:paraId="2829BBB4" w14:textId="0200F278" w:rsidR="0000651E" w:rsidRDefault="0000651E" w:rsidP="009E43D5">
      <w:pPr>
        <w:pStyle w:val="ListParagraph"/>
        <w:ind w:left="1860"/>
        <w:rPr>
          <w:rFonts w:ascii="Times New Roman" w:hAnsi="Times New Roman" w:cs="Times New Roman"/>
          <w:sz w:val="24"/>
          <w:szCs w:val="24"/>
        </w:rPr>
      </w:pPr>
    </w:p>
    <w:p w14:paraId="7962A6A1" w14:textId="589F61CE" w:rsidR="00D6387D" w:rsidRDefault="00D6387D" w:rsidP="009E43D5">
      <w:pPr>
        <w:pStyle w:val="ListParagraph"/>
        <w:ind w:left="1860"/>
        <w:rPr>
          <w:rFonts w:ascii="Times New Roman" w:hAnsi="Times New Roman" w:cs="Times New Roman"/>
          <w:sz w:val="24"/>
          <w:szCs w:val="24"/>
        </w:rPr>
      </w:pPr>
    </w:p>
    <w:p w14:paraId="7577FB37" w14:textId="77777777" w:rsidR="00D6387D" w:rsidRDefault="00D6387D" w:rsidP="009E43D5">
      <w:pPr>
        <w:pStyle w:val="ListParagraph"/>
        <w:ind w:left="1860"/>
        <w:rPr>
          <w:rFonts w:ascii="Times New Roman" w:hAnsi="Times New Roman" w:cs="Times New Roman"/>
          <w:sz w:val="24"/>
          <w:szCs w:val="24"/>
        </w:rPr>
      </w:pPr>
    </w:p>
    <w:p w14:paraId="18BE8634" w14:textId="3AB7C8EF" w:rsidR="009E43D5" w:rsidRDefault="009E43D5" w:rsidP="009E43D5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_Toc129891110"/>
      <w:proofErr w:type="spellStart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Capitolul</w:t>
      </w:r>
      <w:proofErr w:type="spellEnd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2 - </w:t>
      </w:r>
      <w:proofErr w:type="spellStart"/>
      <w:r w:rsidR="0000651E" w:rsidRPr="0000651E">
        <w:rPr>
          <w:rFonts w:ascii="Times New Roman" w:hAnsi="Times New Roman" w:cs="Times New Roman"/>
          <w:b/>
          <w:bCs/>
          <w:color w:val="auto"/>
          <w:sz w:val="36"/>
          <w:szCs w:val="36"/>
        </w:rPr>
        <w:t>Descrierea</w:t>
      </w:r>
      <w:proofErr w:type="spellEnd"/>
      <w:r w:rsidR="0000651E" w:rsidRPr="0000651E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="0000651E" w:rsidRPr="0000651E">
        <w:rPr>
          <w:rFonts w:ascii="Times New Roman" w:hAnsi="Times New Roman" w:cs="Times New Roman"/>
          <w:b/>
          <w:bCs/>
          <w:color w:val="auto"/>
          <w:sz w:val="36"/>
          <w:szCs w:val="36"/>
        </w:rPr>
        <w:t>generală</w:t>
      </w:r>
      <w:proofErr w:type="spellEnd"/>
      <w:r w:rsidR="0000651E" w:rsidRPr="0000651E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="0000651E" w:rsidRPr="0000651E">
        <w:rPr>
          <w:rFonts w:ascii="Times New Roman" w:hAnsi="Times New Roman" w:cs="Times New Roman"/>
          <w:b/>
          <w:bCs/>
          <w:color w:val="auto"/>
          <w:sz w:val="36"/>
          <w:szCs w:val="36"/>
        </w:rPr>
        <w:t>produsului</w:t>
      </w:r>
      <w:proofErr w:type="spellEnd"/>
      <w:r w:rsidR="0000651E" w:rsidRPr="0000651E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software</w:t>
      </w:r>
      <w:bookmarkEnd w:id="6"/>
    </w:p>
    <w:p w14:paraId="3C4AFEC8" w14:textId="241D1799" w:rsidR="0000651E" w:rsidRDefault="0000651E" w:rsidP="0000651E"/>
    <w:p w14:paraId="0B1F135D" w14:textId="68F796A9" w:rsidR="0000651E" w:rsidRDefault="0000651E" w:rsidP="0000651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7" w:name="_Toc129891111"/>
      <w:r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Descrierea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produsului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software</w:t>
      </w:r>
      <w:bookmarkEnd w:id="7"/>
    </w:p>
    <w:p w14:paraId="7D5BB20C" w14:textId="41CA82B3" w:rsidR="00B14E5B" w:rsidRDefault="00B14E5B" w:rsidP="00B14E5B"/>
    <w:p w14:paraId="1104EF1D" w14:textId="471A0EC4" w:rsidR="00B14E5B" w:rsidRDefault="00B14E5B" w:rsidP="00B14E5B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Ȋn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F.I.R.E. (Financial Independence, Retire Early)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popular</w:t>
      </w:r>
      <w:r w:rsidR="00DB75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75B2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DB75B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DB75B2">
        <w:rPr>
          <w:rFonts w:ascii="Times New Roman" w:hAnsi="Times New Roman" w:cs="Times New Roman"/>
          <w:sz w:val="24"/>
          <w:szCs w:val="24"/>
        </w:rPr>
        <w:t>statut</w:t>
      </w:r>
      <w:proofErr w:type="spellEnd"/>
      <w:r w:rsidR="00DB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5B2">
        <w:rPr>
          <w:rFonts w:ascii="Times New Roman" w:hAnsi="Times New Roman" w:cs="Times New Roman"/>
          <w:sz w:val="24"/>
          <w:szCs w:val="24"/>
        </w:rPr>
        <w:t>dorit</w:t>
      </w:r>
      <w:proofErr w:type="spellEnd"/>
      <w:r w:rsidR="00DB75B2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="00DB75B2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="00DB75B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DB75B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DB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B75B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DB75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B75B2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="00DB7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5B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DB75B2">
        <w:rPr>
          <w:rFonts w:ascii="Times New Roman" w:hAnsi="Times New Roman" w:cs="Times New Roman"/>
          <w:sz w:val="24"/>
          <w:szCs w:val="24"/>
        </w:rPr>
        <w:t xml:space="preserve"> mare de </w:t>
      </w:r>
      <w:proofErr w:type="spellStart"/>
      <w:r w:rsidR="00DB75B2">
        <w:rPr>
          <w:rFonts w:ascii="Times New Roman" w:hAnsi="Times New Roman" w:cs="Times New Roman"/>
          <w:sz w:val="24"/>
          <w:szCs w:val="24"/>
        </w:rPr>
        <w:t>oameni</w:t>
      </w:r>
      <w:proofErr w:type="spellEnd"/>
      <w:r w:rsidR="00DB75B2">
        <w:rPr>
          <w:rFonts w:ascii="Times New Roman" w:hAnsi="Times New Roman" w:cs="Times New Roman"/>
          <w:sz w:val="24"/>
          <w:szCs w:val="24"/>
        </w:rPr>
        <w:t>.</w:t>
      </w:r>
    </w:p>
    <w:p w14:paraId="4DB550B1" w14:textId="07AE533E" w:rsidR="00DB75B2" w:rsidRDefault="00DB75B2" w:rsidP="00B14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obţinerea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independen</w:t>
      </w:r>
      <w:r>
        <w:rPr>
          <w:rFonts w:ascii="Bookman Old Style" w:hAnsi="Bookman Old Style" w:cs="Times New Roman"/>
          <w:sz w:val="24"/>
          <w:szCs w:val="24"/>
        </w:rPr>
        <w:t>ţ</w:t>
      </w:r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suficiente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economii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>
        <w:rPr>
          <w:rFonts w:ascii="Times New Roman" w:hAnsi="Times New Roman" w:cs="Times New Roman"/>
          <w:sz w:val="24"/>
          <w:szCs w:val="24"/>
        </w:rPr>
        <w:t>toţi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oamenii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câmpul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ci,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degrabă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îşi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liber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8C2D85" w14:textId="7105DA80" w:rsidR="00D05ED7" w:rsidRDefault="00DB75B2" w:rsidP="00D05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Aplicaţia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noastră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vină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sprijinul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persoanelor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aspiră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independen</w:t>
      </w:r>
      <w:r w:rsidR="00D05ED7">
        <w:rPr>
          <w:rFonts w:ascii="Bookman Old Style" w:hAnsi="Bookman Old Style" w:cs="Times New Roman"/>
          <w:sz w:val="24"/>
          <w:szCs w:val="24"/>
        </w:rPr>
        <w:t>ţ</w:t>
      </w:r>
      <w:r w:rsidR="00D05ED7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financiară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aceştia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nemainecesitând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cunoştiinţe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ȋn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, ci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câteva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D7">
        <w:rPr>
          <w:rFonts w:ascii="Times New Roman" w:hAnsi="Times New Roman" w:cs="Times New Roman"/>
          <w:sz w:val="24"/>
          <w:szCs w:val="24"/>
        </w:rPr>
        <w:t>veniturile</w:t>
      </w:r>
      <w:proofErr w:type="spellEnd"/>
      <w:r w:rsidR="00D05ED7">
        <w:rPr>
          <w:rFonts w:ascii="Times New Roman" w:hAnsi="Times New Roman" w:cs="Times New Roman"/>
          <w:sz w:val="24"/>
          <w:szCs w:val="24"/>
        </w:rPr>
        <w:t xml:space="preserve"> lor, </w:t>
      </w:r>
      <w:proofErr w:type="spellStart"/>
      <w:r w:rsidR="00E560E7">
        <w:rPr>
          <w:rFonts w:ascii="Times New Roman" w:hAnsi="Times New Roman" w:cs="Times New Roman"/>
          <w:sz w:val="24"/>
          <w:szCs w:val="24"/>
        </w:rPr>
        <w:t>vârsta</w:t>
      </w:r>
      <w:proofErr w:type="spellEnd"/>
      <w:r w:rsidR="00E560E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560E7">
        <w:rPr>
          <w:rFonts w:ascii="Times New Roman" w:hAnsi="Times New Roman" w:cs="Times New Roman"/>
          <w:sz w:val="24"/>
          <w:szCs w:val="24"/>
        </w:rPr>
        <w:t>retragere</w:t>
      </w:r>
      <w:proofErr w:type="spellEnd"/>
      <w:r w:rsidR="00E5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0E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E5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0E7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E5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0E7">
        <w:rPr>
          <w:rFonts w:ascii="Times New Roman" w:hAnsi="Times New Roman" w:cs="Times New Roman"/>
          <w:sz w:val="24"/>
          <w:szCs w:val="24"/>
        </w:rPr>
        <w:t>necesară</w:t>
      </w:r>
      <w:proofErr w:type="spellEnd"/>
      <w:r w:rsidR="00E560E7">
        <w:rPr>
          <w:rFonts w:ascii="Times New Roman" w:hAnsi="Times New Roman" w:cs="Times New Roman"/>
          <w:sz w:val="24"/>
          <w:szCs w:val="24"/>
        </w:rPr>
        <w:t xml:space="preserve"> lunar </w:t>
      </w:r>
      <w:proofErr w:type="spellStart"/>
      <w:r w:rsidR="00E560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560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560E7">
        <w:rPr>
          <w:rFonts w:ascii="Times New Roman" w:hAnsi="Times New Roman" w:cs="Times New Roman"/>
          <w:sz w:val="24"/>
          <w:szCs w:val="24"/>
        </w:rPr>
        <w:t>susţine</w:t>
      </w:r>
      <w:proofErr w:type="spellEnd"/>
      <w:r w:rsidR="00E5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0E7">
        <w:rPr>
          <w:rFonts w:ascii="Times New Roman" w:hAnsi="Times New Roman" w:cs="Times New Roman"/>
          <w:sz w:val="24"/>
          <w:szCs w:val="24"/>
        </w:rPr>
        <w:t>stilul</w:t>
      </w:r>
      <w:proofErr w:type="spellEnd"/>
      <w:r w:rsidR="00E560E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560E7">
        <w:rPr>
          <w:rFonts w:ascii="Times New Roman" w:hAnsi="Times New Roman" w:cs="Times New Roman"/>
          <w:sz w:val="24"/>
          <w:szCs w:val="24"/>
        </w:rPr>
        <w:t>viaţă</w:t>
      </w:r>
      <w:proofErr w:type="spellEnd"/>
      <w:r w:rsidR="00E5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0E7">
        <w:rPr>
          <w:rFonts w:ascii="Times New Roman" w:hAnsi="Times New Roman" w:cs="Times New Roman"/>
          <w:sz w:val="24"/>
          <w:szCs w:val="24"/>
        </w:rPr>
        <w:t>dorit</w:t>
      </w:r>
      <w:proofErr w:type="spellEnd"/>
      <w:r w:rsidR="00E560E7">
        <w:rPr>
          <w:rFonts w:ascii="Times New Roman" w:hAnsi="Times New Roman" w:cs="Times New Roman"/>
          <w:sz w:val="24"/>
          <w:szCs w:val="24"/>
        </w:rPr>
        <w:t>.</w:t>
      </w:r>
    </w:p>
    <w:p w14:paraId="089C643A" w14:textId="7ECEFD96" w:rsidR="00E560E7" w:rsidRPr="00D05ED7" w:rsidRDefault="00E560E7" w:rsidP="00D05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Ȋn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cee ace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priveşte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taxele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venitul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total.</w:t>
      </w:r>
    </w:p>
    <w:p w14:paraId="214577A5" w14:textId="50295A3D" w:rsidR="0000651E" w:rsidRDefault="0000651E" w:rsidP="0000651E"/>
    <w:p w14:paraId="5D77B684" w14:textId="54A1D66B" w:rsidR="00B065F5" w:rsidRDefault="00B065F5" w:rsidP="0000651E">
      <w:r>
        <w:tab/>
      </w:r>
    </w:p>
    <w:p w14:paraId="37853FD4" w14:textId="698EEAF8" w:rsidR="0000651E" w:rsidRDefault="0000651E" w:rsidP="0000651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tab/>
      </w:r>
      <w:bookmarkStart w:id="8" w:name="_Toc129891112"/>
      <w:r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Descrierea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platformei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HW/SW</w:t>
      </w:r>
      <w:bookmarkEnd w:id="8"/>
    </w:p>
    <w:p w14:paraId="1F445824" w14:textId="1BF613A1" w:rsidR="0000651E" w:rsidRDefault="0000651E" w:rsidP="0000651E"/>
    <w:p w14:paraId="4A5BC3F5" w14:textId="46E16696" w:rsidR="0000651E" w:rsidRDefault="0000651E" w:rsidP="0000651E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C76DB5">
        <w:rPr>
          <w:rFonts w:ascii="Times New Roman" w:hAnsi="Times New Roman" w:cs="Times New Roman"/>
          <w:sz w:val="24"/>
          <w:szCs w:val="24"/>
        </w:rPr>
        <w:t>rodusul</w:t>
      </w:r>
      <w:proofErr w:type="spellEnd"/>
      <w:r w:rsidR="00C76DB5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C76DB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C76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DB5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="00C76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DB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76DB5">
        <w:rPr>
          <w:rFonts w:ascii="Times New Roman" w:hAnsi="Times New Roman" w:cs="Times New Roman"/>
          <w:sz w:val="24"/>
          <w:szCs w:val="24"/>
        </w:rPr>
        <w:t xml:space="preserve"> </w:t>
      </w:r>
      <w:r w:rsidR="00B065F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B065F5">
        <w:rPr>
          <w:rFonts w:ascii="Times New Roman" w:hAnsi="Times New Roman" w:cs="Times New Roman"/>
          <w:sz w:val="24"/>
          <w:szCs w:val="24"/>
        </w:rPr>
        <w:t>platformă</w:t>
      </w:r>
      <w:proofErr w:type="spellEnd"/>
      <w:r w:rsidR="00B065F5">
        <w:rPr>
          <w:rFonts w:ascii="Times New Roman" w:hAnsi="Times New Roman" w:cs="Times New Roman"/>
          <w:sz w:val="24"/>
          <w:szCs w:val="24"/>
        </w:rPr>
        <w:t xml:space="preserve"> de tip Windows x32 </w:t>
      </w:r>
      <w:proofErr w:type="spellStart"/>
      <w:r w:rsidR="00B065F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0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5F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0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5F5">
        <w:rPr>
          <w:rFonts w:ascii="Times New Roman" w:hAnsi="Times New Roman" w:cs="Times New Roman"/>
          <w:sz w:val="24"/>
          <w:szCs w:val="24"/>
        </w:rPr>
        <w:t>recentă</w:t>
      </w:r>
      <w:proofErr w:type="spellEnd"/>
      <w:r w:rsidR="00B0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5F5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B0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5F5"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 w:rsidR="00B0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5F5">
        <w:rPr>
          <w:rFonts w:ascii="Times New Roman" w:hAnsi="Times New Roman" w:cs="Times New Roman"/>
          <w:sz w:val="24"/>
          <w:szCs w:val="24"/>
        </w:rPr>
        <w:t>conexiune</w:t>
      </w:r>
      <w:proofErr w:type="spellEnd"/>
      <w:r w:rsidR="00B065F5">
        <w:rPr>
          <w:rFonts w:ascii="Times New Roman" w:hAnsi="Times New Roman" w:cs="Times New Roman"/>
          <w:sz w:val="24"/>
          <w:szCs w:val="24"/>
        </w:rPr>
        <w:t xml:space="preserve"> la internet.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272EF9" w14:textId="6B41BD9A" w:rsidR="0000651E" w:rsidRDefault="0000651E" w:rsidP="0000651E">
      <w:pPr>
        <w:rPr>
          <w:rFonts w:ascii="Times New Roman" w:hAnsi="Times New Roman" w:cs="Times New Roman"/>
          <w:sz w:val="24"/>
          <w:szCs w:val="24"/>
        </w:rPr>
      </w:pPr>
    </w:p>
    <w:p w14:paraId="5413B128" w14:textId="3304CE1E" w:rsidR="0000651E" w:rsidRDefault="0000651E" w:rsidP="0000651E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9" w:name="_Toc129891113"/>
      <w:proofErr w:type="spellStart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Capitolul</w:t>
      </w:r>
      <w:proofErr w:type="spellEnd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3 –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Descrierea</w:t>
      </w:r>
      <w:proofErr w:type="spellEnd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cerinţelor</w:t>
      </w:r>
      <w:bookmarkEnd w:id="9"/>
      <w:proofErr w:type="spellEnd"/>
    </w:p>
    <w:p w14:paraId="31D760CD" w14:textId="2EA958B0" w:rsidR="0000651E" w:rsidRDefault="0000651E" w:rsidP="0000651E"/>
    <w:p w14:paraId="31BC24F7" w14:textId="35476CDE" w:rsidR="0000651E" w:rsidRDefault="0000651E" w:rsidP="0000651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0" w:name="_Toc129891114"/>
      <w:r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Cerinţe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funcţionale</w:t>
      </w:r>
      <w:bookmarkEnd w:id="10"/>
      <w:proofErr w:type="spellEnd"/>
    </w:p>
    <w:p w14:paraId="200274F6" w14:textId="4EBA85CE" w:rsidR="0000651E" w:rsidRPr="0000651E" w:rsidRDefault="0000651E" w:rsidP="0000651E">
      <w:pPr>
        <w:pStyle w:val="ListParagraph"/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Creare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2028899" w14:textId="64AC0DF2" w:rsidR="0000651E" w:rsidRPr="0000651E" w:rsidRDefault="0000651E" w:rsidP="0000651E">
      <w:pPr>
        <w:pStyle w:val="ListParagraph"/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Conectare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dispozitiv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79FDC26" w14:textId="7EE64D59" w:rsidR="0000651E" w:rsidRPr="0000651E" w:rsidRDefault="0000651E" w:rsidP="0000651E">
      <w:pPr>
        <w:pStyle w:val="ListParagraph"/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Existenţa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interfeţe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ca scop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facilitarea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aplicaţiei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4325B25" w14:textId="35A44A70" w:rsidR="0000651E" w:rsidRPr="00F32F85" w:rsidRDefault="0000651E" w:rsidP="0000651E">
      <w:pPr>
        <w:pStyle w:val="ListParagraph"/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către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aplicaţie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soluţii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p</w:t>
      </w:r>
      <w:r w:rsidR="00452E02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452E02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452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E02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452E02">
        <w:rPr>
          <w:rFonts w:ascii="Times New Roman" w:hAnsi="Times New Roman" w:cs="Times New Roman"/>
          <w:sz w:val="24"/>
          <w:szCs w:val="24"/>
        </w:rPr>
        <w:t xml:space="preserve"> introduce;</w:t>
      </w:r>
    </w:p>
    <w:p w14:paraId="7AC88BDE" w14:textId="73B4F732" w:rsidR="00F32F85" w:rsidRPr="00452E02" w:rsidRDefault="00F32F85" w:rsidP="0000651E">
      <w:pPr>
        <w:pStyle w:val="ListParagraph"/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Reprezentarea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soluţiilor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C5495AF" w14:textId="6DD46528" w:rsidR="00452E02" w:rsidRPr="00452E02" w:rsidRDefault="00452E02" w:rsidP="0000651E">
      <w:pPr>
        <w:pStyle w:val="ListParagraph"/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printr</w:t>
      </w:r>
      <w:proofErr w:type="spellEnd"/>
      <w:r>
        <w:rPr>
          <w:rFonts w:ascii="Times New Roman" w:hAnsi="Times New Roman" w:cs="Times New Roman"/>
          <w:sz w:val="24"/>
          <w:szCs w:val="24"/>
        </w:rPr>
        <w:t>-un report;</w:t>
      </w:r>
    </w:p>
    <w:p w14:paraId="0839B2A9" w14:textId="566B5697" w:rsidR="00452E02" w:rsidRPr="00452E02" w:rsidRDefault="00452E02" w:rsidP="0000651E">
      <w:pPr>
        <w:pStyle w:val="ListParagraph"/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>, parole, email etc.);</w:t>
      </w:r>
    </w:p>
    <w:p w14:paraId="6EE5B2FF" w14:textId="2339A389" w:rsidR="00452E02" w:rsidRPr="00452E02" w:rsidRDefault="00452E02" w:rsidP="0000651E">
      <w:pPr>
        <w:pStyle w:val="ListParagraph"/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soluţii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le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oricând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439276" w14:textId="7396814B" w:rsidR="00452E02" w:rsidRDefault="00452E02" w:rsidP="00452E02">
      <w:pPr>
        <w:pStyle w:val="Heading2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29891115"/>
      <w:r>
        <w:rPr>
          <w:rFonts w:ascii="Times New Roman" w:hAnsi="Times New Roman" w:cs="Times New Roman"/>
          <w:color w:val="auto"/>
          <w:sz w:val="28"/>
          <w:szCs w:val="28"/>
        </w:rPr>
        <w:t xml:space="preserve">3.2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Cerinţe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non-</w:t>
      </w:r>
      <w:r w:rsidRPr="00452E0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funcţionale</w:t>
      </w:r>
      <w:bookmarkEnd w:id="11"/>
      <w:proofErr w:type="spellEnd"/>
    </w:p>
    <w:p w14:paraId="6FEB1C2B" w14:textId="0BA2802A" w:rsidR="00452E02" w:rsidRDefault="00452E02" w:rsidP="00452E02">
      <w:r>
        <w:tab/>
      </w:r>
      <w:r>
        <w:tab/>
      </w:r>
    </w:p>
    <w:p w14:paraId="741B8F5D" w14:textId="103241E4" w:rsidR="00452E02" w:rsidRPr="00452E02" w:rsidRDefault="00452E02" w:rsidP="00452E02">
      <w:pPr>
        <w:pStyle w:val="ListParagraph"/>
        <w:numPr>
          <w:ilvl w:val="0"/>
          <w:numId w:val="4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Salvarea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bază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date;</w:t>
      </w:r>
    </w:p>
    <w:p w14:paraId="73168890" w14:textId="38083A4A" w:rsidR="00452E02" w:rsidRPr="00452E02" w:rsidRDefault="00452E02" w:rsidP="00452E02">
      <w:pPr>
        <w:pStyle w:val="ListParagraph"/>
        <w:numPr>
          <w:ilvl w:val="0"/>
          <w:numId w:val="4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Existenţa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tunic de tip administrator;</w:t>
      </w:r>
    </w:p>
    <w:p w14:paraId="2EB0F550" w14:textId="3C0C0C8A" w:rsidR="00452E02" w:rsidRPr="00452E02" w:rsidRDefault="00452E02" w:rsidP="00452E02">
      <w:pPr>
        <w:pStyle w:val="ListParagraph"/>
        <w:numPr>
          <w:ilvl w:val="0"/>
          <w:numId w:val="4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informaţii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549E060" w14:textId="7337AD62" w:rsidR="00452E02" w:rsidRPr="00452E02" w:rsidRDefault="00452E02" w:rsidP="00452E02">
      <w:pPr>
        <w:pStyle w:val="ListParagraph"/>
        <w:numPr>
          <w:ilvl w:val="0"/>
          <w:numId w:val="4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spaţiului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452E02" w:rsidRPr="00452E0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87C03" w14:textId="77777777" w:rsidR="00B14E5B" w:rsidRDefault="00B14E5B" w:rsidP="00B14E5B">
      <w:pPr>
        <w:spacing w:after="0" w:line="240" w:lineRule="auto"/>
      </w:pPr>
      <w:r>
        <w:separator/>
      </w:r>
    </w:p>
  </w:endnote>
  <w:endnote w:type="continuationSeparator" w:id="0">
    <w:p w14:paraId="3E17573C" w14:textId="77777777" w:rsidR="00B14E5B" w:rsidRDefault="00B14E5B" w:rsidP="00B14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8199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EEDF2" w14:textId="6652FE85" w:rsidR="00B14E5B" w:rsidRDefault="00B14E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CC4E16" w14:textId="77777777" w:rsidR="00B14E5B" w:rsidRDefault="00B14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6552B" w14:textId="77777777" w:rsidR="00B14E5B" w:rsidRDefault="00B14E5B" w:rsidP="00B14E5B">
      <w:pPr>
        <w:spacing w:after="0" w:line="240" w:lineRule="auto"/>
      </w:pPr>
      <w:r>
        <w:separator/>
      </w:r>
    </w:p>
  </w:footnote>
  <w:footnote w:type="continuationSeparator" w:id="0">
    <w:p w14:paraId="382E26DB" w14:textId="77777777" w:rsidR="00B14E5B" w:rsidRDefault="00B14E5B" w:rsidP="00B14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4662"/>
    <w:multiLevelType w:val="hybridMultilevel"/>
    <w:tmpl w:val="D27699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21251E"/>
    <w:multiLevelType w:val="hybridMultilevel"/>
    <w:tmpl w:val="3B907D8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4EA678A0"/>
    <w:multiLevelType w:val="multilevel"/>
    <w:tmpl w:val="4E2C64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67CB2B3C"/>
    <w:multiLevelType w:val="hybridMultilevel"/>
    <w:tmpl w:val="A2A6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61F91"/>
    <w:multiLevelType w:val="hybridMultilevel"/>
    <w:tmpl w:val="77C672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41705796">
    <w:abstractNumId w:val="2"/>
  </w:num>
  <w:num w:numId="2" w16cid:durableId="538127503">
    <w:abstractNumId w:val="1"/>
  </w:num>
  <w:num w:numId="3" w16cid:durableId="400712316">
    <w:abstractNumId w:val="4"/>
  </w:num>
  <w:num w:numId="4" w16cid:durableId="645478240">
    <w:abstractNumId w:val="0"/>
  </w:num>
  <w:num w:numId="5" w16cid:durableId="1583904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DF"/>
    <w:rsid w:val="0000651E"/>
    <w:rsid w:val="001D4D60"/>
    <w:rsid w:val="003E41DF"/>
    <w:rsid w:val="00452E02"/>
    <w:rsid w:val="00560B02"/>
    <w:rsid w:val="00782B28"/>
    <w:rsid w:val="00914C69"/>
    <w:rsid w:val="009E43D5"/>
    <w:rsid w:val="00B065F5"/>
    <w:rsid w:val="00B14E5B"/>
    <w:rsid w:val="00C76DB5"/>
    <w:rsid w:val="00D05ED7"/>
    <w:rsid w:val="00D6387D"/>
    <w:rsid w:val="00DB75B2"/>
    <w:rsid w:val="00E560E7"/>
    <w:rsid w:val="00F3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2D1E"/>
  <w15:chartTrackingRefBased/>
  <w15:docId w15:val="{45664A17-3DAD-45C4-AF2F-CE0D7546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D4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1D4D6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D4D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43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51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14E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4E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4E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14E5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4E5B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B14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E5B"/>
  </w:style>
  <w:style w:type="paragraph" w:styleId="Footer">
    <w:name w:val="footer"/>
    <w:basedOn w:val="Normal"/>
    <w:link w:val="FooterChar"/>
    <w:uiPriority w:val="99"/>
    <w:unhideWhenUsed/>
    <w:rsid w:val="00B14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E800E-39EE-4BBC-B49F-A49C8977C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Zamfir</dc:creator>
  <cp:keywords/>
  <dc:description/>
  <cp:lastModifiedBy>Sara Zamfir</cp:lastModifiedBy>
  <cp:revision>2</cp:revision>
  <dcterms:created xsi:type="dcterms:W3CDTF">2023-03-16T15:43:00Z</dcterms:created>
  <dcterms:modified xsi:type="dcterms:W3CDTF">2023-03-16T19:04:00Z</dcterms:modified>
</cp:coreProperties>
</file>