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6B" w:rsidRPr="006865F8" w:rsidRDefault="0048556B" w:rsidP="0048556B">
      <w:pPr>
        <w:ind w:left="720" w:hanging="360"/>
        <w:jc w:val="center"/>
        <w:rPr>
          <w:b/>
          <w:bCs/>
          <w:sz w:val="32"/>
          <w:szCs w:val="32"/>
          <w:u w:val="single"/>
          <w:rtl/>
        </w:rPr>
      </w:pPr>
      <w:r w:rsidRPr="006865F8">
        <w:rPr>
          <w:rFonts w:hint="cs"/>
          <w:b/>
          <w:bCs/>
          <w:sz w:val="32"/>
          <w:szCs w:val="32"/>
          <w:u w:val="single"/>
          <w:rtl/>
        </w:rPr>
        <w:t>מטלה 2 - בינה עסקית</w:t>
      </w:r>
    </w:p>
    <w:p w:rsidR="0048556B" w:rsidRPr="006865F8" w:rsidRDefault="0048556B" w:rsidP="0048556B">
      <w:pPr>
        <w:ind w:left="720" w:hanging="36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6865F8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קבוצה </w:t>
      </w:r>
      <w:r w:rsidRPr="006865F8">
        <w:rPr>
          <w:rFonts w:asciiTheme="minorBidi" w:hAnsiTheme="minorBidi"/>
          <w:b/>
          <w:bCs/>
          <w:sz w:val="28"/>
          <w:szCs w:val="28"/>
          <w:u w:val="single"/>
        </w:rPr>
        <w:t>K</w:t>
      </w:r>
    </w:p>
    <w:p w:rsidR="0048556B" w:rsidRPr="0081654C" w:rsidRDefault="0048556B" w:rsidP="0048556B">
      <w:pPr>
        <w:ind w:left="720" w:hanging="360"/>
        <w:rPr>
          <w:rFonts w:asciiTheme="minorBidi" w:hAnsiTheme="minorBidi"/>
          <w:sz w:val="24"/>
          <w:szCs w:val="24"/>
          <w:rtl/>
        </w:rPr>
      </w:pPr>
      <w:r w:rsidRPr="0081654C">
        <w:rPr>
          <w:rFonts w:asciiTheme="minorBidi" w:hAnsiTheme="minorBidi"/>
          <w:sz w:val="24"/>
          <w:szCs w:val="24"/>
          <w:rtl/>
        </w:rPr>
        <w:t>מגישים: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696"/>
      </w:tblGrid>
      <w:tr w:rsidR="0048556B" w:rsidRPr="0081654C" w:rsidTr="005C55F6">
        <w:trPr>
          <w:trHeight w:val="226"/>
        </w:trPr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שם</w:t>
            </w:r>
          </w:p>
        </w:tc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ת.ז</w:t>
            </w:r>
          </w:p>
        </w:tc>
      </w:tr>
      <w:tr w:rsidR="0048556B" w:rsidRPr="0081654C" w:rsidTr="005C55F6">
        <w:trPr>
          <w:trHeight w:val="226"/>
        </w:trPr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אמיתי</w:t>
            </w:r>
            <w:proofErr w:type="spellEnd"/>
            <w:r w:rsidRPr="0081654C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proofErr w:type="spellStart"/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אוירבך</w:t>
            </w:r>
            <w:proofErr w:type="spellEnd"/>
          </w:p>
        </w:tc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307885509</w:t>
            </w:r>
          </w:p>
        </w:tc>
      </w:tr>
      <w:tr w:rsidR="0048556B" w:rsidRPr="0081654C" w:rsidTr="005C55F6">
        <w:trPr>
          <w:trHeight w:val="226"/>
        </w:trPr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רועי נדם</w:t>
            </w:r>
          </w:p>
        </w:tc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311147763</w:t>
            </w:r>
          </w:p>
        </w:tc>
      </w:tr>
      <w:tr w:rsidR="0048556B" w:rsidRPr="0081654C" w:rsidTr="005C55F6">
        <w:trPr>
          <w:trHeight w:val="226"/>
        </w:trPr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 xml:space="preserve">בן </w:t>
            </w:r>
            <w:proofErr w:type="spellStart"/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גורניצקי</w:t>
            </w:r>
            <w:proofErr w:type="spellEnd"/>
          </w:p>
        </w:tc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313580144</w:t>
            </w:r>
          </w:p>
        </w:tc>
      </w:tr>
      <w:tr w:rsidR="0048556B" w:rsidRPr="0081654C" w:rsidTr="005C55F6">
        <w:trPr>
          <w:trHeight w:val="235"/>
        </w:trPr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 xml:space="preserve">אסף </w:t>
            </w:r>
            <w:proofErr w:type="spellStart"/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איסן</w:t>
            </w:r>
            <w:proofErr w:type="spellEnd"/>
          </w:p>
        </w:tc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313289506</w:t>
            </w:r>
          </w:p>
        </w:tc>
      </w:tr>
      <w:tr w:rsidR="0048556B" w:rsidRPr="0081654C" w:rsidTr="005C55F6">
        <w:trPr>
          <w:trHeight w:val="235"/>
        </w:trPr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בר יעקבי</w:t>
            </w:r>
          </w:p>
        </w:tc>
        <w:tc>
          <w:tcPr>
            <w:tcW w:w="1696" w:type="dxa"/>
          </w:tcPr>
          <w:p w:rsidR="0048556B" w:rsidRPr="0081654C" w:rsidRDefault="0048556B" w:rsidP="005C55F6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203261144</w:t>
            </w:r>
          </w:p>
        </w:tc>
      </w:tr>
    </w:tbl>
    <w:p w:rsidR="0048556B" w:rsidRPr="004873FE" w:rsidRDefault="0048556B" w:rsidP="0048556B">
      <w:pPr>
        <w:ind w:left="720" w:hanging="360"/>
        <w:rPr>
          <w:rtl/>
        </w:rPr>
      </w:pPr>
    </w:p>
    <w:p w:rsidR="00E826B8" w:rsidRPr="00E826B8" w:rsidRDefault="0048556B" w:rsidP="00E826B8">
      <w:pPr>
        <w:rPr>
          <w:u w:val="single"/>
          <w:rtl/>
        </w:rPr>
      </w:pPr>
      <w:r w:rsidRPr="00E826B8">
        <w:rPr>
          <w:rFonts w:hint="cs"/>
          <w:b/>
          <w:bCs/>
          <w:sz w:val="28"/>
          <w:szCs w:val="28"/>
          <w:u w:val="single"/>
          <w:rtl/>
        </w:rPr>
        <w:t>חלק א'</w:t>
      </w:r>
      <w:r w:rsidR="00E826B8" w:rsidRPr="00E826B8">
        <w:rPr>
          <w:rFonts w:hint="cs"/>
          <w:b/>
          <w:bCs/>
          <w:sz w:val="28"/>
          <w:szCs w:val="28"/>
          <w:u w:val="single"/>
          <w:rtl/>
        </w:rPr>
        <w:t xml:space="preserve">- הגדרת </w:t>
      </w:r>
      <w:r w:rsidR="00E826B8" w:rsidRPr="00E826B8">
        <w:rPr>
          <w:b/>
          <w:bCs/>
          <w:sz w:val="28"/>
          <w:szCs w:val="28"/>
          <w:u w:val="single"/>
        </w:rPr>
        <w:t>Data Warehouse</w:t>
      </w:r>
      <w:r w:rsidR="00E826B8" w:rsidRPr="00E826B8">
        <w:rPr>
          <w:u w:val="single"/>
        </w:rPr>
        <w:t xml:space="preserve"> </w:t>
      </w:r>
    </w:p>
    <w:p w:rsidR="00B86758" w:rsidRDefault="00B86758" w:rsidP="00E826B8">
      <w:pPr>
        <w:rPr>
          <w:sz w:val="24"/>
          <w:szCs w:val="24"/>
        </w:rPr>
      </w:pPr>
      <w:proofErr w:type="spellStart"/>
      <w:r w:rsidRPr="00B86758">
        <w:rPr>
          <w:rFonts w:hint="cs"/>
          <w:sz w:val="24"/>
          <w:szCs w:val="24"/>
          <w:rtl/>
        </w:rPr>
        <w:t>הדאטה</w:t>
      </w:r>
      <w:proofErr w:type="spellEnd"/>
      <w:r w:rsidRPr="00B86758">
        <w:rPr>
          <w:rFonts w:hint="cs"/>
          <w:sz w:val="24"/>
          <w:szCs w:val="24"/>
          <w:rtl/>
        </w:rPr>
        <w:t xml:space="preserve"> שבחרנו במטלה 1 מציג עסקאות שבוצעו בחברה מסוימת.</w:t>
      </w:r>
      <w:r w:rsidRPr="00B86758">
        <w:rPr>
          <w:sz w:val="24"/>
          <w:szCs w:val="24"/>
          <w:rtl/>
        </w:rPr>
        <w:br/>
      </w:r>
      <w:r w:rsidRPr="00B86758">
        <w:rPr>
          <w:rFonts w:hint="cs"/>
          <w:sz w:val="24"/>
          <w:szCs w:val="24"/>
          <w:rtl/>
        </w:rPr>
        <w:t>על מנת להגדיר את ה</w:t>
      </w:r>
      <w:r w:rsidRPr="00B86758">
        <w:t xml:space="preserve"> </w:t>
      </w:r>
      <w:r>
        <w:t>Data Warehouse</w:t>
      </w:r>
      <w:r>
        <w:rPr>
          <w:rFonts w:hint="cs"/>
          <w:rtl/>
        </w:rPr>
        <w:t xml:space="preserve"> נבחר בסכמת כוכב (</w:t>
      </w:r>
      <w:r>
        <w:t>Star Schema</w:t>
      </w:r>
      <w:r>
        <w:rPr>
          <w:rFonts w:hint="cs"/>
          <w:rtl/>
        </w:rPr>
        <w:t>)</w:t>
      </w:r>
      <w:r w:rsidRPr="00B86758">
        <w:rPr>
          <w:rFonts w:hint="cs"/>
          <w:sz w:val="24"/>
          <w:szCs w:val="24"/>
          <w:rtl/>
        </w:rPr>
        <w:t xml:space="preserve"> מכיוון שנרצה לחלק את הנתונים כך שטבלת העסקאות תהיה במרכז הכוכב. כך נוכל לשלוף מידע עסקי בצורה מהירה יותר וללא צורך בחיבורים מורכבים.</w:t>
      </w:r>
    </w:p>
    <w:p w:rsidR="006865F8" w:rsidRPr="00FD2F0A" w:rsidRDefault="00FD2F0A" w:rsidP="006865F8">
      <w:pPr>
        <w:pStyle w:val="a4"/>
        <w:rPr>
          <w:sz w:val="24"/>
          <w:szCs w:val="24"/>
          <w:u w:val="single"/>
        </w:rPr>
      </w:pPr>
      <w:r w:rsidRPr="00FD2F0A">
        <w:rPr>
          <w:rFonts w:ascii="Courier New" w:eastAsia="Times New Roman" w:hAnsi="Courier New" w:cs="Courier New"/>
          <w:noProof/>
          <w:sz w:val="21"/>
          <w:szCs w:val="21"/>
          <w:u w:val="single"/>
          <w:shd w:val="clear" w:color="auto" w:fill="FFFFFF"/>
          <w:rtl/>
        </w:rPr>
        <w:drawing>
          <wp:anchor distT="0" distB="0" distL="114300" distR="114300" simplePos="0" relativeHeight="251658240" behindDoc="0" locked="0" layoutInCell="1" allowOverlap="1" wp14:anchorId="53BAFA4F" wp14:editId="47218F80">
            <wp:simplePos x="0" y="0"/>
            <wp:positionH relativeFrom="column">
              <wp:posOffset>-546100</wp:posOffset>
            </wp:positionH>
            <wp:positionV relativeFrom="paragraph">
              <wp:posOffset>233680</wp:posOffset>
            </wp:positionV>
            <wp:extent cx="6427877" cy="946150"/>
            <wp:effectExtent l="0" t="0" r="0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877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5F8" w:rsidRPr="00FD2F0A">
        <w:rPr>
          <w:rFonts w:hint="cs"/>
          <w:sz w:val="24"/>
          <w:szCs w:val="24"/>
          <w:u w:val="single"/>
          <w:rtl/>
        </w:rPr>
        <w:t>תזכורת- דגימת 5 רשומות מתוך מאגר הנתונים:</w:t>
      </w:r>
    </w:p>
    <w:p w:rsidR="006865F8" w:rsidRDefault="006865F8" w:rsidP="006865F8">
      <w:pPr>
        <w:pStyle w:val="a4"/>
        <w:rPr>
          <w:sz w:val="24"/>
          <w:szCs w:val="24"/>
        </w:rPr>
      </w:pPr>
    </w:p>
    <w:p w:rsidR="00B86758" w:rsidRDefault="006865F8" w:rsidP="006865F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תיאור </w:t>
      </w:r>
      <w:r>
        <w:t>Data Warehouse</w:t>
      </w:r>
      <w:r>
        <w:rPr>
          <w:rFonts w:hint="cs"/>
          <w:sz w:val="24"/>
          <w:szCs w:val="24"/>
          <w:rtl/>
        </w:rPr>
        <w:t xml:space="preserve"> באמצעות </w:t>
      </w:r>
      <w:r>
        <w:rPr>
          <w:rFonts w:hint="cs"/>
          <w:sz w:val="24"/>
          <w:szCs w:val="24"/>
        </w:rPr>
        <w:t>ERD</w:t>
      </w:r>
      <w:r>
        <w:rPr>
          <w:rFonts w:hint="cs"/>
          <w:sz w:val="24"/>
          <w:szCs w:val="24"/>
          <w:rtl/>
        </w:rPr>
        <w:t>:</w:t>
      </w:r>
    </w:p>
    <w:p w:rsidR="006865F8" w:rsidRDefault="007E74FD" w:rsidP="006865F8">
      <w:pPr>
        <w:pStyle w:val="a4"/>
        <w:rPr>
          <w:sz w:val="24"/>
          <w:szCs w:val="24"/>
          <w:rtl/>
        </w:rPr>
      </w:pPr>
      <w:r w:rsidRPr="007E74FD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501B7E87" wp14:editId="49D1F388">
            <wp:simplePos x="0" y="0"/>
            <wp:positionH relativeFrom="column">
              <wp:posOffset>209550</wp:posOffset>
            </wp:positionH>
            <wp:positionV relativeFrom="paragraph">
              <wp:posOffset>189230</wp:posOffset>
            </wp:positionV>
            <wp:extent cx="5274310" cy="2566569"/>
            <wp:effectExtent l="0" t="0" r="2540" b="5715"/>
            <wp:wrapSquare wrapText="bothSides"/>
            <wp:docPr id="3" name="תמונה 3" descr="C:\Users\USER\Downloads\WhatsApp Image 2022-04-04 at 18.10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2-04-04 at 18.10.1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5F8" w:rsidRPr="00A73643" w:rsidRDefault="006865F8" w:rsidP="006865F8">
      <w:pPr>
        <w:rPr>
          <w:sz w:val="24"/>
          <w:szCs w:val="24"/>
        </w:rPr>
      </w:pPr>
    </w:p>
    <w:p w:rsidR="006865F8" w:rsidRDefault="006865F8" w:rsidP="000049BE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מצורף לעבודה כקובץ </w:t>
      </w:r>
      <w:r w:rsidR="004E7A47">
        <w:rPr>
          <w:rFonts w:hint="cs"/>
          <w:sz w:val="24"/>
          <w:szCs w:val="24"/>
        </w:rPr>
        <w:t>SQ</w:t>
      </w:r>
      <w:r>
        <w:rPr>
          <w:rFonts w:hint="cs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>.</w:t>
      </w:r>
      <w:r w:rsidR="000049BE">
        <w:rPr>
          <w:rFonts w:hint="cs"/>
          <w:sz w:val="24"/>
          <w:szCs w:val="24"/>
          <w:rtl/>
        </w:rPr>
        <w:t>(</w:t>
      </w:r>
      <w:r w:rsidR="000049BE" w:rsidRPr="000049BE">
        <w:t xml:space="preserve"> </w:t>
      </w:r>
      <w:r w:rsidR="000049BE" w:rsidRPr="000049BE">
        <w:rPr>
          <w:sz w:val="24"/>
          <w:szCs w:val="24"/>
        </w:rPr>
        <w:t xml:space="preserve">SQLite-Data </w:t>
      </w:r>
      <w:proofErr w:type="spellStart"/>
      <w:r w:rsidR="000049BE" w:rsidRPr="000049BE">
        <w:rPr>
          <w:sz w:val="24"/>
          <w:szCs w:val="24"/>
        </w:rPr>
        <w:t>Warehouse</w:t>
      </w:r>
      <w:r w:rsidR="000049BE">
        <w:rPr>
          <w:sz w:val="24"/>
          <w:szCs w:val="24"/>
        </w:rPr>
        <w:t>.sql</w:t>
      </w:r>
      <w:proofErr w:type="spellEnd"/>
      <w:r w:rsidR="000049BE">
        <w:rPr>
          <w:rFonts w:hint="cs"/>
          <w:sz w:val="24"/>
          <w:szCs w:val="24"/>
          <w:rtl/>
        </w:rPr>
        <w:t>)</w:t>
      </w:r>
    </w:p>
    <w:p w:rsidR="00A60DB7" w:rsidRPr="00E826B8" w:rsidRDefault="00A60DB7" w:rsidP="00A60DB7">
      <w:pPr>
        <w:rPr>
          <w:sz w:val="24"/>
          <w:szCs w:val="24"/>
        </w:rPr>
      </w:pPr>
    </w:p>
    <w:p w:rsidR="00A60DB7" w:rsidRDefault="00A60DB7" w:rsidP="00A7364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-USE CASE</w:t>
      </w:r>
      <w:r w:rsidR="00AD0469">
        <w:rPr>
          <w:rFonts w:hint="cs"/>
          <w:sz w:val="24"/>
          <w:szCs w:val="24"/>
          <w:rtl/>
        </w:rPr>
        <w:t xml:space="preserve">נרצה להציג למנהל הכספים </w:t>
      </w:r>
      <w:r w:rsidR="00A73643">
        <w:rPr>
          <w:rFonts w:hint="cs"/>
          <w:sz w:val="24"/>
          <w:szCs w:val="24"/>
          <w:rtl/>
        </w:rPr>
        <w:t>את התפלגות הרווחים לפי יבשות.</w:t>
      </w:r>
    </w:p>
    <w:p w:rsidR="00A60DB7" w:rsidRDefault="00A60DB7" w:rsidP="00A60DB7">
      <w:pPr>
        <w:pStyle w:val="a4"/>
        <w:rPr>
          <w:sz w:val="24"/>
          <w:szCs w:val="24"/>
          <w:rtl/>
        </w:rPr>
      </w:pPr>
    </w:p>
    <w:p w:rsidR="00A60DB7" w:rsidRDefault="00A60DB7" w:rsidP="00A60DB7">
      <w:pPr>
        <w:pStyle w:val="a4"/>
        <w:rPr>
          <w:sz w:val="24"/>
          <w:szCs w:val="24"/>
          <w:rtl/>
        </w:rPr>
      </w:pPr>
    </w:p>
    <w:p w:rsidR="00A60DB7" w:rsidRPr="00FF6D80" w:rsidRDefault="00A60DB7" w:rsidP="00A60DB7">
      <w:pPr>
        <w:pStyle w:val="a4"/>
        <w:jc w:val="right"/>
        <w:rPr>
          <w:color w:val="2F5496" w:themeColor="accent5" w:themeShade="BF"/>
          <w:sz w:val="24"/>
          <w:szCs w:val="24"/>
        </w:rPr>
      </w:pPr>
      <w:r w:rsidRPr="00FF6D80">
        <w:rPr>
          <w:color w:val="2F5496" w:themeColor="accent5" w:themeShade="BF"/>
          <w:sz w:val="24"/>
          <w:szCs w:val="24"/>
        </w:rPr>
        <w:t xml:space="preserve">SELECT distinct </w:t>
      </w:r>
      <w:proofErr w:type="gramStart"/>
      <w:r w:rsidRPr="00FF6D80">
        <w:rPr>
          <w:color w:val="2F5496" w:themeColor="accent5" w:themeShade="BF"/>
          <w:sz w:val="24"/>
          <w:szCs w:val="24"/>
        </w:rPr>
        <w:t>continent</w:t>
      </w:r>
      <w:r w:rsidR="00FF6D80">
        <w:rPr>
          <w:color w:val="2F5496" w:themeColor="accent5" w:themeShade="BF"/>
          <w:sz w:val="24"/>
          <w:szCs w:val="24"/>
        </w:rPr>
        <w:t xml:space="preserve"> </w:t>
      </w:r>
      <w:r w:rsidRPr="00FF6D80">
        <w:rPr>
          <w:color w:val="2F5496" w:themeColor="accent5" w:themeShade="BF"/>
          <w:sz w:val="24"/>
          <w:szCs w:val="24"/>
        </w:rPr>
        <w:t>,SUM</w:t>
      </w:r>
      <w:proofErr w:type="gramEnd"/>
      <w:r w:rsidRPr="00FF6D80">
        <w:rPr>
          <w:color w:val="2F5496" w:themeColor="accent5" w:themeShade="BF"/>
          <w:sz w:val="24"/>
          <w:szCs w:val="24"/>
        </w:rPr>
        <w:t>(arr)</w:t>
      </w:r>
    </w:p>
    <w:p w:rsidR="00A60DB7" w:rsidRPr="00FF6D80" w:rsidRDefault="00A60DB7" w:rsidP="00A60DB7">
      <w:pPr>
        <w:pStyle w:val="a4"/>
        <w:jc w:val="right"/>
        <w:rPr>
          <w:color w:val="2F5496" w:themeColor="accent5" w:themeShade="BF"/>
          <w:sz w:val="24"/>
          <w:szCs w:val="24"/>
        </w:rPr>
      </w:pPr>
      <w:r w:rsidRPr="00FF6D80">
        <w:rPr>
          <w:color w:val="2F5496" w:themeColor="accent5" w:themeShade="BF"/>
          <w:sz w:val="24"/>
          <w:szCs w:val="24"/>
        </w:rPr>
        <w:t>OVER (partition by continent) as ContinentRev</w:t>
      </w:r>
    </w:p>
    <w:p w:rsidR="00A60DB7" w:rsidRPr="00FF6D80" w:rsidRDefault="00A60DB7" w:rsidP="00A60DB7">
      <w:pPr>
        <w:pStyle w:val="a4"/>
        <w:jc w:val="right"/>
        <w:rPr>
          <w:color w:val="2F5496" w:themeColor="accent5" w:themeShade="BF"/>
          <w:sz w:val="24"/>
          <w:szCs w:val="24"/>
        </w:rPr>
      </w:pPr>
      <w:r w:rsidRPr="00FF6D80">
        <w:rPr>
          <w:color w:val="2F5496" w:themeColor="accent5" w:themeShade="BF"/>
          <w:sz w:val="24"/>
          <w:szCs w:val="24"/>
        </w:rPr>
        <w:t>FROM SMWBDeals SD</w:t>
      </w:r>
    </w:p>
    <w:p w:rsidR="00A60DB7" w:rsidRPr="00FF6D80" w:rsidRDefault="00A60DB7" w:rsidP="00A60DB7">
      <w:pPr>
        <w:pStyle w:val="a4"/>
        <w:jc w:val="right"/>
        <w:rPr>
          <w:color w:val="2F5496" w:themeColor="accent5" w:themeShade="BF"/>
          <w:sz w:val="24"/>
          <w:szCs w:val="24"/>
        </w:rPr>
      </w:pPr>
      <w:r w:rsidRPr="00FF6D80">
        <w:rPr>
          <w:color w:val="2F5496" w:themeColor="accent5" w:themeShade="BF"/>
          <w:sz w:val="24"/>
          <w:szCs w:val="24"/>
        </w:rPr>
        <w:t xml:space="preserve">JOIN SMWBCountry SC ON </w:t>
      </w:r>
      <w:proofErr w:type="gramStart"/>
      <w:r w:rsidRPr="00FF6D80">
        <w:rPr>
          <w:color w:val="2F5496" w:themeColor="accent5" w:themeShade="BF"/>
          <w:sz w:val="24"/>
          <w:szCs w:val="24"/>
        </w:rPr>
        <w:t>SD.country</w:t>
      </w:r>
      <w:proofErr w:type="gramEnd"/>
      <w:r w:rsidRPr="00FF6D80">
        <w:rPr>
          <w:color w:val="2F5496" w:themeColor="accent5" w:themeShade="BF"/>
          <w:sz w:val="24"/>
          <w:szCs w:val="24"/>
        </w:rPr>
        <w:t xml:space="preserve"> = SC.Country</w:t>
      </w:r>
    </w:p>
    <w:p w:rsidR="00A60DB7" w:rsidRDefault="00A60DB7" w:rsidP="00A60DB7">
      <w:pPr>
        <w:pStyle w:val="a4"/>
        <w:jc w:val="right"/>
        <w:rPr>
          <w:sz w:val="24"/>
          <w:szCs w:val="24"/>
          <w:rtl/>
        </w:rPr>
      </w:pPr>
      <w:r w:rsidRPr="00FF6D80">
        <w:rPr>
          <w:color w:val="2F5496" w:themeColor="accent5" w:themeShade="BF"/>
          <w:sz w:val="24"/>
          <w:szCs w:val="24"/>
        </w:rPr>
        <w:t>order by continentrev DESC</w:t>
      </w:r>
      <w:r>
        <w:rPr>
          <w:sz w:val="24"/>
          <w:szCs w:val="24"/>
          <w:rtl/>
        </w:rPr>
        <w:br/>
      </w:r>
    </w:p>
    <w:p w:rsidR="00FF6D80" w:rsidRDefault="00A73643" w:rsidP="00FF6D80">
      <w:pPr>
        <w:pStyle w:val="a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בגלל החלוקה של הנתונים נוכל לשלוף את הנתון בצורה מהירה ויעילה יותר מאשר </w:t>
      </w:r>
    </w:p>
    <w:p w:rsidR="00A73643" w:rsidRDefault="00A73643" w:rsidP="00FF6D80">
      <w:pPr>
        <w:pStyle w:val="a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הייתה לנו רק טבלה אחת</w:t>
      </w:r>
      <w:r w:rsidR="004E7A47">
        <w:rPr>
          <w:rFonts w:hint="cs"/>
          <w:sz w:val="24"/>
          <w:szCs w:val="24"/>
          <w:rtl/>
        </w:rPr>
        <w:t xml:space="preserve"> מכיוון שכמות המידע קטנה ובעקבות כך זמן הריצה יקטן </w:t>
      </w:r>
      <w:r>
        <w:rPr>
          <w:rFonts w:hint="cs"/>
          <w:sz w:val="24"/>
          <w:szCs w:val="24"/>
          <w:rtl/>
        </w:rPr>
        <w:t>.</w:t>
      </w:r>
    </w:p>
    <w:p w:rsidR="00FF6D80" w:rsidRDefault="00FF6D80" w:rsidP="00FF6D80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מצורף קובץ </w:t>
      </w:r>
      <w:r>
        <w:rPr>
          <w:rFonts w:hint="cs"/>
          <w:sz w:val="24"/>
          <w:szCs w:val="24"/>
        </w:rPr>
        <w:t>SQL</w:t>
      </w:r>
    </w:p>
    <w:p w:rsidR="00761FD4" w:rsidRDefault="00FF6D80" w:rsidP="00E826B8">
      <w:pPr>
        <w:rPr>
          <w:b/>
          <w:bCs/>
          <w:sz w:val="28"/>
          <w:szCs w:val="28"/>
          <w:u w:val="single"/>
          <w:rtl/>
        </w:rPr>
      </w:pPr>
      <w:r w:rsidRPr="00FF6D80">
        <w:rPr>
          <w:rFonts w:hint="cs"/>
          <w:b/>
          <w:bCs/>
          <w:sz w:val="28"/>
          <w:szCs w:val="28"/>
          <w:u w:val="single"/>
          <w:rtl/>
        </w:rPr>
        <w:t>חלק ב</w:t>
      </w:r>
      <w:r w:rsidR="00EB34C6">
        <w:rPr>
          <w:rFonts w:hint="cs"/>
          <w:b/>
          <w:bCs/>
          <w:sz w:val="28"/>
          <w:szCs w:val="28"/>
          <w:u w:val="single"/>
          <w:rtl/>
        </w:rPr>
        <w:t>'</w:t>
      </w:r>
      <w:r w:rsidR="00E826B8">
        <w:rPr>
          <w:rFonts w:hint="cs"/>
          <w:b/>
          <w:bCs/>
          <w:sz w:val="28"/>
          <w:szCs w:val="28"/>
          <w:u w:val="single"/>
          <w:rtl/>
        </w:rPr>
        <w:t xml:space="preserve">-הגדרה ומימוש </w:t>
      </w:r>
      <w:r w:rsidR="00E826B8">
        <w:rPr>
          <w:rFonts w:hint="cs"/>
          <w:b/>
          <w:bCs/>
          <w:sz w:val="28"/>
          <w:szCs w:val="28"/>
          <w:u w:val="single"/>
        </w:rPr>
        <w:t>ETL</w:t>
      </w:r>
    </w:p>
    <w:p w:rsidR="00E826B8" w:rsidRPr="00E826B8" w:rsidRDefault="00E826B8" w:rsidP="00E826B8">
      <w:pPr>
        <w:rPr>
          <w:sz w:val="24"/>
          <w:szCs w:val="24"/>
          <w:rtl/>
        </w:rPr>
      </w:pPr>
      <w:r w:rsidRPr="00E826B8">
        <w:rPr>
          <w:rFonts w:hint="cs"/>
          <w:sz w:val="24"/>
          <w:szCs w:val="24"/>
          <w:rtl/>
        </w:rPr>
        <w:t>1.</w:t>
      </w:r>
    </w:p>
    <w:p w:rsidR="00FF6D80" w:rsidRPr="00761FD4" w:rsidRDefault="00FF6D80" w:rsidP="00761FD4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761FD4">
        <w:rPr>
          <w:b/>
          <w:bCs/>
          <w:sz w:val="24"/>
          <w:szCs w:val="24"/>
        </w:rPr>
        <w:t>Extract</w:t>
      </w:r>
      <w:r w:rsidRPr="00761FD4">
        <w:rPr>
          <w:rFonts w:hint="cs"/>
          <w:sz w:val="24"/>
          <w:szCs w:val="24"/>
          <w:rtl/>
        </w:rPr>
        <w:t xml:space="preserve">- </w:t>
      </w:r>
      <w:r w:rsidR="006A3D38" w:rsidRPr="00761FD4">
        <w:rPr>
          <w:rFonts w:hint="cs"/>
          <w:sz w:val="24"/>
          <w:szCs w:val="24"/>
          <w:rtl/>
        </w:rPr>
        <w:t>הנתונים בפרויקט ניתנו בפורמט אחיד של 3 טבלאות אקסל .</w:t>
      </w:r>
      <w:r w:rsidR="00FA24E8">
        <w:rPr>
          <w:sz w:val="24"/>
          <w:szCs w:val="24"/>
          <w:rtl/>
        </w:rPr>
        <w:br/>
      </w:r>
      <w:r w:rsidRPr="00761FD4">
        <w:rPr>
          <w:rFonts w:hint="cs"/>
          <w:sz w:val="24"/>
          <w:szCs w:val="24"/>
          <w:rtl/>
        </w:rPr>
        <w:t>היבטים חשובים</w:t>
      </w:r>
      <w:r w:rsidRPr="00761FD4">
        <w:rPr>
          <w:rFonts w:hint="cs"/>
          <w:sz w:val="24"/>
          <w:szCs w:val="24"/>
        </w:rPr>
        <w:t xml:space="preserve"> </w:t>
      </w:r>
      <w:r w:rsidRPr="00761FD4">
        <w:rPr>
          <w:sz w:val="24"/>
          <w:szCs w:val="24"/>
          <w:rtl/>
        </w:rPr>
        <w:t>–</w:t>
      </w:r>
      <w:r w:rsidRPr="00761FD4">
        <w:rPr>
          <w:rFonts w:hint="cs"/>
          <w:sz w:val="24"/>
          <w:szCs w:val="24"/>
          <w:rtl/>
        </w:rPr>
        <w:t xml:space="preserve">הבנת מודל הנתונים של הקבצים </w:t>
      </w:r>
      <w:r w:rsidR="00761FD4" w:rsidRPr="00761FD4">
        <w:rPr>
          <w:rFonts w:hint="cs"/>
          <w:sz w:val="24"/>
          <w:szCs w:val="24"/>
          <w:rtl/>
        </w:rPr>
        <w:t>הרלוונטיי</w:t>
      </w:r>
      <w:r w:rsidR="00761FD4" w:rsidRPr="00761FD4">
        <w:rPr>
          <w:rFonts w:hint="eastAsia"/>
          <w:sz w:val="24"/>
          <w:szCs w:val="24"/>
          <w:rtl/>
        </w:rPr>
        <w:t>ם</w:t>
      </w:r>
      <w:r w:rsidRPr="00761FD4">
        <w:rPr>
          <w:rFonts w:hint="cs"/>
          <w:sz w:val="24"/>
          <w:szCs w:val="24"/>
          <w:rtl/>
        </w:rPr>
        <w:t xml:space="preserve"> והבנת תלות בין מקורות שונים העשויים ל</w:t>
      </w:r>
      <w:r w:rsidR="00761FD4">
        <w:rPr>
          <w:rFonts w:hint="cs"/>
          <w:sz w:val="24"/>
          <w:szCs w:val="24"/>
          <w:rtl/>
        </w:rPr>
        <w:t>השפיע</w:t>
      </w:r>
      <w:r w:rsidRPr="00761FD4">
        <w:rPr>
          <w:rFonts w:hint="cs"/>
          <w:sz w:val="24"/>
          <w:szCs w:val="24"/>
          <w:rtl/>
        </w:rPr>
        <w:t xml:space="preserve"> על פלט תהליך הוצאת הנתונים.</w:t>
      </w:r>
    </w:p>
    <w:p w:rsidR="006A3D38" w:rsidRDefault="00FF6D80" w:rsidP="006A3D38">
      <w:pPr>
        <w:pStyle w:val="a4"/>
        <w:numPr>
          <w:ilvl w:val="0"/>
          <w:numId w:val="2"/>
        </w:numPr>
        <w:rPr>
          <w:sz w:val="24"/>
          <w:szCs w:val="24"/>
        </w:rPr>
      </w:pPr>
      <w:r w:rsidRPr="006A3D38">
        <w:rPr>
          <w:rFonts w:hint="cs"/>
          <w:b/>
          <w:bCs/>
          <w:sz w:val="24"/>
          <w:szCs w:val="24"/>
        </w:rPr>
        <w:t>T</w:t>
      </w:r>
      <w:r w:rsidRPr="006A3D38">
        <w:rPr>
          <w:b/>
          <w:bCs/>
          <w:sz w:val="24"/>
          <w:szCs w:val="24"/>
        </w:rPr>
        <w:t>ransform</w:t>
      </w:r>
      <w:r>
        <w:rPr>
          <w:rFonts w:hint="cs"/>
          <w:sz w:val="24"/>
          <w:szCs w:val="24"/>
          <w:rtl/>
        </w:rPr>
        <w:t>-</w:t>
      </w:r>
      <w:r w:rsidR="006A3D38" w:rsidRPr="006A3D38">
        <w:rPr>
          <w:rFonts w:hint="cs"/>
          <w:sz w:val="24"/>
          <w:szCs w:val="24"/>
          <w:rtl/>
        </w:rPr>
        <w:t xml:space="preserve"> </w:t>
      </w:r>
      <w:r w:rsidR="006A3D38">
        <w:rPr>
          <w:rFonts w:hint="cs"/>
          <w:sz w:val="24"/>
          <w:szCs w:val="24"/>
          <w:rtl/>
        </w:rPr>
        <w:t>איחוד הנתונים אשר ניתנו בפורמט של 3 טבלאות אקסל ל</w:t>
      </w:r>
      <w:proofErr w:type="gramStart"/>
      <w:r w:rsidR="006A3D38">
        <w:rPr>
          <w:sz w:val="24"/>
          <w:szCs w:val="24"/>
        </w:rPr>
        <w:t xml:space="preserve">DB </w:t>
      </w:r>
      <w:r w:rsidR="006A3D38">
        <w:rPr>
          <w:rFonts w:hint="cs"/>
          <w:sz w:val="24"/>
          <w:szCs w:val="24"/>
          <w:rtl/>
        </w:rPr>
        <w:t xml:space="preserve"> אחד</w:t>
      </w:r>
      <w:proofErr w:type="gramEnd"/>
      <w:r w:rsidR="006A3D38">
        <w:rPr>
          <w:rFonts w:hint="cs"/>
          <w:sz w:val="24"/>
          <w:szCs w:val="24"/>
          <w:rtl/>
        </w:rPr>
        <w:t xml:space="preserve"> בפורמט </w:t>
      </w:r>
      <w:r w:rsidR="006A3D38">
        <w:rPr>
          <w:rFonts w:hint="cs"/>
          <w:sz w:val="24"/>
          <w:szCs w:val="24"/>
        </w:rPr>
        <w:t>SQL</w:t>
      </w:r>
      <w:r w:rsidR="006A3D38">
        <w:rPr>
          <w:rFonts w:hint="cs"/>
          <w:sz w:val="24"/>
          <w:szCs w:val="24"/>
          <w:rtl/>
        </w:rPr>
        <w:t>.</w:t>
      </w:r>
    </w:p>
    <w:p w:rsidR="001A21A4" w:rsidRDefault="005A73DA" w:rsidP="00761FD4">
      <w:pPr>
        <w:pStyle w:val="a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המרנו את עמודת </w:t>
      </w:r>
      <w:r>
        <w:rPr>
          <w:sz w:val="24"/>
          <w:szCs w:val="24"/>
        </w:rPr>
        <w:t xml:space="preserve">stage </w:t>
      </w:r>
      <w:r>
        <w:rPr>
          <w:rFonts w:hint="cs"/>
          <w:sz w:val="24"/>
          <w:szCs w:val="24"/>
          <w:rtl/>
        </w:rPr>
        <w:t xml:space="preserve"> מטקסט לבינארי (0= </w:t>
      </w:r>
      <w:r>
        <w:rPr>
          <w:sz w:val="24"/>
          <w:szCs w:val="24"/>
        </w:rPr>
        <w:t>closed lost</w:t>
      </w:r>
      <w:r>
        <w:rPr>
          <w:rFonts w:hint="cs"/>
          <w:sz w:val="24"/>
          <w:szCs w:val="24"/>
          <w:rtl/>
        </w:rPr>
        <w:t xml:space="preserve"> |</w:t>
      </w:r>
      <w:r>
        <w:rPr>
          <w:sz w:val="24"/>
          <w:szCs w:val="24"/>
        </w:rPr>
        <w:t xml:space="preserve">closed won=1 </w:t>
      </w:r>
      <w:r>
        <w:rPr>
          <w:rFonts w:hint="cs"/>
          <w:sz w:val="24"/>
          <w:szCs w:val="24"/>
          <w:rtl/>
        </w:rPr>
        <w:t>)</w:t>
      </w:r>
      <w:r w:rsidR="00761FD4">
        <w:rPr>
          <w:rFonts w:hint="cs"/>
          <w:sz w:val="24"/>
          <w:szCs w:val="24"/>
          <w:rtl/>
        </w:rPr>
        <w:t>.</w:t>
      </w:r>
      <w:r w:rsidR="001A21A4">
        <w:rPr>
          <w:rFonts w:hint="cs"/>
          <w:sz w:val="24"/>
          <w:szCs w:val="24"/>
          <w:rtl/>
        </w:rPr>
        <w:t xml:space="preserve"> </w:t>
      </w:r>
      <w:r w:rsidR="00761FD4">
        <w:rPr>
          <w:rFonts w:hint="cs"/>
          <w:sz w:val="24"/>
          <w:szCs w:val="24"/>
          <w:rtl/>
        </w:rPr>
        <w:t>מחקנו 2 עמודות חישוביות-רבעון וחודש (ניתן לחשבן בצורה פשוטה על ידי פונקציית "</w:t>
      </w:r>
      <w:r w:rsidR="00761FD4">
        <w:rPr>
          <w:sz w:val="24"/>
          <w:szCs w:val="24"/>
        </w:rPr>
        <w:t>"BEETWEN</w:t>
      </w:r>
      <w:r w:rsidR="00761FD4">
        <w:rPr>
          <w:rFonts w:hint="cs"/>
          <w:sz w:val="24"/>
          <w:szCs w:val="24"/>
          <w:rtl/>
        </w:rPr>
        <w:t>.</w:t>
      </w:r>
    </w:p>
    <w:p w:rsidR="00761FD4" w:rsidRPr="00761FD4" w:rsidRDefault="00761FD4" w:rsidP="00761FD4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761FD4">
        <w:rPr>
          <w:b/>
          <w:bCs/>
          <w:sz w:val="24"/>
          <w:szCs w:val="24"/>
        </w:rPr>
        <w:t>Load</w:t>
      </w:r>
      <w:r>
        <w:rPr>
          <w:rFonts w:hint="cs"/>
          <w:sz w:val="24"/>
          <w:szCs w:val="24"/>
          <w:rtl/>
        </w:rPr>
        <w:t>- את הדאטה המעודכן העלנו ל</w:t>
      </w:r>
      <w:r>
        <w:rPr>
          <w:rFonts w:hint="cs"/>
          <w:sz w:val="24"/>
          <w:szCs w:val="24"/>
        </w:rPr>
        <w:t>SQL</w:t>
      </w:r>
      <w:r>
        <w:rPr>
          <w:sz w:val="24"/>
          <w:szCs w:val="24"/>
        </w:rPr>
        <w:t>ite</w:t>
      </w:r>
      <w:r>
        <w:rPr>
          <w:rFonts w:hint="cs"/>
          <w:sz w:val="24"/>
          <w:szCs w:val="24"/>
          <w:rtl/>
        </w:rPr>
        <w:t xml:space="preserve"> כקובץ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מסוג 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>.</w:t>
      </w:r>
    </w:p>
    <w:p w:rsidR="00CF233B" w:rsidRPr="00DA2CEE" w:rsidRDefault="00DA2CEE" w:rsidP="00FF6D8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</w:p>
    <w:tbl>
      <w:tblPr>
        <w:tblStyle w:val="a3"/>
        <w:bidiVisual/>
        <w:tblW w:w="8952" w:type="dxa"/>
        <w:tblInd w:w="-693" w:type="dxa"/>
        <w:tblLook w:val="04A0" w:firstRow="1" w:lastRow="0" w:firstColumn="1" w:lastColumn="0" w:noHBand="0" w:noVBand="1"/>
      </w:tblPr>
      <w:tblGrid>
        <w:gridCol w:w="4476"/>
        <w:gridCol w:w="4476"/>
      </w:tblGrid>
      <w:tr w:rsidR="008D7943" w:rsidTr="008D7943">
        <w:trPr>
          <w:trHeight w:val="470"/>
        </w:trPr>
        <w:tc>
          <w:tcPr>
            <w:tcW w:w="4476" w:type="dxa"/>
          </w:tcPr>
          <w:p w:rsidR="008D7943" w:rsidRPr="008D7943" w:rsidRDefault="008D7943" w:rsidP="008D79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מה נדרש לבצע בכל שלב?</w:t>
            </w:r>
          </w:p>
        </w:tc>
        <w:tc>
          <w:tcPr>
            <w:tcW w:w="4476" w:type="dxa"/>
          </w:tcPr>
          <w:p w:rsidR="008D7943" w:rsidRPr="008D7943" w:rsidRDefault="008D7943" w:rsidP="008D7943">
            <w:pPr>
              <w:jc w:val="center"/>
              <w:rPr>
                <w:b/>
                <w:bCs/>
                <w:sz w:val="28"/>
                <w:szCs w:val="28"/>
              </w:rPr>
            </w:pPr>
            <w:r w:rsidRPr="008D7943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8D7943">
              <w:rPr>
                <w:b/>
                <w:bCs/>
                <w:sz w:val="28"/>
                <w:szCs w:val="28"/>
              </w:rPr>
              <w:t>tep</w:t>
            </w:r>
          </w:p>
        </w:tc>
      </w:tr>
      <w:tr w:rsidR="008D7943" w:rsidTr="008D7943">
        <w:trPr>
          <w:trHeight w:val="454"/>
        </w:trPr>
        <w:tc>
          <w:tcPr>
            <w:tcW w:w="4476" w:type="dxa"/>
          </w:tcPr>
          <w:p w:rsidR="008D7943" w:rsidRDefault="00F20B39" w:rsidP="008D7943">
            <w:r>
              <w:rPr>
                <w:rFonts w:hint="cs"/>
                <w:rtl/>
              </w:rPr>
              <w:t>אין צורך בשלב זה (זהו שלב אופציונלי וניתן לשלול אותו אם אין צורך)</w:t>
            </w:r>
          </w:p>
        </w:tc>
        <w:tc>
          <w:tcPr>
            <w:tcW w:w="4476" w:type="dxa"/>
          </w:tcPr>
          <w:p w:rsidR="008D7943" w:rsidRDefault="008D7943" w:rsidP="008D7943">
            <w:pPr>
              <w:jc w:val="right"/>
              <w:rPr>
                <w:sz w:val="24"/>
                <w:szCs w:val="24"/>
                <w:rtl/>
              </w:rPr>
            </w:pPr>
            <w:r>
              <w:t>Step 1: Reference Data</w:t>
            </w:r>
          </w:p>
        </w:tc>
      </w:tr>
      <w:tr w:rsidR="008D7943" w:rsidTr="008D7943">
        <w:trPr>
          <w:trHeight w:val="470"/>
        </w:trPr>
        <w:tc>
          <w:tcPr>
            <w:tcW w:w="4476" w:type="dxa"/>
          </w:tcPr>
          <w:p w:rsidR="008D7943" w:rsidRDefault="007C02BA" w:rsidP="007C02BA">
            <w:r>
              <w:rPr>
                <w:rFonts w:hint="cs"/>
                <w:rtl/>
              </w:rPr>
              <w:t xml:space="preserve">כלל הקבצים בפורמט </w:t>
            </w:r>
            <w:r w:rsidR="00393AD3">
              <w:rPr>
                <w:rFonts w:hint="cs"/>
                <w:rtl/>
              </w:rPr>
              <w:t xml:space="preserve">אחיד מסוג </w:t>
            </w:r>
            <w:r>
              <w:rPr>
                <w:rFonts w:hint="cs"/>
                <w:rtl/>
              </w:rPr>
              <w:t>אקסל</w:t>
            </w:r>
            <w:r w:rsidR="00393AD3">
              <w:rPr>
                <w:rFonts w:hint="cs"/>
                <w:rtl/>
              </w:rPr>
              <w:t>.</w:t>
            </w:r>
          </w:p>
        </w:tc>
        <w:tc>
          <w:tcPr>
            <w:tcW w:w="4476" w:type="dxa"/>
          </w:tcPr>
          <w:p w:rsidR="008D7943" w:rsidRPr="00CF233B" w:rsidRDefault="008D7943" w:rsidP="008D7943">
            <w:pPr>
              <w:jc w:val="right"/>
              <w:rPr>
                <w:sz w:val="24"/>
                <w:szCs w:val="24"/>
                <w:rtl/>
              </w:rPr>
            </w:pPr>
            <w:r>
              <w:t>Step 2: Extract from Data Reference</w:t>
            </w:r>
          </w:p>
        </w:tc>
      </w:tr>
      <w:tr w:rsidR="008D7943" w:rsidTr="008D7943">
        <w:trPr>
          <w:trHeight w:val="454"/>
        </w:trPr>
        <w:tc>
          <w:tcPr>
            <w:tcW w:w="4476" w:type="dxa"/>
          </w:tcPr>
          <w:p w:rsidR="008D7943" w:rsidRDefault="00581580" w:rsidP="00581580">
            <w:pPr>
              <w:rPr>
                <w:rtl/>
              </w:rPr>
            </w:pPr>
            <w:r w:rsidRPr="00581580">
              <w:rPr>
                <w:rFonts w:cs="Arial"/>
                <w:rtl/>
              </w:rPr>
              <w:t>שדה נתונים צריך להכיל תאריכים</w:t>
            </w:r>
            <w:r>
              <w:rPr>
                <w:rFonts w:cs="Arial" w:hint="cs"/>
                <w:rtl/>
              </w:rPr>
              <w:t xml:space="preserve">             </w:t>
            </w:r>
            <w:r>
              <w:rPr>
                <w:rFonts w:cs="Arial" w:hint="cs"/>
              </w:rPr>
              <w:t>C</w:t>
            </w:r>
            <w:r>
              <w:rPr>
                <w:rFonts w:cs="Arial"/>
              </w:rPr>
              <w:t>reated Date ,Closed Date</w:t>
            </w:r>
            <w:r w:rsidRPr="00581580">
              <w:rPr>
                <w:rFonts w:cs="Arial"/>
                <w:rtl/>
              </w:rPr>
              <w:t xml:space="preserve"> תקפים ב-12 החודשים האחרונים במסד נתונים של עסקאות פיננסיות מ</w:t>
            </w:r>
            <w:r>
              <w:rPr>
                <w:rFonts w:cs="Arial" w:hint="cs"/>
                <w:rtl/>
              </w:rPr>
              <w:t>השנים 2019 ו 2020</w:t>
            </w:r>
            <w:r w:rsidRPr="00581580">
              <w:rPr>
                <w:rFonts w:cs="Arial"/>
                <w:rtl/>
              </w:rPr>
              <w:t>.</w:t>
            </w:r>
            <w:r w:rsidR="00CA223A">
              <w:rPr>
                <w:rtl/>
              </w:rPr>
              <w:br/>
            </w:r>
            <w:r w:rsidR="00CA223A">
              <w:rPr>
                <w:rFonts w:hint="cs"/>
                <w:rtl/>
              </w:rPr>
              <w:t xml:space="preserve">כמו כן לכל מדינה צריכה להיות היבשת המתאימה לה בטבלת </w:t>
            </w:r>
            <w:r w:rsidR="00CA223A">
              <w:t>Country</w:t>
            </w:r>
            <w:r w:rsidR="00CA223A">
              <w:rPr>
                <w:rFonts w:hint="cs"/>
                <w:rtl/>
              </w:rPr>
              <w:t xml:space="preserve">. </w:t>
            </w:r>
            <w:r w:rsidR="00CA223A">
              <w:rPr>
                <w:rtl/>
              </w:rPr>
              <w:br/>
            </w:r>
          </w:p>
        </w:tc>
        <w:tc>
          <w:tcPr>
            <w:tcW w:w="4476" w:type="dxa"/>
          </w:tcPr>
          <w:p w:rsidR="008D7943" w:rsidRDefault="008D7943" w:rsidP="008D7943">
            <w:pPr>
              <w:jc w:val="right"/>
              <w:rPr>
                <w:sz w:val="24"/>
                <w:szCs w:val="24"/>
                <w:rtl/>
              </w:rPr>
            </w:pPr>
            <w:r>
              <w:t>Step 3: Data Validation</w:t>
            </w:r>
          </w:p>
        </w:tc>
      </w:tr>
      <w:tr w:rsidR="008D7943" w:rsidTr="008D7943">
        <w:trPr>
          <w:trHeight w:val="470"/>
        </w:trPr>
        <w:tc>
          <w:tcPr>
            <w:tcW w:w="4476" w:type="dxa"/>
          </w:tcPr>
          <w:p w:rsidR="00E60DAF" w:rsidRDefault="00E60DAF" w:rsidP="00CA223A">
            <w:pPr>
              <w:rPr>
                <w:rtl/>
              </w:rPr>
            </w:pPr>
            <w:r w:rsidRPr="00E60DAF">
              <w:rPr>
                <w:rFonts w:cs="Arial"/>
                <w:rtl/>
              </w:rPr>
              <w:t>הסרת נתונים זרים או שגויים</w:t>
            </w:r>
            <w:r>
              <w:rPr>
                <w:rFonts w:hint="cs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</w:rPr>
              <w:t xml:space="preserve"> מחקנו 2 עמודות חישוביות-רבעון וחודש.</w:t>
            </w:r>
          </w:p>
          <w:p w:rsidR="00E60DAF" w:rsidRDefault="00E60DAF" w:rsidP="00CA223A">
            <w:pPr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המרנו את עמודת </w:t>
            </w:r>
            <w:r>
              <w:rPr>
                <w:sz w:val="24"/>
                <w:szCs w:val="24"/>
              </w:rPr>
              <w:t xml:space="preserve">stage </w:t>
            </w:r>
            <w:r>
              <w:rPr>
                <w:rFonts w:hint="cs"/>
                <w:sz w:val="24"/>
                <w:szCs w:val="24"/>
                <w:rtl/>
              </w:rPr>
              <w:t xml:space="preserve"> מטקסט לבינארי</w:t>
            </w:r>
            <w:r>
              <w:rPr>
                <w:rFonts w:hint="cs"/>
                <w:rtl/>
              </w:rPr>
              <w:t>.</w:t>
            </w:r>
          </w:p>
          <w:p w:rsidR="008D7943" w:rsidRDefault="00CA223A" w:rsidP="00E60DAF">
            <w:r>
              <w:rPr>
                <w:rFonts w:hint="cs"/>
                <w:rtl/>
              </w:rPr>
              <w:t>בדיקת שלמות הנתונים.</w:t>
            </w:r>
            <w:r>
              <w:rPr>
                <w:rtl/>
              </w:rPr>
              <w:br/>
            </w:r>
            <w:r w:rsidR="00E60DAF">
              <w:rPr>
                <w:rFonts w:cs="Arial" w:hint="cs"/>
                <w:rtl/>
              </w:rPr>
              <w:t>סכימה של הכנסות לפי רבעונים.</w:t>
            </w:r>
          </w:p>
        </w:tc>
        <w:tc>
          <w:tcPr>
            <w:tcW w:w="4476" w:type="dxa"/>
          </w:tcPr>
          <w:p w:rsidR="008D7943" w:rsidRDefault="008D7943" w:rsidP="008D7943">
            <w:pPr>
              <w:jc w:val="right"/>
              <w:rPr>
                <w:sz w:val="24"/>
                <w:szCs w:val="24"/>
                <w:rtl/>
              </w:rPr>
            </w:pPr>
            <w:r>
              <w:t>Step 4: Transform Data</w:t>
            </w:r>
          </w:p>
        </w:tc>
      </w:tr>
      <w:tr w:rsidR="008D7943" w:rsidTr="008D7943">
        <w:trPr>
          <w:trHeight w:val="470"/>
        </w:trPr>
        <w:tc>
          <w:tcPr>
            <w:tcW w:w="4476" w:type="dxa"/>
          </w:tcPr>
          <w:p w:rsidR="008D7943" w:rsidRDefault="00043AF0" w:rsidP="00043AF0">
            <w:r>
              <w:rPr>
                <w:rFonts w:cs="Arial" w:hint="cs"/>
                <w:rtl/>
              </w:rPr>
              <w:t>הזנת</w:t>
            </w:r>
            <w:r w:rsidRPr="00043AF0">
              <w:rPr>
                <w:rFonts w:cs="Arial"/>
                <w:rtl/>
              </w:rPr>
              <w:t xml:space="preserve"> נתונים במסד נתונים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4476" w:type="dxa"/>
          </w:tcPr>
          <w:p w:rsidR="008D7943" w:rsidRDefault="008D7943" w:rsidP="008D7943">
            <w:pPr>
              <w:jc w:val="right"/>
              <w:rPr>
                <w:sz w:val="24"/>
                <w:szCs w:val="24"/>
                <w:rtl/>
              </w:rPr>
            </w:pPr>
            <w:r>
              <w:t>Step 5: Stage</w:t>
            </w:r>
          </w:p>
        </w:tc>
      </w:tr>
      <w:tr w:rsidR="008D7943" w:rsidTr="008D7943">
        <w:trPr>
          <w:trHeight w:val="454"/>
        </w:trPr>
        <w:tc>
          <w:tcPr>
            <w:tcW w:w="4476" w:type="dxa"/>
          </w:tcPr>
          <w:p w:rsidR="008D7943" w:rsidRDefault="00043AF0" w:rsidP="00043AF0">
            <w:r>
              <w:rPr>
                <w:rFonts w:hint="cs"/>
                <w:rtl/>
              </w:rPr>
              <w:t>טעינת הנתונים לטבלאות.</w:t>
            </w:r>
          </w:p>
        </w:tc>
        <w:tc>
          <w:tcPr>
            <w:tcW w:w="4476" w:type="dxa"/>
          </w:tcPr>
          <w:p w:rsidR="008D7943" w:rsidRPr="00CF233B" w:rsidRDefault="008D7943" w:rsidP="008D7943">
            <w:pPr>
              <w:jc w:val="right"/>
              <w:rPr>
                <w:sz w:val="24"/>
                <w:szCs w:val="24"/>
                <w:rtl/>
              </w:rPr>
            </w:pPr>
            <w:r>
              <w:t>Step 6: Publish to Data Warehouse</w:t>
            </w:r>
          </w:p>
        </w:tc>
      </w:tr>
    </w:tbl>
    <w:p w:rsidR="00DA2CEE" w:rsidRDefault="00711DC9" w:rsidP="00FF6D8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3. מצורף קישור לתהליך </w:t>
      </w:r>
      <w:r>
        <w:rPr>
          <w:rFonts w:hint="cs"/>
          <w:sz w:val="24"/>
          <w:szCs w:val="24"/>
        </w:rPr>
        <w:t>ETL</w:t>
      </w:r>
      <w:r>
        <w:rPr>
          <w:rFonts w:hint="cs"/>
          <w:sz w:val="24"/>
          <w:szCs w:val="24"/>
          <w:rtl/>
        </w:rPr>
        <w:t xml:space="preserve"> שביצענו ב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 xml:space="preserve">oogle </w:t>
      </w:r>
      <w:proofErr w:type="spellStart"/>
      <w:r>
        <w:rPr>
          <w:sz w:val="24"/>
          <w:szCs w:val="24"/>
        </w:rPr>
        <w:t>Colab</w:t>
      </w:r>
      <w:proofErr w:type="spellEnd"/>
    </w:p>
    <w:p w:rsidR="00711DC9" w:rsidRDefault="00462B23" w:rsidP="00FF6D80">
      <w:pPr>
        <w:rPr>
          <w:sz w:val="24"/>
          <w:szCs w:val="24"/>
          <w:rtl/>
        </w:rPr>
      </w:pPr>
      <w:hyperlink r:id="rId7" w:history="1">
        <w:r w:rsidR="00711DC9" w:rsidRPr="00711DC9">
          <w:rPr>
            <w:rStyle w:val="Hyperlink"/>
            <w:sz w:val="24"/>
            <w:szCs w:val="24"/>
          </w:rPr>
          <w:t>https://colab.research.google.com/drive/1uOJ00jKN39-TmREqOb41xSKUz4FJo8fC?usp=sharing</w:t>
        </w:r>
      </w:hyperlink>
    </w:p>
    <w:p w:rsidR="00992239" w:rsidRPr="00992239" w:rsidRDefault="00992239" w:rsidP="00462B23">
      <w:pPr>
        <w:pStyle w:val="a4"/>
        <w:ind w:left="786"/>
        <w:rPr>
          <w:sz w:val="24"/>
          <w:szCs w:val="24"/>
          <w:rtl/>
        </w:rPr>
      </w:pPr>
      <w:bookmarkStart w:id="0" w:name="_GoBack"/>
      <w:bookmarkEnd w:id="0"/>
    </w:p>
    <w:sectPr w:rsidR="00992239" w:rsidRPr="00992239" w:rsidSect="004473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181B"/>
    <w:multiLevelType w:val="hybridMultilevel"/>
    <w:tmpl w:val="E9620EC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13B68"/>
    <w:multiLevelType w:val="hybridMultilevel"/>
    <w:tmpl w:val="2CBC8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62A48"/>
    <w:multiLevelType w:val="hybridMultilevel"/>
    <w:tmpl w:val="7F9CE2B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6B"/>
    <w:rsid w:val="000049BE"/>
    <w:rsid w:val="00043AF0"/>
    <w:rsid w:val="001A21A4"/>
    <w:rsid w:val="00360CDD"/>
    <w:rsid w:val="00393AD3"/>
    <w:rsid w:val="0044737A"/>
    <w:rsid w:val="00462B23"/>
    <w:rsid w:val="0048556B"/>
    <w:rsid w:val="004E7A47"/>
    <w:rsid w:val="00581580"/>
    <w:rsid w:val="005A73DA"/>
    <w:rsid w:val="006865F8"/>
    <w:rsid w:val="006A3D38"/>
    <w:rsid w:val="00711DC9"/>
    <w:rsid w:val="00761FD4"/>
    <w:rsid w:val="007C02BA"/>
    <w:rsid w:val="007E74FD"/>
    <w:rsid w:val="00894FE4"/>
    <w:rsid w:val="008D7943"/>
    <w:rsid w:val="00992239"/>
    <w:rsid w:val="009C423C"/>
    <w:rsid w:val="00A60DB7"/>
    <w:rsid w:val="00A73643"/>
    <w:rsid w:val="00AD0469"/>
    <w:rsid w:val="00B12C42"/>
    <w:rsid w:val="00B86758"/>
    <w:rsid w:val="00CA223A"/>
    <w:rsid w:val="00CF233B"/>
    <w:rsid w:val="00D920CF"/>
    <w:rsid w:val="00DA2CEE"/>
    <w:rsid w:val="00E60DAF"/>
    <w:rsid w:val="00E826B8"/>
    <w:rsid w:val="00EB34C6"/>
    <w:rsid w:val="00F20B39"/>
    <w:rsid w:val="00FA24E8"/>
    <w:rsid w:val="00FD2F0A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FBB7"/>
  <w15:chartTrackingRefBased/>
  <w15:docId w15:val="{305B1696-7B79-457E-950B-E16A2087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675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11DC9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11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uOJ00jKN39-TmREqOb41xSKUz4FJo8fC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402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2022-04-04T14:12:00Z</dcterms:created>
  <dcterms:modified xsi:type="dcterms:W3CDTF">2022-04-14T08:52:00Z</dcterms:modified>
</cp:coreProperties>
</file>