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B4CDF" w14:textId="77777777" w:rsidR="000D5B76" w:rsidRPr="00B92E7D" w:rsidRDefault="000D5B76" w:rsidP="000D5B76">
      <w:pPr>
        <w:jc w:val="center"/>
        <w:rPr>
          <w:b/>
          <w:sz w:val="28"/>
          <w:szCs w:val="28"/>
          <w:lang w:val="ru-RU"/>
        </w:rPr>
      </w:pPr>
      <w:r w:rsidRPr="00B92E7D">
        <w:rPr>
          <w:b/>
          <w:sz w:val="28"/>
          <w:szCs w:val="28"/>
          <w:lang w:val="ru-RU"/>
        </w:rPr>
        <w:t>МИНИСТЕРСТВО ОБРАЗОВАНИЯ РЕСПУБЛИКИ БЕЛАРУСЬ</w:t>
      </w:r>
    </w:p>
    <w:p w14:paraId="62E101AB" w14:textId="77777777" w:rsidR="000D5B76" w:rsidRPr="00B92E7D" w:rsidRDefault="000D5B76" w:rsidP="000D5B76">
      <w:pPr>
        <w:jc w:val="center"/>
        <w:rPr>
          <w:b/>
          <w:sz w:val="28"/>
          <w:szCs w:val="28"/>
          <w:lang w:val="ru-RU"/>
        </w:rPr>
      </w:pPr>
      <w:r w:rsidRPr="00B92E7D">
        <w:rPr>
          <w:b/>
          <w:sz w:val="28"/>
          <w:szCs w:val="28"/>
          <w:lang w:val="ru-RU"/>
        </w:rPr>
        <w:t>БЕЛОРУССКИЙ ГОСУДАРСТВЕННЫЙ УНИВЕРСИТЕТ</w:t>
      </w:r>
    </w:p>
    <w:p w14:paraId="6D09E438" w14:textId="77777777" w:rsidR="000D5B76" w:rsidRPr="00B92E7D" w:rsidRDefault="000D5B76" w:rsidP="000D5B76">
      <w:pPr>
        <w:jc w:val="center"/>
        <w:rPr>
          <w:sz w:val="28"/>
          <w:szCs w:val="28"/>
          <w:lang w:val="ru-RU"/>
        </w:rPr>
      </w:pPr>
      <w:r w:rsidRPr="00B92E7D">
        <w:rPr>
          <w:b/>
          <w:sz w:val="28"/>
          <w:szCs w:val="28"/>
          <w:lang w:val="ru-RU"/>
        </w:rPr>
        <w:t>ФАКУЛЬТЕТ РАДИОФИЗИКИ И КОМПЬЮТЕРНЫХ ТЕХНОЛОГИЙ</w:t>
      </w:r>
    </w:p>
    <w:p w14:paraId="2F853626" w14:textId="77777777" w:rsidR="000D5B76" w:rsidRPr="00B92E7D" w:rsidRDefault="000D5B76" w:rsidP="000D5B76">
      <w:pPr>
        <w:jc w:val="center"/>
        <w:rPr>
          <w:b/>
          <w:sz w:val="28"/>
          <w:szCs w:val="28"/>
          <w:lang w:val="ru-RU"/>
        </w:rPr>
      </w:pPr>
      <w:r w:rsidRPr="00B92E7D">
        <w:rPr>
          <w:b/>
          <w:sz w:val="28"/>
          <w:szCs w:val="28"/>
          <w:lang w:val="ru-RU"/>
        </w:rPr>
        <w:t>Кафедра телекоммуникаций и информационных технологий</w:t>
      </w:r>
    </w:p>
    <w:p w14:paraId="247B28BF" w14:textId="77777777" w:rsidR="000D5B76" w:rsidRPr="00B92E7D" w:rsidRDefault="000D5B76" w:rsidP="000D5B76">
      <w:pPr>
        <w:jc w:val="center"/>
        <w:rPr>
          <w:sz w:val="28"/>
          <w:szCs w:val="28"/>
          <w:lang w:val="ru-RU"/>
        </w:rPr>
      </w:pPr>
    </w:p>
    <w:p w14:paraId="23D6F22B" w14:textId="77777777" w:rsidR="000D5B76" w:rsidRPr="00B92E7D" w:rsidRDefault="000D5B76" w:rsidP="000D5B76">
      <w:pPr>
        <w:jc w:val="center"/>
        <w:rPr>
          <w:sz w:val="28"/>
          <w:szCs w:val="28"/>
          <w:lang w:val="ru-RU"/>
        </w:rPr>
      </w:pPr>
    </w:p>
    <w:p w14:paraId="081519BE" w14:textId="77777777" w:rsidR="000D5B76" w:rsidRPr="00B92E7D" w:rsidRDefault="000D5B76" w:rsidP="000D5B76">
      <w:pPr>
        <w:jc w:val="center"/>
        <w:rPr>
          <w:sz w:val="28"/>
          <w:szCs w:val="28"/>
          <w:lang w:val="ru-RU"/>
        </w:rPr>
      </w:pPr>
    </w:p>
    <w:p w14:paraId="2C893164" w14:textId="77777777" w:rsidR="000D5B76" w:rsidRPr="00B92E7D" w:rsidRDefault="000D5B76" w:rsidP="000D5B76">
      <w:pPr>
        <w:jc w:val="center"/>
        <w:rPr>
          <w:sz w:val="28"/>
          <w:szCs w:val="28"/>
          <w:lang w:val="ru-RU"/>
        </w:rPr>
      </w:pPr>
    </w:p>
    <w:p w14:paraId="263898FB" w14:textId="77777777" w:rsidR="000D5B76" w:rsidRPr="00B92E7D" w:rsidRDefault="000D5B76" w:rsidP="000D5B76">
      <w:pPr>
        <w:jc w:val="center"/>
        <w:rPr>
          <w:sz w:val="28"/>
          <w:szCs w:val="28"/>
          <w:lang w:val="ru-RU"/>
        </w:rPr>
      </w:pPr>
      <w:r w:rsidRPr="00B92E7D">
        <w:rPr>
          <w:sz w:val="28"/>
          <w:szCs w:val="28"/>
          <w:lang w:val="ru-RU"/>
        </w:rPr>
        <w:t>РАДКЕВИЧ</w:t>
      </w:r>
    </w:p>
    <w:p w14:paraId="64518BE1" w14:textId="77777777" w:rsidR="000D5B76" w:rsidRPr="00B92E7D" w:rsidRDefault="000D5B76" w:rsidP="000D5B76">
      <w:pPr>
        <w:jc w:val="center"/>
        <w:rPr>
          <w:sz w:val="28"/>
          <w:szCs w:val="28"/>
          <w:lang w:val="ru-RU"/>
        </w:rPr>
      </w:pPr>
      <w:r w:rsidRPr="00B92E7D">
        <w:rPr>
          <w:sz w:val="28"/>
          <w:szCs w:val="28"/>
          <w:lang w:val="ru-RU"/>
        </w:rPr>
        <w:t>Владислав Игоревич</w:t>
      </w:r>
    </w:p>
    <w:p w14:paraId="27702782" w14:textId="77777777" w:rsidR="000D5B76" w:rsidRPr="00B92E7D" w:rsidRDefault="000D5B76" w:rsidP="000D5B76">
      <w:pPr>
        <w:jc w:val="center"/>
        <w:rPr>
          <w:sz w:val="28"/>
          <w:szCs w:val="28"/>
          <w:lang w:val="ru-RU"/>
        </w:rPr>
      </w:pPr>
    </w:p>
    <w:p w14:paraId="14A867DE" w14:textId="77777777" w:rsidR="000D5B76" w:rsidRPr="00B92E7D" w:rsidRDefault="000D5B76" w:rsidP="000D5B76">
      <w:pPr>
        <w:jc w:val="center"/>
        <w:rPr>
          <w:sz w:val="28"/>
          <w:szCs w:val="28"/>
          <w:lang w:val="ru-RU"/>
        </w:rPr>
      </w:pPr>
    </w:p>
    <w:p w14:paraId="1BA5679F" w14:textId="77777777" w:rsidR="000D5B76" w:rsidRPr="00B92E7D" w:rsidRDefault="000D5B76" w:rsidP="000D5B76">
      <w:pPr>
        <w:jc w:val="center"/>
        <w:rPr>
          <w:sz w:val="28"/>
          <w:szCs w:val="28"/>
          <w:lang w:val="ru-RU"/>
        </w:rPr>
      </w:pPr>
    </w:p>
    <w:p w14:paraId="33850C8A" w14:textId="77777777" w:rsidR="000D5B76" w:rsidRPr="00B92E7D" w:rsidRDefault="000D5B76" w:rsidP="000D5B76">
      <w:pPr>
        <w:jc w:val="center"/>
        <w:rPr>
          <w:sz w:val="28"/>
          <w:szCs w:val="28"/>
          <w:lang w:val="ru-RU"/>
        </w:rPr>
      </w:pPr>
    </w:p>
    <w:p w14:paraId="123ED271" w14:textId="77777777" w:rsidR="000D5B76" w:rsidRPr="00B92E7D" w:rsidRDefault="000D5B76" w:rsidP="000D5B76">
      <w:pPr>
        <w:jc w:val="center"/>
        <w:rPr>
          <w:b/>
          <w:color w:val="000000"/>
          <w:kern w:val="16"/>
          <w:sz w:val="28"/>
          <w:szCs w:val="28"/>
          <w:lang w:val="ru-RU"/>
        </w:rPr>
      </w:pPr>
      <w:r w:rsidRPr="00B92E7D">
        <w:rPr>
          <w:b/>
          <w:color w:val="000000"/>
          <w:kern w:val="16"/>
          <w:sz w:val="28"/>
          <w:szCs w:val="28"/>
          <w:lang w:val="ru-RU"/>
        </w:rPr>
        <w:t>РАЗРАБОТКА СИСТЕМЫ ЗАЩИТЫ ИНФОРМАЦИИ ИНФОРМАЦИОННОЙ СИСТЕМЫ КЛАССА Б2 НА ПРИМЕРЕ ИНФОРМАЦИОННОЙ СИСТЕМЫ УЧЕБНОГО ЗАВЕДЕНИЯ</w:t>
      </w:r>
    </w:p>
    <w:p w14:paraId="0F1BF765" w14:textId="77777777" w:rsidR="000D5B76" w:rsidRPr="00B92E7D" w:rsidRDefault="000D5B76" w:rsidP="000D5B76">
      <w:pPr>
        <w:jc w:val="center"/>
        <w:rPr>
          <w:b/>
          <w:sz w:val="28"/>
          <w:szCs w:val="28"/>
          <w:lang w:val="ru-RU"/>
        </w:rPr>
      </w:pPr>
    </w:p>
    <w:p w14:paraId="3EEE95F7" w14:textId="77777777" w:rsidR="000D5B76" w:rsidRPr="00B92E7D" w:rsidRDefault="000D5B76" w:rsidP="000D5B76">
      <w:pPr>
        <w:jc w:val="center"/>
        <w:rPr>
          <w:b/>
          <w:sz w:val="28"/>
          <w:szCs w:val="28"/>
          <w:lang w:val="ru-RU"/>
        </w:rPr>
      </w:pPr>
    </w:p>
    <w:p w14:paraId="61FBE804" w14:textId="77777777" w:rsidR="000D5B76" w:rsidRPr="00B92E7D" w:rsidRDefault="000D5B76" w:rsidP="000D5B76">
      <w:pPr>
        <w:jc w:val="center"/>
        <w:rPr>
          <w:sz w:val="28"/>
          <w:szCs w:val="28"/>
          <w:lang w:val="ru-RU"/>
        </w:rPr>
      </w:pPr>
      <w:r w:rsidRPr="00B92E7D">
        <w:rPr>
          <w:sz w:val="28"/>
          <w:szCs w:val="28"/>
          <w:lang w:val="ru-RU"/>
        </w:rPr>
        <w:t>Дипломная работа</w:t>
      </w:r>
    </w:p>
    <w:p w14:paraId="1800BFA4" w14:textId="77777777" w:rsidR="000D5B76" w:rsidRPr="00B92E7D" w:rsidRDefault="000D5B76" w:rsidP="000D5B76">
      <w:pPr>
        <w:jc w:val="center"/>
        <w:rPr>
          <w:sz w:val="28"/>
          <w:szCs w:val="28"/>
          <w:lang w:val="ru-RU"/>
        </w:rPr>
      </w:pPr>
    </w:p>
    <w:p w14:paraId="6FC4B66A" w14:textId="77777777" w:rsidR="000D5B76" w:rsidRPr="00B92E7D" w:rsidRDefault="000D5B76" w:rsidP="000D5B76">
      <w:pPr>
        <w:rPr>
          <w:sz w:val="28"/>
          <w:szCs w:val="28"/>
          <w:lang w:val="ru-RU"/>
        </w:rPr>
      </w:pPr>
    </w:p>
    <w:p w14:paraId="6896F76B" w14:textId="77777777" w:rsidR="000D5B76" w:rsidRPr="00B92E7D" w:rsidRDefault="000D5B76" w:rsidP="000D5B76">
      <w:pPr>
        <w:rPr>
          <w:sz w:val="28"/>
          <w:szCs w:val="28"/>
          <w:lang w:val="ru-RU"/>
        </w:rPr>
      </w:pPr>
    </w:p>
    <w:p w14:paraId="029EA7E8" w14:textId="77777777" w:rsidR="000D5B76" w:rsidRPr="00B92E7D" w:rsidRDefault="000D5B76" w:rsidP="000D5B76">
      <w:pPr>
        <w:rPr>
          <w:sz w:val="28"/>
          <w:szCs w:val="28"/>
          <w:lang w:val="ru-RU"/>
        </w:rPr>
      </w:pPr>
    </w:p>
    <w:p w14:paraId="1B9C0F34" w14:textId="77777777" w:rsidR="000D5B76" w:rsidRPr="00B92E7D" w:rsidRDefault="000D5B76" w:rsidP="000D5B76">
      <w:pPr>
        <w:rPr>
          <w:sz w:val="28"/>
          <w:szCs w:val="28"/>
          <w:lang w:val="ru-RU"/>
        </w:rPr>
      </w:pPr>
      <w:r w:rsidRPr="00B92E7D">
        <w:rPr>
          <w:noProof/>
          <w:sz w:val="28"/>
          <w:szCs w:val="28"/>
        </w:rPr>
        <mc:AlternateContent>
          <mc:Choice Requires="wps">
            <w:drawing>
              <wp:anchor distT="0" distB="0" distL="114300" distR="114300" simplePos="0" relativeHeight="251667456" behindDoc="0" locked="0" layoutInCell="1" allowOverlap="1" wp14:anchorId="549EEC9B" wp14:editId="6FE7D89D">
                <wp:simplePos x="0" y="0"/>
                <wp:positionH relativeFrom="column">
                  <wp:posOffset>3295220</wp:posOffset>
                </wp:positionH>
                <wp:positionV relativeFrom="paragraph">
                  <wp:posOffset>66142</wp:posOffset>
                </wp:positionV>
                <wp:extent cx="2927760" cy="710463"/>
                <wp:effectExtent l="0" t="0" r="0" b="1270"/>
                <wp:wrapNone/>
                <wp:docPr id="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760" cy="710463"/>
                        </a:xfrm>
                        <a:prstGeom prst="rect">
                          <a:avLst/>
                        </a:prstGeom>
                        <a:noFill/>
                        <a:ln w="9525">
                          <a:noFill/>
                          <a:miter lim="800000"/>
                          <a:headEnd/>
                          <a:tailEnd/>
                        </a:ln>
                      </wps:spPr>
                      <wps:txbx>
                        <w:txbxContent>
                          <w:p w14:paraId="030DDD9F" w14:textId="77777777" w:rsidR="00AE7C4A" w:rsidRDefault="00AE7C4A" w:rsidP="000D5B76">
                            <w:pPr>
                              <w:rPr>
                                <w:sz w:val="28"/>
                                <w:szCs w:val="28"/>
                                <w:lang w:val="ru-RU"/>
                              </w:rPr>
                            </w:pPr>
                            <w:r>
                              <w:rPr>
                                <w:sz w:val="28"/>
                                <w:szCs w:val="28"/>
                                <w:lang w:val="ru-RU"/>
                              </w:rPr>
                              <w:t>Научный р</w:t>
                            </w:r>
                            <w:r w:rsidRPr="00B65C12">
                              <w:rPr>
                                <w:sz w:val="28"/>
                                <w:szCs w:val="28"/>
                                <w:lang w:val="ru-RU"/>
                              </w:rPr>
                              <w:t>уководитель:</w:t>
                            </w:r>
                            <w:r w:rsidRPr="00B65C12">
                              <w:rPr>
                                <w:sz w:val="28"/>
                                <w:szCs w:val="28"/>
                                <w:lang w:val="ru-RU"/>
                              </w:rPr>
                              <w:br/>
                            </w:r>
                            <w:r w:rsidRPr="004001A2">
                              <w:rPr>
                                <w:sz w:val="28"/>
                                <w:szCs w:val="28"/>
                                <w:lang w:val="ru-RU"/>
                              </w:rPr>
                              <w:t>кандидат технических наук</w:t>
                            </w:r>
                            <w:r w:rsidRPr="00B65C12">
                              <w:rPr>
                                <w:sz w:val="28"/>
                                <w:szCs w:val="28"/>
                                <w:lang w:val="ru-RU"/>
                              </w:rPr>
                              <w:t>,</w:t>
                            </w:r>
                          </w:p>
                          <w:p w14:paraId="45FBDEB3" w14:textId="77777777" w:rsidR="00AE7C4A" w:rsidRPr="004001A2" w:rsidRDefault="00AE7C4A" w:rsidP="000D5B76">
                            <w:pPr>
                              <w:rPr>
                                <w:sz w:val="28"/>
                                <w:szCs w:val="28"/>
                                <w:lang w:val="ru-RU"/>
                              </w:rPr>
                            </w:pPr>
                            <w:r w:rsidRPr="00B65C12">
                              <w:rPr>
                                <w:sz w:val="28"/>
                                <w:szCs w:val="28"/>
                                <w:lang w:val="ru-RU"/>
                              </w:rPr>
                              <w:t>доцент</w:t>
                            </w:r>
                            <w:r>
                              <w:rPr>
                                <w:sz w:val="28"/>
                                <w:szCs w:val="28"/>
                                <w:lang w:val="ru-RU"/>
                              </w:rPr>
                              <w:t xml:space="preserve"> </w:t>
                            </w:r>
                            <w:r w:rsidRPr="004001A2">
                              <w:rPr>
                                <w:sz w:val="28"/>
                                <w:szCs w:val="28"/>
                                <w:lang w:val="ru-RU"/>
                              </w:rPr>
                              <w:t>Г.К. Резников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9EEC9B" id="_x0000_t202" coordsize="21600,21600" o:spt="202" path="m0,0l0,21600,21600,21600,21600,0xe">
                <v:stroke joinstyle="miter"/>
                <v:path gradientshapeok="t" o:connecttype="rect"/>
              </v:shapetype>
              <v:shape id="Надпись 2" o:spid="_x0000_s1026" type="#_x0000_t202" style="position:absolute;margin-left:259.45pt;margin-top:5.2pt;width:230.55pt;height:5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" filled="f" stroked="f">
                <v:textbox>
                  <w:txbxContent>
                    <w:p w14:paraId="030DDD9F" w14:textId="77777777" w:rsidR="00AE7C4A" w:rsidRDefault="00AE7C4A" w:rsidP="000D5B76">
                      <w:pPr>
                        <w:rPr>
                          <w:sz w:val="28"/>
                          <w:szCs w:val="28"/>
                          <w:lang w:val="ru-RU"/>
                        </w:rPr>
                      </w:pPr>
                      <w:r>
                        <w:rPr>
                          <w:sz w:val="28"/>
                          <w:szCs w:val="28"/>
                          <w:lang w:val="ru-RU"/>
                        </w:rPr>
                        <w:t>Научный р</w:t>
                      </w:r>
                      <w:r w:rsidRPr="00B65C12">
                        <w:rPr>
                          <w:sz w:val="28"/>
                          <w:szCs w:val="28"/>
                          <w:lang w:val="ru-RU"/>
                        </w:rPr>
                        <w:t>уководитель:</w:t>
                      </w:r>
                      <w:r w:rsidRPr="00B65C12">
                        <w:rPr>
                          <w:sz w:val="28"/>
                          <w:szCs w:val="28"/>
                          <w:lang w:val="ru-RU"/>
                        </w:rPr>
                        <w:br/>
                      </w:r>
                      <w:r w:rsidRPr="004001A2">
                        <w:rPr>
                          <w:sz w:val="28"/>
                          <w:szCs w:val="28"/>
                          <w:lang w:val="ru-RU"/>
                        </w:rPr>
                        <w:t>кандидат технических наук</w:t>
                      </w:r>
                      <w:r w:rsidRPr="00B65C12">
                        <w:rPr>
                          <w:sz w:val="28"/>
                          <w:szCs w:val="28"/>
                          <w:lang w:val="ru-RU"/>
                        </w:rPr>
                        <w:t>,</w:t>
                      </w:r>
                    </w:p>
                    <w:p w14:paraId="45FBDEB3" w14:textId="77777777" w:rsidR="00AE7C4A" w:rsidRPr="004001A2" w:rsidRDefault="00AE7C4A" w:rsidP="000D5B76">
                      <w:pPr>
                        <w:rPr>
                          <w:sz w:val="28"/>
                          <w:szCs w:val="28"/>
                          <w:lang w:val="ru-RU"/>
                        </w:rPr>
                      </w:pPr>
                      <w:r w:rsidRPr="00B65C12">
                        <w:rPr>
                          <w:sz w:val="28"/>
                          <w:szCs w:val="28"/>
                          <w:lang w:val="ru-RU"/>
                        </w:rPr>
                        <w:t>доцент</w:t>
                      </w:r>
                      <w:r>
                        <w:rPr>
                          <w:sz w:val="28"/>
                          <w:szCs w:val="28"/>
                          <w:lang w:val="ru-RU"/>
                        </w:rPr>
                        <w:t xml:space="preserve"> </w:t>
                      </w:r>
                      <w:r w:rsidRPr="004001A2">
                        <w:rPr>
                          <w:sz w:val="28"/>
                          <w:szCs w:val="28"/>
                          <w:lang w:val="ru-RU"/>
                        </w:rPr>
                        <w:t>Г.К. Резников</w:t>
                      </w:r>
                    </w:p>
                  </w:txbxContent>
                </v:textbox>
              </v:shape>
            </w:pict>
          </mc:Fallback>
        </mc:AlternateContent>
      </w:r>
    </w:p>
    <w:p w14:paraId="4CFFFFE8" w14:textId="77777777" w:rsidR="000D5B76" w:rsidRPr="00B92E7D" w:rsidRDefault="000D5B76" w:rsidP="000D5B76">
      <w:pPr>
        <w:rPr>
          <w:sz w:val="28"/>
          <w:szCs w:val="28"/>
          <w:lang w:val="ru-RU"/>
        </w:rPr>
      </w:pPr>
    </w:p>
    <w:p w14:paraId="140932BD" w14:textId="77777777" w:rsidR="000D5B76" w:rsidRPr="00B92E7D" w:rsidRDefault="000D5B76" w:rsidP="000D5B76">
      <w:pPr>
        <w:rPr>
          <w:sz w:val="28"/>
          <w:szCs w:val="28"/>
          <w:lang w:val="ru-RU"/>
        </w:rPr>
      </w:pPr>
    </w:p>
    <w:p w14:paraId="3FEC2CC4" w14:textId="77777777" w:rsidR="000D5B76" w:rsidRPr="00B92E7D" w:rsidRDefault="000D5B76" w:rsidP="000D5B76">
      <w:pPr>
        <w:rPr>
          <w:sz w:val="28"/>
          <w:szCs w:val="28"/>
          <w:lang w:val="ru-RU"/>
        </w:rPr>
      </w:pPr>
    </w:p>
    <w:p w14:paraId="627E2634" w14:textId="77777777" w:rsidR="000D5B76" w:rsidRPr="00B92E7D" w:rsidRDefault="000D5B76" w:rsidP="000D5B76">
      <w:pPr>
        <w:rPr>
          <w:sz w:val="28"/>
          <w:szCs w:val="28"/>
          <w:lang w:val="ru-RU"/>
        </w:rPr>
      </w:pPr>
    </w:p>
    <w:p w14:paraId="1C8C9247" w14:textId="77777777" w:rsidR="000D5B76" w:rsidRPr="00B92E7D" w:rsidRDefault="000D5B76" w:rsidP="000D5B76">
      <w:pPr>
        <w:rPr>
          <w:sz w:val="28"/>
          <w:szCs w:val="28"/>
          <w:lang w:val="ru-RU"/>
        </w:rPr>
      </w:pPr>
    </w:p>
    <w:p w14:paraId="57D46B28" w14:textId="77777777" w:rsidR="000D5B76" w:rsidRPr="00B92E7D" w:rsidRDefault="000D5B76" w:rsidP="000D5B76">
      <w:pPr>
        <w:rPr>
          <w:sz w:val="28"/>
          <w:szCs w:val="28"/>
          <w:lang w:val="ru-RU"/>
        </w:rPr>
      </w:pPr>
    </w:p>
    <w:p w14:paraId="0B1FD4AC" w14:textId="77777777" w:rsidR="000D5B76" w:rsidRPr="00B92E7D" w:rsidRDefault="000D5B76" w:rsidP="000D5B76">
      <w:pPr>
        <w:rPr>
          <w:sz w:val="28"/>
          <w:szCs w:val="28"/>
          <w:lang w:val="ru-RU"/>
        </w:rPr>
      </w:pPr>
    </w:p>
    <w:p w14:paraId="5F2E769E" w14:textId="77777777" w:rsidR="000D5B76" w:rsidRPr="00B92E7D" w:rsidRDefault="000D5B76" w:rsidP="000D5B76">
      <w:pPr>
        <w:rPr>
          <w:sz w:val="28"/>
          <w:szCs w:val="28"/>
          <w:lang w:val="ru-RU"/>
        </w:rPr>
      </w:pPr>
    </w:p>
    <w:p w14:paraId="148964B7" w14:textId="77777777" w:rsidR="000D5B76" w:rsidRPr="00B92E7D" w:rsidRDefault="000D5B76" w:rsidP="000D5B76">
      <w:pPr>
        <w:rPr>
          <w:sz w:val="28"/>
          <w:szCs w:val="28"/>
          <w:lang w:val="ru-RU"/>
        </w:rPr>
      </w:pPr>
    </w:p>
    <w:p w14:paraId="75E987BC" w14:textId="77777777" w:rsidR="000D5B76" w:rsidRPr="00B92E7D" w:rsidRDefault="000D5B76" w:rsidP="000D5B76">
      <w:pPr>
        <w:rPr>
          <w:sz w:val="28"/>
          <w:szCs w:val="28"/>
          <w:lang w:val="ru-RU"/>
        </w:rPr>
      </w:pPr>
    </w:p>
    <w:p w14:paraId="1B092D89" w14:textId="77777777" w:rsidR="000D5B76" w:rsidRPr="00B92E7D" w:rsidRDefault="000D5B76" w:rsidP="000D5B76">
      <w:pPr>
        <w:rPr>
          <w:sz w:val="28"/>
          <w:szCs w:val="28"/>
          <w:lang w:val="ru-RU"/>
        </w:rPr>
      </w:pPr>
      <w:r w:rsidRPr="00B92E7D">
        <w:rPr>
          <w:sz w:val="28"/>
          <w:szCs w:val="28"/>
          <w:lang w:val="ru-RU"/>
        </w:rPr>
        <w:t>Допущен к защите</w:t>
      </w:r>
    </w:p>
    <w:p w14:paraId="4A24AC86" w14:textId="77777777" w:rsidR="000D5B76" w:rsidRPr="00B92E7D" w:rsidRDefault="000D5B76" w:rsidP="000D5B76">
      <w:pPr>
        <w:rPr>
          <w:sz w:val="28"/>
          <w:szCs w:val="28"/>
          <w:lang w:val="ru-RU"/>
        </w:rPr>
      </w:pPr>
      <w:r w:rsidRPr="00B92E7D">
        <w:rPr>
          <w:sz w:val="28"/>
          <w:szCs w:val="28"/>
          <w:lang w:val="ru-RU"/>
        </w:rPr>
        <w:t>«___» ______________ 2017 г.</w:t>
      </w:r>
    </w:p>
    <w:p w14:paraId="7BFB5CA7" w14:textId="77777777" w:rsidR="000D5B76" w:rsidRPr="00B92E7D" w:rsidRDefault="000D5B76" w:rsidP="000D5B76">
      <w:pPr>
        <w:rPr>
          <w:sz w:val="28"/>
          <w:szCs w:val="28"/>
          <w:lang w:val="ru-RU"/>
        </w:rPr>
      </w:pPr>
      <w:r w:rsidRPr="00B92E7D">
        <w:rPr>
          <w:sz w:val="28"/>
          <w:szCs w:val="28"/>
          <w:lang w:val="ru-RU"/>
        </w:rPr>
        <w:t>Зав. кафедрой телекоммуникаций и информационных технологий</w:t>
      </w:r>
    </w:p>
    <w:p w14:paraId="751E79E9" w14:textId="77777777" w:rsidR="000D5B76" w:rsidRPr="00B92E7D" w:rsidRDefault="000D5B76" w:rsidP="000D5B76">
      <w:pPr>
        <w:rPr>
          <w:sz w:val="28"/>
          <w:szCs w:val="28"/>
          <w:lang w:val="ru-RU"/>
        </w:rPr>
      </w:pPr>
      <w:r w:rsidRPr="00B92E7D">
        <w:rPr>
          <w:sz w:val="28"/>
          <w:szCs w:val="28"/>
          <w:lang w:val="ru-RU"/>
        </w:rPr>
        <w:t>кандидат физико-математических наук, доцент Ю.И. Воротницкий</w:t>
      </w:r>
    </w:p>
    <w:p w14:paraId="2D37DA9A" w14:textId="77777777" w:rsidR="000D5B76" w:rsidRPr="00B92E7D" w:rsidRDefault="000D5B76" w:rsidP="000D5B76">
      <w:pPr>
        <w:rPr>
          <w:sz w:val="28"/>
          <w:szCs w:val="28"/>
          <w:lang w:val="ru-RU"/>
        </w:rPr>
      </w:pPr>
    </w:p>
    <w:p w14:paraId="52CA22A1" w14:textId="77777777" w:rsidR="000D5B76" w:rsidRPr="00B92E7D" w:rsidRDefault="000D5B76" w:rsidP="000D5B76">
      <w:pPr>
        <w:rPr>
          <w:sz w:val="28"/>
          <w:szCs w:val="28"/>
          <w:lang w:val="ru-RU"/>
        </w:rPr>
      </w:pPr>
    </w:p>
    <w:p w14:paraId="2F9F6EC7" w14:textId="77777777" w:rsidR="000D5B76" w:rsidRPr="00B92E7D" w:rsidRDefault="000D5B76" w:rsidP="000D5B76">
      <w:pPr>
        <w:rPr>
          <w:sz w:val="28"/>
          <w:szCs w:val="28"/>
          <w:lang w:val="ru-RU"/>
        </w:rPr>
      </w:pPr>
    </w:p>
    <w:p w14:paraId="12699E8A" w14:textId="77777777" w:rsidR="000D5B76" w:rsidRPr="00B92E7D" w:rsidRDefault="000D5B76" w:rsidP="000D5B76">
      <w:pPr>
        <w:rPr>
          <w:sz w:val="28"/>
          <w:szCs w:val="28"/>
          <w:lang w:val="ru-RU"/>
        </w:rPr>
      </w:pPr>
    </w:p>
    <w:p w14:paraId="78F3CA3A" w14:textId="77777777" w:rsidR="000D5B76" w:rsidRPr="00B92E7D" w:rsidRDefault="000D5B76" w:rsidP="000D5B76">
      <w:pPr>
        <w:rPr>
          <w:sz w:val="28"/>
          <w:szCs w:val="28"/>
          <w:lang w:val="ru-RU"/>
        </w:rPr>
      </w:pPr>
    </w:p>
    <w:p w14:paraId="4252D14B" w14:textId="2C6DE4DD" w:rsidR="006B3ECE" w:rsidRPr="00B92E7D" w:rsidRDefault="000D5B76" w:rsidP="000D5B76">
      <w:pPr>
        <w:jc w:val="center"/>
        <w:rPr>
          <w:lang w:val="ru-RU"/>
        </w:rPr>
      </w:pPr>
      <w:r w:rsidRPr="00B92E7D">
        <w:rPr>
          <w:sz w:val="28"/>
          <w:szCs w:val="28"/>
          <w:lang w:val="ru-RU"/>
        </w:rPr>
        <w:t>Минск, 2017</w:t>
      </w:r>
      <w:r w:rsidR="006B3ECE" w:rsidRPr="00B92E7D">
        <w:rPr>
          <w:lang w:val="ru-RU"/>
        </w:rPr>
        <w:br w:type="page"/>
      </w:r>
    </w:p>
    <w:sdt>
      <w:sdtPr>
        <w:rPr>
          <w:lang w:val="ru-RU"/>
        </w:rPr>
        <w:id w:val="-1622760232"/>
        <w:docPartObj>
          <w:docPartGallery w:val="Table of Contents"/>
          <w:docPartUnique/>
        </w:docPartObj>
      </w:sdtPr>
      <w:sdtEndPr>
        <w:rPr>
          <w:b/>
          <w:bCs/>
          <w:noProof/>
          <w:sz w:val="28"/>
          <w:szCs w:val="28"/>
        </w:rPr>
      </w:sdtEndPr>
      <w:sdtContent>
        <w:p w14:paraId="04CDD1FB" w14:textId="0053E432" w:rsidR="00C405D3" w:rsidRPr="00B92E7D" w:rsidRDefault="00576D8D" w:rsidP="00576D8D">
          <w:pPr>
            <w:jc w:val="center"/>
            <w:rPr>
              <w:b/>
              <w:sz w:val="32"/>
              <w:lang w:val="ru-RU"/>
            </w:rPr>
          </w:pPr>
          <w:r w:rsidRPr="00B92E7D">
            <w:rPr>
              <w:b/>
              <w:sz w:val="32"/>
              <w:lang w:val="ru-RU"/>
            </w:rPr>
            <w:t>ОГЛАВЛЕНИЕ</w:t>
          </w:r>
        </w:p>
        <w:p w14:paraId="19647A84" w14:textId="77777777" w:rsidR="005E3B56" w:rsidRDefault="00C405D3">
          <w:pPr>
            <w:pStyle w:val="TOC1"/>
            <w:tabs>
              <w:tab w:val="right" w:leader="dot" w:pos="9628"/>
            </w:tabs>
            <w:rPr>
              <w:rFonts w:eastAsiaTheme="minorEastAsia" w:cstheme="minorBidi"/>
              <w:b w:val="0"/>
              <w:bCs w:val="0"/>
              <w:noProof/>
            </w:rPr>
          </w:pPr>
          <w:r w:rsidRPr="00B92E7D">
            <w:rPr>
              <w:rFonts w:ascii="Times New Roman" w:hAnsi="Times New Roman" w:cs="Times New Roman"/>
              <w:b w:val="0"/>
              <w:bCs w:val="0"/>
              <w:sz w:val="28"/>
              <w:szCs w:val="28"/>
              <w:lang w:val="ru-RU"/>
            </w:rPr>
            <w:fldChar w:fldCharType="begin"/>
          </w:r>
          <w:r w:rsidRPr="00B92E7D">
            <w:rPr>
              <w:rFonts w:ascii="Times New Roman" w:hAnsi="Times New Roman" w:cs="Times New Roman"/>
              <w:b w:val="0"/>
              <w:bCs w:val="0"/>
              <w:sz w:val="28"/>
              <w:szCs w:val="28"/>
              <w:lang w:val="ru-RU"/>
            </w:rPr>
            <w:instrText xml:space="preserve"> TOC \o "1-3" \h \z \u </w:instrText>
          </w:r>
          <w:r w:rsidRPr="00B92E7D">
            <w:rPr>
              <w:rFonts w:ascii="Times New Roman" w:hAnsi="Times New Roman" w:cs="Times New Roman"/>
              <w:b w:val="0"/>
              <w:bCs w:val="0"/>
              <w:sz w:val="28"/>
              <w:szCs w:val="28"/>
              <w:lang w:val="ru-RU"/>
            </w:rPr>
            <w:fldChar w:fldCharType="separate"/>
          </w:r>
          <w:hyperlink w:anchor="_Toc484776486" w:history="1">
            <w:r w:rsidR="005E3B56" w:rsidRPr="009F3D04">
              <w:rPr>
                <w:rStyle w:val="Hyperlink"/>
                <w:noProof/>
              </w:rPr>
              <w:t>ПЕРЕЧЕНЬ УСЛОВНЫХ ОБОЗНАЧЕНИЙ</w:t>
            </w:r>
            <w:r w:rsidR="005E3B56">
              <w:rPr>
                <w:noProof/>
                <w:webHidden/>
              </w:rPr>
              <w:tab/>
            </w:r>
            <w:r w:rsidR="005E3B56">
              <w:rPr>
                <w:noProof/>
                <w:webHidden/>
              </w:rPr>
              <w:fldChar w:fldCharType="begin"/>
            </w:r>
            <w:r w:rsidR="005E3B56">
              <w:rPr>
                <w:noProof/>
                <w:webHidden/>
              </w:rPr>
              <w:instrText xml:space="preserve"> PAGEREF _Toc484776486 \h </w:instrText>
            </w:r>
            <w:r w:rsidR="005E3B56">
              <w:rPr>
                <w:noProof/>
                <w:webHidden/>
              </w:rPr>
            </w:r>
            <w:r w:rsidR="005E3B56">
              <w:rPr>
                <w:noProof/>
                <w:webHidden/>
              </w:rPr>
              <w:fldChar w:fldCharType="separate"/>
            </w:r>
            <w:r w:rsidR="005E3B56">
              <w:rPr>
                <w:noProof/>
                <w:webHidden/>
              </w:rPr>
              <w:t>3</w:t>
            </w:r>
            <w:r w:rsidR="005E3B56">
              <w:rPr>
                <w:noProof/>
                <w:webHidden/>
              </w:rPr>
              <w:fldChar w:fldCharType="end"/>
            </w:r>
          </w:hyperlink>
        </w:p>
        <w:p w14:paraId="3EBCDD17" w14:textId="77777777" w:rsidR="005E3B56" w:rsidRDefault="00364227">
          <w:pPr>
            <w:pStyle w:val="TOC1"/>
            <w:tabs>
              <w:tab w:val="right" w:leader="dot" w:pos="9628"/>
            </w:tabs>
            <w:rPr>
              <w:rFonts w:eastAsiaTheme="minorEastAsia" w:cstheme="minorBidi"/>
              <w:b w:val="0"/>
              <w:bCs w:val="0"/>
              <w:noProof/>
            </w:rPr>
          </w:pPr>
          <w:hyperlink w:anchor="_Toc484776487" w:history="1">
            <w:r w:rsidR="005E3B56" w:rsidRPr="009F3D04">
              <w:rPr>
                <w:rStyle w:val="Hyperlink"/>
                <w:noProof/>
              </w:rPr>
              <w:t>ВВЕДЕНИЕ</w:t>
            </w:r>
            <w:r w:rsidR="005E3B56">
              <w:rPr>
                <w:noProof/>
                <w:webHidden/>
              </w:rPr>
              <w:tab/>
            </w:r>
            <w:r w:rsidR="005E3B56">
              <w:rPr>
                <w:noProof/>
                <w:webHidden/>
              </w:rPr>
              <w:fldChar w:fldCharType="begin"/>
            </w:r>
            <w:r w:rsidR="005E3B56">
              <w:rPr>
                <w:noProof/>
                <w:webHidden/>
              </w:rPr>
              <w:instrText xml:space="preserve"> PAGEREF _Toc484776487 \h </w:instrText>
            </w:r>
            <w:r w:rsidR="005E3B56">
              <w:rPr>
                <w:noProof/>
                <w:webHidden/>
              </w:rPr>
            </w:r>
            <w:r w:rsidR="005E3B56">
              <w:rPr>
                <w:noProof/>
                <w:webHidden/>
              </w:rPr>
              <w:fldChar w:fldCharType="separate"/>
            </w:r>
            <w:r w:rsidR="005E3B56">
              <w:rPr>
                <w:noProof/>
                <w:webHidden/>
              </w:rPr>
              <w:t>4</w:t>
            </w:r>
            <w:r w:rsidR="005E3B56">
              <w:rPr>
                <w:noProof/>
                <w:webHidden/>
              </w:rPr>
              <w:fldChar w:fldCharType="end"/>
            </w:r>
          </w:hyperlink>
        </w:p>
        <w:p w14:paraId="6E7A8B9A" w14:textId="77777777" w:rsidR="005E3B56" w:rsidRDefault="00364227">
          <w:pPr>
            <w:pStyle w:val="TOC1"/>
            <w:tabs>
              <w:tab w:val="right" w:leader="dot" w:pos="9628"/>
            </w:tabs>
            <w:rPr>
              <w:rFonts w:eastAsiaTheme="minorEastAsia" w:cstheme="minorBidi"/>
              <w:b w:val="0"/>
              <w:bCs w:val="0"/>
              <w:noProof/>
            </w:rPr>
          </w:pPr>
          <w:hyperlink w:anchor="_Toc484776488" w:history="1">
            <w:r w:rsidR="005E3B56" w:rsidRPr="009F3D04">
              <w:rPr>
                <w:rStyle w:val="Hyperlink"/>
                <w:noProof/>
              </w:rPr>
              <w:t>ГЛАВА 1</w:t>
            </w:r>
            <w:r w:rsidR="005E3B56">
              <w:rPr>
                <w:noProof/>
                <w:webHidden/>
              </w:rPr>
              <w:tab/>
            </w:r>
            <w:r w:rsidR="005E3B56">
              <w:rPr>
                <w:noProof/>
                <w:webHidden/>
              </w:rPr>
              <w:fldChar w:fldCharType="begin"/>
            </w:r>
            <w:r w:rsidR="005E3B56">
              <w:rPr>
                <w:noProof/>
                <w:webHidden/>
              </w:rPr>
              <w:instrText xml:space="preserve"> PAGEREF _Toc484776488 \h </w:instrText>
            </w:r>
            <w:r w:rsidR="005E3B56">
              <w:rPr>
                <w:noProof/>
                <w:webHidden/>
              </w:rPr>
            </w:r>
            <w:r w:rsidR="005E3B56">
              <w:rPr>
                <w:noProof/>
                <w:webHidden/>
              </w:rPr>
              <w:fldChar w:fldCharType="separate"/>
            </w:r>
            <w:r w:rsidR="005E3B56">
              <w:rPr>
                <w:noProof/>
                <w:webHidden/>
              </w:rPr>
              <w:t>6</w:t>
            </w:r>
            <w:r w:rsidR="005E3B56">
              <w:rPr>
                <w:noProof/>
                <w:webHidden/>
              </w:rPr>
              <w:fldChar w:fldCharType="end"/>
            </w:r>
          </w:hyperlink>
        </w:p>
        <w:p w14:paraId="6E4A8163" w14:textId="77777777" w:rsidR="005E3B56" w:rsidRDefault="00364227">
          <w:pPr>
            <w:pStyle w:val="TOC2"/>
            <w:tabs>
              <w:tab w:val="right" w:leader="dot" w:pos="9628"/>
            </w:tabs>
            <w:rPr>
              <w:rFonts w:eastAsiaTheme="minorEastAsia" w:cstheme="minorBidi"/>
              <w:b w:val="0"/>
              <w:bCs w:val="0"/>
              <w:noProof/>
              <w:sz w:val="24"/>
              <w:szCs w:val="24"/>
            </w:rPr>
          </w:pPr>
          <w:hyperlink w:anchor="_Toc484776489" w:history="1">
            <w:r w:rsidR="005E3B56" w:rsidRPr="009F3D04">
              <w:rPr>
                <w:rStyle w:val="Hyperlink"/>
                <w:noProof/>
              </w:rPr>
              <w:t>1.1 Введение в информационную безопасность и систему защиты информации. Терминология.</w:t>
            </w:r>
            <w:r w:rsidR="005E3B56">
              <w:rPr>
                <w:noProof/>
                <w:webHidden/>
              </w:rPr>
              <w:tab/>
            </w:r>
            <w:r w:rsidR="005E3B56">
              <w:rPr>
                <w:noProof/>
                <w:webHidden/>
              </w:rPr>
              <w:fldChar w:fldCharType="begin"/>
            </w:r>
            <w:r w:rsidR="005E3B56">
              <w:rPr>
                <w:noProof/>
                <w:webHidden/>
              </w:rPr>
              <w:instrText xml:space="preserve"> PAGEREF _Toc484776489 \h </w:instrText>
            </w:r>
            <w:r w:rsidR="005E3B56">
              <w:rPr>
                <w:noProof/>
                <w:webHidden/>
              </w:rPr>
            </w:r>
            <w:r w:rsidR="005E3B56">
              <w:rPr>
                <w:noProof/>
                <w:webHidden/>
              </w:rPr>
              <w:fldChar w:fldCharType="separate"/>
            </w:r>
            <w:r w:rsidR="005E3B56">
              <w:rPr>
                <w:noProof/>
                <w:webHidden/>
              </w:rPr>
              <w:t>6</w:t>
            </w:r>
            <w:r w:rsidR="005E3B56">
              <w:rPr>
                <w:noProof/>
                <w:webHidden/>
              </w:rPr>
              <w:fldChar w:fldCharType="end"/>
            </w:r>
          </w:hyperlink>
        </w:p>
        <w:p w14:paraId="3B52A947" w14:textId="77777777" w:rsidR="005E3B56" w:rsidRDefault="00364227">
          <w:pPr>
            <w:pStyle w:val="TOC2"/>
            <w:tabs>
              <w:tab w:val="right" w:leader="dot" w:pos="9628"/>
            </w:tabs>
            <w:rPr>
              <w:rFonts w:eastAsiaTheme="minorEastAsia" w:cstheme="minorBidi"/>
              <w:b w:val="0"/>
              <w:bCs w:val="0"/>
              <w:noProof/>
              <w:sz w:val="24"/>
              <w:szCs w:val="24"/>
            </w:rPr>
          </w:pPr>
          <w:hyperlink w:anchor="_Toc484776490" w:history="1">
            <w:r w:rsidR="005E3B56" w:rsidRPr="009F3D04">
              <w:rPr>
                <w:rStyle w:val="Hyperlink"/>
                <w:noProof/>
              </w:rPr>
              <w:t>1.2 Средства защиты информации</w:t>
            </w:r>
            <w:r w:rsidR="005E3B56">
              <w:rPr>
                <w:noProof/>
                <w:webHidden/>
              </w:rPr>
              <w:tab/>
            </w:r>
            <w:r w:rsidR="005E3B56">
              <w:rPr>
                <w:noProof/>
                <w:webHidden/>
              </w:rPr>
              <w:fldChar w:fldCharType="begin"/>
            </w:r>
            <w:r w:rsidR="005E3B56">
              <w:rPr>
                <w:noProof/>
                <w:webHidden/>
              </w:rPr>
              <w:instrText xml:space="preserve"> PAGEREF _Toc484776490 \h </w:instrText>
            </w:r>
            <w:r w:rsidR="005E3B56">
              <w:rPr>
                <w:noProof/>
                <w:webHidden/>
              </w:rPr>
            </w:r>
            <w:r w:rsidR="005E3B56">
              <w:rPr>
                <w:noProof/>
                <w:webHidden/>
              </w:rPr>
              <w:fldChar w:fldCharType="separate"/>
            </w:r>
            <w:r w:rsidR="005E3B56">
              <w:rPr>
                <w:noProof/>
                <w:webHidden/>
              </w:rPr>
              <w:t>10</w:t>
            </w:r>
            <w:r w:rsidR="005E3B56">
              <w:rPr>
                <w:noProof/>
                <w:webHidden/>
              </w:rPr>
              <w:fldChar w:fldCharType="end"/>
            </w:r>
          </w:hyperlink>
        </w:p>
        <w:p w14:paraId="6D34DB70" w14:textId="77777777" w:rsidR="005E3B56" w:rsidRDefault="00364227">
          <w:pPr>
            <w:pStyle w:val="TOC2"/>
            <w:tabs>
              <w:tab w:val="right" w:leader="dot" w:pos="9628"/>
            </w:tabs>
            <w:rPr>
              <w:rFonts w:eastAsiaTheme="minorEastAsia" w:cstheme="minorBidi"/>
              <w:b w:val="0"/>
              <w:bCs w:val="0"/>
              <w:noProof/>
              <w:sz w:val="24"/>
              <w:szCs w:val="24"/>
            </w:rPr>
          </w:pPr>
          <w:hyperlink w:anchor="_Toc484776491" w:history="1">
            <w:r w:rsidR="005E3B56" w:rsidRPr="009F3D04">
              <w:rPr>
                <w:rStyle w:val="Hyperlink"/>
                <w:noProof/>
              </w:rPr>
              <w:t>1.3 Классификация объектов информатизации</w:t>
            </w:r>
            <w:r w:rsidR="005E3B56">
              <w:rPr>
                <w:noProof/>
                <w:webHidden/>
              </w:rPr>
              <w:tab/>
            </w:r>
            <w:r w:rsidR="005E3B56">
              <w:rPr>
                <w:noProof/>
                <w:webHidden/>
              </w:rPr>
              <w:fldChar w:fldCharType="begin"/>
            </w:r>
            <w:r w:rsidR="005E3B56">
              <w:rPr>
                <w:noProof/>
                <w:webHidden/>
              </w:rPr>
              <w:instrText xml:space="preserve"> PAGEREF _Toc484776491 \h </w:instrText>
            </w:r>
            <w:r w:rsidR="005E3B56">
              <w:rPr>
                <w:noProof/>
                <w:webHidden/>
              </w:rPr>
            </w:r>
            <w:r w:rsidR="005E3B56">
              <w:rPr>
                <w:noProof/>
                <w:webHidden/>
              </w:rPr>
              <w:fldChar w:fldCharType="separate"/>
            </w:r>
            <w:r w:rsidR="005E3B56">
              <w:rPr>
                <w:noProof/>
                <w:webHidden/>
              </w:rPr>
              <w:t>14</w:t>
            </w:r>
            <w:r w:rsidR="005E3B56">
              <w:rPr>
                <w:noProof/>
                <w:webHidden/>
              </w:rPr>
              <w:fldChar w:fldCharType="end"/>
            </w:r>
          </w:hyperlink>
        </w:p>
        <w:p w14:paraId="1FD33EF1" w14:textId="77777777" w:rsidR="005E3B56" w:rsidRDefault="00364227">
          <w:pPr>
            <w:pStyle w:val="TOC1"/>
            <w:tabs>
              <w:tab w:val="right" w:leader="dot" w:pos="9628"/>
            </w:tabs>
            <w:rPr>
              <w:rFonts w:eastAsiaTheme="minorEastAsia" w:cstheme="minorBidi"/>
              <w:b w:val="0"/>
              <w:bCs w:val="0"/>
              <w:noProof/>
            </w:rPr>
          </w:pPr>
          <w:hyperlink w:anchor="_Toc484776492" w:history="1">
            <w:r w:rsidR="005E3B56" w:rsidRPr="009F3D04">
              <w:rPr>
                <w:rStyle w:val="Hyperlink"/>
                <w:noProof/>
              </w:rPr>
              <w:t>ГЛАВА 2</w:t>
            </w:r>
            <w:r w:rsidR="005E3B56">
              <w:rPr>
                <w:noProof/>
                <w:webHidden/>
              </w:rPr>
              <w:tab/>
            </w:r>
            <w:r w:rsidR="005E3B56">
              <w:rPr>
                <w:noProof/>
                <w:webHidden/>
              </w:rPr>
              <w:fldChar w:fldCharType="begin"/>
            </w:r>
            <w:r w:rsidR="005E3B56">
              <w:rPr>
                <w:noProof/>
                <w:webHidden/>
              </w:rPr>
              <w:instrText xml:space="preserve"> PAGEREF _Toc484776492 \h </w:instrText>
            </w:r>
            <w:r w:rsidR="005E3B56">
              <w:rPr>
                <w:noProof/>
                <w:webHidden/>
              </w:rPr>
            </w:r>
            <w:r w:rsidR="005E3B56">
              <w:rPr>
                <w:noProof/>
                <w:webHidden/>
              </w:rPr>
              <w:fldChar w:fldCharType="separate"/>
            </w:r>
            <w:r w:rsidR="005E3B56">
              <w:rPr>
                <w:noProof/>
                <w:webHidden/>
              </w:rPr>
              <w:t>16</w:t>
            </w:r>
            <w:r w:rsidR="005E3B56">
              <w:rPr>
                <w:noProof/>
                <w:webHidden/>
              </w:rPr>
              <w:fldChar w:fldCharType="end"/>
            </w:r>
          </w:hyperlink>
        </w:p>
        <w:p w14:paraId="062262B8" w14:textId="77777777" w:rsidR="005E3B56" w:rsidRDefault="00364227">
          <w:pPr>
            <w:pStyle w:val="TOC1"/>
            <w:tabs>
              <w:tab w:val="right" w:leader="dot" w:pos="9628"/>
            </w:tabs>
            <w:rPr>
              <w:rFonts w:eastAsiaTheme="minorEastAsia" w:cstheme="minorBidi"/>
              <w:b w:val="0"/>
              <w:bCs w:val="0"/>
              <w:noProof/>
            </w:rPr>
          </w:pPr>
          <w:hyperlink w:anchor="_Toc484776493" w:history="1">
            <w:r w:rsidR="005E3B56" w:rsidRPr="009F3D04">
              <w:rPr>
                <w:rStyle w:val="Hyperlink"/>
                <w:noProof/>
              </w:rPr>
              <w:t>ПРОЕКТИРОВАНИЕ СЗИ</w:t>
            </w:r>
            <w:r w:rsidR="005E3B56">
              <w:rPr>
                <w:noProof/>
                <w:webHidden/>
              </w:rPr>
              <w:tab/>
            </w:r>
            <w:r w:rsidR="005E3B56">
              <w:rPr>
                <w:noProof/>
                <w:webHidden/>
              </w:rPr>
              <w:fldChar w:fldCharType="begin"/>
            </w:r>
            <w:r w:rsidR="005E3B56">
              <w:rPr>
                <w:noProof/>
                <w:webHidden/>
              </w:rPr>
              <w:instrText xml:space="preserve"> PAGEREF _Toc484776493 \h </w:instrText>
            </w:r>
            <w:r w:rsidR="005E3B56">
              <w:rPr>
                <w:noProof/>
                <w:webHidden/>
              </w:rPr>
            </w:r>
            <w:r w:rsidR="005E3B56">
              <w:rPr>
                <w:noProof/>
                <w:webHidden/>
              </w:rPr>
              <w:fldChar w:fldCharType="separate"/>
            </w:r>
            <w:r w:rsidR="005E3B56">
              <w:rPr>
                <w:noProof/>
                <w:webHidden/>
              </w:rPr>
              <w:t>16</w:t>
            </w:r>
            <w:r w:rsidR="005E3B56">
              <w:rPr>
                <w:noProof/>
                <w:webHidden/>
              </w:rPr>
              <w:fldChar w:fldCharType="end"/>
            </w:r>
          </w:hyperlink>
        </w:p>
        <w:p w14:paraId="7031E50A" w14:textId="77777777" w:rsidR="005E3B56" w:rsidRDefault="00364227">
          <w:pPr>
            <w:pStyle w:val="TOC2"/>
            <w:tabs>
              <w:tab w:val="right" w:leader="dot" w:pos="9628"/>
            </w:tabs>
            <w:rPr>
              <w:rFonts w:eastAsiaTheme="minorEastAsia" w:cstheme="minorBidi"/>
              <w:b w:val="0"/>
              <w:bCs w:val="0"/>
              <w:noProof/>
              <w:sz w:val="24"/>
              <w:szCs w:val="24"/>
            </w:rPr>
          </w:pPr>
          <w:hyperlink w:anchor="_Toc484776494" w:history="1">
            <w:r w:rsidR="005E3B56" w:rsidRPr="009F3D04">
              <w:rPr>
                <w:rStyle w:val="Hyperlink"/>
                <w:noProof/>
              </w:rPr>
              <w:t>2.1 Анализ организационной структуры информационной системы</w:t>
            </w:r>
            <w:r w:rsidR="005E3B56">
              <w:rPr>
                <w:noProof/>
                <w:webHidden/>
              </w:rPr>
              <w:tab/>
            </w:r>
            <w:r w:rsidR="005E3B56">
              <w:rPr>
                <w:noProof/>
                <w:webHidden/>
              </w:rPr>
              <w:fldChar w:fldCharType="begin"/>
            </w:r>
            <w:r w:rsidR="005E3B56">
              <w:rPr>
                <w:noProof/>
                <w:webHidden/>
              </w:rPr>
              <w:instrText xml:space="preserve"> PAGEREF _Toc484776494 \h </w:instrText>
            </w:r>
            <w:r w:rsidR="005E3B56">
              <w:rPr>
                <w:noProof/>
                <w:webHidden/>
              </w:rPr>
            </w:r>
            <w:r w:rsidR="005E3B56">
              <w:rPr>
                <w:noProof/>
                <w:webHidden/>
              </w:rPr>
              <w:fldChar w:fldCharType="separate"/>
            </w:r>
            <w:r w:rsidR="005E3B56">
              <w:rPr>
                <w:noProof/>
                <w:webHidden/>
              </w:rPr>
              <w:t>16</w:t>
            </w:r>
            <w:r w:rsidR="005E3B56">
              <w:rPr>
                <w:noProof/>
                <w:webHidden/>
              </w:rPr>
              <w:fldChar w:fldCharType="end"/>
            </w:r>
          </w:hyperlink>
        </w:p>
        <w:p w14:paraId="452C9350" w14:textId="77777777" w:rsidR="005E3B56" w:rsidRDefault="00364227">
          <w:pPr>
            <w:pStyle w:val="TOC2"/>
            <w:tabs>
              <w:tab w:val="right" w:leader="dot" w:pos="9628"/>
            </w:tabs>
            <w:rPr>
              <w:rFonts w:eastAsiaTheme="minorEastAsia" w:cstheme="minorBidi"/>
              <w:b w:val="0"/>
              <w:bCs w:val="0"/>
              <w:noProof/>
              <w:sz w:val="24"/>
              <w:szCs w:val="24"/>
            </w:rPr>
          </w:pPr>
          <w:hyperlink w:anchor="_Toc484776495" w:history="1">
            <w:r w:rsidR="005E3B56" w:rsidRPr="009F3D04">
              <w:rPr>
                <w:rStyle w:val="Hyperlink"/>
                <w:noProof/>
              </w:rPr>
              <w:t>2.2 Классификация информации, хранящийся и обрабатываемой в информационной системе</w:t>
            </w:r>
            <w:r w:rsidR="005E3B56">
              <w:rPr>
                <w:noProof/>
                <w:webHidden/>
              </w:rPr>
              <w:tab/>
            </w:r>
            <w:r w:rsidR="005E3B56">
              <w:rPr>
                <w:noProof/>
                <w:webHidden/>
              </w:rPr>
              <w:fldChar w:fldCharType="begin"/>
            </w:r>
            <w:r w:rsidR="005E3B56">
              <w:rPr>
                <w:noProof/>
                <w:webHidden/>
              </w:rPr>
              <w:instrText xml:space="preserve"> PAGEREF _Toc484776495 \h </w:instrText>
            </w:r>
            <w:r w:rsidR="005E3B56">
              <w:rPr>
                <w:noProof/>
                <w:webHidden/>
              </w:rPr>
            </w:r>
            <w:r w:rsidR="005E3B56">
              <w:rPr>
                <w:noProof/>
                <w:webHidden/>
              </w:rPr>
              <w:fldChar w:fldCharType="separate"/>
            </w:r>
            <w:r w:rsidR="005E3B56">
              <w:rPr>
                <w:noProof/>
                <w:webHidden/>
              </w:rPr>
              <w:t>18</w:t>
            </w:r>
            <w:r w:rsidR="005E3B56">
              <w:rPr>
                <w:noProof/>
                <w:webHidden/>
              </w:rPr>
              <w:fldChar w:fldCharType="end"/>
            </w:r>
          </w:hyperlink>
        </w:p>
        <w:p w14:paraId="5A1C4671" w14:textId="77777777" w:rsidR="005E3B56" w:rsidRDefault="00364227">
          <w:pPr>
            <w:pStyle w:val="TOC2"/>
            <w:tabs>
              <w:tab w:val="right" w:leader="dot" w:pos="9628"/>
            </w:tabs>
            <w:rPr>
              <w:rFonts w:eastAsiaTheme="minorEastAsia" w:cstheme="minorBidi"/>
              <w:b w:val="0"/>
              <w:bCs w:val="0"/>
              <w:noProof/>
              <w:sz w:val="24"/>
              <w:szCs w:val="24"/>
            </w:rPr>
          </w:pPr>
          <w:hyperlink w:anchor="_Toc484776496" w:history="1">
            <w:r w:rsidR="005E3B56" w:rsidRPr="009F3D04">
              <w:rPr>
                <w:rStyle w:val="Hyperlink"/>
                <w:noProof/>
              </w:rPr>
              <w:t>2.3 Проведение оценки угроз и рисков для ИС</w:t>
            </w:r>
            <w:r w:rsidR="005E3B56">
              <w:rPr>
                <w:noProof/>
                <w:webHidden/>
              </w:rPr>
              <w:tab/>
            </w:r>
            <w:r w:rsidR="005E3B56">
              <w:rPr>
                <w:noProof/>
                <w:webHidden/>
              </w:rPr>
              <w:fldChar w:fldCharType="begin"/>
            </w:r>
            <w:r w:rsidR="005E3B56">
              <w:rPr>
                <w:noProof/>
                <w:webHidden/>
              </w:rPr>
              <w:instrText xml:space="preserve"> PAGEREF _Toc484776496 \h </w:instrText>
            </w:r>
            <w:r w:rsidR="005E3B56">
              <w:rPr>
                <w:noProof/>
                <w:webHidden/>
              </w:rPr>
            </w:r>
            <w:r w:rsidR="005E3B56">
              <w:rPr>
                <w:noProof/>
                <w:webHidden/>
              </w:rPr>
              <w:fldChar w:fldCharType="separate"/>
            </w:r>
            <w:r w:rsidR="005E3B56">
              <w:rPr>
                <w:noProof/>
                <w:webHidden/>
              </w:rPr>
              <w:t>19</w:t>
            </w:r>
            <w:r w:rsidR="005E3B56">
              <w:rPr>
                <w:noProof/>
                <w:webHidden/>
              </w:rPr>
              <w:fldChar w:fldCharType="end"/>
            </w:r>
          </w:hyperlink>
        </w:p>
        <w:p w14:paraId="09C749DA" w14:textId="77777777" w:rsidR="005E3B56" w:rsidRDefault="00364227">
          <w:pPr>
            <w:pStyle w:val="TOC2"/>
            <w:tabs>
              <w:tab w:val="right" w:leader="dot" w:pos="9628"/>
            </w:tabs>
            <w:rPr>
              <w:rFonts w:eastAsiaTheme="minorEastAsia" w:cstheme="minorBidi"/>
              <w:b w:val="0"/>
              <w:bCs w:val="0"/>
              <w:noProof/>
              <w:sz w:val="24"/>
              <w:szCs w:val="24"/>
            </w:rPr>
          </w:pPr>
          <w:hyperlink w:anchor="_Toc484776497" w:history="1">
            <w:r w:rsidR="005E3B56" w:rsidRPr="009F3D04">
              <w:rPr>
                <w:rStyle w:val="Hyperlink"/>
                <w:noProof/>
              </w:rPr>
              <w:t>2.4 Разработка технического задания</w:t>
            </w:r>
            <w:r w:rsidR="005E3B56">
              <w:rPr>
                <w:noProof/>
                <w:webHidden/>
              </w:rPr>
              <w:tab/>
            </w:r>
            <w:r w:rsidR="005E3B56">
              <w:rPr>
                <w:noProof/>
                <w:webHidden/>
              </w:rPr>
              <w:fldChar w:fldCharType="begin"/>
            </w:r>
            <w:r w:rsidR="005E3B56">
              <w:rPr>
                <w:noProof/>
                <w:webHidden/>
              </w:rPr>
              <w:instrText xml:space="preserve"> PAGEREF _Toc484776497 \h </w:instrText>
            </w:r>
            <w:r w:rsidR="005E3B56">
              <w:rPr>
                <w:noProof/>
                <w:webHidden/>
              </w:rPr>
            </w:r>
            <w:r w:rsidR="005E3B56">
              <w:rPr>
                <w:noProof/>
                <w:webHidden/>
              </w:rPr>
              <w:fldChar w:fldCharType="separate"/>
            </w:r>
            <w:r w:rsidR="005E3B56">
              <w:rPr>
                <w:noProof/>
                <w:webHidden/>
              </w:rPr>
              <w:t>21</w:t>
            </w:r>
            <w:r w:rsidR="005E3B56">
              <w:rPr>
                <w:noProof/>
                <w:webHidden/>
              </w:rPr>
              <w:fldChar w:fldCharType="end"/>
            </w:r>
          </w:hyperlink>
        </w:p>
        <w:p w14:paraId="3D68D9C8" w14:textId="77777777" w:rsidR="005E3B56" w:rsidRDefault="00364227">
          <w:pPr>
            <w:pStyle w:val="TOC2"/>
            <w:tabs>
              <w:tab w:val="right" w:leader="dot" w:pos="9628"/>
            </w:tabs>
            <w:rPr>
              <w:rFonts w:eastAsiaTheme="minorEastAsia" w:cstheme="minorBidi"/>
              <w:b w:val="0"/>
              <w:bCs w:val="0"/>
              <w:noProof/>
              <w:sz w:val="24"/>
              <w:szCs w:val="24"/>
            </w:rPr>
          </w:pPr>
          <w:hyperlink w:anchor="_Toc484776498" w:history="1">
            <w:r w:rsidR="005E3B56" w:rsidRPr="009F3D04">
              <w:rPr>
                <w:rStyle w:val="Hyperlink"/>
                <w:noProof/>
              </w:rPr>
              <w:t>2.5 Техническое задание на систему защиты информации</w:t>
            </w:r>
            <w:r w:rsidR="005E3B56">
              <w:rPr>
                <w:noProof/>
                <w:webHidden/>
              </w:rPr>
              <w:tab/>
            </w:r>
            <w:r w:rsidR="005E3B56">
              <w:rPr>
                <w:noProof/>
                <w:webHidden/>
              </w:rPr>
              <w:fldChar w:fldCharType="begin"/>
            </w:r>
            <w:r w:rsidR="005E3B56">
              <w:rPr>
                <w:noProof/>
                <w:webHidden/>
              </w:rPr>
              <w:instrText xml:space="preserve"> PAGEREF _Toc484776498 \h </w:instrText>
            </w:r>
            <w:r w:rsidR="005E3B56">
              <w:rPr>
                <w:noProof/>
                <w:webHidden/>
              </w:rPr>
            </w:r>
            <w:r w:rsidR="005E3B56">
              <w:rPr>
                <w:noProof/>
                <w:webHidden/>
              </w:rPr>
              <w:fldChar w:fldCharType="separate"/>
            </w:r>
            <w:r w:rsidR="005E3B56">
              <w:rPr>
                <w:noProof/>
                <w:webHidden/>
              </w:rPr>
              <w:t>22</w:t>
            </w:r>
            <w:r w:rsidR="005E3B56">
              <w:rPr>
                <w:noProof/>
                <w:webHidden/>
              </w:rPr>
              <w:fldChar w:fldCharType="end"/>
            </w:r>
          </w:hyperlink>
        </w:p>
        <w:p w14:paraId="7A77A039" w14:textId="77777777" w:rsidR="005E3B56" w:rsidRDefault="00364227">
          <w:pPr>
            <w:pStyle w:val="TOC1"/>
            <w:tabs>
              <w:tab w:val="right" w:leader="dot" w:pos="9628"/>
            </w:tabs>
            <w:rPr>
              <w:rFonts w:eastAsiaTheme="minorEastAsia" w:cstheme="minorBidi"/>
              <w:b w:val="0"/>
              <w:bCs w:val="0"/>
              <w:noProof/>
            </w:rPr>
          </w:pPr>
          <w:hyperlink w:anchor="_Toc484776499" w:history="1">
            <w:r w:rsidR="005E3B56" w:rsidRPr="009F3D04">
              <w:rPr>
                <w:rStyle w:val="Hyperlink"/>
                <w:noProof/>
              </w:rPr>
              <w:t>ГЛАВА 3</w:t>
            </w:r>
            <w:r w:rsidR="005E3B56">
              <w:rPr>
                <w:noProof/>
                <w:webHidden/>
              </w:rPr>
              <w:tab/>
            </w:r>
            <w:r w:rsidR="005E3B56">
              <w:rPr>
                <w:noProof/>
                <w:webHidden/>
              </w:rPr>
              <w:fldChar w:fldCharType="begin"/>
            </w:r>
            <w:r w:rsidR="005E3B56">
              <w:rPr>
                <w:noProof/>
                <w:webHidden/>
              </w:rPr>
              <w:instrText xml:space="preserve"> PAGEREF _Toc484776499 \h </w:instrText>
            </w:r>
            <w:r w:rsidR="005E3B56">
              <w:rPr>
                <w:noProof/>
                <w:webHidden/>
              </w:rPr>
            </w:r>
            <w:r w:rsidR="005E3B56">
              <w:rPr>
                <w:noProof/>
                <w:webHidden/>
              </w:rPr>
              <w:fldChar w:fldCharType="separate"/>
            </w:r>
            <w:r w:rsidR="005E3B56">
              <w:rPr>
                <w:noProof/>
                <w:webHidden/>
              </w:rPr>
              <w:t>32</w:t>
            </w:r>
            <w:r w:rsidR="005E3B56">
              <w:rPr>
                <w:noProof/>
                <w:webHidden/>
              </w:rPr>
              <w:fldChar w:fldCharType="end"/>
            </w:r>
          </w:hyperlink>
        </w:p>
        <w:p w14:paraId="5A4AB15A" w14:textId="77777777" w:rsidR="005E3B56" w:rsidRDefault="00364227">
          <w:pPr>
            <w:pStyle w:val="TOC1"/>
            <w:tabs>
              <w:tab w:val="right" w:leader="dot" w:pos="9628"/>
            </w:tabs>
            <w:rPr>
              <w:rFonts w:eastAsiaTheme="minorEastAsia" w:cstheme="minorBidi"/>
              <w:b w:val="0"/>
              <w:bCs w:val="0"/>
              <w:noProof/>
            </w:rPr>
          </w:pPr>
          <w:hyperlink w:anchor="_Toc484776500" w:history="1">
            <w:r w:rsidR="005E3B56" w:rsidRPr="009F3D04">
              <w:rPr>
                <w:rStyle w:val="Hyperlink"/>
                <w:noProof/>
              </w:rPr>
              <w:t>СОЗДАНИЕ СЗИ</w:t>
            </w:r>
            <w:r w:rsidR="005E3B56">
              <w:rPr>
                <w:noProof/>
                <w:webHidden/>
              </w:rPr>
              <w:tab/>
            </w:r>
            <w:r w:rsidR="005E3B56">
              <w:rPr>
                <w:noProof/>
                <w:webHidden/>
              </w:rPr>
              <w:fldChar w:fldCharType="begin"/>
            </w:r>
            <w:r w:rsidR="005E3B56">
              <w:rPr>
                <w:noProof/>
                <w:webHidden/>
              </w:rPr>
              <w:instrText xml:space="preserve"> PAGEREF _Toc484776500 \h </w:instrText>
            </w:r>
            <w:r w:rsidR="005E3B56">
              <w:rPr>
                <w:noProof/>
                <w:webHidden/>
              </w:rPr>
            </w:r>
            <w:r w:rsidR="005E3B56">
              <w:rPr>
                <w:noProof/>
                <w:webHidden/>
              </w:rPr>
              <w:fldChar w:fldCharType="separate"/>
            </w:r>
            <w:r w:rsidR="005E3B56">
              <w:rPr>
                <w:noProof/>
                <w:webHidden/>
              </w:rPr>
              <w:t>32</w:t>
            </w:r>
            <w:r w:rsidR="005E3B56">
              <w:rPr>
                <w:noProof/>
                <w:webHidden/>
              </w:rPr>
              <w:fldChar w:fldCharType="end"/>
            </w:r>
          </w:hyperlink>
        </w:p>
        <w:p w14:paraId="7E82B344" w14:textId="77777777" w:rsidR="005E3B56" w:rsidRDefault="00364227">
          <w:pPr>
            <w:pStyle w:val="TOC2"/>
            <w:tabs>
              <w:tab w:val="right" w:leader="dot" w:pos="9628"/>
            </w:tabs>
            <w:rPr>
              <w:rFonts w:eastAsiaTheme="minorEastAsia" w:cstheme="minorBidi"/>
              <w:b w:val="0"/>
              <w:bCs w:val="0"/>
              <w:noProof/>
              <w:sz w:val="24"/>
              <w:szCs w:val="24"/>
            </w:rPr>
          </w:pPr>
          <w:hyperlink w:anchor="_Toc484776501" w:history="1">
            <w:r w:rsidR="005E3B56" w:rsidRPr="009F3D04">
              <w:rPr>
                <w:rStyle w:val="Hyperlink"/>
                <w:noProof/>
              </w:rPr>
              <w:t>3.1 Разработка политики безопасности</w:t>
            </w:r>
            <w:r w:rsidR="005E3B56">
              <w:rPr>
                <w:noProof/>
                <w:webHidden/>
              </w:rPr>
              <w:tab/>
            </w:r>
            <w:r w:rsidR="005E3B56">
              <w:rPr>
                <w:noProof/>
                <w:webHidden/>
              </w:rPr>
              <w:fldChar w:fldCharType="begin"/>
            </w:r>
            <w:r w:rsidR="005E3B56">
              <w:rPr>
                <w:noProof/>
                <w:webHidden/>
              </w:rPr>
              <w:instrText xml:space="preserve"> PAGEREF _Toc484776501 \h </w:instrText>
            </w:r>
            <w:r w:rsidR="005E3B56">
              <w:rPr>
                <w:noProof/>
                <w:webHidden/>
              </w:rPr>
            </w:r>
            <w:r w:rsidR="005E3B56">
              <w:rPr>
                <w:noProof/>
                <w:webHidden/>
              </w:rPr>
              <w:fldChar w:fldCharType="separate"/>
            </w:r>
            <w:r w:rsidR="005E3B56">
              <w:rPr>
                <w:noProof/>
                <w:webHidden/>
              </w:rPr>
              <w:t>32</w:t>
            </w:r>
            <w:r w:rsidR="005E3B56">
              <w:rPr>
                <w:noProof/>
                <w:webHidden/>
              </w:rPr>
              <w:fldChar w:fldCharType="end"/>
            </w:r>
          </w:hyperlink>
        </w:p>
        <w:p w14:paraId="77243548" w14:textId="77777777" w:rsidR="005E3B56" w:rsidRDefault="00364227">
          <w:pPr>
            <w:pStyle w:val="TOC2"/>
            <w:tabs>
              <w:tab w:val="right" w:leader="dot" w:pos="9628"/>
            </w:tabs>
            <w:rPr>
              <w:rFonts w:eastAsiaTheme="minorEastAsia" w:cstheme="minorBidi"/>
              <w:b w:val="0"/>
              <w:bCs w:val="0"/>
              <w:noProof/>
              <w:sz w:val="24"/>
              <w:szCs w:val="24"/>
            </w:rPr>
          </w:pPr>
          <w:hyperlink w:anchor="_Toc484776502" w:history="1">
            <w:r w:rsidR="005E3B56" w:rsidRPr="009F3D04">
              <w:rPr>
                <w:rStyle w:val="Hyperlink"/>
                <w:noProof/>
              </w:rPr>
              <w:t>3.2 Политика безопасности</w:t>
            </w:r>
            <w:r w:rsidR="005E3B56">
              <w:rPr>
                <w:noProof/>
                <w:webHidden/>
              </w:rPr>
              <w:tab/>
            </w:r>
            <w:r w:rsidR="005E3B56">
              <w:rPr>
                <w:noProof/>
                <w:webHidden/>
              </w:rPr>
              <w:fldChar w:fldCharType="begin"/>
            </w:r>
            <w:r w:rsidR="005E3B56">
              <w:rPr>
                <w:noProof/>
                <w:webHidden/>
              </w:rPr>
              <w:instrText xml:space="preserve"> PAGEREF _Toc484776502 \h </w:instrText>
            </w:r>
            <w:r w:rsidR="005E3B56">
              <w:rPr>
                <w:noProof/>
                <w:webHidden/>
              </w:rPr>
            </w:r>
            <w:r w:rsidR="005E3B56">
              <w:rPr>
                <w:noProof/>
                <w:webHidden/>
              </w:rPr>
              <w:fldChar w:fldCharType="separate"/>
            </w:r>
            <w:r w:rsidR="005E3B56">
              <w:rPr>
                <w:noProof/>
                <w:webHidden/>
              </w:rPr>
              <w:t>33</w:t>
            </w:r>
            <w:r w:rsidR="005E3B56">
              <w:rPr>
                <w:noProof/>
                <w:webHidden/>
              </w:rPr>
              <w:fldChar w:fldCharType="end"/>
            </w:r>
          </w:hyperlink>
        </w:p>
        <w:p w14:paraId="431CF57B" w14:textId="77777777" w:rsidR="005E3B56" w:rsidRDefault="00364227">
          <w:pPr>
            <w:pStyle w:val="TOC1"/>
            <w:tabs>
              <w:tab w:val="right" w:leader="dot" w:pos="9628"/>
            </w:tabs>
            <w:rPr>
              <w:rFonts w:eastAsiaTheme="minorEastAsia" w:cstheme="minorBidi"/>
              <w:b w:val="0"/>
              <w:bCs w:val="0"/>
              <w:noProof/>
            </w:rPr>
          </w:pPr>
          <w:hyperlink w:anchor="_Toc484776503" w:history="1">
            <w:r w:rsidR="005E3B56" w:rsidRPr="009F3D04">
              <w:rPr>
                <w:rStyle w:val="Hyperlink"/>
                <w:noProof/>
              </w:rPr>
              <w:t>ЗАКЛЮЧЕНИЕ</w:t>
            </w:r>
            <w:r w:rsidR="005E3B56">
              <w:rPr>
                <w:noProof/>
                <w:webHidden/>
              </w:rPr>
              <w:tab/>
            </w:r>
            <w:r w:rsidR="005E3B56">
              <w:rPr>
                <w:noProof/>
                <w:webHidden/>
              </w:rPr>
              <w:fldChar w:fldCharType="begin"/>
            </w:r>
            <w:r w:rsidR="005E3B56">
              <w:rPr>
                <w:noProof/>
                <w:webHidden/>
              </w:rPr>
              <w:instrText xml:space="preserve"> PAGEREF _Toc484776503 \h </w:instrText>
            </w:r>
            <w:r w:rsidR="005E3B56">
              <w:rPr>
                <w:noProof/>
                <w:webHidden/>
              </w:rPr>
            </w:r>
            <w:r w:rsidR="005E3B56">
              <w:rPr>
                <w:noProof/>
                <w:webHidden/>
              </w:rPr>
              <w:fldChar w:fldCharType="separate"/>
            </w:r>
            <w:r w:rsidR="005E3B56">
              <w:rPr>
                <w:noProof/>
                <w:webHidden/>
              </w:rPr>
              <w:t>43</w:t>
            </w:r>
            <w:r w:rsidR="005E3B56">
              <w:rPr>
                <w:noProof/>
                <w:webHidden/>
              </w:rPr>
              <w:fldChar w:fldCharType="end"/>
            </w:r>
          </w:hyperlink>
        </w:p>
        <w:p w14:paraId="49023FEE" w14:textId="77777777" w:rsidR="005E3B56" w:rsidRDefault="00364227">
          <w:pPr>
            <w:pStyle w:val="TOC1"/>
            <w:tabs>
              <w:tab w:val="right" w:leader="dot" w:pos="9628"/>
            </w:tabs>
            <w:rPr>
              <w:rFonts w:eastAsiaTheme="minorEastAsia" w:cstheme="minorBidi"/>
              <w:b w:val="0"/>
              <w:bCs w:val="0"/>
              <w:noProof/>
            </w:rPr>
          </w:pPr>
          <w:hyperlink w:anchor="_Toc484776504" w:history="1">
            <w:r w:rsidR="005E3B56" w:rsidRPr="009F3D04">
              <w:rPr>
                <w:rStyle w:val="Hyperlink"/>
                <w:noProof/>
              </w:rPr>
              <w:t>СПИСОК ИСПОЛЬЗОВАННЫХ ИСТОЧНИКОВ</w:t>
            </w:r>
            <w:r w:rsidR="005E3B56">
              <w:rPr>
                <w:noProof/>
                <w:webHidden/>
              </w:rPr>
              <w:tab/>
            </w:r>
            <w:r w:rsidR="005E3B56">
              <w:rPr>
                <w:noProof/>
                <w:webHidden/>
              </w:rPr>
              <w:fldChar w:fldCharType="begin"/>
            </w:r>
            <w:r w:rsidR="005E3B56">
              <w:rPr>
                <w:noProof/>
                <w:webHidden/>
              </w:rPr>
              <w:instrText xml:space="preserve"> PAGEREF _Toc484776504 \h </w:instrText>
            </w:r>
            <w:r w:rsidR="005E3B56">
              <w:rPr>
                <w:noProof/>
                <w:webHidden/>
              </w:rPr>
            </w:r>
            <w:r w:rsidR="005E3B56">
              <w:rPr>
                <w:noProof/>
                <w:webHidden/>
              </w:rPr>
              <w:fldChar w:fldCharType="separate"/>
            </w:r>
            <w:r w:rsidR="005E3B56">
              <w:rPr>
                <w:noProof/>
                <w:webHidden/>
              </w:rPr>
              <w:t>44</w:t>
            </w:r>
            <w:r w:rsidR="005E3B56">
              <w:rPr>
                <w:noProof/>
                <w:webHidden/>
              </w:rPr>
              <w:fldChar w:fldCharType="end"/>
            </w:r>
          </w:hyperlink>
        </w:p>
        <w:p w14:paraId="3E7AEA54" w14:textId="54E00C93" w:rsidR="00C405D3" w:rsidRPr="00B92E7D" w:rsidRDefault="00C405D3" w:rsidP="00C405D3">
          <w:pPr>
            <w:rPr>
              <w:sz w:val="28"/>
              <w:szCs w:val="28"/>
              <w:lang w:val="ru-RU"/>
            </w:rPr>
          </w:pPr>
          <w:r w:rsidRPr="00B92E7D">
            <w:rPr>
              <w:noProof/>
              <w:sz w:val="28"/>
              <w:szCs w:val="28"/>
              <w:lang w:val="ru-RU"/>
            </w:rPr>
            <w:fldChar w:fldCharType="end"/>
          </w:r>
        </w:p>
      </w:sdtContent>
    </w:sdt>
    <w:p w14:paraId="692B8A75" w14:textId="6EAA08E2" w:rsidR="00400BDD" w:rsidRPr="00B92E7D" w:rsidRDefault="00FA5755" w:rsidP="002E0E33">
      <w:pPr>
        <w:pStyle w:val="Heading1"/>
      </w:pPr>
      <w:r w:rsidRPr="00B92E7D">
        <w:br w:type="page"/>
      </w:r>
      <w:bookmarkStart w:id="0" w:name="_Toc484776486"/>
      <w:r w:rsidR="00A64BF4" w:rsidRPr="00B92E7D">
        <w:lastRenderedPageBreak/>
        <w:t>ПЕРЕЧЕНЬ УСЛОВНЫХ ОБОЗНАЧЕНИЙ</w:t>
      </w:r>
      <w:bookmarkEnd w:id="0"/>
    </w:p>
    <w:p w14:paraId="0F11F082" w14:textId="77777777" w:rsidR="000A267D" w:rsidRPr="00B92E7D" w:rsidRDefault="000A267D" w:rsidP="00FA5755">
      <w:pPr>
        <w:rPr>
          <w:sz w:val="28"/>
          <w:lang w:val="ru-RU"/>
        </w:rPr>
      </w:pPr>
      <w:r w:rsidRPr="00B92E7D">
        <w:rPr>
          <w:sz w:val="28"/>
          <w:lang w:val="ru-RU"/>
        </w:rPr>
        <w:t>ИБ – информационная безопасность</w:t>
      </w:r>
    </w:p>
    <w:p w14:paraId="295E8C00" w14:textId="1030729D" w:rsidR="00400BDD" w:rsidRPr="00B92E7D" w:rsidRDefault="00400BDD" w:rsidP="00FA5755">
      <w:pPr>
        <w:rPr>
          <w:sz w:val="28"/>
          <w:lang w:val="ru-RU"/>
        </w:rPr>
      </w:pPr>
      <w:r w:rsidRPr="00B92E7D">
        <w:rPr>
          <w:sz w:val="28"/>
          <w:lang w:val="ru-RU"/>
        </w:rPr>
        <w:t>ИБП – источник бесперебойного питания</w:t>
      </w:r>
    </w:p>
    <w:p w14:paraId="4C0AA459" w14:textId="252F137C" w:rsidR="00BC60DB" w:rsidRPr="00B92E7D" w:rsidRDefault="00BC60DB" w:rsidP="0002114C">
      <w:pPr>
        <w:rPr>
          <w:sz w:val="28"/>
          <w:lang w:val="ru-RU"/>
        </w:rPr>
      </w:pPr>
      <w:r w:rsidRPr="00B92E7D">
        <w:rPr>
          <w:sz w:val="28"/>
          <w:lang w:val="ru-RU"/>
        </w:rPr>
        <w:t>ИС – информационная система</w:t>
      </w:r>
    </w:p>
    <w:p w14:paraId="7C50B1DC" w14:textId="77777777" w:rsidR="00400BDD" w:rsidRPr="00B92E7D" w:rsidRDefault="00400BDD" w:rsidP="00400BDD">
      <w:pPr>
        <w:rPr>
          <w:sz w:val="28"/>
          <w:lang w:val="ru-RU"/>
        </w:rPr>
      </w:pPr>
      <w:r w:rsidRPr="00B92E7D">
        <w:rPr>
          <w:sz w:val="28"/>
          <w:lang w:val="ru-RU"/>
        </w:rPr>
        <w:t>КЗ – контролируемая зона</w:t>
      </w:r>
    </w:p>
    <w:p w14:paraId="19AC2694" w14:textId="0B7164CE" w:rsidR="00400BDD" w:rsidRPr="00B92E7D" w:rsidRDefault="00400BDD" w:rsidP="0002114C">
      <w:pPr>
        <w:rPr>
          <w:sz w:val="28"/>
          <w:lang w:val="ru-RU"/>
        </w:rPr>
      </w:pPr>
      <w:r w:rsidRPr="00B92E7D">
        <w:rPr>
          <w:sz w:val="28"/>
          <w:lang w:val="ru-RU"/>
        </w:rPr>
        <w:t>КСБО – комплекс средств безопасности объекта</w:t>
      </w:r>
    </w:p>
    <w:p w14:paraId="0B2D96C9" w14:textId="2E1DC167" w:rsidR="00400BDD" w:rsidRPr="00B92E7D" w:rsidRDefault="00400BDD" w:rsidP="0002114C">
      <w:pPr>
        <w:rPr>
          <w:sz w:val="28"/>
          <w:lang w:val="ru-RU"/>
        </w:rPr>
      </w:pPr>
      <w:r w:rsidRPr="00B92E7D">
        <w:rPr>
          <w:sz w:val="28"/>
          <w:lang w:val="ru-RU"/>
        </w:rPr>
        <w:t>НСД – несанкционированный доступ</w:t>
      </w:r>
    </w:p>
    <w:p w14:paraId="1139BBA6" w14:textId="03FBF2A2" w:rsidR="009E127F" w:rsidRPr="00B92E7D" w:rsidRDefault="009E127F" w:rsidP="0002114C">
      <w:pPr>
        <w:rPr>
          <w:sz w:val="28"/>
          <w:lang w:val="ru-RU"/>
        </w:rPr>
      </w:pPr>
      <w:r w:rsidRPr="00B92E7D">
        <w:rPr>
          <w:sz w:val="28"/>
          <w:lang w:val="ru-RU"/>
        </w:rPr>
        <w:t>ОИ – объектов информатизации</w:t>
      </w:r>
    </w:p>
    <w:p w14:paraId="2C5BCC7E" w14:textId="77777777" w:rsidR="00E146B1" w:rsidRDefault="003751C6" w:rsidP="00E146B1">
      <w:pPr>
        <w:rPr>
          <w:sz w:val="28"/>
          <w:lang w:val="ru-RU"/>
        </w:rPr>
      </w:pPr>
      <w:r w:rsidRPr="00B92E7D">
        <w:rPr>
          <w:sz w:val="28"/>
          <w:lang w:val="ru-RU"/>
        </w:rPr>
        <w:t>СОВ – система обнаружения вторжений</w:t>
      </w:r>
    </w:p>
    <w:p w14:paraId="4D4C614F" w14:textId="7528A13A" w:rsidR="003751C6" w:rsidRPr="00B92E7D" w:rsidRDefault="00E146B1" w:rsidP="00FA5755">
      <w:pPr>
        <w:rPr>
          <w:sz w:val="28"/>
          <w:lang w:val="ru-RU"/>
        </w:rPr>
      </w:pPr>
      <w:r w:rsidRPr="00B92E7D">
        <w:rPr>
          <w:sz w:val="28"/>
          <w:lang w:val="ru-RU"/>
        </w:rPr>
        <w:t>ТС – технические средства</w:t>
      </w:r>
    </w:p>
    <w:p w14:paraId="0ABACD7D" w14:textId="26987B69" w:rsidR="000C4732" w:rsidRPr="00B92E7D" w:rsidRDefault="00EC777C" w:rsidP="002E0E33">
      <w:pPr>
        <w:pStyle w:val="Heading1"/>
      </w:pPr>
      <w:r w:rsidRPr="00B92E7D">
        <w:br w:type="page"/>
      </w:r>
      <w:bookmarkStart w:id="1" w:name="_Toc484776487"/>
      <w:r w:rsidR="00A64BF4" w:rsidRPr="00B92E7D">
        <w:lastRenderedPageBreak/>
        <w:t>ВВЕДЕНИЕ</w:t>
      </w:r>
      <w:bookmarkEnd w:id="1"/>
    </w:p>
    <w:p w14:paraId="3B69EC3B" w14:textId="0A4D2FFF" w:rsidR="00BD65DF" w:rsidRPr="00B92E7D" w:rsidRDefault="00C67080" w:rsidP="00952C3F">
      <w:pPr>
        <w:spacing w:line="360" w:lineRule="exact"/>
        <w:ind w:firstLine="567"/>
        <w:jc w:val="both"/>
        <w:rPr>
          <w:sz w:val="28"/>
          <w:szCs w:val="28"/>
          <w:lang w:val="ru-RU"/>
        </w:rPr>
      </w:pPr>
      <w:r w:rsidRPr="00B92E7D">
        <w:rPr>
          <w:sz w:val="28"/>
          <w:szCs w:val="28"/>
          <w:lang w:val="ru-RU"/>
        </w:rPr>
        <w:t xml:space="preserve">В </w:t>
      </w:r>
      <w:r w:rsidR="00F9656F" w:rsidRPr="00B92E7D">
        <w:rPr>
          <w:sz w:val="28"/>
          <w:szCs w:val="28"/>
          <w:lang w:val="ru-RU"/>
        </w:rPr>
        <w:t>наше</w:t>
      </w:r>
      <w:r w:rsidRPr="00B92E7D">
        <w:rPr>
          <w:sz w:val="28"/>
          <w:szCs w:val="28"/>
          <w:lang w:val="ru-RU"/>
        </w:rPr>
        <w:t xml:space="preserve"> время организация эффективной системы защиты информационной системы становится </w:t>
      </w:r>
      <w:r w:rsidR="00F9656F" w:rsidRPr="00B92E7D">
        <w:rPr>
          <w:sz w:val="28"/>
          <w:szCs w:val="28"/>
          <w:lang w:val="ru-RU"/>
        </w:rPr>
        <w:t>очень</w:t>
      </w:r>
      <w:r w:rsidRPr="00B92E7D">
        <w:rPr>
          <w:sz w:val="28"/>
          <w:szCs w:val="28"/>
          <w:lang w:val="ru-RU"/>
        </w:rPr>
        <w:t xml:space="preserve"> </w:t>
      </w:r>
      <w:r w:rsidR="00F9656F" w:rsidRPr="00B92E7D">
        <w:rPr>
          <w:sz w:val="28"/>
          <w:szCs w:val="28"/>
          <w:lang w:val="ru-RU"/>
        </w:rPr>
        <w:t>важным стратегическим фактором, влияющим на</w:t>
      </w:r>
      <w:r w:rsidRPr="00B92E7D">
        <w:rPr>
          <w:sz w:val="28"/>
          <w:szCs w:val="28"/>
          <w:lang w:val="ru-RU"/>
        </w:rPr>
        <w:t xml:space="preserve"> развити</w:t>
      </w:r>
      <w:r w:rsidR="00F9656F" w:rsidRPr="00B92E7D">
        <w:rPr>
          <w:sz w:val="28"/>
          <w:szCs w:val="28"/>
          <w:lang w:val="ru-RU"/>
        </w:rPr>
        <w:t>е</w:t>
      </w:r>
      <w:r w:rsidRPr="00B92E7D">
        <w:rPr>
          <w:sz w:val="28"/>
          <w:szCs w:val="28"/>
          <w:lang w:val="ru-RU"/>
        </w:rPr>
        <w:t xml:space="preserve"> любой </w:t>
      </w:r>
      <w:r w:rsidR="00934B66" w:rsidRPr="00B92E7D">
        <w:rPr>
          <w:sz w:val="28"/>
          <w:szCs w:val="28"/>
          <w:lang w:val="ru-RU"/>
        </w:rPr>
        <w:t xml:space="preserve">организации, потому что </w:t>
      </w:r>
      <w:r w:rsidRPr="00B92E7D">
        <w:rPr>
          <w:sz w:val="28"/>
          <w:szCs w:val="28"/>
          <w:lang w:val="ru-RU"/>
        </w:rPr>
        <w:t>информация</w:t>
      </w:r>
      <w:r w:rsidR="00934B66" w:rsidRPr="00B92E7D">
        <w:rPr>
          <w:sz w:val="28"/>
          <w:szCs w:val="28"/>
          <w:lang w:val="ru-RU"/>
        </w:rPr>
        <w:t xml:space="preserve"> в наши дни</w:t>
      </w:r>
      <w:r w:rsidRPr="00B92E7D">
        <w:rPr>
          <w:sz w:val="28"/>
          <w:szCs w:val="28"/>
          <w:lang w:val="ru-RU"/>
        </w:rPr>
        <w:t xml:space="preserve"> является </w:t>
      </w:r>
      <w:r w:rsidR="00934B66" w:rsidRPr="00B92E7D">
        <w:rPr>
          <w:sz w:val="28"/>
          <w:szCs w:val="28"/>
          <w:lang w:val="ru-RU"/>
        </w:rPr>
        <w:t xml:space="preserve">основой бизнеса. При этом значение понятия </w:t>
      </w:r>
      <w:r w:rsidRPr="00B92E7D">
        <w:rPr>
          <w:sz w:val="28"/>
          <w:szCs w:val="28"/>
          <w:lang w:val="ru-RU"/>
        </w:rPr>
        <w:t>информаци</w:t>
      </w:r>
      <w:r w:rsidR="00934B66" w:rsidRPr="00B92E7D">
        <w:rPr>
          <w:sz w:val="28"/>
          <w:szCs w:val="28"/>
          <w:lang w:val="ru-RU"/>
        </w:rPr>
        <w:t>я</w:t>
      </w:r>
      <w:r w:rsidRPr="00B92E7D">
        <w:rPr>
          <w:sz w:val="28"/>
          <w:szCs w:val="28"/>
          <w:lang w:val="ru-RU"/>
        </w:rPr>
        <w:t xml:space="preserve"> </w:t>
      </w:r>
      <w:r w:rsidR="00934B66" w:rsidRPr="00B92E7D">
        <w:rPr>
          <w:sz w:val="28"/>
          <w:szCs w:val="28"/>
          <w:lang w:val="ru-RU"/>
        </w:rPr>
        <w:t xml:space="preserve">состоит </w:t>
      </w:r>
      <w:r w:rsidRPr="00B92E7D">
        <w:rPr>
          <w:sz w:val="28"/>
          <w:szCs w:val="28"/>
          <w:lang w:val="ru-RU"/>
        </w:rPr>
        <w:t xml:space="preserve">не только </w:t>
      </w:r>
      <w:r w:rsidR="00934B66" w:rsidRPr="00B92E7D">
        <w:rPr>
          <w:sz w:val="28"/>
          <w:szCs w:val="28"/>
          <w:lang w:val="ru-RU"/>
        </w:rPr>
        <w:t xml:space="preserve">из </w:t>
      </w:r>
      <w:r w:rsidRPr="00B92E7D">
        <w:rPr>
          <w:sz w:val="28"/>
          <w:szCs w:val="28"/>
          <w:lang w:val="ru-RU"/>
        </w:rPr>
        <w:t>статически</w:t>
      </w:r>
      <w:r w:rsidR="00934B66" w:rsidRPr="00B92E7D">
        <w:rPr>
          <w:sz w:val="28"/>
          <w:szCs w:val="28"/>
          <w:lang w:val="ru-RU"/>
        </w:rPr>
        <w:t>х</w:t>
      </w:r>
      <w:r w:rsidRPr="00B92E7D">
        <w:rPr>
          <w:sz w:val="28"/>
          <w:szCs w:val="28"/>
          <w:lang w:val="ru-RU"/>
        </w:rPr>
        <w:t xml:space="preserve"> информационны</w:t>
      </w:r>
      <w:r w:rsidR="00934B66" w:rsidRPr="00B92E7D">
        <w:rPr>
          <w:sz w:val="28"/>
          <w:szCs w:val="28"/>
          <w:lang w:val="ru-RU"/>
        </w:rPr>
        <w:t>х ресурсов</w:t>
      </w:r>
      <w:r w:rsidRPr="00B92E7D">
        <w:rPr>
          <w:sz w:val="28"/>
          <w:szCs w:val="28"/>
          <w:lang w:val="ru-RU"/>
        </w:rPr>
        <w:t xml:space="preserve"> (базы данных, текущие настройки оборудова</w:t>
      </w:r>
      <w:r w:rsidR="00934B66" w:rsidRPr="00B92E7D">
        <w:rPr>
          <w:sz w:val="28"/>
          <w:szCs w:val="28"/>
          <w:lang w:val="ru-RU"/>
        </w:rPr>
        <w:t>ния и другие), но и динамических</w:t>
      </w:r>
      <w:r w:rsidRPr="00B92E7D">
        <w:rPr>
          <w:sz w:val="28"/>
          <w:szCs w:val="28"/>
          <w:lang w:val="ru-RU"/>
        </w:rPr>
        <w:t xml:space="preserve"> информационны</w:t>
      </w:r>
      <w:r w:rsidR="00934B66" w:rsidRPr="00B92E7D">
        <w:rPr>
          <w:sz w:val="28"/>
          <w:szCs w:val="28"/>
          <w:lang w:val="ru-RU"/>
        </w:rPr>
        <w:t>х</w:t>
      </w:r>
      <w:r w:rsidRPr="00B92E7D">
        <w:rPr>
          <w:sz w:val="28"/>
          <w:szCs w:val="28"/>
          <w:lang w:val="ru-RU"/>
        </w:rPr>
        <w:t xml:space="preserve"> процесс</w:t>
      </w:r>
      <w:r w:rsidR="00934B66" w:rsidRPr="00B92E7D">
        <w:rPr>
          <w:sz w:val="28"/>
          <w:szCs w:val="28"/>
          <w:lang w:val="ru-RU"/>
        </w:rPr>
        <w:t>ов</w:t>
      </w:r>
      <w:r w:rsidRPr="00B92E7D">
        <w:rPr>
          <w:sz w:val="28"/>
          <w:szCs w:val="28"/>
          <w:lang w:val="ru-RU"/>
        </w:rPr>
        <w:t xml:space="preserve"> обработки данных.</w:t>
      </w:r>
      <w:r w:rsidR="00BD65DF" w:rsidRPr="00B92E7D">
        <w:rPr>
          <w:sz w:val="28"/>
          <w:szCs w:val="28"/>
          <w:lang w:val="ru-RU"/>
        </w:rPr>
        <w:t xml:space="preserve"> </w:t>
      </w:r>
    </w:p>
    <w:p w14:paraId="699879A2" w14:textId="2AB1C01C" w:rsidR="00C67080" w:rsidRPr="00B92E7D" w:rsidRDefault="00BD65DF" w:rsidP="00952C3F">
      <w:pPr>
        <w:spacing w:line="360" w:lineRule="exact"/>
        <w:ind w:firstLine="567"/>
        <w:jc w:val="both"/>
        <w:rPr>
          <w:sz w:val="28"/>
          <w:szCs w:val="28"/>
          <w:lang w:val="ru-RU"/>
        </w:rPr>
      </w:pPr>
      <w:r w:rsidRPr="00B92E7D">
        <w:rPr>
          <w:sz w:val="28"/>
          <w:szCs w:val="28"/>
          <w:lang w:val="ru-RU"/>
        </w:rPr>
        <w:t>Ещё в 1815 году Натан Ротшильд сказал фразу, которая стала впоследст</w:t>
      </w:r>
      <w:r w:rsidR="003706B6">
        <w:rPr>
          <w:sz w:val="28"/>
          <w:szCs w:val="28"/>
          <w:lang w:val="ru-RU"/>
        </w:rPr>
        <w:t>вии крылатой «</w:t>
      </w:r>
      <w:r w:rsidRPr="00B92E7D">
        <w:rPr>
          <w:sz w:val="28"/>
          <w:szCs w:val="28"/>
          <w:lang w:val="ru-RU"/>
        </w:rPr>
        <w:t>Кто владеет информацией, тот владеет миром</w:t>
      </w:r>
      <w:r w:rsidR="003706B6">
        <w:rPr>
          <w:sz w:val="28"/>
          <w:szCs w:val="28"/>
          <w:lang w:val="ru-RU"/>
        </w:rPr>
        <w:t>»</w:t>
      </w:r>
      <w:r w:rsidRPr="00B92E7D">
        <w:rPr>
          <w:sz w:val="28"/>
          <w:szCs w:val="28"/>
          <w:lang w:val="ru-RU"/>
        </w:rPr>
        <w:t>. Поэтому я считаю, что как для учебного заведения, так и для любой другой структуры или организации задача защиты информации должна быть если не самой важной, то одной из важнейших.</w:t>
      </w:r>
    </w:p>
    <w:p w14:paraId="197F32C4" w14:textId="77777777" w:rsidR="00C67080" w:rsidRPr="00B92E7D" w:rsidRDefault="00C67080" w:rsidP="00952C3F">
      <w:pPr>
        <w:spacing w:line="360" w:lineRule="exact"/>
        <w:ind w:firstLine="567"/>
        <w:jc w:val="both"/>
        <w:rPr>
          <w:sz w:val="28"/>
          <w:szCs w:val="28"/>
          <w:lang w:val="ru-RU"/>
        </w:rPr>
      </w:pPr>
      <w:r w:rsidRPr="00B92E7D">
        <w:rPr>
          <w:sz w:val="28"/>
          <w:szCs w:val="28"/>
          <w:lang w:val="ru-RU"/>
        </w:rPr>
        <w:t>Главной целью любой системы защиты является обеспечение устойчивого функционирования объекта, предотвращение угроз его безопасности, защита законных интересов организации от противоправных посягательств, недопущение хищения финансовых средств, разглашения, утраты, утечки, искажения и уничтожения служебной информации, обеспечение нормальной производственной деятельности всех подразделений.</w:t>
      </w:r>
    </w:p>
    <w:p w14:paraId="40A34152" w14:textId="7D965028" w:rsidR="00265BED" w:rsidRPr="00B92E7D" w:rsidRDefault="00C67080" w:rsidP="00952C3F">
      <w:pPr>
        <w:spacing w:line="360" w:lineRule="exact"/>
        <w:ind w:firstLine="567"/>
        <w:jc w:val="both"/>
        <w:rPr>
          <w:sz w:val="28"/>
          <w:szCs w:val="28"/>
          <w:lang w:val="ru-RU"/>
        </w:rPr>
      </w:pPr>
      <w:r w:rsidRPr="00B92E7D">
        <w:rPr>
          <w:sz w:val="28"/>
          <w:szCs w:val="28"/>
          <w:lang w:val="ru-RU"/>
        </w:rPr>
        <w:t>Информационная среда организации, вне зависимости от своего состава, должна предусматривать систему защиты. Однако затраты на обеспечение высокого уровня безопасности могут быть неоправданны. Нахождение разумного компромисса и выбор приемлемого уровня защиты при допустимых затратах является важным условием постановки задачи обеспечения ИБ. Для решения этого вопроса необходимо проводить анализ рисков ИБ, позволяющий оценить существующий уровень защищенности ресурсов организации. Значение риска, являющееся произведением вероятности реализации угрозы по отношению к защищаемому ресурсу на ущерб от реализации данной угрозы, служит показателем полноты, комплексности и эффективности системы ИБ организации, а также поз</w:t>
      </w:r>
      <w:r w:rsidR="00BD65DF" w:rsidRPr="00B92E7D">
        <w:rPr>
          <w:sz w:val="28"/>
          <w:szCs w:val="28"/>
          <w:lang w:val="ru-RU"/>
        </w:rPr>
        <w:t>воляет выявить ее слабые места.</w:t>
      </w:r>
    </w:p>
    <w:p w14:paraId="7467BF6C" w14:textId="730953D8" w:rsidR="003625DA" w:rsidRPr="00B92E7D" w:rsidRDefault="003625DA" w:rsidP="00952C3F">
      <w:pPr>
        <w:spacing w:line="360" w:lineRule="exact"/>
        <w:ind w:firstLine="567"/>
        <w:jc w:val="both"/>
        <w:rPr>
          <w:sz w:val="28"/>
          <w:szCs w:val="28"/>
          <w:lang w:val="ru-RU"/>
        </w:rPr>
      </w:pPr>
      <w:r w:rsidRPr="00B92E7D">
        <w:rPr>
          <w:sz w:val="28"/>
          <w:szCs w:val="28"/>
          <w:lang w:val="ru-RU"/>
        </w:rPr>
        <w:t xml:space="preserve">Цель </w:t>
      </w:r>
      <w:r w:rsidR="00504F68" w:rsidRPr="00B92E7D">
        <w:rPr>
          <w:sz w:val="28"/>
          <w:szCs w:val="28"/>
          <w:lang w:val="ru-RU"/>
        </w:rPr>
        <w:t>курсовой работы</w:t>
      </w:r>
      <w:r w:rsidRPr="00B92E7D">
        <w:rPr>
          <w:sz w:val="28"/>
          <w:szCs w:val="28"/>
          <w:lang w:val="ru-RU"/>
        </w:rPr>
        <w:t xml:space="preserve"> – </w:t>
      </w:r>
      <w:r w:rsidR="004056D2" w:rsidRPr="00B92E7D">
        <w:rPr>
          <w:sz w:val="28"/>
          <w:szCs w:val="28"/>
          <w:lang w:val="ru-RU"/>
        </w:rPr>
        <w:t>разработка</w:t>
      </w:r>
      <w:r w:rsidR="00912650" w:rsidRPr="00B92E7D">
        <w:rPr>
          <w:sz w:val="28"/>
          <w:szCs w:val="28"/>
          <w:lang w:val="ru-RU"/>
        </w:rPr>
        <w:t xml:space="preserve"> системы защиты информации информационной системы класса Б2 на примере информационной системы учебного заведения</w:t>
      </w:r>
      <w:r w:rsidR="003A5498" w:rsidRPr="00B92E7D">
        <w:rPr>
          <w:sz w:val="28"/>
          <w:szCs w:val="28"/>
          <w:lang w:val="ru-RU"/>
        </w:rPr>
        <w:t>.</w:t>
      </w:r>
      <w:r w:rsidRPr="00B92E7D">
        <w:rPr>
          <w:sz w:val="28"/>
          <w:szCs w:val="28"/>
          <w:lang w:val="ru-RU"/>
        </w:rPr>
        <w:t xml:space="preserve"> Для реализации </w:t>
      </w:r>
      <w:r w:rsidR="00D35AC5" w:rsidRPr="00B92E7D">
        <w:rPr>
          <w:sz w:val="28"/>
          <w:szCs w:val="28"/>
          <w:lang w:val="ru-RU"/>
        </w:rPr>
        <w:t>этого</w:t>
      </w:r>
      <w:r w:rsidRPr="00B92E7D">
        <w:rPr>
          <w:sz w:val="28"/>
          <w:szCs w:val="28"/>
          <w:lang w:val="ru-RU"/>
        </w:rPr>
        <w:t xml:space="preserve"> проекта были поставлены следующие задачи:</w:t>
      </w:r>
    </w:p>
    <w:p w14:paraId="4B277EBB" w14:textId="3EB9BD77" w:rsidR="003A5498" w:rsidRPr="00B92E7D" w:rsidRDefault="00265BED" w:rsidP="00952C3F">
      <w:pPr>
        <w:numPr>
          <w:ilvl w:val="1"/>
          <w:numId w:val="1"/>
        </w:numPr>
        <w:spacing w:line="360" w:lineRule="exact"/>
        <w:ind w:left="0" w:firstLine="567"/>
        <w:jc w:val="both"/>
        <w:rPr>
          <w:sz w:val="28"/>
          <w:szCs w:val="28"/>
          <w:lang w:val="ru-RU"/>
        </w:rPr>
      </w:pPr>
      <w:r w:rsidRPr="00B92E7D">
        <w:rPr>
          <w:sz w:val="28"/>
          <w:szCs w:val="28"/>
          <w:lang w:val="ru-RU"/>
        </w:rPr>
        <w:t>Проанализировать</w:t>
      </w:r>
      <w:r w:rsidR="00BF5110" w:rsidRPr="00B92E7D">
        <w:rPr>
          <w:sz w:val="28"/>
          <w:szCs w:val="28"/>
          <w:lang w:val="ru-RU"/>
        </w:rPr>
        <w:t xml:space="preserve"> набор</w:t>
      </w:r>
      <w:r w:rsidRPr="00B92E7D">
        <w:rPr>
          <w:sz w:val="28"/>
          <w:szCs w:val="28"/>
          <w:lang w:val="ru-RU"/>
        </w:rPr>
        <w:t xml:space="preserve"> стандарт</w:t>
      </w:r>
      <w:r w:rsidR="00BF5110" w:rsidRPr="00B92E7D">
        <w:rPr>
          <w:sz w:val="28"/>
          <w:szCs w:val="28"/>
          <w:lang w:val="ru-RU"/>
        </w:rPr>
        <w:t>ов</w:t>
      </w:r>
      <w:r w:rsidR="00247862" w:rsidRPr="00B92E7D">
        <w:rPr>
          <w:sz w:val="28"/>
          <w:szCs w:val="28"/>
          <w:lang w:val="ru-RU"/>
        </w:rPr>
        <w:t xml:space="preserve"> </w:t>
      </w:r>
      <w:r w:rsidR="000C3B1A" w:rsidRPr="00B92E7D">
        <w:rPr>
          <w:sz w:val="28"/>
          <w:szCs w:val="28"/>
          <w:lang w:val="ru-RU"/>
        </w:rPr>
        <w:t>СТБ 34.101</w:t>
      </w:r>
      <w:r w:rsidRPr="00B92E7D">
        <w:rPr>
          <w:sz w:val="28"/>
          <w:szCs w:val="28"/>
          <w:lang w:val="ru-RU"/>
        </w:rPr>
        <w:t>, приказ №62 оперативно-аналитиче</w:t>
      </w:r>
      <w:r w:rsidR="003706B6">
        <w:rPr>
          <w:sz w:val="28"/>
          <w:szCs w:val="28"/>
          <w:lang w:val="ru-RU"/>
        </w:rPr>
        <w:t>ского центра при президенте РБ «</w:t>
      </w:r>
      <w:r w:rsidRPr="00B92E7D">
        <w:rPr>
          <w:sz w:val="28"/>
          <w:szCs w:val="28"/>
          <w:lang w:val="ru-RU"/>
        </w:rPr>
        <w:t>О некоторых вопросах технической и крип</w:t>
      </w:r>
      <w:r w:rsidR="003706B6">
        <w:rPr>
          <w:sz w:val="28"/>
          <w:szCs w:val="28"/>
          <w:lang w:val="ru-RU"/>
        </w:rPr>
        <w:t>тографической защиты информации»</w:t>
      </w:r>
    </w:p>
    <w:p w14:paraId="21CF10D1" w14:textId="1F5BEB4E" w:rsidR="00BD6F28" w:rsidRPr="00B92E7D" w:rsidRDefault="003A5498" w:rsidP="00952C3F">
      <w:pPr>
        <w:numPr>
          <w:ilvl w:val="1"/>
          <w:numId w:val="1"/>
        </w:numPr>
        <w:spacing w:line="360" w:lineRule="exact"/>
        <w:ind w:left="0" w:firstLine="567"/>
        <w:jc w:val="both"/>
        <w:rPr>
          <w:sz w:val="28"/>
          <w:szCs w:val="28"/>
          <w:lang w:val="ru-RU"/>
        </w:rPr>
      </w:pPr>
      <w:r w:rsidRPr="00B92E7D">
        <w:rPr>
          <w:sz w:val="28"/>
          <w:szCs w:val="28"/>
          <w:lang w:val="ru-RU"/>
        </w:rPr>
        <w:t xml:space="preserve">Изучить этапы </w:t>
      </w:r>
      <w:r w:rsidR="00E6535D" w:rsidRPr="00B92E7D">
        <w:rPr>
          <w:sz w:val="28"/>
          <w:szCs w:val="28"/>
          <w:lang w:val="ru-RU"/>
        </w:rPr>
        <w:t xml:space="preserve">проектирования и </w:t>
      </w:r>
      <w:r w:rsidR="0071746D">
        <w:rPr>
          <w:sz w:val="28"/>
          <w:szCs w:val="28"/>
          <w:lang w:val="ru-RU"/>
        </w:rPr>
        <w:t>создания</w:t>
      </w:r>
      <w:r w:rsidRPr="00B92E7D">
        <w:rPr>
          <w:sz w:val="28"/>
          <w:szCs w:val="28"/>
          <w:lang w:val="ru-RU"/>
        </w:rPr>
        <w:t xml:space="preserve"> системы </w:t>
      </w:r>
      <w:r w:rsidR="00265BED" w:rsidRPr="00B92E7D">
        <w:rPr>
          <w:sz w:val="28"/>
          <w:szCs w:val="28"/>
          <w:lang w:val="ru-RU"/>
        </w:rPr>
        <w:t>защиты</w:t>
      </w:r>
      <w:r w:rsidRPr="00B92E7D">
        <w:rPr>
          <w:sz w:val="28"/>
          <w:szCs w:val="28"/>
          <w:lang w:val="ru-RU"/>
        </w:rPr>
        <w:t xml:space="preserve"> </w:t>
      </w:r>
      <w:r w:rsidR="00265BED" w:rsidRPr="00B92E7D">
        <w:rPr>
          <w:sz w:val="28"/>
          <w:szCs w:val="28"/>
          <w:lang w:val="ru-RU"/>
        </w:rPr>
        <w:t>информации</w:t>
      </w:r>
      <w:r w:rsidR="004B0BA0" w:rsidRPr="00B92E7D">
        <w:rPr>
          <w:sz w:val="28"/>
          <w:szCs w:val="28"/>
          <w:lang w:val="ru-RU"/>
        </w:rPr>
        <w:t>.</w:t>
      </w:r>
    </w:p>
    <w:p w14:paraId="1DED94A1" w14:textId="4FED5A10" w:rsidR="00265BED" w:rsidRPr="00B92E7D" w:rsidRDefault="00265BED" w:rsidP="00952C3F">
      <w:pPr>
        <w:numPr>
          <w:ilvl w:val="1"/>
          <w:numId w:val="1"/>
        </w:numPr>
        <w:spacing w:line="360" w:lineRule="exact"/>
        <w:ind w:left="0" w:firstLine="567"/>
        <w:jc w:val="both"/>
        <w:rPr>
          <w:sz w:val="28"/>
          <w:szCs w:val="28"/>
          <w:lang w:val="ru-RU"/>
        </w:rPr>
      </w:pPr>
      <w:r w:rsidRPr="00B92E7D">
        <w:rPr>
          <w:sz w:val="28"/>
          <w:szCs w:val="28"/>
          <w:lang w:val="ru-RU"/>
        </w:rPr>
        <w:lastRenderedPageBreak/>
        <w:t>Проанализировать объект защиты информации</w:t>
      </w:r>
      <w:r w:rsidR="004B0BA0" w:rsidRPr="00B92E7D">
        <w:rPr>
          <w:sz w:val="28"/>
          <w:szCs w:val="28"/>
          <w:lang w:val="ru-RU"/>
        </w:rPr>
        <w:t>:</w:t>
      </w:r>
    </w:p>
    <w:p w14:paraId="0AFFBE20" w14:textId="07B17428" w:rsidR="004B0BA0" w:rsidRPr="00B92E7D" w:rsidRDefault="004B0BA0" w:rsidP="008C41C3">
      <w:pPr>
        <w:numPr>
          <w:ilvl w:val="0"/>
          <w:numId w:val="16"/>
        </w:numPr>
        <w:spacing w:line="360" w:lineRule="exact"/>
        <w:ind w:left="0" w:firstLine="851"/>
        <w:jc w:val="both"/>
        <w:rPr>
          <w:sz w:val="28"/>
          <w:szCs w:val="28"/>
          <w:lang w:val="ru-RU"/>
        </w:rPr>
      </w:pPr>
      <w:r w:rsidRPr="00B92E7D">
        <w:rPr>
          <w:sz w:val="28"/>
          <w:szCs w:val="28"/>
          <w:lang w:val="ru-RU"/>
        </w:rPr>
        <w:t>классификация информации, хранящейся и обрабатываемой в информационной системе</w:t>
      </w:r>
      <w:r w:rsidR="004056D2" w:rsidRPr="00B92E7D">
        <w:rPr>
          <w:sz w:val="28"/>
          <w:szCs w:val="28"/>
          <w:lang w:val="ru-RU"/>
        </w:rPr>
        <w:t>;</w:t>
      </w:r>
    </w:p>
    <w:p w14:paraId="513C3AA1" w14:textId="3DC1D8DB" w:rsidR="004B0BA0" w:rsidRPr="00B92E7D" w:rsidRDefault="004B0BA0" w:rsidP="008C41C3">
      <w:pPr>
        <w:numPr>
          <w:ilvl w:val="0"/>
          <w:numId w:val="16"/>
        </w:numPr>
        <w:spacing w:line="360" w:lineRule="exact"/>
        <w:ind w:left="0" w:firstLine="851"/>
        <w:jc w:val="both"/>
        <w:rPr>
          <w:sz w:val="28"/>
          <w:szCs w:val="28"/>
          <w:lang w:val="ru-RU"/>
        </w:rPr>
      </w:pPr>
      <w:r w:rsidRPr="00B92E7D">
        <w:rPr>
          <w:sz w:val="28"/>
          <w:szCs w:val="28"/>
          <w:lang w:val="ru-RU"/>
        </w:rPr>
        <w:t>анализ организационной структуры информационной системы и информационных потоков</w:t>
      </w:r>
      <w:r w:rsidR="004056D2" w:rsidRPr="00B92E7D">
        <w:rPr>
          <w:sz w:val="28"/>
          <w:szCs w:val="28"/>
          <w:lang w:val="ru-RU"/>
        </w:rPr>
        <w:t>.</w:t>
      </w:r>
    </w:p>
    <w:p w14:paraId="1D889B21" w14:textId="77777777" w:rsidR="00F5035C" w:rsidRPr="00B92E7D" w:rsidRDefault="00265BED" w:rsidP="00952C3F">
      <w:pPr>
        <w:numPr>
          <w:ilvl w:val="1"/>
          <w:numId w:val="1"/>
        </w:numPr>
        <w:spacing w:line="360" w:lineRule="exact"/>
        <w:ind w:left="0" w:firstLine="567"/>
        <w:jc w:val="both"/>
        <w:rPr>
          <w:sz w:val="28"/>
          <w:szCs w:val="28"/>
          <w:lang w:val="ru-RU"/>
        </w:rPr>
      </w:pPr>
      <w:r w:rsidRPr="00B92E7D">
        <w:rPr>
          <w:sz w:val="28"/>
          <w:szCs w:val="28"/>
          <w:lang w:val="ru-RU"/>
        </w:rPr>
        <w:t>Определение потенциальных угроз для объекта защиты и анализ возможных последствий их осуществления (потенциального ущерба).</w:t>
      </w:r>
    </w:p>
    <w:p w14:paraId="741A14B0" w14:textId="7156541C" w:rsidR="005642BD" w:rsidRDefault="00E6535D" w:rsidP="00952C3F">
      <w:pPr>
        <w:numPr>
          <w:ilvl w:val="1"/>
          <w:numId w:val="1"/>
        </w:numPr>
        <w:spacing w:line="360" w:lineRule="exact"/>
        <w:ind w:left="0" w:firstLine="567"/>
        <w:jc w:val="both"/>
        <w:rPr>
          <w:sz w:val="28"/>
          <w:szCs w:val="28"/>
          <w:lang w:val="ru-RU"/>
        </w:rPr>
      </w:pPr>
      <w:r w:rsidRPr="00B92E7D">
        <w:rPr>
          <w:sz w:val="28"/>
          <w:szCs w:val="28"/>
          <w:lang w:val="ru-RU"/>
        </w:rPr>
        <w:t xml:space="preserve">Определение требований к системе защиты информации </w:t>
      </w:r>
      <w:r w:rsidR="004B0BA0" w:rsidRPr="00B92E7D">
        <w:rPr>
          <w:sz w:val="28"/>
          <w:szCs w:val="28"/>
          <w:lang w:val="ru-RU"/>
        </w:rPr>
        <w:t>в техническом задании на информационную систему</w:t>
      </w:r>
      <w:r w:rsidR="00F5035C" w:rsidRPr="00B92E7D">
        <w:rPr>
          <w:sz w:val="28"/>
          <w:szCs w:val="28"/>
          <w:lang w:val="ru-RU"/>
        </w:rPr>
        <w:t>.</w:t>
      </w:r>
      <w:r w:rsidR="005418D1" w:rsidRPr="00B92E7D">
        <w:rPr>
          <w:sz w:val="28"/>
          <w:szCs w:val="28"/>
          <w:lang w:val="ru-RU"/>
        </w:rPr>
        <w:t xml:space="preserve"> </w:t>
      </w:r>
      <w:bookmarkStart w:id="2" w:name="_Toc437929597"/>
    </w:p>
    <w:p w14:paraId="35682DD9" w14:textId="53CD19AF" w:rsidR="009A33B6" w:rsidRPr="00B92E7D" w:rsidRDefault="009A33B6" w:rsidP="00952C3F">
      <w:pPr>
        <w:numPr>
          <w:ilvl w:val="1"/>
          <w:numId w:val="1"/>
        </w:numPr>
        <w:spacing w:line="360" w:lineRule="exact"/>
        <w:ind w:left="0" w:firstLine="567"/>
        <w:jc w:val="both"/>
        <w:rPr>
          <w:sz w:val="28"/>
          <w:szCs w:val="28"/>
          <w:lang w:val="ru-RU"/>
        </w:rPr>
      </w:pPr>
      <w:r>
        <w:rPr>
          <w:sz w:val="28"/>
          <w:szCs w:val="28"/>
          <w:lang w:val="ru-RU"/>
        </w:rPr>
        <w:t>Разработка политики безопасности учебного заведения.</w:t>
      </w:r>
      <w:bookmarkStart w:id="3" w:name="_GoBack"/>
      <w:bookmarkEnd w:id="3"/>
    </w:p>
    <w:p w14:paraId="454519D1" w14:textId="3669761A" w:rsidR="008A3619" w:rsidRPr="00B92E7D" w:rsidRDefault="005642BD" w:rsidP="002E0E33">
      <w:pPr>
        <w:pStyle w:val="Heading1"/>
      </w:pPr>
      <w:r w:rsidRPr="00B92E7D">
        <w:br w:type="page"/>
      </w:r>
      <w:bookmarkStart w:id="4" w:name="_Toc484776488"/>
      <w:r w:rsidR="000662D7" w:rsidRPr="00B92E7D">
        <w:lastRenderedPageBreak/>
        <w:t>ГЛАВА 1</w:t>
      </w:r>
      <w:bookmarkEnd w:id="2"/>
      <w:bookmarkEnd w:id="4"/>
    </w:p>
    <w:p w14:paraId="06FC4809" w14:textId="14D23570" w:rsidR="005618FC" w:rsidRPr="00B92E7D" w:rsidRDefault="000662D7" w:rsidP="00A15CD8">
      <w:pPr>
        <w:pStyle w:val="Heading2"/>
      </w:pPr>
      <w:bookmarkStart w:id="5" w:name="_Toc484776489"/>
      <w:r w:rsidRPr="00B92E7D">
        <w:t xml:space="preserve">1.1 </w:t>
      </w:r>
      <w:r w:rsidR="005618FC" w:rsidRPr="00B92E7D">
        <w:t>В</w:t>
      </w:r>
      <w:r w:rsidRPr="00B92E7D">
        <w:t>ведение в информационную безопасность и систему защиты информации. Терминология.</w:t>
      </w:r>
      <w:bookmarkEnd w:id="5"/>
    </w:p>
    <w:p w14:paraId="17644455" w14:textId="77777777" w:rsidR="000A267D" w:rsidRPr="00B92E7D" w:rsidRDefault="000A267D" w:rsidP="00242D77">
      <w:pPr>
        <w:autoSpaceDE w:val="0"/>
        <w:autoSpaceDN w:val="0"/>
        <w:adjustRightInd w:val="0"/>
        <w:spacing w:line="360" w:lineRule="exact"/>
        <w:ind w:firstLine="567"/>
        <w:jc w:val="both"/>
        <w:rPr>
          <w:sz w:val="28"/>
          <w:szCs w:val="28"/>
          <w:lang w:val="ru-RU"/>
        </w:rPr>
      </w:pPr>
      <w:r w:rsidRPr="00B92E7D">
        <w:rPr>
          <w:sz w:val="28"/>
          <w:szCs w:val="28"/>
          <w:lang w:val="ru-RU"/>
        </w:rPr>
        <w:t>Под информационной безопасностью обычно понимают состояние (свойство) защищенности ресурсов информационной системы в условиях наличия угроз в информационной сфере.</w:t>
      </w:r>
    </w:p>
    <w:p w14:paraId="7A1A4688" w14:textId="06B0BC00" w:rsidR="00B95BDC" w:rsidRPr="00B92E7D" w:rsidRDefault="000A267D" w:rsidP="00242D77">
      <w:pPr>
        <w:spacing w:line="360" w:lineRule="exact"/>
        <w:ind w:firstLine="567"/>
        <w:jc w:val="both"/>
        <w:rPr>
          <w:sz w:val="28"/>
          <w:szCs w:val="28"/>
          <w:lang w:val="ru-RU"/>
        </w:rPr>
      </w:pPr>
      <w:r w:rsidRPr="00B92E7D">
        <w:rPr>
          <w:sz w:val="28"/>
          <w:szCs w:val="28"/>
          <w:lang w:val="ru-RU"/>
        </w:rPr>
        <w:t xml:space="preserve">Защита информации - </w:t>
      </w:r>
      <w:r w:rsidR="004B0BA0" w:rsidRPr="00B92E7D">
        <w:rPr>
          <w:sz w:val="28"/>
          <w:szCs w:val="28"/>
          <w:lang w:val="ru-RU"/>
        </w:rPr>
        <w:t>комплекс правовых, организационных и технических мер, направленных на обеспечение конфиденциальности, целостности, подлинности, доступности и сохранности информации</w:t>
      </w:r>
      <w:r w:rsidR="002E2E86">
        <w:rPr>
          <w:sz w:val="28"/>
          <w:szCs w:val="28"/>
          <w:lang w:val="ru-RU"/>
        </w:rPr>
        <w:t xml:space="preserve"> </w:t>
      </w:r>
      <w:r w:rsidR="004551BE" w:rsidRPr="004551BE">
        <w:rPr>
          <w:sz w:val="28"/>
          <w:szCs w:val="28"/>
          <w:lang w:val="ru-RU"/>
        </w:rPr>
        <w:t>[</w:t>
      </w:r>
      <w:r w:rsidR="007051A6">
        <w:rPr>
          <w:sz w:val="28"/>
          <w:szCs w:val="28"/>
          <w:lang w:val="ru-RU"/>
        </w:rPr>
        <w:t>2</w:t>
      </w:r>
      <w:r w:rsidR="004551BE" w:rsidRPr="004551BE">
        <w:rPr>
          <w:sz w:val="28"/>
          <w:szCs w:val="28"/>
          <w:lang w:val="ru-RU"/>
        </w:rPr>
        <w:t>]</w:t>
      </w:r>
      <w:r w:rsidRPr="00B92E7D">
        <w:rPr>
          <w:sz w:val="28"/>
          <w:szCs w:val="28"/>
          <w:lang w:val="ru-RU"/>
        </w:rPr>
        <w:t xml:space="preserve">. </w:t>
      </w:r>
    </w:p>
    <w:p w14:paraId="5D10BB14" w14:textId="77777777" w:rsidR="00B95BDC" w:rsidRPr="00B92E7D" w:rsidRDefault="000A267D" w:rsidP="00242D77">
      <w:pPr>
        <w:autoSpaceDE w:val="0"/>
        <w:autoSpaceDN w:val="0"/>
        <w:adjustRightInd w:val="0"/>
        <w:spacing w:line="360" w:lineRule="exact"/>
        <w:ind w:firstLine="567"/>
        <w:jc w:val="both"/>
        <w:rPr>
          <w:sz w:val="28"/>
          <w:szCs w:val="28"/>
          <w:lang w:val="ru-RU"/>
        </w:rPr>
      </w:pPr>
      <w:r w:rsidRPr="00B92E7D">
        <w:rPr>
          <w:sz w:val="28"/>
          <w:szCs w:val="28"/>
          <w:lang w:val="ru-RU"/>
        </w:rPr>
        <w:t>Защищенность системы достигается обеспечением совокупности свойств ИБ ресурсов и инфраструктуры, основными из которых являются</w:t>
      </w:r>
      <w:r w:rsidR="00B95BDC" w:rsidRPr="00B92E7D">
        <w:rPr>
          <w:sz w:val="28"/>
          <w:szCs w:val="28"/>
          <w:lang w:val="ru-RU"/>
        </w:rPr>
        <w:t>:</w:t>
      </w:r>
    </w:p>
    <w:p w14:paraId="65E5C8DA" w14:textId="29DB2E21" w:rsidR="00B95BDC" w:rsidRPr="00B92E7D" w:rsidRDefault="000A267D" w:rsidP="00242D77">
      <w:pPr>
        <w:numPr>
          <w:ilvl w:val="0"/>
          <w:numId w:val="3"/>
        </w:numPr>
        <w:autoSpaceDE w:val="0"/>
        <w:autoSpaceDN w:val="0"/>
        <w:adjustRightInd w:val="0"/>
        <w:spacing w:line="360" w:lineRule="exact"/>
        <w:ind w:left="0" w:firstLine="851"/>
        <w:jc w:val="both"/>
        <w:rPr>
          <w:sz w:val="28"/>
          <w:szCs w:val="28"/>
          <w:lang w:val="ru-RU"/>
        </w:rPr>
      </w:pPr>
      <w:r w:rsidRPr="00B92E7D">
        <w:rPr>
          <w:sz w:val="28"/>
          <w:szCs w:val="28"/>
          <w:lang w:val="ru-RU"/>
        </w:rPr>
        <w:t>конфиденциальность,</w:t>
      </w:r>
      <w:r w:rsidR="00B95BDC" w:rsidRPr="00B92E7D">
        <w:rPr>
          <w:sz w:val="28"/>
          <w:szCs w:val="28"/>
          <w:lang w:val="ru-RU"/>
        </w:rPr>
        <w:t xml:space="preserve"> </w:t>
      </w:r>
    </w:p>
    <w:p w14:paraId="3B574430" w14:textId="1179DA3B" w:rsidR="00B95BDC" w:rsidRPr="00B92E7D" w:rsidRDefault="00B95BDC" w:rsidP="00242D77">
      <w:pPr>
        <w:numPr>
          <w:ilvl w:val="0"/>
          <w:numId w:val="3"/>
        </w:numPr>
        <w:autoSpaceDE w:val="0"/>
        <w:autoSpaceDN w:val="0"/>
        <w:adjustRightInd w:val="0"/>
        <w:spacing w:line="360" w:lineRule="exact"/>
        <w:ind w:left="0" w:firstLine="851"/>
        <w:jc w:val="both"/>
        <w:rPr>
          <w:sz w:val="28"/>
          <w:szCs w:val="28"/>
          <w:lang w:val="ru-RU"/>
        </w:rPr>
      </w:pPr>
      <w:r w:rsidRPr="00B92E7D">
        <w:rPr>
          <w:sz w:val="28"/>
          <w:szCs w:val="28"/>
          <w:lang w:val="ru-RU"/>
        </w:rPr>
        <w:t>ц</w:t>
      </w:r>
      <w:r w:rsidR="0093502A" w:rsidRPr="00B92E7D">
        <w:rPr>
          <w:sz w:val="28"/>
          <w:szCs w:val="28"/>
          <w:lang w:val="ru-RU"/>
        </w:rPr>
        <w:t>елостность</w:t>
      </w:r>
      <w:r w:rsidRPr="00B92E7D">
        <w:rPr>
          <w:sz w:val="28"/>
          <w:szCs w:val="28"/>
          <w:lang w:val="ru-RU"/>
        </w:rPr>
        <w:t>,</w:t>
      </w:r>
    </w:p>
    <w:p w14:paraId="1DDFBBFB" w14:textId="3FB54E18" w:rsidR="00B95BDC" w:rsidRPr="00B92E7D" w:rsidRDefault="00B65C12" w:rsidP="00242D77">
      <w:pPr>
        <w:numPr>
          <w:ilvl w:val="0"/>
          <w:numId w:val="3"/>
        </w:numPr>
        <w:autoSpaceDE w:val="0"/>
        <w:autoSpaceDN w:val="0"/>
        <w:adjustRightInd w:val="0"/>
        <w:spacing w:line="360" w:lineRule="exact"/>
        <w:ind w:left="0" w:firstLine="851"/>
        <w:jc w:val="both"/>
        <w:rPr>
          <w:sz w:val="28"/>
          <w:szCs w:val="28"/>
          <w:lang w:val="ru-RU"/>
        </w:rPr>
      </w:pPr>
      <w:r w:rsidRPr="00B92E7D">
        <w:rPr>
          <w:sz w:val="28"/>
          <w:szCs w:val="28"/>
          <w:lang w:val="ru-RU"/>
        </w:rPr>
        <w:t>доступность,</w:t>
      </w:r>
    </w:p>
    <w:p w14:paraId="2981D718" w14:textId="44A87433" w:rsidR="00B65C12" w:rsidRPr="00B92E7D" w:rsidRDefault="00203A63" w:rsidP="00242D77">
      <w:pPr>
        <w:numPr>
          <w:ilvl w:val="0"/>
          <w:numId w:val="3"/>
        </w:numPr>
        <w:autoSpaceDE w:val="0"/>
        <w:autoSpaceDN w:val="0"/>
        <w:adjustRightInd w:val="0"/>
        <w:spacing w:line="360" w:lineRule="exact"/>
        <w:ind w:left="0" w:firstLine="851"/>
        <w:jc w:val="both"/>
        <w:rPr>
          <w:sz w:val="28"/>
          <w:szCs w:val="28"/>
          <w:lang w:val="ru-RU"/>
        </w:rPr>
      </w:pPr>
      <w:r w:rsidRPr="00B92E7D">
        <w:rPr>
          <w:sz w:val="28"/>
          <w:szCs w:val="28"/>
          <w:lang w:val="ru-RU"/>
        </w:rPr>
        <w:t>подлинность,</w:t>
      </w:r>
    </w:p>
    <w:p w14:paraId="51F52565" w14:textId="53F8EAFA" w:rsidR="00203A63" w:rsidRPr="00B92E7D" w:rsidRDefault="00203A63" w:rsidP="00242D77">
      <w:pPr>
        <w:numPr>
          <w:ilvl w:val="0"/>
          <w:numId w:val="3"/>
        </w:numPr>
        <w:autoSpaceDE w:val="0"/>
        <w:autoSpaceDN w:val="0"/>
        <w:adjustRightInd w:val="0"/>
        <w:spacing w:line="360" w:lineRule="exact"/>
        <w:ind w:left="0" w:firstLine="851"/>
        <w:jc w:val="both"/>
        <w:rPr>
          <w:sz w:val="28"/>
          <w:szCs w:val="28"/>
          <w:lang w:val="ru-RU"/>
        </w:rPr>
      </w:pPr>
      <w:r w:rsidRPr="00B92E7D">
        <w:rPr>
          <w:sz w:val="28"/>
          <w:szCs w:val="28"/>
          <w:lang w:val="ru-RU"/>
        </w:rPr>
        <w:t xml:space="preserve">сохранность </w:t>
      </w:r>
      <w:r w:rsidR="004B0BA0" w:rsidRPr="00B92E7D">
        <w:rPr>
          <w:sz w:val="28"/>
          <w:szCs w:val="28"/>
          <w:lang w:val="ru-RU"/>
        </w:rPr>
        <w:t>информации</w:t>
      </w:r>
      <w:r w:rsidRPr="00B92E7D">
        <w:rPr>
          <w:sz w:val="28"/>
          <w:szCs w:val="28"/>
          <w:lang w:val="ru-RU"/>
        </w:rPr>
        <w:t>.</w:t>
      </w:r>
    </w:p>
    <w:p w14:paraId="2362A711" w14:textId="49E01617" w:rsidR="00FA06D9" w:rsidRPr="00B92E7D" w:rsidRDefault="00B95BDC" w:rsidP="00242D77">
      <w:pPr>
        <w:autoSpaceDE w:val="0"/>
        <w:autoSpaceDN w:val="0"/>
        <w:adjustRightInd w:val="0"/>
        <w:spacing w:line="360" w:lineRule="exact"/>
        <w:ind w:firstLine="567"/>
        <w:jc w:val="both"/>
        <w:rPr>
          <w:sz w:val="28"/>
          <w:szCs w:val="28"/>
          <w:lang w:val="ru-RU"/>
        </w:rPr>
      </w:pPr>
      <w:r w:rsidRPr="00B92E7D">
        <w:rPr>
          <w:sz w:val="28"/>
          <w:szCs w:val="28"/>
          <w:lang w:val="ru-RU"/>
        </w:rPr>
        <w:t xml:space="preserve">Конфиденциальность - </w:t>
      </w:r>
      <w:r w:rsidR="008725F1" w:rsidRPr="00B92E7D">
        <w:rPr>
          <w:sz w:val="28"/>
          <w:szCs w:val="28"/>
          <w:lang w:val="ru-RU"/>
        </w:rPr>
        <w:t>требование не допускать распространения и (или) предоставления информации без согласия ее обладателя или иного основания, предусмотренного законодательными актами Республики Беларусь</w:t>
      </w:r>
      <w:r w:rsidR="00ED6689">
        <w:rPr>
          <w:sz w:val="28"/>
          <w:szCs w:val="28"/>
          <w:lang w:val="ru-RU"/>
        </w:rPr>
        <w:t xml:space="preserve"> [2]</w:t>
      </w:r>
      <w:r w:rsidR="00FA06D9" w:rsidRPr="00B92E7D">
        <w:rPr>
          <w:sz w:val="28"/>
          <w:szCs w:val="28"/>
          <w:lang w:val="ru-RU"/>
        </w:rPr>
        <w:t>.</w:t>
      </w:r>
    </w:p>
    <w:p w14:paraId="1AB0046E" w14:textId="740F96C0" w:rsidR="00FA06D9" w:rsidRPr="00B92E7D" w:rsidRDefault="00B95BDC" w:rsidP="00242D77">
      <w:pPr>
        <w:autoSpaceDE w:val="0"/>
        <w:autoSpaceDN w:val="0"/>
        <w:adjustRightInd w:val="0"/>
        <w:spacing w:line="360" w:lineRule="exact"/>
        <w:ind w:firstLine="567"/>
        <w:jc w:val="both"/>
        <w:rPr>
          <w:sz w:val="28"/>
          <w:szCs w:val="28"/>
          <w:lang w:val="ru-RU"/>
        </w:rPr>
      </w:pPr>
      <w:r w:rsidRPr="00B92E7D">
        <w:rPr>
          <w:sz w:val="28"/>
          <w:szCs w:val="28"/>
          <w:lang w:val="ru-RU"/>
        </w:rPr>
        <w:t>Целостность</w:t>
      </w:r>
      <w:r w:rsidR="008A0788" w:rsidRPr="00B92E7D">
        <w:rPr>
          <w:sz w:val="28"/>
          <w:szCs w:val="28"/>
          <w:lang w:val="ru-RU"/>
        </w:rPr>
        <w:t xml:space="preserve"> и подлинность - свойства</w:t>
      </w:r>
      <w:r w:rsidRPr="00B92E7D">
        <w:rPr>
          <w:sz w:val="28"/>
          <w:szCs w:val="28"/>
          <w:lang w:val="ru-RU"/>
        </w:rPr>
        <w:t>, определяющее защищенность от несанкционированного изменения. Разделяют логическую и физическую целостность. Физическая целостность подразумевает неизменность физического состояния данных на машинном носителе. Логическая целостность отражает корректность выполнения процессов (транзакций), полноту и</w:t>
      </w:r>
      <w:r w:rsidR="00FA06D9" w:rsidRPr="00B92E7D">
        <w:rPr>
          <w:sz w:val="28"/>
          <w:szCs w:val="28"/>
          <w:lang w:val="ru-RU"/>
        </w:rPr>
        <w:t xml:space="preserve"> непротиворечивость ин</w:t>
      </w:r>
      <w:r w:rsidRPr="00B92E7D">
        <w:rPr>
          <w:sz w:val="28"/>
          <w:szCs w:val="28"/>
          <w:lang w:val="ru-RU"/>
        </w:rPr>
        <w:t xml:space="preserve">формации, например, в СУБД, файловых системах, электронных архивах, хранилищах данных, системах управления документооборотом и т.д. </w:t>
      </w:r>
    </w:p>
    <w:p w14:paraId="6DA6ADD9" w14:textId="789170B1" w:rsidR="00FA06D9" w:rsidRPr="00B92E7D" w:rsidRDefault="00B95BDC" w:rsidP="00242D77">
      <w:pPr>
        <w:autoSpaceDE w:val="0"/>
        <w:autoSpaceDN w:val="0"/>
        <w:adjustRightInd w:val="0"/>
        <w:spacing w:line="360" w:lineRule="exact"/>
        <w:ind w:firstLine="567"/>
        <w:jc w:val="both"/>
        <w:rPr>
          <w:sz w:val="28"/>
          <w:szCs w:val="28"/>
          <w:lang w:val="ru-RU"/>
        </w:rPr>
      </w:pPr>
      <w:r w:rsidRPr="00B92E7D">
        <w:rPr>
          <w:sz w:val="28"/>
          <w:szCs w:val="28"/>
          <w:lang w:val="ru-RU"/>
        </w:rPr>
        <w:t xml:space="preserve">Доступность - </w:t>
      </w:r>
      <w:r w:rsidR="00B8270F">
        <w:rPr>
          <w:sz w:val="28"/>
          <w:szCs w:val="28"/>
          <w:lang w:val="ru-RU"/>
        </w:rPr>
        <w:t>с</w:t>
      </w:r>
      <w:r w:rsidR="00B8270F" w:rsidRPr="00B8270F">
        <w:rPr>
          <w:sz w:val="28"/>
          <w:szCs w:val="28"/>
          <w:lang w:val="ru-RU"/>
        </w:rPr>
        <w:t>войство информации быть доступной за приемлемое время по запросу со стор</w:t>
      </w:r>
      <w:r w:rsidR="00B8270F">
        <w:rPr>
          <w:sz w:val="28"/>
          <w:szCs w:val="28"/>
          <w:lang w:val="ru-RU"/>
        </w:rPr>
        <w:t xml:space="preserve">оны санкционированного субъекта </w:t>
      </w:r>
      <w:r w:rsidR="00B8270F" w:rsidRPr="00E74A06">
        <w:rPr>
          <w:sz w:val="28"/>
          <w:szCs w:val="28"/>
          <w:lang w:val="ru-RU"/>
        </w:rPr>
        <w:t>[</w:t>
      </w:r>
      <w:r w:rsidR="00E74A06">
        <w:rPr>
          <w:sz w:val="28"/>
          <w:szCs w:val="28"/>
          <w:lang w:val="ru-RU"/>
        </w:rPr>
        <w:t>3</w:t>
      </w:r>
      <w:r w:rsidR="00B8270F" w:rsidRPr="00E74A06">
        <w:rPr>
          <w:sz w:val="28"/>
          <w:szCs w:val="28"/>
          <w:lang w:val="ru-RU"/>
        </w:rPr>
        <w:t>]</w:t>
      </w:r>
      <w:r w:rsidRPr="00B92E7D">
        <w:rPr>
          <w:sz w:val="28"/>
          <w:szCs w:val="28"/>
          <w:lang w:val="ru-RU"/>
        </w:rPr>
        <w:t>. С доступностью часто связывают такую характеристику системы как готовность - способность к выполнению заявленных функций в установленных технических условиях. Атаки, имеющие целью нарушить степень доступности, получили название атак на отказ в обслуживании (DOS-атаки).</w:t>
      </w:r>
    </w:p>
    <w:p w14:paraId="26CB7BC2" w14:textId="1FA53136" w:rsidR="004B0BA0" w:rsidRPr="00B92E7D" w:rsidRDefault="00737BFC" w:rsidP="00242D77">
      <w:pPr>
        <w:autoSpaceDE w:val="0"/>
        <w:autoSpaceDN w:val="0"/>
        <w:adjustRightInd w:val="0"/>
        <w:spacing w:line="360" w:lineRule="exact"/>
        <w:ind w:firstLine="567"/>
        <w:jc w:val="both"/>
        <w:rPr>
          <w:sz w:val="28"/>
          <w:szCs w:val="28"/>
          <w:lang w:val="ru-RU"/>
        </w:rPr>
      </w:pPr>
      <w:r w:rsidRPr="00B92E7D">
        <w:rPr>
          <w:sz w:val="28"/>
          <w:szCs w:val="28"/>
          <w:lang w:val="ru-RU"/>
        </w:rPr>
        <w:t>Сохранность информации - свойство, предполагающее неизменность содержания информации и однозначность интерпретации в условиях случайных или преднамеренных воздействий в течение всего времени ее существования.</w:t>
      </w:r>
      <w:r w:rsidR="004B0BA0" w:rsidRPr="00B92E7D">
        <w:rPr>
          <w:sz w:val="28"/>
          <w:szCs w:val="28"/>
          <w:lang w:val="ru-RU"/>
        </w:rPr>
        <w:t xml:space="preserve"> </w:t>
      </w:r>
    </w:p>
    <w:p w14:paraId="504C834F" w14:textId="7A9E4CE2" w:rsidR="004B0BA0" w:rsidRPr="00B92E7D" w:rsidRDefault="004B0BA0" w:rsidP="00242D77">
      <w:pPr>
        <w:spacing w:line="360" w:lineRule="exact"/>
        <w:ind w:firstLine="567"/>
        <w:jc w:val="both"/>
        <w:rPr>
          <w:sz w:val="28"/>
          <w:szCs w:val="28"/>
          <w:lang w:val="ru-RU"/>
        </w:rPr>
      </w:pPr>
      <w:r w:rsidRPr="00B92E7D">
        <w:rPr>
          <w:sz w:val="28"/>
          <w:szCs w:val="28"/>
          <w:lang w:val="ru-RU"/>
        </w:rPr>
        <w:lastRenderedPageBreak/>
        <w:t>Определяющими факторами информационной безопасности являются угроза и риск</w:t>
      </w:r>
      <w:r w:rsidR="002E2E86">
        <w:rPr>
          <w:sz w:val="28"/>
          <w:szCs w:val="28"/>
          <w:lang w:val="ru-RU"/>
        </w:rPr>
        <w:t xml:space="preserve"> </w:t>
      </w:r>
      <w:r w:rsidR="002E2E86" w:rsidRPr="002E2E86">
        <w:rPr>
          <w:sz w:val="28"/>
          <w:szCs w:val="28"/>
          <w:lang w:val="ru-RU"/>
        </w:rPr>
        <w:t>[</w:t>
      </w:r>
      <w:r w:rsidR="002E2E86">
        <w:rPr>
          <w:sz w:val="28"/>
          <w:szCs w:val="28"/>
          <w:lang w:val="ru-RU"/>
        </w:rPr>
        <w:t>7</w:t>
      </w:r>
      <w:r w:rsidR="002E2E86" w:rsidRPr="002E2E86">
        <w:rPr>
          <w:sz w:val="28"/>
          <w:szCs w:val="28"/>
          <w:lang w:val="ru-RU"/>
        </w:rPr>
        <w:t>]</w:t>
      </w:r>
      <w:r w:rsidRPr="00B92E7D">
        <w:rPr>
          <w:sz w:val="28"/>
          <w:szCs w:val="28"/>
          <w:lang w:val="ru-RU"/>
        </w:rPr>
        <w:t xml:space="preserve">. </w:t>
      </w:r>
    </w:p>
    <w:p w14:paraId="2256575A" w14:textId="77777777" w:rsidR="004B0BA0" w:rsidRPr="00B92E7D" w:rsidRDefault="004B0BA0" w:rsidP="00242D77">
      <w:pPr>
        <w:autoSpaceDE w:val="0"/>
        <w:autoSpaceDN w:val="0"/>
        <w:adjustRightInd w:val="0"/>
        <w:spacing w:line="360" w:lineRule="exact"/>
        <w:ind w:firstLine="567"/>
        <w:jc w:val="both"/>
        <w:rPr>
          <w:sz w:val="28"/>
          <w:szCs w:val="28"/>
          <w:lang w:val="ru-RU"/>
        </w:rPr>
      </w:pPr>
      <w:r w:rsidRPr="00B92E7D">
        <w:rPr>
          <w:sz w:val="28"/>
          <w:szCs w:val="28"/>
          <w:lang w:val="ru-RU"/>
        </w:rPr>
        <w:t xml:space="preserve">Угрозой называют потенциальную причину (событие, нарушение, инцидент), снижающую уровень информационной безопасности системы, т.е. потенциально способную привести к негативным последствиям и ущербу системы или организации. </w:t>
      </w:r>
    </w:p>
    <w:p w14:paraId="6561CF84" w14:textId="77777777" w:rsidR="004B0BA0" w:rsidRPr="00B92E7D" w:rsidRDefault="004B0BA0" w:rsidP="00242D77">
      <w:pPr>
        <w:autoSpaceDE w:val="0"/>
        <w:autoSpaceDN w:val="0"/>
        <w:adjustRightInd w:val="0"/>
        <w:spacing w:line="360" w:lineRule="exact"/>
        <w:ind w:firstLine="567"/>
        <w:jc w:val="both"/>
        <w:rPr>
          <w:sz w:val="28"/>
          <w:szCs w:val="28"/>
          <w:lang w:val="ru-RU"/>
        </w:rPr>
      </w:pPr>
      <w:r w:rsidRPr="00B92E7D">
        <w:rPr>
          <w:sz w:val="28"/>
          <w:szCs w:val="28"/>
          <w:lang w:val="ru-RU"/>
        </w:rPr>
        <w:t xml:space="preserve">Риск представляет собой возможный ущерб, т.е. комбинацию (как правило, произведение) вероятности реализации угрозы и ущерба от нее. Отметим, что угроза и риск определяются не вообще, а относительно конкретного защищаемого ресурса. </w:t>
      </w:r>
    </w:p>
    <w:p w14:paraId="7462E127" w14:textId="77777777" w:rsidR="004B0BA0" w:rsidRPr="00B92E7D" w:rsidRDefault="004B0BA0" w:rsidP="00242D77">
      <w:pPr>
        <w:autoSpaceDE w:val="0"/>
        <w:autoSpaceDN w:val="0"/>
        <w:adjustRightInd w:val="0"/>
        <w:spacing w:line="360" w:lineRule="exact"/>
        <w:ind w:firstLine="567"/>
        <w:jc w:val="both"/>
        <w:rPr>
          <w:sz w:val="28"/>
          <w:szCs w:val="28"/>
          <w:lang w:val="ru-RU"/>
        </w:rPr>
      </w:pPr>
      <w:r w:rsidRPr="00B92E7D">
        <w:rPr>
          <w:sz w:val="28"/>
          <w:szCs w:val="28"/>
          <w:lang w:val="ru-RU"/>
        </w:rPr>
        <w:t>В терминологии менеджмента бизнес-процессов вместо ресурса используется синонимическое понятие - актив, под определение которого подпадает все, что имеет ценность для организации. В информационной сфере примерами активов являются: информация, программное обеспечение, аппаратное обеспечение, информационная система (сложный актив, включающий предыдущие), человек, имидж организации. В итоге, активами представляются все те объекты, которые подлежат защите путем выстраивания процессов информационной безопасности.</w:t>
      </w:r>
    </w:p>
    <w:p w14:paraId="10648C15" w14:textId="2103F5B2" w:rsidR="004B0BA0" w:rsidRPr="00B92E7D" w:rsidRDefault="004B0BA0" w:rsidP="00242D77">
      <w:pPr>
        <w:autoSpaceDE w:val="0"/>
        <w:autoSpaceDN w:val="0"/>
        <w:adjustRightInd w:val="0"/>
        <w:spacing w:line="360" w:lineRule="exact"/>
        <w:ind w:firstLine="567"/>
        <w:jc w:val="both"/>
        <w:rPr>
          <w:sz w:val="28"/>
          <w:szCs w:val="28"/>
          <w:lang w:val="ru-RU"/>
        </w:rPr>
      </w:pPr>
      <w:r w:rsidRPr="00B92E7D">
        <w:rPr>
          <w:sz w:val="28"/>
          <w:szCs w:val="28"/>
          <w:lang w:val="ru-RU"/>
        </w:rPr>
        <w:t>Угрозы классифицируют по ряду критериев</w:t>
      </w:r>
      <w:r w:rsidR="009C319F" w:rsidRPr="00992394">
        <w:rPr>
          <w:sz w:val="28"/>
          <w:szCs w:val="28"/>
          <w:lang w:val="ru-RU"/>
        </w:rPr>
        <w:t xml:space="preserve"> [7]</w:t>
      </w:r>
      <w:r w:rsidRPr="00B92E7D">
        <w:rPr>
          <w:sz w:val="28"/>
          <w:szCs w:val="28"/>
          <w:lang w:val="ru-RU"/>
        </w:rPr>
        <w:t>:</w:t>
      </w:r>
    </w:p>
    <w:p w14:paraId="7C5EBF4B" w14:textId="77777777" w:rsidR="004B0BA0" w:rsidRPr="00B92E7D" w:rsidRDefault="004B0BA0" w:rsidP="00C032CA">
      <w:pPr>
        <w:numPr>
          <w:ilvl w:val="0"/>
          <w:numId w:val="2"/>
        </w:numPr>
        <w:autoSpaceDE w:val="0"/>
        <w:autoSpaceDN w:val="0"/>
        <w:adjustRightInd w:val="0"/>
        <w:spacing w:line="360" w:lineRule="exact"/>
        <w:ind w:left="0" w:firstLine="851"/>
        <w:jc w:val="both"/>
        <w:rPr>
          <w:sz w:val="28"/>
          <w:szCs w:val="28"/>
          <w:lang w:val="ru-RU"/>
        </w:rPr>
      </w:pPr>
      <w:r w:rsidRPr="00B92E7D">
        <w:rPr>
          <w:sz w:val="28"/>
          <w:szCs w:val="28"/>
          <w:lang w:val="ru-RU"/>
        </w:rPr>
        <w:t>по причине возникновения (природные или техногенные, в том числе преднамеренные или случайные);</w:t>
      </w:r>
    </w:p>
    <w:p w14:paraId="59DD8CE4" w14:textId="77777777" w:rsidR="004B0BA0" w:rsidRPr="00B92E7D" w:rsidRDefault="004B0BA0" w:rsidP="00C032CA">
      <w:pPr>
        <w:numPr>
          <w:ilvl w:val="0"/>
          <w:numId w:val="2"/>
        </w:numPr>
        <w:autoSpaceDE w:val="0"/>
        <w:autoSpaceDN w:val="0"/>
        <w:adjustRightInd w:val="0"/>
        <w:spacing w:line="360" w:lineRule="exact"/>
        <w:ind w:left="0" w:firstLine="851"/>
        <w:jc w:val="both"/>
        <w:rPr>
          <w:sz w:val="28"/>
          <w:szCs w:val="28"/>
          <w:lang w:val="ru-RU"/>
        </w:rPr>
      </w:pPr>
      <w:r w:rsidRPr="00B92E7D">
        <w:rPr>
          <w:sz w:val="28"/>
          <w:szCs w:val="28"/>
          <w:lang w:val="ru-RU"/>
        </w:rPr>
        <w:t>по расположению источника (внешние или внутренние);</w:t>
      </w:r>
    </w:p>
    <w:p w14:paraId="2372EF5B" w14:textId="77777777" w:rsidR="004B0BA0" w:rsidRPr="00B92E7D" w:rsidRDefault="004B0BA0" w:rsidP="00C032CA">
      <w:pPr>
        <w:numPr>
          <w:ilvl w:val="0"/>
          <w:numId w:val="2"/>
        </w:numPr>
        <w:autoSpaceDE w:val="0"/>
        <w:autoSpaceDN w:val="0"/>
        <w:adjustRightInd w:val="0"/>
        <w:spacing w:line="360" w:lineRule="exact"/>
        <w:ind w:left="0" w:firstLine="851"/>
        <w:jc w:val="both"/>
        <w:rPr>
          <w:sz w:val="28"/>
          <w:szCs w:val="28"/>
          <w:lang w:val="ru-RU"/>
        </w:rPr>
      </w:pPr>
      <w:r w:rsidRPr="00B92E7D">
        <w:rPr>
          <w:sz w:val="28"/>
          <w:szCs w:val="28"/>
          <w:lang w:val="ru-RU"/>
        </w:rPr>
        <w:t>по компрометируемой подсистеме или сегменту (сетевые, криптографические и др.);</w:t>
      </w:r>
    </w:p>
    <w:p w14:paraId="0B553873" w14:textId="77777777" w:rsidR="004B0BA0" w:rsidRPr="00B92E7D" w:rsidRDefault="004B0BA0" w:rsidP="00C032CA">
      <w:pPr>
        <w:numPr>
          <w:ilvl w:val="0"/>
          <w:numId w:val="2"/>
        </w:numPr>
        <w:autoSpaceDE w:val="0"/>
        <w:autoSpaceDN w:val="0"/>
        <w:adjustRightInd w:val="0"/>
        <w:spacing w:line="360" w:lineRule="exact"/>
        <w:ind w:left="0" w:firstLine="851"/>
        <w:jc w:val="both"/>
        <w:rPr>
          <w:sz w:val="28"/>
          <w:szCs w:val="28"/>
          <w:lang w:val="ru-RU"/>
        </w:rPr>
      </w:pPr>
      <w:r w:rsidRPr="00B92E7D">
        <w:rPr>
          <w:sz w:val="28"/>
          <w:szCs w:val="28"/>
          <w:lang w:val="ru-RU"/>
        </w:rPr>
        <w:t>по этапу формирования в жизненном цикле системы (реализационные и эксплуатационные);</w:t>
      </w:r>
    </w:p>
    <w:p w14:paraId="5F6344B4" w14:textId="77777777" w:rsidR="004B0BA0" w:rsidRPr="00B92E7D" w:rsidRDefault="004B0BA0" w:rsidP="00C032CA">
      <w:pPr>
        <w:numPr>
          <w:ilvl w:val="0"/>
          <w:numId w:val="2"/>
        </w:numPr>
        <w:autoSpaceDE w:val="0"/>
        <w:autoSpaceDN w:val="0"/>
        <w:adjustRightInd w:val="0"/>
        <w:spacing w:line="360" w:lineRule="exact"/>
        <w:ind w:left="0" w:firstLine="851"/>
        <w:jc w:val="both"/>
        <w:rPr>
          <w:sz w:val="28"/>
          <w:szCs w:val="28"/>
          <w:lang w:val="ru-RU"/>
        </w:rPr>
      </w:pPr>
      <w:r w:rsidRPr="00B92E7D">
        <w:rPr>
          <w:sz w:val="28"/>
          <w:szCs w:val="28"/>
          <w:lang w:val="ru-RU"/>
        </w:rPr>
        <w:t>по результирующему действию (нарушают целостность, конфиденциальность, доступность).</w:t>
      </w:r>
    </w:p>
    <w:p w14:paraId="3152E717" w14:textId="77777777" w:rsidR="004B0BA0" w:rsidRPr="00B92E7D" w:rsidRDefault="004B0BA0" w:rsidP="00F61136">
      <w:pPr>
        <w:autoSpaceDE w:val="0"/>
        <w:autoSpaceDN w:val="0"/>
        <w:adjustRightInd w:val="0"/>
        <w:spacing w:line="360" w:lineRule="exact"/>
        <w:jc w:val="center"/>
        <w:rPr>
          <w:sz w:val="28"/>
          <w:szCs w:val="28"/>
          <w:lang w:val="ru-RU"/>
        </w:rPr>
      </w:pPr>
      <w:r w:rsidRPr="00B92E7D">
        <w:rPr>
          <w:noProof/>
        </w:rPr>
        <w:lastRenderedPageBreak/>
        <w:drawing>
          <wp:anchor distT="0" distB="0" distL="114300" distR="114300" simplePos="0" relativeHeight="251661312" behindDoc="0" locked="0" layoutInCell="1" allowOverlap="1" wp14:anchorId="60422A15" wp14:editId="65554F67">
            <wp:simplePos x="0" y="0"/>
            <wp:positionH relativeFrom="column">
              <wp:posOffset>-103505</wp:posOffset>
            </wp:positionH>
            <wp:positionV relativeFrom="paragraph">
              <wp:posOffset>-137795</wp:posOffset>
            </wp:positionV>
            <wp:extent cx="5940425" cy="2530475"/>
            <wp:effectExtent l="0" t="0" r="3175" b="3175"/>
            <wp:wrapTopAndBottom/>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0425" cy="2530475"/>
                    </a:xfrm>
                    <a:prstGeom prst="rect">
                      <a:avLst/>
                    </a:prstGeom>
                    <a:noFill/>
                    <a:ln>
                      <a:noFill/>
                    </a:ln>
                    <a:extLs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sidRPr="00B92E7D">
        <w:rPr>
          <w:rFonts w:ascii="Times New Roman,Times New Roman" w:eastAsia="Times New Roman,Times New Roman" w:hAnsi="Times New Roman,Times New Roman" w:cs="Times New Roman,Times New Roman"/>
          <w:sz w:val="28"/>
          <w:szCs w:val="28"/>
          <w:lang w:val="ru-RU"/>
        </w:rPr>
        <w:t>Рис. 1.1. Примеры угроз информационной безопасности</w:t>
      </w:r>
    </w:p>
    <w:p w14:paraId="54782F40" w14:textId="77777777" w:rsidR="004B0BA0" w:rsidRPr="00B92E7D" w:rsidRDefault="004B0BA0" w:rsidP="000C6968">
      <w:pPr>
        <w:autoSpaceDE w:val="0"/>
        <w:autoSpaceDN w:val="0"/>
        <w:adjustRightInd w:val="0"/>
        <w:spacing w:line="360" w:lineRule="exact"/>
        <w:ind w:firstLine="567"/>
        <w:jc w:val="both"/>
        <w:rPr>
          <w:sz w:val="28"/>
          <w:szCs w:val="28"/>
          <w:lang w:val="ru-RU"/>
        </w:rPr>
      </w:pPr>
      <w:r w:rsidRPr="00B92E7D">
        <w:rPr>
          <w:sz w:val="28"/>
          <w:szCs w:val="28"/>
          <w:lang w:val="ru-RU"/>
        </w:rPr>
        <w:t xml:space="preserve">Довольно подробные каталоги угроз подготовлены немецким федеральным агентством по информационной безопасности (BSI). </w:t>
      </w:r>
    </w:p>
    <w:p w14:paraId="21B9988C" w14:textId="77777777" w:rsidR="004B0BA0" w:rsidRPr="00B92E7D" w:rsidRDefault="004B0BA0" w:rsidP="000C6968">
      <w:pPr>
        <w:autoSpaceDE w:val="0"/>
        <w:autoSpaceDN w:val="0"/>
        <w:adjustRightInd w:val="0"/>
        <w:spacing w:line="360" w:lineRule="exact"/>
        <w:ind w:firstLine="567"/>
        <w:jc w:val="both"/>
        <w:rPr>
          <w:sz w:val="28"/>
          <w:szCs w:val="28"/>
          <w:lang w:val="ru-RU"/>
        </w:rPr>
      </w:pPr>
      <w:r w:rsidRPr="00B92E7D">
        <w:rPr>
          <w:sz w:val="28"/>
          <w:szCs w:val="28"/>
          <w:lang w:val="ru-RU"/>
        </w:rPr>
        <w:t>Одной из основных угроз ИБ компьютерных систем является возможность реализации уязвимости в ресурсах системы. Под уязвимостью понимают реализационный дефект («слабость»), снижающий уровень защищенности ресурсов от тех или иных угроз. Отметим, наличие уязвимости становится угрозой, если ее можно реализовать так, что это приведет к недопустимому ущербу организации. Например, наличие сетевых уязвимостей в программном обеспечении изолированного компьютера не является угрозой.</w:t>
      </w:r>
    </w:p>
    <w:p w14:paraId="2E685F62" w14:textId="2422844D" w:rsidR="000A267D" w:rsidRPr="00B92E7D" w:rsidRDefault="004B0BA0" w:rsidP="000C6968">
      <w:pPr>
        <w:autoSpaceDE w:val="0"/>
        <w:autoSpaceDN w:val="0"/>
        <w:adjustRightInd w:val="0"/>
        <w:spacing w:line="360" w:lineRule="exact"/>
        <w:ind w:firstLine="567"/>
        <w:jc w:val="both"/>
        <w:rPr>
          <w:sz w:val="28"/>
          <w:szCs w:val="28"/>
          <w:lang w:val="ru-RU"/>
        </w:rPr>
      </w:pPr>
      <w:r w:rsidRPr="00B92E7D">
        <w:rPr>
          <w:sz w:val="28"/>
          <w:szCs w:val="28"/>
          <w:lang w:val="ru-RU"/>
        </w:rPr>
        <w:t>Умышленная реализация уязвимостей в компьютерных системах, приводящая к ущербу организации, называется атакой на ресурсы.</w:t>
      </w:r>
    </w:p>
    <w:p w14:paraId="75200EAF" w14:textId="4329A083" w:rsidR="00FA06D9" w:rsidRPr="00B92E7D" w:rsidRDefault="00FA06D9" w:rsidP="000C6968">
      <w:pPr>
        <w:autoSpaceDE w:val="0"/>
        <w:autoSpaceDN w:val="0"/>
        <w:adjustRightInd w:val="0"/>
        <w:spacing w:line="360" w:lineRule="exact"/>
        <w:ind w:firstLine="567"/>
        <w:jc w:val="both"/>
        <w:rPr>
          <w:sz w:val="28"/>
          <w:szCs w:val="28"/>
          <w:lang w:val="ru-RU"/>
        </w:rPr>
      </w:pPr>
      <w:r w:rsidRPr="00B92E7D">
        <w:rPr>
          <w:sz w:val="28"/>
          <w:szCs w:val="28"/>
          <w:lang w:val="ru-RU"/>
        </w:rPr>
        <w:t xml:space="preserve">Повышение и обеспечение заданных уровней конфиденциальности, целостности и доступности ресурсов осуществляется путем применения мер (механизмов) безопасности, которые на профессиональном жаргоне часто называются контролями (от. англ. </w:t>
      </w:r>
      <w:r w:rsidR="004C17A1" w:rsidRPr="00B92E7D">
        <w:rPr>
          <w:sz w:val="28"/>
          <w:szCs w:val="28"/>
          <w:lang w:val="ru-RU"/>
        </w:rPr>
        <w:t>слова</w:t>
      </w:r>
      <w:r w:rsidRPr="00B92E7D">
        <w:rPr>
          <w:sz w:val="28"/>
          <w:szCs w:val="28"/>
          <w:lang w:val="ru-RU"/>
        </w:rPr>
        <w:t xml:space="preserve"> controls - инструменты/средства управления). Очень важно не путать этот жаргонизм с привычным словом «контроль», имеющим другое значение: наблюдение за поведением управляемой системы с целью обеспечения ее оптимального функционирования.</w:t>
      </w:r>
    </w:p>
    <w:p w14:paraId="69E058D7" w14:textId="23979447" w:rsidR="00FA06D9" w:rsidRPr="00B92E7D" w:rsidRDefault="00FA06D9" w:rsidP="000C6968">
      <w:pPr>
        <w:autoSpaceDE w:val="0"/>
        <w:autoSpaceDN w:val="0"/>
        <w:adjustRightInd w:val="0"/>
        <w:spacing w:line="360" w:lineRule="exact"/>
        <w:ind w:firstLine="567"/>
        <w:jc w:val="both"/>
        <w:rPr>
          <w:sz w:val="28"/>
          <w:szCs w:val="28"/>
          <w:lang w:val="ru-RU"/>
        </w:rPr>
      </w:pPr>
      <w:r w:rsidRPr="00B92E7D">
        <w:rPr>
          <w:sz w:val="28"/>
          <w:szCs w:val="28"/>
          <w:lang w:val="ru-RU"/>
        </w:rPr>
        <w:t xml:space="preserve">Контроли могут иметь технический, организационный и </w:t>
      </w:r>
      <w:r w:rsidR="001C5204" w:rsidRPr="00B92E7D">
        <w:rPr>
          <w:sz w:val="28"/>
          <w:szCs w:val="28"/>
          <w:lang w:val="ru-RU"/>
        </w:rPr>
        <w:t>физический характер</w:t>
      </w:r>
      <w:r w:rsidRPr="00B92E7D">
        <w:rPr>
          <w:sz w:val="28"/>
          <w:szCs w:val="28"/>
          <w:lang w:val="ru-RU"/>
        </w:rPr>
        <w:t xml:space="preserve">. Под понятие «технические контроли» подпадают программные и программно-аппаратные средства защиты, такие как антивирусы, межсетевые экраны, системы обнаружения вторжений, средства шифрования данных и т. п. В качестве организационных контролей выступают правила, обязательные для исполнения сотрудниками. Например, наличие согласования заявки на предоставление доступа к системе у ее владельца (как правило, руководителя бизнес-подразделения, отвечающего за процессы, которые поддерживаются </w:t>
      </w:r>
      <w:r w:rsidRPr="00B92E7D">
        <w:rPr>
          <w:sz w:val="28"/>
          <w:szCs w:val="28"/>
          <w:lang w:val="ru-RU"/>
        </w:rPr>
        <w:lastRenderedPageBreak/>
        <w:t>данной системой). Хорошими примерами физических контролей являются двери, решетки, заборы, ограничивающие физический доступ к нашим активам.</w:t>
      </w:r>
    </w:p>
    <w:p w14:paraId="5EBD2751" w14:textId="77777777" w:rsidR="00FA06D9" w:rsidRPr="00B92E7D" w:rsidRDefault="00FA06D9" w:rsidP="000C6968">
      <w:pPr>
        <w:autoSpaceDE w:val="0"/>
        <w:autoSpaceDN w:val="0"/>
        <w:adjustRightInd w:val="0"/>
        <w:spacing w:line="360" w:lineRule="exact"/>
        <w:ind w:firstLine="567"/>
        <w:jc w:val="both"/>
        <w:rPr>
          <w:sz w:val="28"/>
          <w:szCs w:val="28"/>
          <w:lang w:val="ru-RU"/>
        </w:rPr>
      </w:pPr>
      <w:r w:rsidRPr="00B92E7D">
        <w:rPr>
          <w:sz w:val="28"/>
          <w:szCs w:val="28"/>
          <w:lang w:val="ru-RU"/>
        </w:rPr>
        <w:t>Контроли могут придерживаться различных целей, например, быть превентивными, детективными, корректирующими, восстанавливающими</w:t>
      </w:r>
      <w:r w:rsidR="00A022FF" w:rsidRPr="00B92E7D">
        <w:rPr>
          <w:sz w:val="28"/>
          <w:szCs w:val="28"/>
          <w:lang w:val="ru-RU"/>
        </w:rPr>
        <w:t xml:space="preserve"> </w:t>
      </w:r>
      <w:r w:rsidRPr="00B92E7D">
        <w:rPr>
          <w:sz w:val="28"/>
          <w:szCs w:val="28"/>
          <w:lang w:val="ru-RU"/>
        </w:rPr>
        <w:t>и другими. Более подробно контроли мы рассмотрим в следующей публикации, касающейся вопросов обеспечения безопасного доступа.</w:t>
      </w:r>
    </w:p>
    <w:p w14:paraId="5348150C" w14:textId="77777777" w:rsidR="00245BED" w:rsidRPr="00B92E7D" w:rsidRDefault="00FA06D9" w:rsidP="000C6968">
      <w:pPr>
        <w:autoSpaceDE w:val="0"/>
        <w:autoSpaceDN w:val="0"/>
        <w:adjustRightInd w:val="0"/>
        <w:spacing w:line="360" w:lineRule="exact"/>
        <w:ind w:firstLine="567"/>
        <w:jc w:val="both"/>
        <w:rPr>
          <w:sz w:val="28"/>
          <w:szCs w:val="28"/>
          <w:lang w:val="ru-RU"/>
        </w:rPr>
      </w:pPr>
      <w:r w:rsidRPr="00B92E7D">
        <w:rPr>
          <w:sz w:val="28"/>
          <w:szCs w:val="28"/>
          <w:lang w:val="ru-RU"/>
        </w:rPr>
        <w:t>Применение различных видов и типов контролей тесно связано с концепцией эшелонированной обороны (defense in depth, multilevel security), представляющей идеологию проектирования систем защиты с несколькими уровнями мер (механизмов) безопасности, позволяющими обеспечить эффективную защиту даже в случае «пробивания» обороны на одном уровне.</w:t>
      </w:r>
    </w:p>
    <w:p w14:paraId="4FFE14ED" w14:textId="700AEAC1" w:rsidR="00245BED" w:rsidRPr="00B92E7D" w:rsidRDefault="00441B89" w:rsidP="000C6968">
      <w:pPr>
        <w:autoSpaceDE w:val="0"/>
        <w:autoSpaceDN w:val="0"/>
        <w:adjustRightInd w:val="0"/>
        <w:spacing w:line="360" w:lineRule="exact"/>
        <w:ind w:firstLine="567"/>
        <w:jc w:val="both"/>
        <w:rPr>
          <w:sz w:val="28"/>
          <w:szCs w:val="28"/>
          <w:lang w:val="ru-RU"/>
        </w:rPr>
      </w:pPr>
      <w:r w:rsidRPr="00B92E7D">
        <w:rPr>
          <w:sz w:val="28"/>
          <w:szCs w:val="28"/>
          <w:lang w:val="ru-RU"/>
        </w:rPr>
        <w:t>Система защиты информации — это комплекс правовых, организационных и технических мер, направленных на обеспечение конфиденциальности, целостности, подлинности, доступности и сохранности информации.</w:t>
      </w:r>
    </w:p>
    <w:p w14:paraId="0ECAE028" w14:textId="77777777" w:rsidR="00BD65DF" w:rsidRPr="00B92E7D" w:rsidRDefault="00BD65DF" w:rsidP="000C6968">
      <w:pPr>
        <w:autoSpaceDE w:val="0"/>
        <w:autoSpaceDN w:val="0"/>
        <w:adjustRightInd w:val="0"/>
        <w:spacing w:line="360" w:lineRule="exact"/>
        <w:ind w:firstLine="567"/>
        <w:jc w:val="both"/>
        <w:rPr>
          <w:sz w:val="28"/>
          <w:szCs w:val="28"/>
          <w:lang w:val="ru-RU"/>
        </w:rPr>
      </w:pPr>
    </w:p>
    <w:p w14:paraId="18062664" w14:textId="35E00605" w:rsidR="00552331" w:rsidRPr="00B92E7D" w:rsidRDefault="00552331" w:rsidP="00A15CD8">
      <w:pPr>
        <w:pStyle w:val="Heading2"/>
      </w:pPr>
      <w:bookmarkStart w:id="6" w:name="_СТАНДАРТЫ_ISO/IEC_27001,"/>
      <w:bookmarkEnd w:id="6"/>
      <w:r w:rsidRPr="00B92E7D">
        <w:br w:type="page"/>
      </w:r>
      <w:bookmarkStart w:id="7" w:name="_Toc484776490"/>
      <w:r w:rsidR="005E409B" w:rsidRPr="00B92E7D">
        <w:lastRenderedPageBreak/>
        <w:t xml:space="preserve">1.2 </w:t>
      </w:r>
      <w:r w:rsidR="00C50863" w:rsidRPr="00B92E7D">
        <w:t>Средства защиты информации</w:t>
      </w:r>
      <w:bookmarkEnd w:id="7"/>
    </w:p>
    <w:p w14:paraId="6F7D7C41" w14:textId="586918C0" w:rsidR="005C44D2" w:rsidRPr="00B92E7D" w:rsidRDefault="005C44D2" w:rsidP="005E409B">
      <w:pPr>
        <w:spacing w:line="360" w:lineRule="exact"/>
        <w:ind w:firstLine="567"/>
        <w:jc w:val="both"/>
        <w:rPr>
          <w:sz w:val="28"/>
          <w:szCs w:val="28"/>
          <w:lang w:val="ru-RU"/>
        </w:rPr>
      </w:pPr>
      <w:r w:rsidRPr="00B92E7D">
        <w:rPr>
          <w:sz w:val="28"/>
          <w:szCs w:val="28"/>
          <w:lang w:val="ru-RU"/>
        </w:rPr>
        <w:t>При осуществлении технической защиты информации используются средства технической защиты информации, имеющие сертификат соответствия, выданный в Национальной системе подтверждения соответствия Республики Беларусь, или положительное экспертное заключение по результатам государственной экспертизы, проводимой Оперативно-аналитическим центром при Президенте Республики Беларусь</w:t>
      </w:r>
      <w:r w:rsidR="009E7C7E">
        <w:rPr>
          <w:sz w:val="28"/>
          <w:szCs w:val="28"/>
          <w:lang w:val="ru-RU"/>
        </w:rPr>
        <w:t xml:space="preserve"> [1]</w:t>
      </w:r>
      <w:r w:rsidR="00F022F5" w:rsidRPr="00B92E7D">
        <w:rPr>
          <w:sz w:val="28"/>
          <w:szCs w:val="28"/>
          <w:lang w:val="ru-RU"/>
        </w:rPr>
        <w:t>.</w:t>
      </w:r>
    </w:p>
    <w:p w14:paraId="6DE96963" w14:textId="2FF94EC7" w:rsidR="00F022F5" w:rsidRPr="00B92E7D" w:rsidRDefault="00F022F5" w:rsidP="005E409B">
      <w:pPr>
        <w:spacing w:line="360" w:lineRule="exact"/>
        <w:ind w:firstLine="567"/>
        <w:jc w:val="both"/>
        <w:rPr>
          <w:sz w:val="28"/>
          <w:szCs w:val="28"/>
          <w:lang w:val="ru-RU"/>
        </w:rPr>
      </w:pPr>
      <w:r w:rsidRPr="00B92E7D">
        <w:rPr>
          <w:sz w:val="28"/>
          <w:szCs w:val="28"/>
          <w:lang w:val="ru-RU"/>
        </w:rPr>
        <w:t>Средства защиты информации – технические, программные, программно-аппаратные средства, предназначенные для защиты информации, а также средства контроля эффективности ее защищенности</w:t>
      </w:r>
      <w:r w:rsidR="00A00A41">
        <w:rPr>
          <w:sz w:val="28"/>
          <w:szCs w:val="28"/>
          <w:lang w:val="ru-RU"/>
        </w:rPr>
        <w:t xml:space="preserve"> </w:t>
      </w:r>
      <w:r w:rsidR="00A00A41" w:rsidRPr="00A00A41">
        <w:rPr>
          <w:sz w:val="28"/>
          <w:szCs w:val="28"/>
          <w:lang w:val="ru-RU"/>
        </w:rPr>
        <w:t>[</w:t>
      </w:r>
      <w:r w:rsidR="00A00A41">
        <w:rPr>
          <w:sz w:val="28"/>
          <w:szCs w:val="28"/>
          <w:lang w:val="ru-RU"/>
        </w:rPr>
        <w:t>11</w:t>
      </w:r>
      <w:r w:rsidR="00A00A41" w:rsidRPr="00A00A41">
        <w:rPr>
          <w:sz w:val="28"/>
          <w:szCs w:val="28"/>
          <w:lang w:val="ru-RU"/>
        </w:rPr>
        <w:t>]</w:t>
      </w:r>
    </w:p>
    <w:p w14:paraId="09F8FA79" w14:textId="6BDF9672" w:rsidR="006812B2" w:rsidRPr="00B92E7D" w:rsidRDefault="006812B2" w:rsidP="005E409B">
      <w:pPr>
        <w:spacing w:line="360" w:lineRule="exact"/>
        <w:ind w:firstLine="567"/>
        <w:jc w:val="both"/>
        <w:rPr>
          <w:sz w:val="28"/>
          <w:szCs w:val="28"/>
          <w:lang w:val="ru-RU"/>
        </w:rPr>
      </w:pPr>
      <w:r w:rsidRPr="00B92E7D">
        <w:rPr>
          <w:sz w:val="28"/>
          <w:szCs w:val="28"/>
          <w:lang w:val="ru-RU"/>
        </w:rPr>
        <w:t>Техническое средство защиты информации – техническое устройство, специально изготовленное и (или) используемое для устранения или ослабления характерных признаков или физического проявления объекта защиты, которые определяются при помощи средств технической разведки и используются для получения информации, содержащей сведения, подлежащие защите, а также для создания помех техническим средствам разведки или специальным техническим средствам</w:t>
      </w:r>
      <w:r w:rsidR="00897BA2">
        <w:rPr>
          <w:sz w:val="28"/>
          <w:szCs w:val="28"/>
          <w:lang w:val="ru-RU"/>
        </w:rPr>
        <w:t xml:space="preserve"> [11]</w:t>
      </w:r>
      <w:r w:rsidRPr="00B92E7D">
        <w:rPr>
          <w:sz w:val="28"/>
          <w:szCs w:val="28"/>
          <w:lang w:val="ru-RU"/>
        </w:rPr>
        <w:t>.</w:t>
      </w:r>
    </w:p>
    <w:p w14:paraId="0E379D8A" w14:textId="1A4A086C" w:rsidR="006812B2" w:rsidRPr="00B92E7D" w:rsidRDefault="006812B2" w:rsidP="005E409B">
      <w:pPr>
        <w:spacing w:line="360" w:lineRule="exact"/>
        <w:ind w:firstLine="567"/>
        <w:jc w:val="both"/>
        <w:rPr>
          <w:sz w:val="28"/>
          <w:szCs w:val="28"/>
          <w:lang w:val="ru-RU"/>
        </w:rPr>
      </w:pPr>
      <w:r w:rsidRPr="00B92E7D">
        <w:rPr>
          <w:sz w:val="28"/>
          <w:szCs w:val="28"/>
          <w:lang w:val="ru-RU"/>
        </w:rPr>
        <w:t>К техническим средствам защиты информации относятся: помехоподавляющие электрические фильтры, генераторы шума, излучающие сигналы различной физической природы (например, электрические, виброакустические)</w:t>
      </w:r>
      <w:r w:rsidR="00897BA2">
        <w:rPr>
          <w:sz w:val="28"/>
          <w:szCs w:val="28"/>
          <w:lang w:val="ru-RU"/>
        </w:rPr>
        <w:t xml:space="preserve"> [11]</w:t>
      </w:r>
      <w:r w:rsidRPr="00B92E7D">
        <w:rPr>
          <w:sz w:val="28"/>
          <w:szCs w:val="28"/>
          <w:lang w:val="ru-RU"/>
        </w:rPr>
        <w:t>.</w:t>
      </w:r>
    </w:p>
    <w:p w14:paraId="5E0205CF" w14:textId="77777777" w:rsidR="006812B2" w:rsidRPr="00B92E7D" w:rsidRDefault="006812B2" w:rsidP="005E409B">
      <w:pPr>
        <w:spacing w:line="360" w:lineRule="exact"/>
        <w:ind w:firstLine="567"/>
        <w:jc w:val="both"/>
        <w:rPr>
          <w:sz w:val="28"/>
          <w:szCs w:val="28"/>
          <w:lang w:val="ru-RU"/>
        </w:rPr>
      </w:pPr>
      <w:r w:rsidRPr="00B92E7D">
        <w:rPr>
          <w:sz w:val="28"/>
          <w:szCs w:val="28"/>
          <w:lang w:val="ru-RU"/>
        </w:rPr>
        <w:t>Техническое средство контроля защищенности информации – техническое устройство, специально изготовленное и (или) используемое для измерения количественных параметров, позволяющих оценить степень защищенности информации от ее утечки по техническим каналам.</w:t>
      </w:r>
    </w:p>
    <w:p w14:paraId="6766CBF2" w14:textId="77777777" w:rsidR="006812B2" w:rsidRPr="00B92E7D" w:rsidRDefault="006812B2" w:rsidP="005E409B">
      <w:pPr>
        <w:spacing w:line="360" w:lineRule="exact"/>
        <w:ind w:firstLine="567"/>
        <w:jc w:val="both"/>
        <w:rPr>
          <w:sz w:val="28"/>
          <w:szCs w:val="28"/>
          <w:lang w:val="ru-RU"/>
        </w:rPr>
      </w:pPr>
      <w:r w:rsidRPr="00B92E7D">
        <w:rPr>
          <w:sz w:val="28"/>
          <w:szCs w:val="28"/>
          <w:lang w:val="ru-RU"/>
        </w:rPr>
        <w:t>К техническим средствам контроля защищенности информации относятся анализаторы спектра, шумомеры и иная электронная измерительная аппаратура.</w:t>
      </w:r>
    </w:p>
    <w:p w14:paraId="53977A89" w14:textId="77777777" w:rsidR="006812B2" w:rsidRPr="00B92E7D" w:rsidRDefault="006812B2" w:rsidP="005E409B">
      <w:pPr>
        <w:spacing w:line="360" w:lineRule="exact"/>
        <w:ind w:firstLine="567"/>
        <w:jc w:val="both"/>
        <w:rPr>
          <w:sz w:val="28"/>
          <w:szCs w:val="28"/>
          <w:lang w:val="ru-RU"/>
        </w:rPr>
      </w:pPr>
      <w:r w:rsidRPr="00B92E7D">
        <w:rPr>
          <w:sz w:val="28"/>
          <w:szCs w:val="28"/>
          <w:lang w:val="ru-RU"/>
        </w:rPr>
        <w:t>Программными называются средства защиты информации, функционирующие в составе программного обеспечения.</w:t>
      </w:r>
    </w:p>
    <w:p w14:paraId="440CE275" w14:textId="3D1D19C2" w:rsidR="006812B2" w:rsidRPr="00B92E7D" w:rsidRDefault="006812B2" w:rsidP="005E409B">
      <w:pPr>
        <w:spacing w:line="360" w:lineRule="exact"/>
        <w:ind w:firstLine="567"/>
        <w:jc w:val="both"/>
        <w:rPr>
          <w:sz w:val="28"/>
          <w:szCs w:val="28"/>
          <w:lang w:val="ru-RU"/>
        </w:rPr>
      </w:pPr>
      <w:r w:rsidRPr="00B92E7D">
        <w:rPr>
          <w:sz w:val="28"/>
          <w:szCs w:val="28"/>
          <w:lang w:val="ru-RU"/>
        </w:rPr>
        <w:t>Программно-аппаратные средства защиты информации – вся система обработки информации или часть ее физических компонентов с размещенными программами и данными. Программы при этом размещаются таким образом, чтобы их несанкционированное изменение было невозможным в ходе исполнения. Программы и данные, размещенные на ПЗУ с электронным программированием, допускающим стирание, рассматриваются как программное обеспечение</w:t>
      </w:r>
      <w:r w:rsidR="0027623A">
        <w:rPr>
          <w:sz w:val="28"/>
          <w:szCs w:val="28"/>
          <w:lang w:val="ru-RU"/>
        </w:rPr>
        <w:t xml:space="preserve"> [11]</w:t>
      </w:r>
      <w:r w:rsidRPr="00B92E7D">
        <w:rPr>
          <w:sz w:val="28"/>
          <w:szCs w:val="28"/>
          <w:lang w:val="ru-RU"/>
        </w:rPr>
        <w:t>.</w:t>
      </w:r>
    </w:p>
    <w:p w14:paraId="6D7BA4D2" w14:textId="77777777" w:rsidR="006812B2" w:rsidRPr="00B92E7D" w:rsidRDefault="006812B2" w:rsidP="005E409B">
      <w:pPr>
        <w:spacing w:line="360" w:lineRule="exact"/>
        <w:ind w:firstLine="567"/>
        <w:jc w:val="both"/>
        <w:rPr>
          <w:sz w:val="28"/>
          <w:szCs w:val="28"/>
          <w:lang w:val="ru-RU"/>
        </w:rPr>
      </w:pPr>
      <w:r w:rsidRPr="00B92E7D">
        <w:rPr>
          <w:sz w:val="28"/>
          <w:szCs w:val="28"/>
          <w:lang w:val="ru-RU"/>
        </w:rPr>
        <w:t>К программным и программно-аппаратным средствам защиты информации относятся:</w:t>
      </w:r>
    </w:p>
    <w:p w14:paraId="0C167317" w14:textId="77777777" w:rsidR="006812B2" w:rsidRPr="00B92E7D" w:rsidRDefault="006812B2" w:rsidP="008C41C3">
      <w:pPr>
        <w:numPr>
          <w:ilvl w:val="0"/>
          <w:numId w:val="17"/>
        </w:numPr>
        <w:spacing w:line="360" w:lineRule="exact"/>
        <w:ind w:left="0" w:firstLine="851"/>
        <w:jc w:val="both"/>
        <w:rPr>
          <w:sz w:val="28"/>
          <w:szCs w:val="28"/>
          <w:lang w:val="ru-RU"/>
        </w:rPr>
      </w:pPr>
      <w:r w:rsidRPr="00B92E7D">
        <w:rPr>
          <w:sz w:val="28"/>
          <w:szCs w:val="28"/>
          <w:lang w:val="ru-RU"/>
        </w:rPr>
        <w:t>средства криптографической защиты информации;</w:t>
      </w:r>
    </w:p>
    <w:p w14:paraId="7981DCA6" w14:textId="77777777" w:rsidR="006812B2" w:rsidRPr="00B92E7D" w:rsidRDefault="006812B2" w:rsidP="008C41C3">
      <w:pPr>
        <w:numPr>
          <w:ilvl w:val="0"/>
          <w:numId w:val="17"/>
        </w:numPr>
        <w:spacing w:line="360" w:lineRule="exact"/>
        <w:ind w:left="0" w:firstLine="851"/>
        <w:jc w:val="both"/>
        <w:rPr>
          <w:sz w:val="28"/>
          <w:szCs w:val="28"/>
          <w:lang w:val="ru-RU"/>
        </w:rPr>
      </w:pPr>
      <w:r w:rsidRPr="00B92E7D">
        <w:rPr>
          <w:sz w:val="28"/>
          <w:szCs w:val="28"/>
          <w:lang w:val="ru-RU"/>
        </w:rPr>
        <w:lastRenderedPageBreak/>
        <w:t>антивирусные программы;</w:t>
      </w:r>
    </w:p>
    <w:p w14:paraId="391B4036" w14:textId="77777777" w:rsidR="006812B2" w:rsidRPr="00B92E7D" w:rsidRDefault="006812B2" w:rsidP="008C41C3">
      <w:pPr>
        <w:numPr>
          <w:ilvl w:val="0"/>
          <w:numId w:val="17"/>
        </w:numPr>
        <w:spacing w:line="360" w:lineRule="exact"/>
        <w:ind w:left="0" w:firstLine="851"/>
        <w:jc w:val="both"/>
        <w:rPr>
          <w:sz w:val="28"/>
          <w:szCs w:val="28"/>
          <w:lang w:val="ru-RU"/>
        </w:rPr>
      </w:pPr>
      <w:r w:rsidRPr="00B92E7D">
        <w:rPr>
          <w:sz w:val="28"/>
          <w:szCs w:val="28"/>
          <w:lang w:val="ru-RU"/>
        </w:rPr>
        <w:t>средства идентификации и аутентификации пользователей;</w:t>
      </w:r>
    </w:p>
    <w:p w14:paraId="68D8A03B" w14:textId="77777777" w:rsidR="006812B2" w:rsidRPr="00B92E7D" w:rsidRDefault="006812B2" w:rsidP="008C41C3">
      <w:pPr>
        <w:numPr>
          <w:ilvl w:val="0"/>
          <w:numId w:val="17"/>
        </w:numPr>
        <w:spacing w:line="360" w:lineRule="exact"/>
        <w:ind w:left="0" w:firstLine="851"/>
        <w:jc w:val="both"/>
        <w:rPr>
          <w:sz w:val="28"/>
          <w:szCs w:val="28"/>
          <w:lang w:val="ru-RU"/>
        </w:rPr>
      </w:pPr>
      <w:r w:rsidRPr="00B92E7D">
        <w:rPr>
          <w:sz w:val="28"/>
          <w:szCs w:val="28"/>
          <w:lang w:val="ru-RU"/>
        </w:rPr>
        <w:t>средства управления доступом;</w:t>
      </w:r>
    </w:p>
    <w:p w14:paraId="7ED32C9D" w14:textId="77777777" w:rsidR="006812B2" w:rsidRPr="00B92E7D" w:rsidRDefault="006812B2" w:rsidP="008C41C3">
      <w:pPr>
        <w:numPr>
          <w:ilvl w:val="0"/>
          <w:numId w:val="17"/>
        </w:numPr>
        <w:spacing w:line="360" w:lineRule="exact"/>
        <w:ind w:left="0" w:firstLine="851"/>
        <w:jc w:val="both"/>
        <w:rPr>
          <w:sz w:val="28"/>
          <w:szCs w:val="28"/>
          <w:lang w:val="ru-RU"/>
        </w:rPr>
      </w:pPr>
      <w:r w:rsidRPr="00B92E7D">
        <w:rPr>
          <w:sz w:val="28"/>
          <w:szCs w:val="28"/>
          <w:lang w:val="ru-RU"/>
        </w:rPr>
        <w:t>средства протоколирования и аудита и т.д.</w:t>
      </w:r>
    </w:p>
    <w:p w14:paraId="14898B6E" w14:textId="77777777" w:rsidR="006812B2" w:rsidRPr="00B92E7D" w:rsidRDefault="006812B2" w:rsidP="00F61136">
      <w:pPr>
        <w:spacing w:line="360" w:lineRule="exact"/>
        <w:ind w:firstLine="567"/>
        <w:jc w:val="both"/>
        <w:rPr>
          <w:sz w:val="28"/>
          <w:szCs w:val="28"/>
          <w:lang w:val="ru-RU"/>
        </w:rPr>
      </w:pPr>
      <w:r w:rsidRPr="00B92E7D">
        <w:rPr>
          <w:sz w:val="28"/>
          <w:szCs w:val="28"/>
          <w:lang w:val="ru-RU"/>
        </w:rPr>
        <w:t>Средства криптографической защиты информации – программные, программно-аппаратные средства защиты информации, реализующие один или несколько криптографических алгоритмов (шифрование, выработка и проверка электронной цифровой подписи, хэширование, имитозащита) и криптографические протоколы, а также функции управления криптографическими ключами, механизмы идентификации и аутентификации.</w:t>
      </w:r>
    </w:p>
    <w:p w14:paraId="4D90D275" w14:textId="77777777" w:rsidR="006812B2" w:rsidRPr="00B92E7D" w:rsidRDefault="006812B2" w:rsidP="00F61136">
      <w:pPr>
        <w:spacing w:line="360" w:lineRule="exact"/>
        <w:ind w:firstLine="567"/>
        <w:jc w:val="both"/>
        <w:rPr>
          <w:sz w:val="28"/>
          <w:szCs w:val="28"/>
          <w:lang w:val="ru-RU"/>
        </w:rPr>
      </w:pPr>
      <w:r w:rsidRPr="00B92E7D">
        <w:rPr>
          <w:sz w:val="28"/>
          <w:szCs w:val="28"/>
          <w:lang w:val="ru-RU"/>
        </w:rPr>
        <w:t>На выпускаемые в обращение на территории Республики Беларусь средства защиты информации независимо от страны происхождения, за исключением средств шифрованной, других видов специальной связи и криптографических средств защиты государственных секретов, распространяется действие технического регламента Республики Беларусь «Информационные технологии. Средства защиты информации. Информационная безопасность» (ТР 2013/027/BY) (далее – технический регламент ТР 2013/027/BY), утвержденного постановлением Совета Министров Республики Беларусь от 15 мая 2013 г. № 375.</w:t>
      </w:r>
    </w:p>
    <w:p w14:paraId="35DB3442" w14:textId="77777777" w:rsidR="006812B2" w:rsidRPr="00B92E7D" w:rsidRDefault="006812B2" w:rsidP="00F61136">
      <w:pPr>
        <w:spacing w:line="360" w:lineRule="exact"/>
        <w:ind w:firstLine="567"/>
        <w:jc w:val="both"/>
        <w:rPr>
          <w:sz w:val="28"/>
          <w:szCs w:val="28"/>
          <w:lang w:val="ru-RU"/>
        </w:rPr>
      </w:pPr>
      <w:r w:rsidRPr="00B92E7D">
        <w:rPr>
          <w:sz w:val="28"/>
          <w:szCs w:val="28"/>
          <w:lang w:val="ru-RU"/>
        </w:rPr>
        <w:t>Средства защиты информации выпускаются в обращение на рынке в установленном порядке при их соответствии техническому регламенту ТР 2013/027/BY, а также другим техническим регламентам, действие которых на них распространяется.</w:t>
      </w:r>
    </w:p>
    <w:p w14:paraId="40ADF322" w14:textId="3570AB1C" w:rsidR="00F022F5" w:rsidRPr="00B92E7D" w:rsidRDefault="006812B2" w:rsidP="00F61136">
      <w:pPr>
        <w:spacing w:line="360" w:lineRule="exact"/>
        <w:ind w:firstLine="567"/>
        <w:jc w:val="both"/>
        <w:rPr>
          <w:sz w:val="28"/>
          <w:szCs w:val="28"/>
          <w:lang w:val="ru-RU"/>
        </w:rPr>
      </w:pPr>
      <w:r w:rsidRPr="00B92E7D">
        <w:rPr>
          <w:sz w:val="28"/>
          <w:szCs w:val="28"/>
          <w:lang w:val="ru-RU"/>
        </w:rPr>
        <w:t>Средства защиты информации, соответствие которых требованиям технического регламента ТР 2013/027/BY не подтверждено, не должны быть маркированы знаком соответствия техническому регламенту согласно ТКП 5.1.08-2012 «Национальная система подтверждения соответствия Республики Беларусь. Знаки соответствия. Описание и порядок применения» и не допускаются к выпуску в обращение на рынке.</w:t>
      </w:r>
    </w:p>
    <w:p w14:paraId="3C12E73F" w14:textId="5E5EC270" w:rsidR="001B259E" w:rsidRPr="00B92E7D" w:rsidRDefault="001B259E" w:rsidP="00F61136">
      <w:pPr>
        <w:suppressAutoHyphens/>
        <w:spacing w:line="360" w:lineRule="exact"/>
        <w:ind w:firstLine="567"/>
        <w:jc w:val="both"/>
        <w:rPr>
          <w:sz w:val="28"/>
          <w:szCs w:val="28"/>
          <w:lang w:val="ru-RU"/>
        </w:rPr>
      </w:pPr>
      <w:r w:rsidRPr="00B92E7D">
        <w:rPr>
          <w:sz w:val="28"/>
          <w:szCs w:val="28"/>
          <w:lang w:val="ru-RU"/>
        </w:rPr>
        <w:t>Существует следующая классификация средств защиты информации:</w:t>
      </w:r>
    </w:p>
    <w:p w14:paraId="0A3F37A8" w14:textId="1091D0C4" w:rsidR="001B259E" w:rsidRPr="00B92E7D" w:rsidRDefault="001B259E" w:rsidP="008C41C3">
      <w:pPr>
        <w:numPr>
          <w:ilvl w:val="1"/>
          <w:numId w:val="16"/>
        </w:numPr>
        <w:ind w:left="0" w:firstLine="567"/>
        <w:jc w:val="both"/>
        <w:rPr>
          <w:sz w:val="28"/>
          <w:szCs w:val="28"/>
          <w:lang w:val="ru-RU"/>
        </w:rPr>
      </w:pPr>
      <w:r w:rsidRPr="00B92E7D">
        <w:rPr>
          <w:sz w:val="28"/>
          <w:szCs w:val="28"/>
          <w:lang w:val="ru-RU"/>
        </w:rPr>
        <w:t>Средства защиты от несанкционированного доступа</w:t>
      </w:r>
    </w:p>
    <w:p w14:paraId="448582D3" w14:textId="70FE970E" w:rsidR="001B259E" w:rsidRPr="00B92E7D" w:rsidRDefault="009B6B12" w:rsidP="00F61136">
      <w:pPr>
        <w:suppressAutoHyphens/>
        <w:spacing w:line="360" w:lineRule="exact"/>
        <w:ind w:firstLine="567"/>
        <w:jc w:val="both"/>
        <w:rPr>
          <w:sz w:val="28"/>
          <w:szCs w:val="28"/>
          <w:lang w:val="ru-RU"/>
        </w:rPr>
      </w:pPr>
      <w:r w:rsidRPr="00B92E7D">
        <w:rPr>
          <w:sz w:val="28"/>
          <w:szCs w:val="28"/>
          <w:lang w:val="ru-RU"/>
        </w:rPr>
        <w:t xml:space="preserve">Мандатное управление доступом – </w:t>
      </w:r>
      <w:r w:rsidR="001B259E" w:rsidRPr="00B92E7D">
        <w:rPr>
          <w:sz w:val="28"/>
          <w:szCs w:val="28"/>
          <w:lang w:val="ru-RU"/>
        </w:rPr>
        <w:t>разграничение доступа субъектов к объектам, основанное на назначении метки конфиденциальности для информации, содержащейся в объектах, и выдаче официальных разрешений (допуска) субъектам на обращение к информации такого уровня конфиденциальности.</w:t>
      </w:r>
    </w:p>
    <w:p w14:paraId="6F23C61C" w14:textId="020CEBCF" w:rsidR="001B259E" w:rsidRPr="00B92E7D" w:rsidRDefault="001B259E" w:rsidP="00F61136">
      <w:pPr>
        <w:suppressAutoHyphens/>
        <w:spacing w:line="360" w:lineRule="exact"/>
        <w:ind w:firstLine="567"/>
        <w:jc w:val="both"/>
        <w:rPr>
          <w:sz w:val="28"/>
          <w:szCs w:val="28"/>
          <w:lang w:val="ru-RU"/>
        </w:rPr>
      </w:pPr>
      <w:r w:rsidRPr="00B92E7D">
        <w:rPr>
          <w:sz w:val="28"/>
          <w:szCs w:val="28"/>
          <w:lang w:val="ru-RU"/>
        </w:rPr>
        <w:t xml:space="preserve">Избирательное управление доступом </w:t>
      </w:r>
      <w:r w:rsidR="009B6B12" w:rsidRPr="00B92E7D">
        <w:rPr>
          <w:sz w:val="28"/>
          <w:szCs w:val="28"/>
          <w:lang w:val="ru-RU"/>
        </w:rPr>
        <w:t>–</w:t>
      </w:r>
      <w:r w:rsidRPr="00B92E7D">
        <w:rPr>
          <w:sz w:val="28"/>
          <w:szCs w:val="28"/>
          <w:lang w:val="ru-RU"/>
        </w:rPr>
        <w:t xml:space="preserve"> управление доступом субъектов к объектам на основе списков управления доступом или матрицы доступа.</w:t>
      </w:r>
    </w:p>
    <w:p w14:paraId="5F5C2AA0" w14:textId="7031F9A9" w:rsidR="001B259E" w:rsidRPr="00B92E7D" w:rsidRDefault="001B259E" w:rsidP="00F61136">
      <w:pPr>
        <w:suppressAutoHyphens/>
        <w:spacing w:line="360" w:lineRule="exact"/>
        <w:ind w:firstLine="567"/>
        <w:jc w:val="both"/>
        <w:rPr>
          <w:sz w:val="28"/>
          <w:szCs w:val="28"/>
          <w:lang w:val="ru-RU"/>
        </w:rPr>
      </w:pPr>
      <w:r w:rsidRPr="00B92E7D">
        <w:rPr>
          <w:sz w:val="28"/>
          <w:szCs w:val="28"/>
          <w:lang w:val="ru-RU"/>
        </w:rPr>
        <w:t>Упра</w:t>
      </w:r>
      <w:r w:rsidR="009B6B12" w:rsidRPr="00B92E7D">
        <w:rPr>
          <w:sz w:val="28"/>
          <w:szCs w:val="28"/>
          <w:lang w:val="ru-RU"/>
        </w:rPr>
        <w:t xml:space="preserve">вление доступом на основе ролей – </w:t>
      </w:r>
      <w:r w:rsidRPr="00B92E7D">
        <w:rPr>
          <w:sz w:val="28"/>
          <w:szCs w:val="28"/>
          <w:lang w:val="ru-RU"/>
        </w:rPr>
        <w:t xml:space="preserve">развитие политики избирательного управления доступом, при этом права доступа субъектов </w:t>
      </w:r>
      <w:r w:rsidRPr="00B92E7D">
        <w:rPr>
          <w:sz w:val="28"/>
          <w:szCs w:val="28"/>
          <w:lang w:val="ru-RU"/>
        </w:rPr>
        <w:lastRenderedPageBreak/>
        <w:t>системы на объекты группируются с учетом специфики их применения, образуя роли.</w:t>
      </w:r>
    </w:p>
    <w:p w14:paraId="6DDC1B95" w14:textId="029C21CB" w:rsidR="001B259E" w:rsidRPr="00B92E7D" w:rsidRDefault="001B259E" w:rsidP="00F61136">
      <w:pPr>
        <w:suppressAutoHyphens/>
        <w:spacing w:line="360" w:lineRule="exact"/>
        <w:ind w:firstLine="567"/>
        <w:jc w:val="both"/>
        <w:rPr>
          <w:sz w:val="28"/>
          <w:szCs w:val="28"/>
          <w:lang w:val="ru-RU"/>
        </w:rPr>
      </w:pPr>
      <w:r w:rsidRPr="00B92E7D">
        <w:rPr>
          <w:sz w:val="28"/>
          <w:szCs w:val="28"/>
          <w:lang w:val="ru-RU"/>
        </w:rPr>
        <w:t xml:space="preserve">Журналирование </w:t>
      </w:r>
      <w:r w:rsidR="003751C6" w:rsidRPr="00B92E7D">
        <w:rPr>
          <w:sz w:val="28"/>
          <w:szCs w:val="28"/>
          <w:lang w:val="ru-RU"/>
        </w:rPr>
        <w:t xml:space="preserve">– </w:t>
      </w:r>
      <w:r w:rsidRPr="00B92E7D">
        <w:rPr>
          <w:sz w:val="28"/>
          <w:szCs w:val="28"/>
          <w:lang w:val="ru-RU"/>
        </w:rPr>
        <w:t>процесс записи информации о происходящих с каким-то объектом (или в рамках какого-то процесса) событиях в журнал (например, в файл). Также часто называется аудит.</w:t>
      </w:r>
    </w:p>
    <w:p w14:paraId="734834DC" w14:textId="24D94B34" w:rsidR="003751C6" w:rsidRPr="00B92E7D" w:rsidRDefault="003751C6" w:rsidP="008C41C3">
      <w:pPr>
        <w:numPr>
          <w:ilvl w:val="0"/>
          <w:numId w:val="12"/>
        </w:numPr>
        <w:spacing w:line="360" w:lineRule="exact"/>
        <w:ind w:left="0" w:firstLine="567"/>
        <w:jc w:val="both"/>
        <w:rPr>
          <w:sz w:val="28"/>
          <w:szCs w:val="28"/>
          <w:lang w:val="ru-RU"/>
        </w:rPr>
      </w:pPr>
      <w:r w:rsidRPr="00B92E7D">
        <w:rPr>
          <w:sz w:val="28"/>
          <w:szCs w:val="28"/>
          <w:lang w:val="ru-RU"/>
        </w:rPr>
        <w:t>Системы мониторинга сетей</w:t>
      </w:r>
    </w:p>
    <w:p w14:paraId="79BC2DDD" w14:textId="4E91DC4C" w:rsidR="003751C6" w:rsidRPr="00B92E7D" w:rsidRDefault="003751C6" w:rsidP="00F61136">
      <w:pPr>
        <w:spacing w:line="360" w:lineRule="exact"/>
        <w:ind w:firstLine="567"/>
        <w:jc w:val="both"/>
        <w:rPr>
          <w:sz w:val="28"/>
          <w:szCs w:val="28"/>
          <w:lang w:val="ru-RU"/>
        </w:rPr>
      </w:pPr>
      <w:r w:rsidRPr="00B92E7D">
        <w:rPr>
          <w:sz w:val="28"/>
          <w:szCs w:val="28"/>
          <w:lang w:val="ru-RU"/>
        </w:rPr>
        <w:t>Система обнаружения вторжений (СОВ) – программное или аппаратное средство, предназначенное для выявления фактов неавторизованного доступа в компьютерную систему или сеть либо несанкционированного управления ими в основном через Интернет.</w:t>
      </w:r>
    </w:p>
    <w:p w14:paraId="22110968" w14:textId="77777777" w:rsidR="00C70659" w:rsidRPr="00B92E7D" w:rsidRDefault="003751C6" w:rsidP="00F61136">
      <w:pPr>
        <w:spacing w:line="360" w:lineRule="exact"/>
        <w:ind w:firstLine="567"/>
        <w:jc w:val="both"/>
        <w:rPr>
          <w:sz w:val="28"/>
          <w:szCs w:val="28"/>
          <w:lang w:val="ru-RU"/>
        </w:rPr>
      </w:pPr>
      <w:r w:rsidRPr="00B92E7D">
        <w:rPr>
          <w:sz w:val="28"/>
          <w:szCs w:val="28"/>
          <w:lang w:val="ru-RU"/>
        </w:rPr>
        <w:t>Системы предотвращения утечек конфиденциальной информации – технологии предотвращения утечек конфиденциальной информации из информационной системы вовне, а также технические устройства (программные или программно-аппаратные) для такого предотвращения утечек системы строятся на анализе потоков данных, пересекающих периметр защищаемой информационной системы. При детектировании в этом потоке конфиденциальной информации срабатывает активная компонента системы, и передача сообщения (пакета, потока, сессии) блокируется.</w:t>
      </w:r>
    </w:p>
    <w:p w14:paraId="4041493B" w14:textId="169C37AA" w:rsidR="003751C6" w:rsidRPr="00B92E7D" w:rsidRDefault="003751C6" w:rsidP="008C41C3">
      <w:pPr>
        <w:numPr>
          <w:ilvl w:val="0"/>
          <w:numId w:val="12"/>
        </w:numPr>
        <w:spacing w:line="360" w:lineRule="exact"/>
        <w:ind w:left="0" w:firstLine="567"/>
        <w:jc w:val="both"/>
        <w:rPr>
          <w:sz w:val="28"/>
          <w:szCs w:val="28"/>
          <w:lang w:val="ru-RU"/>
        </w:rPr>
      </w:pPr>
      <w:r w:rsidRPr="00B92E7D">
        <w:rPr>
          <w:sz w:val="28"/>
          <w:szCs w:val="28"/>
          <w:lang w:val="ru-RU"/>
        </w:rPr>
        <w:t>Анализаторы протоколов</w:t>
      </w:r>
    </w:p>
    <w:p w14:paraId="52CC6173" w14:textId="7849BF6A" w:rsidR="003751C6" w:rsidRPr="00B92E7D" w:rsidRDefault="003751C6" w:rsidP="00F61136">
      <w:pPr>
        <w:suppressAutoHyphens/>
        <w:spacing w:line="360" w:lineRule="exact"/>
        <w:ind w:firstLine="567"/>
        <w:jc w:val="both"/>
        <w:rPr>
          <w:sz w:val="28"/>
          <w:szCs w:val="28"/>
          <w:lang w:val="ru-RU"/>
        </w:rPr>
      </w:pPr>
      <w:r w:rsidRPr="00B92E7D">
        <w:rPr>
          <w:sz w:val="28"/>
          <w:szCs w:val="28"/>
          <w:lang w:val="ru-RU"/>
        </w:rPr>
        <w:t>Анализатор трафика, или – сетевой анализатор трафика, программа или программно-аппаратное устройство, предназначенное для перехвата и последующего анализа, либо только анализа сетевого трафика, предназначенного для других узлов.</w:t>
      </w:r>
    </w:p>
    <w:p w14:paraId="5D9D35BC" w14:textId="77777777" w:rsidR="00C70659" w:rsidRPr="00B92E7D" w:rsidRDefault="00C70659" w:rsidP="008C41C3">
      <w:pPr>
        <w:numPr>
          <w:ilvl w:val="0"/>
          <w:numId w:val="12"/>
        </w:numPr>
        <w:spacing w:line="360" w:lineRule="exact"/>
        <w:ind w:left="0" w:firstLine="567"/>
        <w:jc w:val="both"/>
        <w:rPr>
          <w:sz w:val="28"/>
          <w:szCs w:val="28"/>
          <w:lang w:val="ru-RU"/>
        </w:rPr>
      </w:pPr>
      <w:r w:rsidRPr="00B92E7D">
        <w:rPr>
          <w:sz w:val="28"/>
          <w:szCs w:val="28"/>
          <w:lang w:val="ru-RU"/>
        </w:rPr>
        <w:t>Антивирусные средства</w:t>
      </w:r>
    </w:p>
    <w:p w14:paraId="29660E47" w14:textId="1F513AC2" w:rsidR="00C70659" w:rsidRPr="00B92E7D" w:rsidRDefault="00C70659" w:rsidP="00F61136">
      <w:pPr>
        <w:spacing w:line="360" w:lineRule="exact"/>
        <w:ind w:firstLine="567"/>
        <w:jc w:val="both"/>
        <w:rPr>
          <w:sz w:val="28"/>
          <w:szCs w:val="28"/>
          <w:lang w:val="ru-RU"/>
        </w:rPr>
      </w:pPr>
      <w:r w:rsidRPr="00B92E7D">
        <w:rPr>
          <w:sz w:val="28"/>
          <w:szCs w:val="28"/>
          <w:lang w:val="ru-RU"/>
        </w:rPr>
        <w:t>Антивирусная программа – любая программа для обнаружения компьютерных вирусов, а также нежелательных (считающихся вредоносными) программ вообще и восстановления зараженных (модифицированных) такими программами файлов, а также для профилактики - предотвращения заражения (модификации) файлов или операционной системы вредоносным кодом.</w:t>
      </w:r>
    </w:p>
    <w:p w14:paraId="7C28715F" w14:textId="77777777" w:rsidR="00C70659" w:rsidRPr="00B92E7D" w:rsidRDefault="00C70659" w:rsidP="008C41C3">
      <w:pPr>
        <w:numPr>
          <w:ilvl w:val="0"/>
          <w:numId w:val="12"/>
        </w:numPr>
        <w:spacing w:line="360" w:lineRule="exact"/>
        <w:ind w:left="0" w:firstLine="567"/>
        <w:jc w:val="both"/>
        <w:rPr>
          <w:sz w:val="28"/>
          <w:szCs w:val="28"/>
          <w:lang w:val="ru-RU"/>
        </w:rPr>
      </w:pPr>
      <w:r w:rsidRPr="00B92E7D">
        <w:rPr>
          <w:sz w:val="28"/>
          <w:szCs w:val="28"/>
          <w:lang w:val="ru-RU"/>
        </w:rPr>
        <w:t>Межсетевые экраны</w:t>
      </w:r>
    </w:p>
    <w:p w14:paraId="2B868E82" w14:textId="77777777" w:rsidR="00C70659" w:rsidRPr="00B92E7D" w:rsidRDefault="00C70659" w:rsidP="00F61136">
      <w:pPr>
        <w:suppressAutoHyphens/>
        <w:spacing w:line="360" w:lineRule="exact"/>
        <w:ind w:firstLine="567"/>
        <w:jc w:val="both"/>
        <w:rPr>
          <w:sz w:val="28"/>
          <w:szCs w:val="28"/>
          <w:lang w:val="ru-RU"/>
        </w:rPr>
      </w:pPr>
      <w:r w:rsidRPr="00B92E7D">
        <w:rPr>
          <w:sz w:val="28"/>
          <w:szCs w:val="28"/>
          <w:lang w:val="ru-RU"/>
        </w:rPr>
        <w:t>Основной задачей сетевого экрана является защита компьютерных сетей или отдельных узлов от несанкционированного доступа.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14:paraId="71078029" w14:textId="77777777" w:rsidR="00C70659" w:rsidRPr="00B92E7D" w:rsidRDefault="00C70659" w:rsidP="008C41C3">
      <w:pPr>
        <w:numPr>
          <w:ilvl w:val="0"/>
          <w:numId w:val="12"/>
        </w:numPr>
        <w:spacing w:line="360" w:lineRule="exact"/>
        <w:ind w:left="0" w:firstLine="567"/>
        <w:jc w:val="both"/>
        <w:rPr>
          <w:sz w:val="28"/>
          <w:szCs w:val="28"/>
          <w:lang w:val="ru-RU"/>
        </w:rPr>
      </w:pPr>
      <w:r w:rsidRPr="00B92E7D">
        <w:rPr>
          <w:sz w:val="28"/>
          <w:szCs w:val="28"/>
          <w:lang w:val="ru-RU"/>
        </w:rPr>
        <w:t>Криптографические средства</w:t>
      </w:r>
    </w:p>
    <w:p w14:paraId="221147F3" w14:textId="34CD2FEB" w:rsidR="00C70659" w:rsidRPr="00B92E7D" w:rsidRDefault="000560D5" w:rsidP="008C41C3">
      <w:pPr>
        <w:numPr>
          <w:ilvl w:val="0"/>
          <w:numId w:val="12"/>
        </w:numPr>
        <w:spacing w:line="360" w:lineRule="exact"/>
        <w:ind w:left="0" w:firstLine="567"/>
        <w:jc w:val="both"/>
        <w:rPr>
          <w:sz w:val="28"/>
          <w:szCs w:val="28"/>
          <w:lang w:val="ru-RU"/>
        </w:rPr>
      </w:pPr>
      <w:r w:rsidRPr="00B92E7D">
        <w:rPr>
          <w:sz w:val="28"/>
          <w:szCs w:val="28"/>
          <w:lang w:val="ru-RU"/>
        </w:rPr>
        <w:t>Системы бесперебойного питания</w:t>
      </w:r>
    </w:p>
    <w:p w14:paraId="5F61F867" w14:textId="4E95DF3B" w:rsidR="000560D5" w:rsidRPr="00B92E7D" w:rsidRDefault="000560D5" w:rsidP="00F61136">
      <w:pPr>
        <w:suppressAutoHyphens/>
        <w:spacing w:line="360" w:lineRule="exact"/>
        <w:ind w:firstLine="567"/>
        <w:jc w:val="both"/>
        <w:rPr>
          <w:sz w:val="28"/>
          <w:szCs w:val="28"/>
          <w:lang w:val="ru-RU"/>
        </w:rPr>
      </w:pPr>
      <w:r w:rsidRPr="00B92E7D">
        <w:rPr>
          <w:sz w:val="28"/>
          <w:szCs w:val="28"/>
          <w:lang w:val="ru-RU"/>
        </w:rPr>
        <w:t xml:space="preserve">Источник бесперебойного питания (ИБП) –  источник вторичного электропитания, автоматическое устройство, назначение которого обеспечить </w:t>
      </w:r>
      <w:r w:rsidRPr="00B92E7D">
        <w:rPr>
          <w:sz w:val="28"/>
          <w:szCs w:val="28"/>
          <w:lang w:val="ru-RU"/>
        </w:rPr>
        <w:lastRenderedPageBreak/>
        <w:t>подключенное к нему электрооборудование бесперебойным снабжением электрической энергией в пределах нормы.</w:t>
      </w:r>
    </w:p>
    <w:p w14:paraId="682FACC8" w14:textId="77777777" w:rsidR="000560D5" w:rsidRPr="00B92E7D" w:rsidRDefault="000560D5" w:rsidP="008C41C3">
      <w:pPr>
        <w:numPr>
          <w:ilvl w:val="0"/>
          <w:numId w:val="12"/>
        </w:numPr>
        <w:suppressAutoHyphens/>
        <w:spacing w:line="360" w:lineRule="exact"/>
        <w:ind w:left="0" w:firstLine="567"/>
        <w:jc w:val="both"/>
        <w:rPr>
          <w:sz w:val="28"/>
          <w:szCs w:val="28"/>
          <w:lang w:val="ru-RU"/>
        </w:rPr>
      </w:pPr>
      <w:r w:rsidRPr="00B92E7D">
        <w:rPr>
          <w:sz w:val="28"/>
          <w:szCs w:val="28"/>
          <w:lang w:val="ru-RU"/>
        </w:rPr>
        <w:t>Системы аутентификации</w:t>
      </w:r>
    </w:p>
    <w:p w14:paraId="155C4EC6" w14:textId="57500BDC" w:rsidR="000560D5" w:rsidRPr="00B92E7D" w:rsidRDefault="000560D5" w:rsidP="00F61136">
      <w:pPr>
        <w:suppressAutoHyphens/>
        <w:spacing w:line="360" w:lineRule="exact"/>
        <w:ind w:firstLine="567"/>
        <w:jc w:val="both"/>
        <w:rPr>
          <w:sz w:val="28"/>
          <w:szCs w:val="28"/>
          <w:lang w:val="ru-RU"/>
        </w:rPr>
      </w:pPr>
      <w:r w:rsidRPr="00B92E7D">
        <w:rPr>
          <w:sz w:val="28"/>
          <w:szCs w:val="28"/>
          <w:lang w:val="ru-RU"/>
        </w:rPr>
        <w:t>Аутентификация – проверка принадлежности субъекту доступа предъявленного им идентификатора; подтверждение подлинности.</w:t>
      </w:r>
    </w:p>
    <w:p w14:paraId="53D29B40" w14:textId="23175727" w:rsidR="000560D5" w:rsidRPr="00B92E7D" w:rsidRDefault="000560D5" w:rsidP="00F61136">
      <w:pPr>
        <w:suppressAutoHyphens/>
        <w:spacing w:line="360" w:lineRule="exact"/>
        <w:ind w:firstLine="567"/>
        <w:jc w:val="both"/>
        <w:rPr>
          <w:sz w:val="28"/>
          <w:szCs w:val="28"/>
          <w:lang w:val="ru-RU"/>
        </w:rPr>
      </w:pPr>
      <w:r w:rsidRPr="00B92E7D">
        <w:rPr>
          <w:sz w:val="28"/>
          <w:szCs w:val="28"/>
          <w:lang w:val="ru-RU"/>
        </w:rPr>
        <w:t>Аутентификацию не следует путать с идентификацией и авторизацией.</w:t>
      </w:r>
    </w:p>
    <w:p w14:paraId="3720810A" w14:textId="5A4DF030" w:rsidR="000560D5" w:rsidRPr="00B92E7D" w:rsidRDefault="000560D5" w:rsidP="00F61136">
      <w:pPr>
        <w:suppressAutoHyphens/>
        <w:spacing w:line="360" w:lineRule="exact"/>
        <w:ind w:firstLine="567"/>
        <w:jc w:val="both"/>
        <w:rPr>
          <w:sz w:val="28"/>
          <w:szCs w:val="28"/>
          <w:lang w:val="ru-RU"/>
        </w:rPr>
      </w:pPr>
      <w:r w:rsidRPr="00B92E7D">
        <w:rPr>
          <w:sz w:val="28"/>
          <w:szCs w:val="28"/>
          <w:lang w:val="ru-RU"/>
        </w:rPr>
        <w:t>Один из способов аутентификации в компьютерной системе состоит во вводе вашего пользовательского идентификатора, в просторечии называемого «логином». Получив введенный пользователем логин и пароль, компьютер сравнивает их со значением, которое хранится в специальной базе данных и, в случае совпадения, пропускает пользователя в систему.</w:t>
      </w:r>
    </w:p>
    <w:p w14:paraId="744DDACC" w14:textId="26D9095B" w:rsidR="000560D5" w:rsidRPr="00B92E7D" w:rsidRDefault="000560D5" w:rsidP="008C41C3">
      <w:pPr>
        <w:numPr>
          <w:ilvl w:val="0"/>
          <w:numId w:val="12"/>
        </w:numPr>
        <w:suppressAutoHyphens/>
        <w:spacing w:line="360" w:lineRule="exact"/>
        <w:ind w:left="0" w:firstLine="567"/>
        <w:jc w:val="both"/>
        <w:rPr>
          <w:sz w:val="28"/>
          <w:szCs w:val="28"/>
          <w:lang w:val="ru-RU"/>
        </w:rPr>
      </w:pPr>
      <w:r w:rsidRPr="00B92E7D">
        <w:rPr>
          <w:sz w:val="28"/>
          <w:szCs w:val="28"/>
          <w:lang w:val="ru-RU"/>
        </w:rPr>
        <w:t>Системы резервного копирования</w:t>
      </w:r>
    </w:p>
    <w:p w14:paraId="4031C823" w14:textId="1599D70E" w:rsidR="00225283" w:rsidRPr="00B92E7D" w:rsidRDefault="00D15C80" w:rsidP="00F61136">
      <w:pPr>
        <w:suppressAutoHyphens/>
        <w:ind w:firstLine="567"/>
        <w:jc w:val="both"/>
        <w:rPr>
          <w:sz w:val="28"/>
          <w:szCs w:val="28"/>
          <w:lang w:val="ru-RU"/>
        </w:rPr>
      </w:pPr>
      <w:r w:rsidRPr="00B92E7D">
        <w:rPr>
          <w:sz w:val="28"/>
          <w:szCs w:val="28"/>
          <w:lang w:val="ru-RU"/>
        </w:rPr>
        <w:t>Системы резервного копирования – системы для осуществления процесса создания копии данных на носителе (жёстком диске, дискете и т. д.), предназначенном для восстановления данных в оригинальном месте их расположения в случае их повреждения или разрушения.</w:t>
      </w:r>
    </w:p>
    <w:p w14:paraId="6AA34BA5" w14:textId="151E47AD" w:rsidR="009E127F" w:rsidRPr="00B92E7D" w:rsidRDefault="00225283" w:rsidP="00225283">
      <w:pPr>
        <w:spacing w:line="360" w:lineRule="exact"/>
        <w:ind w:firstLine="709"/>
        <w:rPr>
          <w:sz w:val="28"/>
          <w:szCs w:val="28"/>
          <w:lang w:val="ru-RU"/>
        </w:rPr>
      </w:pPr>
      <w:r w:rsidRPr="00B92E7D">
        <w:rPr>
          <w:sz w:val="28"/>
          <w:szCs w:val="28"/>
          <w:lang w:val="ru-RU"/>
        </w:rPr>
        <w:br w:type="page"/>
      </w:r>
    </w:p>
    <w:p w14:paraId="6BB7C9CA" w14:textId="7B191358" w:rsidR="009E127F" w:rsidRPr="00B92E7D" w:rsidRDefault="007E3CBF" w:rsidP="00A15CD8">
      <w:pPr>
        <w:pStyle w:val="Heading2"/>
      </w:pPr>
      <w:bookmarkStart w:id="8" w:name="_КЛАССФИКАЦИЯ_ОБЪЕКТОВ_ИНФОРМАТИЗАЦИИ"/>
      <w:bookmarkStart w:id="9" w:name="_Toc484776491"/>
      <w:bookmarkEnd w:id="8"/>
      <w:r w:rsidRPr="00B92E7D">
        <w:lastRenderedPageBreak/>
        <w:t xml:space="preserve">1.3 </w:t>
      </w:r>
      <w:r w:rsidR="0055394F" w:rsidRPr="00B92E7D">
        <w:t>Классификация</w:t>
      </w:r>
      <w:r w:rsidR="00203A63" w:rsidRPr="00B92E7D">
        <w:t xml:space="preserve"> </w:t>
      </w:r>
      <w:r w:rsidRPr="00B92E7D">
        <w:t>объектов информатизации</w:t>
      </w:r>
      <w:bookmarkEnd w:id="9"/>
    </w:p>
    <w:p w14:paraId="544BA276" w14:textId="759FEEB7" w:rsidR="009E127F" w:rsidRPr="00B92E7D" w:rsidRDefault="009E127F" w:rsidP="007E3CBF">
      <w:pPr>
        <w:spacing w:line="360" w:lineRule="exact"/>
        <w:ind w:firstLine="567"/>
        <w:jc w:val="both"/>
        <w:rPr>
          <w:sz w:val="28"/>
          <w:szCs w:val="28"/>
          <w:lang w:val="ru-RU"/>
        </w:rPr>
      </w:pPr>
      <w:r w:rsidRPr="00B92E7D">
        <w:rPr>
          <w:sz w:val="28"/>
          <w:szCs w:val="28"/>
          <w:lang w:val="ru-RU"/>
        </w:rPr>
        <w:t>Согласно</w:t>
      </w:r>
      <w:r w:rsidR="001E1D56" w:rsidRPr="00B92E7D">
        <w:rPr>
          <w:sz w:val="28"/>
          <w:szCs w:val="28"/>
          <w:lang w:val="ru-RU"/>
        </w:rPr>
        <w:t xml:space="preserve"> пункту 9.2 приказа оперативно-аналитического центра при президенте РБ </w:t>
      </w:r>
      <w:r w:rsidR="00C41CD7" w:rsidRPr="00B92E7D">
        <w:rPr>
          <w:sz w:val="28"/>
          <w:szCs w:val="28"/>
          <w:lang w:val="ru-RU"/>
        </w:rPr>
        <w:t>«</w:t>
      </w:r>
      <w:r w:rsidR="001E1D56" w:rsidRPr="00B92E7D">
        <w:rPr>
          <w:sz w:val="28"/>
          <w:szCs w:val="28"/>
          <w:lang w:val="ru-RU"/>
        </w:rPr>
        <w:t>О некоторых вопросах технической и крип</w:t>
      </w:r>
      <w:r w:rsidR="00C41CD7" w:rsidRPr="00B92E7D">
        <w:rPr>
          <w:sz w:val="28"/>
          <w:szCs w:val="28"/>
          <w:lang w:val="ru-RU"/>
        </w:rPr>
        <w:t>тографической защиты информации»,</w:t>
      </w:r>
      <w:r w:rsidR="001E1D56" w:rsidRPr="00B92E7D">
        <w:rPr>
          <w:sz w:val="28"/>
          <w:szCs w:val="28"/>
          <w:lang w:val="ru-RU"/>
        </w:rPr>
        <w:t xml:space="preserve"> №62 от 30.08.2013</w:t>
      </w:r>
      <w:r w:rsidRPr="00B92E7D">
        <w:rPr>
          <w:sz w:val="28"/>
          <w:szCs w:val="28"/>
          <w:lang w:val="ru-RU"/>
        </w:rPr>
        <w:t xml:space="preserve">, одним из этапов </w:t>
      </w:r>
      <w:r w:rsidR="004E791A" w:rsidRPr="00B92E7D">
        <w:rPr>
          <w:sz w:val="28"/>
          <w:szCs w:val="28"/>
          <w:lang w:val="ru-RU"/>
        </w:rPr>
        <w:t>проектирования</w:t>
      </w:r>
      <w:r w:rsidRPr="00B92E7D">
        <w:rPr>
          <w:sz w:val="28"/>
          <w:szCs w:val="28"/>
          <w:lang w:val="ru-RU"/>
        </w:rPr>
        <w:t xml:space="preserve"> системы з</w:t>
      </w:r>
      <w:r w:rsidR="009F61F1" w:rsidRPr="00B92E7D">
        <w:rPr>
          <w:sz w:val="28"/>
          <w:szCs w:val="28"/>
          <w:lang w:val="ru-RU"/>
        </w:rPr>
        <w:t>ащиты информации, является «присвоение информационной системе класса типового объекта информатизации</w:t>
      </w:r>
      <w:r w:rsidR="00C75D87">
        <w:rPr>
          <w:sz w:val="28"/>
          <w:szCs w:val="28"/>
          <w:lang w:val="ru-RU"/>
        </w:rPr>
        <w:t>»</w:t>
      </w:r>
      <w:r w:rsidR="001A5AE6">
        <w:rPr>
          <w:sz w:val="28"/>
          <w:szCs w:val="28"/>
          <w:lang w:val="ru-RU"/>
        </w:rPr>
        <w:t xml:space="preserve"> [1]</w:t>
      </w:r>
      <w:r w:rsidRPr="00B92E7D">
        <w:rPr>
          <w:sz w:val="28"/>
          <w:szCs w:val="28"/>
          <w:lang w:val="ru-RU"/>
        </w:rPr>
        <w:t>.</w:t>
      </w:r>
    </w:p>
    <w:p w14:paraId="74A460C1" w14:textId="77777777" w:rsidR="009E127F" w:rsidRPr="00B92E7D" w:rsidRDefault="009E127F" w:rsidP="007E3CBF">
      <w:pPr>
        <w:spacing w:line="360" w:lineRule="exact"/>
        <w:ind w:firstLine="567"/>
        <w:jc w:val="both"/>
        <w:rPr>
          <w:sz w:val="28"/>
          <w:szCs w:val="28"/>
          <w:lang w:val="ru-RU"/>
        </w:rPr>
      </w:pPr>
      <w:r w:rsidRPr="00B92E7D">
        <w:rPr>
          <w:sz w:val="28"/>
          <w:szCs w:val="28"/>
          <w:lang w:val="ru-RU"/>
        </w:rPr>
        <w:t>Класс типового объекта информатизации присваивается в соответствии с СТБ 34.101.30-2007 «Информационные технологии. Методы и средства безопасности. Объекты информатизации. Классификация»</w:t>
      </w:r>
    </w:p>
    <w:p w14:paraId="6120CEC9" w14:textId="77777777" w:rsidR="009E127F" w:rsidRPr="00B92E7D" w:rsidRDefault="009E127F" w:rsidP="007E3CBF">
      <w:pPr>
        <w:spacing w:line="360" w:lineRule="exact"/>
        <w:ind w:firstLine="567"/>
        <w:jc w:val="both"/>
        <w:rPr>
          <w:sz w:val="28"/>
          <w:szCs w:val="28"/>
          <w:lang w:val="ru-RU"/>
        </w:rPr>
      </w:pPr>
      <w:r w:rsidRPr="00B92E7D">
        <w:rPr>
          <w:sz w:val="28"/>
          <w:szCs w:val="28"/>
          <w:lang w:val="ru-RU"/>
        </w:rPr>
        <w:t>Классификация объектов информатизации (ОИ) проводится применительно к типовым ОИ.</w:t>
      </w:r>
    </w:p>
    <w:p w14:paraId="42A9ECD4" w14:textId="2831E5FF" w:rsidR="009E127F" w:rsidRPr="00B92E7D" w:rsidRDefault="009E127F" w:rsidP="007E3CBF">
      <w:pPr>
        <w:spacing w:line="360" w:lineRule="exact"/>
        <w:ind w:firstLine="567"/>
        <w:jc w:val="both"/>
        <w:rPr>
          <w:sz w:val="28"/>
          <w:szCs w:val="28"/>
          <w:lang w:val="ru-RU"/>
        </w:rPr>
      </w:pPr>
      <w:r w:rsidRPr="00B92E7D">
        <w:rPr>
          <w:sz w:val="28"/>
          <w:szCs w:val="28"/>
          <w:lang w:val="ru-RU"/>
        </w:rPr>
        <w:t>Типовой ОИ – объект, оснащенный типовым набором аппаратных, программных, аппаратно-программных средств, в том чи</w:t>
      </w:r>
      <w:r w:rsidR="00722D3F" w:rsidRPr="00B92E7D">
        <w:rPr>
          <w:sz w:val="28"/>
          <w:szCs w:val="28"/>
          <w:lang w:val="ru-RU"/>
        </w:rPr>
        <w:t>сле и средств защиты информации.</w:t>
      </w:r>
    </w:p>
    <w:p w14:paraId="0BEF6BDE" w14:textId="5FDA2A0B" w:rsidR="009E127F" w:rsidRPr="00B92E7D" w:rsidRDefault="009E127F" w:rsidP="007E3CBF">
      <w:pPr>
        <w:spacing w:line="360" w:lineRule="exact"/>
        <w:ind w:firstLine="567"/>
        <w:jc w:val="both"/>
        <w:rPr>
          <w:sz w:val="28"/>
          <w:szCs w:val="28"/>
          <w:lang w:val="ru-RU"/>
        </w:rPr>
      </w:pPr>
      <w:r w:rsidRPr="00B92E7D">
        <w:rPr>
          <w:sz w:val="28"/>
          <w:szCs w:val="28"/>
          <w:lang w:val="ru-RU"/>
        </w:rPr>
        <w:t>Классификация ОИ проводится по степени конфиденциальности</w:t>
      </w:r>
      <w:r w:rsidR="001934BD">
        <w:rPr>
          <w:sz w:val="28"/>
          <w:szCs w:val="28"/>
          <w:lang w:val="ru-RU"/>
        </w:rPr>
        <w:t xml:space="preserve"> [</w:t>
      </w:r>
      <w:r w:rsidR="00F57035">
        <w:rPr>
          <w:sz w:val="28"/>
          <w:szCs w:val="28"/>
          <w:lang w:val="ru-RU"/>
        </w:rPr>
        <w:t>3</w:t>
      </w:r>
      <w:r w:rsidR="001934BD">
        <w:rPr>
          <w:sz w:val="28"/>
          <w:szCs w:val="28"/>
          <w:lang w:val="ru-RU"/>
        </w:rPr>
        <w:t>]</w:t>
      </w:r>
      <w:r w:rsidRPr="00B92E7D">
        <w:rPr>
          <w:sz w:val="28"/>
          <w:szCs w:val="28"/>
          <w:lang w:val="ru-RU"/>
        </w:rPr>
        <w:t>:</w:t>
      </w:r>
    </w:p>
    <w:p w14:paraId="43AB7701" w14:textId="024E8AE1" w:rsidR="009E127F" w:rsidRPr="00B92E7D" w:rsidRDefault="009E127F" w:rsidP="008C41C3">
      <w:pPr>
        <w:numPr>
          <w:ilvl w:val="0"/>
          <w:numId w:val="13"/>
        </w:numPr>
        <w:tabs>
          <w:tab w:val="clear" w:pos="720"/>
        </w:tabs>
        <w:spacing w:line="360" w:lineRule="exact"/>
        <w:ind w:left="0" w:firstLine="851"/>
        <w:jc w:val="both"/>
        <w:rPr>
          <w:sz w:val="28"/>
          <w:szCs w:val="28"/>
          <w:lang w:val="ru-RU"/>
        </w:rPr>
      </w:pPr>
      <w:r w:rsidRPr="00B92E7D">
        <w:rPr>
          <w:sz w:val="28"/>
          <w:szCs w:val="28"/>
          <w:lang w:val="ru-RU"/>
        </w:rPr>
        <w:t>Подкласс 1 – ОИ обрабатывающие и/или содержащие гос. секреты</w:t>
      </w:r>
      <w:r w:rsidR="007E3CBF" w:rsidRPr="00B92E7D">
        <w:rPr>
          <w:sz w:val="28"/>
          <w:szCs w:val="28"/>
          <w:lang w:val="ru-RU"/>
        </w:rPr>
        <w:t>;</w:t>
      </w:r>
    </w:p>
    <w:p w14:paraId="364EBF3E" w14:textId="36D006A8" w:rsidR="002272D1" w:rsidRPr="00B92E7D" w:rsidRDefault="002272D1" w:rsidP="008C41C3">
      <w:pPr>
        <w:numPr>
          <w:ilvl w:val="0"/>
          <w:numId w:val="13"/>
        </w:numPr>
        <w:tabs>
          <w:tab w:val="clear" w:pos="720"/>
        </w:tabs>
        <w:spacing w:line="360" w:lineRule="exact"/>
        <w:ind w:left="0" w:firstLine="851"/>
        <w:jc w:val="both"/>
        <w:rPr>
          <w:sz w:val="28"/>
          <w:szCs w:val="28"/>
          <w:lang w:val="ru-RU"/>
        </w:rPr>
      </w:pPr>
      <w:r w:rsidRPr="00B92E7D">
        <w:rPr>
          <w:sz w:val="28"/>
          <w:szCs w:val="28"/>
          <w:lang w:val="ru-RU"/>
        </w:rPr>
        <w:t>Подкласс 2 – ОИ обрабатывающие и/или содержащие информацию, распространение и (или) предоставление которой ограничено, а также другую информацию охраняемую в соответствии с законодательством РБ;</w:t>
      </w:r>
    </w:p>
    <w:p w14:paraId="240137E8" w14:textId="225E5C8D" w:rsidR="009E127F" w:rsidRPr="00B92E7D" w:rsidRDefault="009E127F" w:rsidP="008C41C3">
      <w:pPr>
        <w:numPr>
          <w:ilvl w:val="0"/>
          <w:numId w:val="13"/>
        </w:numPr>
        <w:tabs>
          <w:tab w:val="clear" w:pos="720"/>
        </w:tabs>
        <w:spacing w:line="360" w:lineRule="exact"/>
        <w:ind w:left="0" w:firstLine="851"/>
        <w:jc w:val="both"/>
        <w:rPr>
          <w:sz w:val="28"/>
          <w:szCs w:val="28"/>
          <w:lang w:val="ru-RU"/>
        </w:rPr>
      </w:pPr>
      <w:r w:rsidRPr="00B92E7D">
        <w:rPr>
          <w:sz w:val="28"/>
          <w:szCs w:val="28"/>
          <w:lang w:val="ru-RU"/>
        </w:rPr>
        <w:t>Подкласс 3 – ОИ, на которых обрабатывается открытая информация</w:t>
      </w:r>
      <w:r w:rsidR="00FE7FA5" w:rsidRPr="00B92E7D">
        <w:rPr>
          <w:sz w:val="28"/>
          <w:szCs w:val="28"/>
          <w:lang w:val="ru-RU"/>
        </w:rPr>
        <w:t>.</w:t>
      </w:r>
    </w:p>
    <w:p w14:paraId="5DCA9140" w14:textId="77777777" w:rsidR="009E127F" w:rsidRPr="00B92E7D" w:rsidRDefault="009E127F" w:rsidP="002272D1">
      <w:pPr>
        <w:spacing w:line="360" w:lineRule="exact"/>
        <w:ind w:firstLine="567"/>
        <w:jc w:val="both"/>
        <w:rPr>
          <w:sz w:val="28"/>
          <w:szCs w:val="28"/>
          <w:lang w:val="ru-RU"/>
        </w:rPr>
      </w:pPr>
      <w:r w:rsidRPr="00B92E7D">
        <w:rPr>
          <w:sz w:val="28"/>
          <w:szCs w:val="28"/>
          <w:lang w:val="ru-RU"/>
        </w:rPr>
        <w:t>и по организации вычислительных процессов:</w:t>
      </w:r>
    </w:p>
    <w:p w14:paraId="3F333983" w14:textId="1911444C" w:rsidR="009E127F" w:rsidRPr="00B92E7D" w:rsidRDefault="009E127F" w:rsidP="008C41C3">
      <w:pPr>
        <w:numPr>
          <w:ilvl w:val="0"/>
          <w:numId w:val="14"/>
        </w:numPr>
        <w:tabs>
          <w:tab w:val="clear" w:pos="720"/>
        </w:tabs>
        <w:spacing w:line="360" w:lineRule="exact"/>
        <w:ind w:left="0" w:firstLine="851"/>
        <w:jc w:val="both"/>
        <w:rPr>
          <w:sz w:val="28"/>
          <w:szCs w:val="28"/>
          <w:lang w:val="ru-RU"/>
        </w:rPr>
      </w:pPr>
      <w:r w:rsidRPr="00B92E7D">
        <w:rPr>
          <w:sz w:val="28"/>
          <w:szCs w:val="28"/>
          <w:lang w:val="ru-RU"/>
        </w:rPr>
        <w:t>Подкласс А – технические средства (ТС) ОИ размещены в пределах одной контролируемой зоны (КЗ), обработка информации осуществляется в пределах области действия комплекса средств безопасности объекта (КСБО)</w:t>
      </w:r>
      <w:r w:rsidR="00FE7FA5" w:rsidRPr="00B92E7D">
        <w:rPr>
          <w:sz w:val="28"/>
          <w:szCs w:val="28"/>
          <w:lang w:val="ru-RU"/>
        </w:rPr>
        <w:t>;</w:t>
      </w:r>
    </w:p>
    <w:p w14:paraId="2B323AB2" w14:textId="4675DE7E" w:rsidR="009E127F" w:rsidRPr="00B92E7D" w:rsidRDefault="009E127F" w:rsidP="008C41C3">
      <w:pPr>
        <w:numPr>
          <w:ilvl w:val="0"/>
          <w:numId w:val="14"/>
        </w:numPr>
        <w:tabs>
          <w:tab w:val="clear" w:pos="720"/>
        </w:tabs>
        <w:spacing w:line="360" w:lineRule="exact"/>
        <w:ind w:left="0" w:firstLine="851"/>
        <w:jc w:val="both"/>
        <w:rPr>
          <w:sz w:val="28"/>
          <w:szCs w:val="28"/>
          <w:lang w:val="ru-RU"/>
        </w:rPr>
      </w:pPr>
      <w:r w:rsidRPr="00B92E7D">
        <w:rPr>
          <w:sz w:val="28"/>
          <w:szCs w:val="28"/>
          <w:lang w:val="ru-RU"/>
        </w:rPr>
        <w:t>Подкласс Б – ТС ОИ размещены в нескольких КЗ, объединённых каналами передачи данных, обработка информации осуществляется в пределах КСБО</w:t>
      </w:r>
      <w:r w:rsidR="00FE7FA5" w:rsidRPr="00B92E7D">
        <w:rPr>
          <w:sz w:val="28"/>
          <w:szCs w:val="28"/>
          <w:lang w:val="ru-RU"/>
        </w:rPr>
        <w:t>;</w:t>
      </w:r>
    </w:p>
    <w:p w14:paraId="41028BEA" w14:textId="4E90AB2E" w:rsidR="009E127F" w:rsidRPr="00B92E7D" w:rsidRDefault="009E127F" w:rsidP="008C41C3">
      <w:pPr>
        <w:numPr>
          <w:ilvl w:val="0"/>
          <w:numId w:val="14"/>
        </w:numPr>
        <w:tabs>
          <w:tab w:val="clear" w:pos="720"/>
        </w:tabs>
        <w:spacing w:line="360" w:lineRule="exact"/>
        <w:ind w:left="0" w:firstLine="851"/>
        <w:jc w:val="both"/>
        <w:rPr>
          <w:sz w:val="28"/>
          <w:szCs w:val="28"/>
          <w:lang w:val="ru-RU"/>
        </w:rPr>
      </w:pPr>
      <w:r w:rsidRPr="00B92E7D">
        <w:rPr>
          <w:sz w:val="28"/>
          <w:szCs w:val="28"/>
          <w:lang w:val="ru-RU"/>
        </w:rPr>
        <w:t>Подкласс В – ТС ОИ размещены в пределах одной КЗ, обработка информации осуществляется в пределах КСБО, но один или несколько объектов имеют каналы обмена информацией, выходящие за пределы КЗ.</w:t>
      </w:r>
    </w:p>
    <w:p w14:paraId="19BE7444" w14:textId="77777777" w:rsidR="009E127F" w:rsidRPr="00B92E7D" w:rsidRDefault="009E127F" w:rsidP="00FE7FA5">
      <w:pPr>
        <w:spacing w:line="360" w:lineRule="exact"/>
        <w:ind w:firstLine="567"/>
        <w:jc w:val="both"/>
        <w:rPr>
          <w:sz w:val="28"/>
          <w:szCs w:val="28"/>
          <w:lang w:val="ru-RU"/>
        </w:rPr>
      </w:pPr>
      <w:r w:rsidRPr="00B92E7D">
        <w:rPr>
          <w:sz w:val="28"/>
          <w:szCs w:val="28"/>
          <w:lang w:val="ru-RU"/>
        </w:rPr>
        <w:t>В соответствии со стандартом могут быть следующие классы ОИ:</w:t>
      </w:r>
    </w:p>
    <w:p w14:paraId="3A7F0987" w14:textId="1FD8BB60" w:rsidR="009E127F" w:rsidRPr="00B92E7D" w:rsidRDefault="009E127F" w:rsidP="008C41C3">
      <w:pPr>
        <w:numPr>
          <w:ilvl w:val="0"/>
          <w:numId w:val="15"/>
        </w:numPr>
        <w:tabs>
          <w:tab w:val="clear" w:pos="720"/>
        </w:tabs>
        <w:spacing w:line="360" w:lineRule="exact"/>
        <w:ind w:left="0" w:firstLine="851"/>
        <w:jc w:val="both"/>
        <w:rPr>
          <w:sz w:val="28"/>
          <w:szCs w:val="28"/>
          <w:lang w:val="ru-RU"/>
        </w:rPr>
      </w:pPr>
      <w:r w:rsidRPr="00B92E7D">
        <w:rPr>
          <w:sz w:val="28"/>
          <w:szCs w:val="28"/>
          <w:lang w:val="ru-RU"/>
        </w:rPr>
        <w:t>Класс А1 — ТС ОИ размещены в пределах одной КЗ, в пределах области действия КСБО обрабатываются сведения, отнесенные к гос. секретам</w:t>
      </w:r>
    </w:p>
    <w:p w14:paraId="369D5C0E" w14:textId="77777777" w:rsidR="009E127F" w:rsidRPr="00B92E7D" w:rsidRDefault="009E127F" w:rsidP="008C41C3">
      <w:pPr>
        <w:numPr>
          <w:ilvl w:val="0"/>
          <w:numId w:val="15"/>
        </w:numPr>
        <w:tabs>
          <w:tab w:val="clear" w:pos="720"/>
        </w:tabs>
        <w:spacing w:line="360" w:lineRule="exact"/>
        <w:ind w:left="0" w:firstLine="851"/>
        <w:jc w:val="both"/>
        <w:rPr>
          <w:sz w:val="28"/>
          <w:szCs w:val="28"/>
          <w:lang w:val="ru-RU"/>
        </w:rPr>
      </w:pPr>
      <w:r w:rsidRPr="00B92E7D">
        <w:rPr>
          <w:sz w:val="28"/>
          <w:szCs w:val="28"/>
          <w:lang w:val="ru-RU"/>
        </w:rPr>
        <w:t>Класс А2 — ТС ОИ размещены в пределах одной КЗ, в пределах области действия КСБО обрабатывается служебная информация ограниченного распространения.</w:t>
      </w:r>
    </w:p>
    <w:p w14:paraId="4DE16106" w14:textId="77777777" w:rsidR="009E127F" w:rsidRPr="00B92E7D" w:rsidRDefault="009E127F" w:rsidP="008C41C3">
      <w:pPr>
        <w:numPr>
          <w:ilvl w:val="0"/>
          <w:numId w:val="15"/>
        </w:numPr>
        <w:tabs>
          <w:tab w:val="clear" w:pos="720"/>
        </w:tabs>
        <w:spacing w:line="360" w:lineRule="exact"/>
        <w:ind w:left="0" w:firstLine="851"/>
        <w:jc w:val="both"/>
        <w:rPr>
          <w:sz w:val="28"/>
          <w:szCs w:val="28"/>
          <w:lang w:val="ru-RU"/>
        </w:rPr>
      </w:pPr>
      <w:r w:rsidRPr="00B92E7D">
        <w:rPr>
          <w:sz w:val="28"/>
          <w:szCs w:val="28"/>
          <w:lang w:val="ru-RU"/>
        </w:rPr>
        <w:t>Класс А3 — ТС ОИ размещены в пределах одной КЗ, в пределах области действия КСБО обрабатывается открытая информация.</w:t>
      </w:r>
    </w:p>
    <w:p w14:paraId="5A53F826" w14:textId="47CB5F0F" w:rsidR="009E127F" w:rsidRPr="00B92E7D" w:rsidRDefault="009E127F" w:rsidP="008C41C3">
      <w:pPr>
        <w:numPr>
          <w:ilvl w:val="0"/>
          <w:numId w:val="15"/>
        </w:numPr>
        <w:tabs>
          <w:tab w:val="clear" w:pos="720"/>
        </w:tabs>
        <w:spacing w:line="360" w:lineRule="exact"/>
        <w:ind w:left="0" w:firstLine="851"/>
        <w:jc w:val="both"/>
        <w:rPr>
          <w:sz w:val="28"/>
          <w:szCs w:val="28"/>
          <w:lang w:val="ru-RU"/>
        </w:rPr>
      </w:pPr>
      <w:r w:rsidRPr="00B92E7D">
        <w:rPr>
          <w:sz w:val="28"/>
          <w:szCs w:val="28"/>
          <w:lang w:val="ru-RU"/>
        </w:rPr>
        <w:lastRenderedPageBreak/>
        <w:t>Класс Б1 — ТС ОИ размещены в нескольких КЗ, объединённых защищенными каналами передачи данных, в пределах области действия КСБО обрабатываются сведения, отнесенные к гос. секретам</w:t>
      </w:r>
    </w:p>
    <w:p w14:paraId="6263A2E5" w14:textId="77777777" w:rsidR="009E127F" w:rsidRPr="00B92E7D" w:rsidRDefault="009E127F" w:rsidP="008C41C3">
      <w:pPr>
        <w:numPr>
          <w:ilvl w:val="0"/>
          <w:numId w:val="15"/>
        </w:numPr>
        <w:tabs>
          <w:tab w:val="clear" w:pos="720"/>
        </w:tabs>
        <w:spacing w:line="360" w:lineRule="exact"/>
        <w:ind w:left="0" w:firstLine="851"/>
        <w:jc w:val="both"/>
        <w:rPr>
          <w:sz w:val="28"/>
          <w:szCs w:val="28"/>
          <w:lang w:val="ru-RU"/>
        </w:rPr>
      </w:pPr>
      <w:r w:rsidRPr="00B92E7D">
        <w:rPr>
          <w:sz w:val="28"/>
          <w:szCs w:val="28"/>
          <w:lang w:val="ru-RU"/>
        </w:rPr>
        <w:t>Класс Б2 — ТС ОИ размещены в нескольких КЗ, объединённых защищенными каналами передачи данных, в пределах области действия КСБО обрабатывается служебная информация ограниченного распространения</w:t>
      </w:r>
    </w:p>
    <w:p w14:paraId="236D03E9" w14:textId="77777777" w:rsidR="009E127F" w:rsidRPr="00B92E7D" w:rsidRDefault="009E127F" w:rsidP="008C41C3">
      <w:pPr>
        <w:numPr>
          <w:ilvl w:val="0"/>
          <w:numId w:val="15"/>
        </w:numPr>
        <w:tabs>
          <w:tab w:val="clear" w:pos="720"/>
        </w:tabs>
        <w:spacing w:line="360" w:lineRule="exact"/>
        <w:ind w:left="0" w:firstLine="851"/>
        <w:jc w:val="both"/>
        <w:rPr>
          <w:sz w:val="28"/>
          <w:szCs w:val="28"/>
          <w:lang w:val="ru-RU"/>
        </w:rPr>
      </w:pPr>
      <w:r w:rsidRPr="00B92E7D">
        <w:rPr>
          <w:sz w:val="28"/>
          <w:szCs w:val="28"/>
          <w:lang w:val="ru-RU"/>
        </w:rPr>
        <w:t>Класс Б3 — ТС ОИ размещены в нескольких КЗ, объединённых каналами передачи данных, в пределах области действия КСБО обрабатывается открытая информация</w:t>
      </w:r>
    </w:p>
    <w:p w14:paraId="283BB785" w14:textId="07A0F139" w:rsidR="009E127F" w:rsidRDefault="00B77ADF" w:rsidP="008C41C3">
      <w:pPr>
        <w:numPr>
          <w:ilvl w:val="0"/>
          <w:numId w:val="15"/>
        </w:numPr>
        <w:tabs>
          <w:tab w:val="clear" w:pos="720"/>
        </w:tabs>
        <w:spacing w:line="360" w:lineRule="exact"/>
        <w:ind w:left="0" w:firstLine="851"/>
        <w:jc w:val="both"/>
        <w:rPr>
          <w:sz w:val="28"/>
          <w:szCs w:val="28"/>
          <w:lang w:val="ru-RU"/>
        </w:rPr>
      </w:pPr>
      <w:r>
        <w:rPr>
          <w:sz w:val="28"/>
          <w:szCs w:val="28"/>
          <w:lang w:val="ru-RU"/>
        </w:rPr>
        <w:t>Класса В1</w:t>
      </w:r>
      <w:r w:rsidR="009E127F" w:rsidRPr="00B92E7D">
        <w:rPr>
          <w:sz w:val="28"/>
          <w:szCs w:val="28"/>
          <w:lang w:val="ru-RU"/>
        </w:rPr>
        <w:t xml:space="preserve"> не должно существовать согласно действующего законодательства</w:t>
      </w:r>
      <w:r w:rsidR="00E07F87">
        <w:rPr>
          <w:sz w:val="28"/>
          <w:szCs w:val="28"/>
          <w:lang w:val="ru-RU"/>
        </w:rPr>
        <w:t>, так как объекты инфор</w:t>
      </w:r>
      <w:r w:rsidR="00E07F87" w:rsidRPr="00E07F87">
        <w:rPr>
          <w:sz w:val="28"/>
          <w:szCs w:val="28"/>
          <w:lang w:val="ru-RU"/>
        </w:rPr>
        <w:t>матизации, обрабатывающие информацию, содержащую сведения</w:t>
      </w:r>
      <w:r w:rsidR="00E07F87">
        <w:rPr>
          <w:sz w:val="28"/>
          <w:szCs w:val="28"/>
          <w:lang w:val="ru-RU"/>
        </w:rPr>
        <w:t>, отнесенные в установленном по</w:t>
      </w:r>
      <w:r w:rsidR="00E07F87" w:rsidRPr="00E07F87">
        <w:rPr>
          <w:sz w:val="28"/>
          <w:szCs w:val="28"/>
          <w:lang w:val="ru-RU"/>
        </w:rPr>
        <w:t>рядке к государственным секретам, не должны иметь каналов обмена информацией за пределами контролируемой зоны</w:t>
      </w:r>
      <w:r w:rsidR="009E127F" w:rsidRPr="00B92E7D">
        <w:rPr>
          <w:sz w:val="28"/>
          <w:szCs w:val="28"/>
          <w:lang w:val="ru-RU"/>
        </w:rPr>
        <w:t>.</w:t>
      </w:r>
    </w:p>
    <w:p w14:paraId="648E108D" w14:textId="6F677979" w:rsidR="00E07F87" w:rsidRPr="00B92E7D" w:rsidRDefault="00E07F87" w:rsidP="008C41C3">
      <w:pPr>
        <w:numPr>
          <w:ilvl w:val="0"/>
          <w:numId w:val="15"/>
        </w:numPr>
        <w:tabs>
          <w:tab w:val="clear" w:pos="720"/>
        </w:tabs>
        <w:spacing w:line="360" w:lineRule="exact"/>
        <w:ind w:left="0" w:firstLine="851"/>
        <w:jc w:val="both"/>
        <w:rPr>
          <w:sz w:val="28"/>
          <w:szCs w:val="28"/>
          <w:lang w:val="ru-RU"/>
        </w:rPr>
      </w:pPr>
      <w:r>
        <w:rPr>
          <w:sz w:val="28"/>
          <w:szCs w:val="28"/>
          <w:lang w:val="ru-RU"/>
        </w:rPr>
        <w:t xml:space="preserve">Класс В2 </w:t>
      </w:r>
      <w:r w:rsidRPr="00B92E7D">
        <w:rPr>
          <w:sz w:val="28"/>
          <w:szCs w:val="28"/>
          <w:lang w:val="ru-RU"/>
        </w:rPr>
        <w:t>—</w:t>
      </w:r>
      <w:r>
        <w:rPr>
          <w:sz w:val="28"/>
          <w:szCs w:val="28"/>
          <w:lang w:val="ru-RU"/>
        </w:rPr>
        <w:t xml:space="preserve"> </w:t>
      </w:r>
      <w:r w:rsidRPr="00E07F87">
        <w:rPr>
          <w:sz w:val="28"/>
          <w:szCs w:val="28"/>
          <w:lang w:val="ru-RU"/>
        </w:rPr>
        <w:t>для данного класса профиль защиты не разраба</w:t>
      </w:r>
      <w:r>
        <w:rPr>
          <w:sz w:val="28"/>
          <w:szCs w:val="28"/>
          <w:lang w:val="ru-RU"/>
        </w:rPr>
        <w:t>тывается, так как объекты инфор</w:t>
      </w:r>
      <w:r w:rsidRPr="00E07F87">
        <w:rPr>
          <w:sz w:val="28"/>
          <w:szCs w:val="28"/>
          <w:lang w:val="ru-RU"/>
        </w:rPr>
        <w:t>матизации, обрабатывающие служебную информацию ограниченного распространения, не должны иметь каналов обмена информацией за пределами контролируемой зоны;</w:t>
      </w:r>
    </w:p>
    <w:p w14:paraId="74A26294" w14:textId="6DAE9736" w:rsidR="00203A63" w:rsidRPr="00B92E7D" w:rsidRDefault="009E127F" w:rsidP="008C41C3">
      <w:pPr>
        <w:numPr>
          <w:ilvl w:val="0"/>
          <w:numId w:val="15"/>
        </w:numPr>
        <w:tabs>
          <w:tab w:val="clear" w:pos="720"/>
        </w:tabs>
        <w:spacing w:line="360" w:lineRule="exact"/>
        <w:ind w:left="0" w:firstLine="851"/>
        <w:jc w:val="both"/>
        <w:rPr>
          <w:sz w:val="28"/>
          <w:szCs w:val="28"/>
          <w:lang w:val="ru-RU"/>
        </w:rPr>
      </w:pPr>
      <w:r w:rsidRPr="00B92E7D">
        <w:rPr>
          <w:sz w:val="28"/>
          <w:szCs w:val="28"/>
          <w:lang w:val="ru-RU"/>
        </w:rPr>
        <w:t>Класс В3 — ТС ОИ размещены в пределах одной КЗ, в пределах области действия КСБО обрабатывается открытая информация, один или несколько объектов имеют каналы обмена информацией, выходящие за пределы КЗ.</w:t>
      </w:r>
    </w:p>
    <w:p w14:paraId="4F3D6684" w14:textId="0192B7D0" w:rsidR="00203A63" w:rsidRPr="00B92E7D" w:rsidRDefault="00203A63" w:rsidP="00D15C80">
      <w:pPr>
        <w:suppressAutoHyphens/>
        <w:ind w:firstLine="709"/>
        <w:jc w:val="both"/>
        <w:rPr>
          <w:sz w:val="28"/>
          <w:szCs w:val="28"/>
          <w:lang w:val="ru-RU"/>
        </w:rPr>
      </w:pPr>
      <w:r w:rsidRPr="00B92E7D">
        <w:rPr>
          <w:lang w:val="ru-RU"/>
        </w:rPr>
        <w:br w:type="page"/>
      </w:r>
    </w:p>
    <w:p w14:paraId="14C8EA9F" w14:textId="36DC69C6" w:rsidR="00552331" w:rsidRPr="00B92E7D" w:rsidRDefault="00992293" w:rsidP="002E0E33">
      <w:pPr>
        <w:pStyle w:val="Heading1"/>
        <w:rPr>
          <w:rStyle w:val="Heading1Char"/>
          <w:b/>
          <w:bCs/>
        </w:rPr>
      </w:pPr>
      <w:bookmarkStart w:id="10" w:name="_Toc484776492"/>
      <w:r w:rsidRPr="00B92E7D">
        <w:lastRenderedPageBreak/>
        <w:t>ГЛАВА 2</w:t>
      </w:r>
      <w:bookmarkEnd w:id="10"/>
    </w:p>
    <w:p w14:paraId="7ADD7F92" w14:textId="64A18468" w:rsidR="00552331" w:rsidRPr="00B92E7D" w:rsidRDefault="00823E72" w:rsidP="002E0E33">
      <w:pPr>
        <w:pStyle w:val="Heading1"/>
      </w:pPr>
      <w:bookmarkStart w:id="11" w:name="_ПЛАНИРОВАНИЕ_СИСТЕМЫ_МЕНЕДЖМЕНТА"/>
      <w:bookmarkStart w:id="12" w:name="_Toc484776493"/>
      <w:bookmarkEnd w:id="11"/>
      <w:r>
        <w:t>ПРОЕКТИРОВАНИЕ</w:t>
      </w:r>
      <w:r w:rsidR="00552331" w:rsidRPr="00B92E7D">
        <w:t xml:space="preserve"> </w:t>
      </w:r>
      <w:r>
        <w:t>СЗИ</w:t>
      </w:r>
      <w:bookmarkEnd w:id="12"/>
    </w:p>
    <w:p w14:paraId="1E73EB84" w14:textId="54FE62C2" w:rsidR="00CC6179" w:rsidRPr="00B92E7D" w:rsidRDefault="00BC60DB" w:rsidP="00A15CD8">
      <w:pPr>
        <w:pStyle w:val="Heading2"/>
      </w:pPr>
      <w:bookmarkStart w:id="13" w:name="_2.1__Определение"/>
      <w:bookmarkStart w:id="14" w:name="_Toc484776494"/>
      <w:bookmarkEnd w:id="13"/>
      <w:r w:rsidRPr="00B92E7D">
        <w:t xml:space="preserve">2.1 </w:t>
      </w:r>
      <w:r w:rsidR="00114B9B">
        <w:t>Анализ организационной структуры информационной системы</w:t>
      </w:r>
      <w:bookmarkEnd w:id="14"/>
    </w:p>
    <w:p w14:paraId="601EFAF2" w14:textId="269C9624" w:rsidR="004F4A9B" w:rsidRPr="00B92E7D" w:rsidRDefault="004F4A9B" w:rsidP="0044005D">
      <w:pPr>
        <w:spacing w:line="360" w:lineRule="exact"/>
        <w:ind w:firstLine="567"/>
        <w:jc w:val="both"/>
        <w:rPr>
          <w:sz w:val="28"/>
          <w:szCs w:val="28"/>
          <w:lang w:val="ru-RU"/>
        </w:rPr>
      </w:pPr>
      <w:r w:rsidRPr="00B92E7D">
        <w:rPr>
          <w:sz w:val="28"/>
          <w:szCs w:val="28"/>
          <w:lang w:val="ru-RU"/>
        </w:rPr>
        <w:t>Понятие оп</w:t>
      </w:r>
      <w:r w:rsidR="00C138B0" w:rsidRPr="00B92E7D">
        <w:rPr>
          <w:sz w:val="28"/>
          <w:szCs w:val="28"/>
          <w:lang w:val="ru-RU"/>
        </w:rPr>
        <w:t>р</w:t>
      </w:r>
      <w:r w:rsidRPr="00B92E7D">
        <w:rPr>
          <w:sz w:val="28"/>
          <w:szCs w:val="28"/>
          <w:lang w:val="ru-RU"/>
        </w:rPr>
        <w:t>е</w:t>
      </w:r>
      <w:r w:rsidR="004C17A1" w:rsidRPr="00B92E7D">
        <w:rPr>
          <w:sz w:val="28"/>
          <w:szCs w:val="28"/>
          <w:lang w:val="ru-RU"/>
        </w:rPr>
        <w:t>де</w:t>
      </w:r>
      <w:r w:rsidRPr="00B92E7D">
        <w:rPr>
          <w:sz w:val="28"/>
          <w:szCs w:val="28"/>
          <w:lang w:val="ru-RU"/>
        </w:rPr>
        <w:t xml:space="preserve">ление области применения </w:t>
      </w:r>
      <w:r w:rsidR="00864CAA" w:rsidRPr="00B92E7D">
        <w:rPr>
          <w:sz w:val="28"/>
          <w:szCs w:val="28"/>
          <w:lang w:val="ru-RU"/>
        </w:rPr>
        <w:t>системы защиты информации</w:t>
      </w:r>
      <w:r w:rsidRPr="00B92E7D">
        <w:rPr>
          <w:sz w:val="28"/>
          <w:szCs w:val="28"/>
          <w:lang w:val="ru-RU"/>
        </w:rPr>
        <w:t xml:space="preserve"> включает в себя следующие пункты</w:t>
      </w:r>
      <w:r w:rsidR="006F2A91">
        <w:rPr>
          <w:sz w:val="28"/>
          <w:szCs w:val="28"/>
          <w:lang w:val="ru-RU"/>
        </w:rPr>
        <w:t xml:space="preserve"> [9]</w:t>
      </w:r>
      <w:r w:rsidRPr="00B92E7D">
        <w:rPr>
          <w:sz w:val="28"/>
          <w:szCs w:val="28"/>
          <w:lang w:val="ru-RU"/>
        </w:rPr>
        <w:t>:</w:t>
      </w:r>
    </w:p>
    <w:p w14:paraId="1F8E0782" w14:textId="75C582C4" w:rsidR="004F4A9B" w:rsidRPr="00B92E7D" w:rsidRDefault="00C41CD7" w:rsidP="008C41C3">
      <w:pPr>
        <w:numPr>
          <w:ilvl w:val="0"/>
          <w:numId w:val="10"/>
        </w:numPr>
        <w:tabs>
          <w:tab w:val="clear" w:pos="720"/>
        </w:tabs>
        <w:spacing w:line="360" w:lineRule="exact"/>
        <w:ind w:left="0" w:firstLine="851"/>
        <w:jc w:val="both"/>
        <w:rPr>
          <w:sz w:val="28"/>
          <w:szCs w:val="28"/>
          <w:lang w:val="ru-RU"/>
        </w:rPr>
      </w:pPr>
      <w:r w:rsidRPr="00B92E7D">
        <w:rPr>
          <w:sz w:val="28"/>
          <w:szCs w:val="28"/>
          <w:lang w:val="ru-RU"/>
        </w:rPr>
        <w:t>о</w:t>
      </w:r>
      <w:r w:rsidR="004F4A9B" w:rsidRPr="00B92E7D">
        <w:rPr>
          <w:sz w:val="28"/>
          <w:szCs w:val="28"/>
          <w:lang w:val="ru-RU"/>
        </w:rPr>
        <w:t>писание вида деятельности и бизнес-целей организации;</w:t>
      </w:r>
    </w:p>
    <w:p w14:paraId="26C2C7CA" w14:textId="06A00AE3" w:rsidR="004F4A9B" w:rsidRPr="00B92E7D" w:rsidRDefault="00C41CD7" w:rsidP="008C41C3">
      <w:pPr>
        <w:numPr>
          <w:ilvl w:val="0"/>
          <w:numId w:val="10"/>
        </w:numPr>
        <w:tabs>
          <w:tab w:val="clear" w:pos="720"/>
        </w:tabs>
        <w:spacing w:line="360" w:lineRule="exact"/>
        <w:ind w:left="0" w:firstLine="851"/>
        <w:jc w:val="both"/>
        <w:rPr>
          <w:sz w:val="28"/>
          <w:szCs w:val="28"/>
          <w:lang w:val="ru-RU"/>
        </w:rPr>
      </w:pPr>
      <w:r w:rsidRPr="00B92E7D">
        <w:rPr>
          <w:sz w:val="28"/>
          <w:szCs w:val="28"/>
          <w:lang w:val="ru-RU"/>
        </w:rPr>
        <w:t>у</w:t>
      </w:r>
      <w:r w:rsidR="004F4A9B" w:rsidRPr="00B92E7D">
        <w:rPr>
          <w:sz w:val="28"/>
          <w:szCs w:val="28"/>
          <w:lang w:val="ru-RU"/>
        </w:rPr>
        <w:t xml:space="preserve">казание границ систем, охватываемых </w:t>
      </w:r>
      <w:r w:rsidR="00881E0A" w:rsidRPr="00B92E7D">
        <w:rPr>
          <w:sz w:val="28"/>
          <w:szCs w:val="28"/>
          <w:lang w:val="ru-RU"/>
        </w:rPr>
        <w:t>СЗИ</w:t>
      </w:r>
      <w:r w:rsidR="004F4A9B" w:rsidRPr="00B92E7D">
        <w:rPr>
          <w:sz w:val="28"/>
          <w:szCs w:val="28"/>
          <w:lang w:val="ru-RU"/>
        </w:rPr>
        <w:t>;</w:t>
      </w:r>
    </w:p>
    <w:p w14:paraId="197767C0" w14:textId="38CB01D7" w:rsidR="004F4A9B" w:rsidRPr="00B92E7D" w:rsidRDefault="00C41CD7" w:rsidP="008C41C3">
      <w:pPr>
        <w:numPr>
          <w:ilvl w:val="0"/>
          <w:numId w:val="10"/>
        </w:numPr>
        <w:tabs>
          <w:tab w:val="clear" w:pos="720"/>
        </w:tabs>
        <w:spacing w:line="360" w:lineRule="exact"/>
        <w:ind w:left="0" w:firstLine="851"/>
        <w:jc w:val="both"/>
        <w:rPr>
          <w:sz w:val="28"/>
          <w:szCs w:val="28"/>
          <w:lang w:val="ru-RU"/>
        </w:rPr>
      </w:pPr>
      <w:r w:rsidRPr="00B92E7D">
        <w:rPr>
          <w:sz w:val="28"/>
          <w:szCs w:val="28"/>
          <w:lang w:val="ru-RU"/>
        </w:rPr>
        <w:t>о</w:t>
      </w:r>
      <w:r w:rsidR="004F4A9B" w:rsidRPr="00B92E7D">
        <w:rPr>
          <w:sz w:val="28"/>
          <w:szCs w:val="28"/>
          <w:lang w:val="ru-RU"/>
        </w:rPr>
        <w:t>писание активов организации (виды информационных ресурсов, программно-технические средства, персонал и организационная структура);</w:t>
      </w:r>
    </w:p>
    <w:p w14:paraId="14D402A6" w14:textId="5ED886DF" w:rsidR="004F4A9B" w:rsidRPr="00B92E7D" w:rsidRDefault="00C41CD7" w:rsidP="008C41C3">
      <w:pPr>
        <w:numPr>
          <w:ilvl w:val="0"/>
          <w:numId w:val="10"/>
        </w:numPr>
        <w:tabs>
          <w:tab w:val="clear" w:pos="720"/>
        </w:tabs>
        <w:spacing w:line="360" w:lineRule="exact"/>
        <w:ind w:left="0" w:firstLine="851"/>
        <w:jc w:val="both"/>
        <w:rPr>
          <w:sz w:val="28"/>
          <w:szCs w:val="28"/>
          <w:lang w:val="ru-RU"/>
        </w:rPr>
      </w:pPr>
      <w:r w:rsidRPr="00B92E7D">
        <w:rPr>
          <w:sz w:val="28"/>
          <w:szCs w:val="28"/>
          <w:lang w:val="ru-RU"/>
        </w:rPr>
        <w:t>о</w:t>
      </w:r>
      <w:r w:rsidR="004F4A9B" w:rsidRPr="00B92E7D">
        <w:rPr>
          <w:sz w:val="28"/>
          <w:szCs w:val="28"/>
          <w:lang w:val="ru-RU"/>
        </w:rPr>
        <w:t>писание бизнес-процессов, использующих защищаемую информацию;</w:t>
      </w:r>
    </w:p>
    <w:p w14:paraId="2476623D" w14:textId="77777777" w:rsidR="004F4A9B" w:rsidRPr="00B92E7D" w:rsidRDefault="004F4A9B" w:rsidP="0044005D">
      <w:pPr>
        <w:spacing w:line="360" w:lineRule="exact"/>
        <w:ind w:firstLine="567"/>
        <w:jc w:val="both"/>
        <w:rPr>
          <w:sz w:val="28"/>
          <w:szCs w:val="28"/>
          <w:lang w:val="ru-RU"/>
        </w:rPr>
      </w:pPr>
      <w:r w:rsidRPr="00B92E7D">
        <w:rPr>
          <w:sz w:val="28"/>
          <w:szCs w:val="28"/>
          <w:lang w:val="ru-RU"/>
        </w:rPr>
        <w:t>Как правило, на этом этапе составляется документ, в котором фиксируют границы информационной системы, перечисляют информационные ресурсы компании, подлежащие защите, приводят систему критериев и методики для оценки ценности информационных активов компании.</w:t>
      </w:r>
    </w:p>
    <w:p w14:paraId="5773330E" w14:textId="036316BE" w:rsidR="008616CE" w:rsidRPr="00B92E7D" w:rsidRDefault="00881E0A" w:rsidP="0044005D">
      <w:pPr>
        <w:spacing w:line="360" w:lineRule="exact"/>
        <w:ind w:firstLine="567"/>
        <w:jc w:val="both"/>
        <w:rPr>
          <w:sz w:val="28"/>
          <w:szCs w:val="28"/>
          <w:lang w:val="ru-RU"/>
        </w:rPr>
      </w:pPr>
      <w:r w:rsidRPr="00B92E7D">
        <w:rPr>
          <w:sz w:val="28"/>
          <w:szCs w:val="28"/>
          <w:lang w:val="ru-RU"/>
        </w:rPr>
        <w:t xml:space="preserve">Учебное заведение – </w:t>
      </w:r>
      <w:r w:rsidR="005D3E65" w:rsidRPr="00B92E7D">
        <w:rPr>
          <w:sz w:val="28"/>
          <w:szCs w:val="28"/>
          <w:lang w:val="ru-RU"/>
        </w:rPr>
        <w:t>это учреждение, осуществляющее образовательный процесс, то есть реализующее одну или несколько образовательных программ и (или) обеспечивающее содержание и воспитание обучающихся, воспитанников.</w:t>
      </w:r>
      <w:r w:rsidR="009C74FB" w:rsidRPr="00B92E7D">
        <w:rPr>
          <w:sz w:val="28"/>
          <w:szCs w:val="28"/>
          <w:lang w:val="ru-RU"/>
        </w:rPr>
        <w:t xml:space="preserve"> </w:t>
      </w:r>
    </w:p>
    <w:p w14:paraId="797A8802" w14:textId="518FEC30" w:rsidR="00D93F16" w:rsidRPr="00B92E7D" w:rsidRDefault="00D93F16" w:rsidP="0044005D">
      <w:pPr>
        <w:spacing w:line="360" w:lineRule="exact"/>
        <w:ind w:firstLine="567"/>
        <w:jc w:val="both"/>
        <w:rPr>
          <w:sz w:val="28"/>
          <w:szCs w:val="28"/>
          <w:lang w:val="ru-RU"/>
        </w:rPr>
      </w:pPr>
      <w:r w:rsidRPr="00B92E7D">
        <w:rPr>
          <w:sz w:val="28"/>
          <w:szCs w:val="28"/>
          <w:lang w:val="ru-RU"/>
        </w:rPr>
        <w:t xml:space="preserve">Задачами </w:t>
      </w:r>
      <w:r w:rsidR="005D3E65" w:rsidRPr="00B92E7D">
        <w:rPr>
          <w:sz w:val="28"/>
          <w:szCs w:val="28"/>
          <w:lang w:val="ru-RU"/>
        </w:rPr>
        <w:t>учебного заведения</w:t>
      </w:r>
      <w:r w:rsidRPr="00B92E7D">
        <w:rPr>
          <w:sz w:val="28"/>
          <w:szCs w:val="28"/>
          <w:lang w:val="ru-RU"/>
        </w:rPr>
        <w:t xml:space="preserve"> являются:</w:t>
      </w:r>
    </w:p>
    <w:p w14:paraId="130A35D0" w14:textId="77777777" w:rsidR="0096237B" w:rsidRPr="00B92E7D" w:rsidRDefault="0096237B" w:rsidP="008C41C3">
      <w:pPr>
        <w:numPr>
          <w:ilvl w:val="0"/>
          <w:numId w:val="4"/>
        </w:numPr>
        <w:shd w:val="clear" w:color="auto" w:fill="FFFFFF"/>
        <w:tabs>
          <w:tab w:val="clear" w:pos="720"/>
        </w:tabs>
        <w:spacing w:line="360" w:lineRule="exact"/>
        <w:ind w:left="0" w:firstLine="567"/>
        <w:jc w:val="both"/>
        <w:rPr>
          <w:sz w:val="28"/>
          <w:szCs w:val="28"/>
          <w:lang w:val="ru-RU"/>
        </w:rPr>
      </w:pPr>
      <w:r w:rsidRPr="00B92E7D">
        <w:rPr>
          <w:sz w:val="28"/>
          <w:szCs w:val="28"/>
          <w:lang w:val="ru-RU"/>
        </w:rPr>
        <w:t>развитие творческих, духовных и физических возможностей личности, формирование прочных основ нравственности и здорового образа жизни;</w:t>
      </w:r>
    </w:p>
    <w:p w14:paraId="1D1061D9" w14:textId="77777777" w:rsidR="0096237B" w:rsidRPr="00B92E7D" w:rsidRDefault="0096237B" w:rsidP="008C41C3">
      <w:pPr>
        <w:numPr>
          <w:ilvl w:val="0"/>
          <w:numId w:val="4"/>
        </w:numPr>
        <w:shd w:val="clear" w:color="auto" w:fill="FFFFFF"/>
        <w:tabs>
          <w:tab w:val="clear" w:pos="720"/>
        </w:tabs>
        <w:spacing w:line="360" w:lineRule="exact"/>
        <w:ind w:left="0" w:firstLine="567"/>
        <w:jc w:val="both"/>
        <w:rPr>
          <w:sz w:val="28"/>
          <w:szCs w:val="28"/>
          <w:lang w:val="ru-RU"/>
        </w:rPr>
      </w:pPr>
      <w:r w:rsidRPr="00B92E7D">
        <w:rPr>
          <w:sz w:val="28"/>
          <w:szCs w:val="28"/>
          <w:lang w:val="ru-RU"/>
        </w:rPr>
        <w:t>воспитание гражданственности и патриотизма, любви к Родине - Республике Беларусь, уважения к государственным символам, почитания народных традиций, нетерпимости к любым антиконституционным и антиобщественным проявлениям;</w:t>
      </w:r>
    </w:p>
    <w:p w14:paraId="0F655B2E" w14:textId="77777777" w:rsidR="0096237B" w:rsidRPr="00B92E7D" w:rsidRDefault="0096237B" w:rsidP="008C41C3">
      <w:pPr>
        <w:numPr>
          <w:ilvl w:val="0"/>
          <w:numId w:val="4"/>
        </w:numPr>
        <w:shd w:val="clear" w:color="auto" w:fill="FFFFFF"/>
        <w:tabs>
          <w:tab w:val="clear" w:pos="720"/>
        </w:tabs>
        <w:spacing w:line="360" w:lineRule="exact"/>
        <w:ind w:left="0" w:firstLine="567"/>
        <w:jc w:val="both"/>
        <w:rPr>
          <w:sz w:val="28"/>
          <w:szCs w:val="28"/>
          <w:lang w:val="ru-RU"/>
        </w:rPr>
      </w:pPr>
      <w:r w:rsidRPr="00B92E7D">
        <w:rPr>
          <w:sz w:val="28"/>
          <w:szCs w:val="28"/>
          <w:lang w:val="ru-RU"/>
        </w:rPr>
        <w:t>подготовка квалифицированных специалистов, конкурентоспособных на рынке труда, переподготовка и повышение их квалификации;</w:t>
      </w:r>
    </w:p>
    <w:p w14:paraId="2C8900A4" w14:textId="77777777" w:rsidR="0096237B" w:rsidRPr="00B92E7D" w:rsidRDefault="0096237B" w:rsidP="008C41C3">
      <w:pPr>
        <w:numPr>
          <w:ilvl w:val="0"/>
          <w:numId w:val="4"/>
        </w:numPr>
        <w:shd w:val="clear" w:color="auto" w:fill="FFFFFF"/>
        <w:tabs>
          <w:tab w:val="clear" w:pos="720"/>
        </w:tabs>
        <w:spacing w:line="360" w:lineRule="exact"/>
        <w:ind w:left="0" w:firstLine="567"/>
        <w:jc w:val="both"/>
        <w:rPr>
          <w:sz w:val="28"/>
          <w:szCs w:val="28"/>
          <w:lang w:val="ru-RU"/>
        </w:rPr>
      </w:pPr>
      <w:r w:rsidRPr="00B92E7D">
        <w:rPr>
          <w:sz w:val="28"/>
          <w:szCs w:val="28"/>
          <w:lang w:val="ru-RU"/>
        </w:rPr>
        <w:t>приобщение к достижениям мировой и отечественной культуры; изучение истории, обычаев и традиций белорусского и других народов республики;</w:t>
      </w:r>
    </w:p>
    <w:p w14:paraId="4204E8DD" w14:textId="77777777" w:rsidR="0096237B" w:rsidRPr="00B92E7D" w:rsidRDefault="0096237B" w:rsidP="008C41C3">
      <w:pPr>
        <w:numPr>
          <w:ilvl w:val="0"/>
          <w:numId w:val="4"/>
        </w:numPr>
        <w:shd w:val="clear" w:color="auto" w:fill="FFFFFF"/>
        <w:tabs>
          <w:tab w:val="clear" w:pos="720"/>
        </w:tabs>
        <w:spacing w:line="360" w:lineRule="exact"/>
        <w:ind w:left="0" w:firstLine="567"/>
        <w:jc w:val="both"/>
        <w:rPr>
          <w:sz w:val="28"/>
          <w:szCs w:val="28"/>
          <w:lang w:val="ru-RU"/>
        </w:rPr>
      </w:pPr>
      <w:r w:rsidRPr="00B92E7D">
        <w:rPr>
          <w:sz w:val="28"/>
          <w:szCs w:val="28"/>
          <w:lang w:val="ru-RU"/>
        </w:rPr>
        <w:t>овладение государственным, русским, иностранными языками;</w:t>
      </w:r>
    </w:p>
    <w:p w14:paraId="57064ED5" w14:textId="6C8FBD36" w:rsidR="0096237B" w:rsidRPr="00B92E7D" w:rsidRDefault="0096237B" w:rsidP="008C41C3">
      <w:pPr>
        <w:numPr>
          <w:ilvl w:val="0"/>
          <w:numId w:val="4"/>
        </w:numPr>
        <w:shd w:val="clear" w:color="auto" w:fill="FFFFFF"/>
        <w:tabs>
          <w:tab w:val="clear" w:pos="720"/>
        </w:tabs>
        <w:spacing w:line="360" w:lineRule="exact"/>
        <w:ind w:left="0" w:firstLine="567"/>
        <w:jc w:val="both"/>
        <w:rPr>
          <w:sz w:val="28"/>
          <w:szCs w:val="28"/>
          <w:lang w:val="ru-RU"/>
        </w:rPr>
      </w:pPr>
      <w:r w:rsidRPr="00B92E7D">
        <w:rPr>
          <w:sz w:val="28"/>
          <w:szCs w:val="28"/>
          <w:lang w:val="ru-RU"/>
        </w:rPr>
        <w:t>внедрение новых технологий обучения, информатизация высшего профессионального образования, выход на международные глобальные коммуникационные сети.</w:t>
      </w:r>
    </w:p>
    <w:p w14:paraId="56CE4612" w14:textId="3E9420B9" w:rsidR="00636E4C" w:rsidRPr="00B92E7D" w:rsidRDefault="000D5332" w:rsidP="001D3B03">
      <w:pPr>
        <w:spacing w:line="360" w:lineRule="exact"/>
        <w:ind w:firstLine="567"/>
        <w:jc w:val="both"/>
        <w:rPr>
          <w:sz w:val="28"/>
          <w:szCs w:val="28"/>
          <w:lang w:val="ru-RU"/>
        </w:rPr>
      </w:pPr>
      <w:r w:rsidRPr="00B92E7D">
        <w:rPr>
          <w:sz w:val="28"/>
          <w:szCs w:val="28"/>
          <w:lang w:val="ru-RU"/>
        </w:rPr>
        <w:t xml:space="preserve">Структура </w:t>
      </w:r>
      <w:r w:rsidR="00912B28" w:rsidRPr="00B92E7D">
        <w:rPr>
          <w:sz w:val="28"/>
          <w:szCs w:val="28"/>
          <w:lang w:val="ru-RU"/>
        </w:rPr>
        <w:t>учебного заведения</w:t>
      </w:r>
      <w:r w:rsidR="00636E4C" w:rsidRPr="00B92E7D">
        <w:rPr>
          <w:sz w:val="28"/>
          <w:szCs w:val="28"/>
          <w:lang w:val="ru-RU"/>
        </w:rPr>
        <w:t xml:space="preserve"> - возглавляет высшее учебное заведение ректор, его заместителями по различным направлениям работы являются </w:t>
      </w:r>
      <w:r w:rsidR="00636E4C" w:rsidRPr="00B92E7D">
        <w:rPr>
          <w:sz w:val="28"/>
          <w:szCs w:val="28"/>
          <w:lang w:val="ru-RU"/>
        </w:rPr>
        <w:lastRenderedPageBreak/>
        <w:t>проректоры, которые решают оперативные и тактические вопросы работы ВУЗа. Стратегические вопросы развития вуза обычно решает его Учёный совет.</w:t>
      </w:r>
    </w:p>
    <w:p w14:paraId="1ADE78C2" w14:textId="2007B3E6" w:rsidR="006A1717" w:rsidRDefault="00182F84" w:rsidP="006A1717">
      <w:pPr>
        <w:spacing w:line="360" w:lineRule="exact"/>
        <w:ind w:firstLine="567"/>
        <w:jc w:val="both"/>
        <w:rPr>
          <w:sz w:val="28"/>
          <w:szCs w:val="28"/>
          <w:lang w:val="ru-RU"/>
        </w:rPr>
      </w:pPr>
      <w:r>
        <w:rPr>
          <w:noProof/>
          <w:sz w:val="28"/>
          <w:szCs w:val="28"/>
        </w:rPr>
        <w:drawing>
          <wp:anchor distT="0" distB="0" distL="114300" distR="114300" simplePos="0" relativeHeight="251670528" behindDoc="0" locked="0" layoutInCell="1" allowOverlap="1" wp14:anchorId="79DFE776" wp14:editId="0D557D10">
            <wp:simplePos x="0" y="0"/>
            <wp:positionH relativeFrom="column">
              <wp:posOffset>151130</wp:posOffset>
            </wp:positionH>
            <wp:positionV relativeFrom="page">
              <wp:posOffset>1710690</wp:posOffset>
            </wp:positionV>
            <wp:extent cx="5486400" cy="4577715"/>
            <wp:effectExtent l="0" t="0" r="0" b="19685"/>
            <wp:wrapTopAndBottom/>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912B28" w:rsidRPr="00B92E7D">
        <w:rPr>
          <w:sz w:val="28"/>
          <w:szCs w:val="28"/>
          <w:lang w:val="ru-RU"/>
        </w:rPr>
        <w:t xml:space="preserve"> </w:t>
      </w:r>
      <w:r w:rsidR="006A1717" w:rsidRPr="00B92E7D">
        <w:rPr>
          <w:sz w:val="28"/>
          <w:szCs w:val="28"/>
          <w:lang w:val="ru-RU"/>
        </w:rPr>
        <w:t>Для упрощения понимая будем исходить из того что университет состоит из факультетов, а каждый отдельн</w:t>
      </w:r>
      <w:r w:rsidR="006A1717">
        <w:rPr>
          <w:sz w:val="28"/>
          <w:szCs w:val="28"/>
          <w:lang w:val="ru-RU"/>
        </w:rPr>
        <w:t>ый факультет состоит из кафедр.</w:t>
      </w:r>
    </w:p>
    <w:p w14:paraId="0C9B02E9" w14:textId="199308EE" w:rsidR="006A1717" w:rsidRPr="00B92E7D" w:rsidRDefault="00B169ED" w:rsidP="00B169ED">
      <w:pPr>
        <w:spacing w:line="360" w:lineRule="exact"/>
        <w:jc w:val="center"/>
        <w:rPr>
          <w:sz w:val="28"/>
          <w:szCs w:val="28"/>
          <w:lang w:val="ru-RU"/>
        </w:rPr>
      </w:pPr>
      <w:r>
        <w:rPr>
          <w:sz w:val="28"/>
          <w:szCs w:val="28"/>
          <w:lang w:val="ru-RU"/>
        </w:rPr>
        <w:t>Рис</w:t>
      </w:r>
      <w:r w:rsidR="00182F84">
        <w:rPr>
          <w:sz w:val="28"/>
          <w:szCs w:val="28"/>
          <w:lang w:val="ru-RU"/>
        </w:rPr>
        <w:t>унок</w:t>
      </w:r>
      <w:r>
        <w:rPr>
          <w:sz w:val="28"/>
          <w:szCs w:val="28"/>
          <w:lang w:val="ru-RU"/>
        </w:rPr>
        <w:t xml:space="preserve"> 2.1 Организационная структура университета</w:t>
      </w:r>
    </w:p>
    <w:p w14:paraId="768C5164" w14:textId="65E6F5BE" w:rsidR="00BF5371" w:rsidRDefault="006A1717" w:rsidP="00B169ED">
      <w:pPr>
        <w:spacing w:line="360" w:lineRule="exact"/>
        <w:ind w:firstLine="567"/>
        <w:jc w:val="both"/>
        <w:rPr>
          <w:sz w:val="28"/>
          <w:szCs w:val="28"/>
          <w:lang w:val="ru-RU"/>
        </w:rPr>
      </w:pPr>
      <w:r w:rsidRPr="00B92E7D">
        <w:rPr>
          <w:sz w:val="28"/>
          <w:szCs w:val="28"/>
          <w:lang w:val="ru-RU"/>
        </w:rPr>
        <w:t>Главным исполнительным органом кафедры является заведующий кафедрой, в его подчинении находятся заместитель кафедры, преподавательский состав, лаборатории вместе с сопутствующим персоналом и методисты.</w:t>
      </w:r>
    </w:p>
    <w:p w14:paraId="14B3AE4C" w14:textId="042B3426" w:rsidR="00B169ED" w:rsidRDefault="00114B9B" w:rsidP="00B169ED">
      <w:pPr>
        <w:pStyle w:val="NormalWeb"/>
        <w:spacing w:before="0" w:beforeAutospacing="0" w:after="0" w:afterAutospacing="0" w:line="360" w:lineRule="exact"/>
        <w:ind w:firstLine="567"/>
        <w:jc w:val="both"/>
        <w:rPr>
          <w:sz w:val="28"/>
          <w:szCs w:val="28"/>
          <w:lang w:val="ru-RU"/>
        </w:rPr>
      </w:pPr>
      <w:r w:rsidRPr="00B92E7D">
        <w:rPr>
          <w:sz w:val="28"/>
          <w:szCs w:val="28"/>
          <w:lang w:val="ru-RU"/>
        </w:rPr>
        <w:t>Организационная структура кафедры универси</w:t>
      </w:r>
      <w:r w:rsidR="00182F84">
        <w:rPr>
          <w:sz w:val="28"/>
          <w:szCs w:val="28"/>
          <w:lang w:val="ru-RU"/>
        </w:rPr>
        <w:t>тета представлена на рисунке 2.2</w:t>
      </w:r>
      <w:r w:rsidRPr="00B92E7D">
        <w:rPr>
          <w:sz w:val="28"/>
          <w:szCs w:val="28"/>
          <w:lang w:val="ru-RU"/>
        </w:rPr>
        <w:t>.</w:t>
      </w:r>
    </w:p>
    <w:p w14:paraId="69FA7A5C" w14:textId="0A6F6D82" w:rsidR="00F21323" w:rsidRDefault="00F21323" w:rsidP="00B169ED">
      <w:pPr>
        <w:pStyle w:val="NormalWeb"/>
        <w:spacing w:before="0" w:beforeAutospacing="0" w:after="0" w:afterAutospacing="0" w:line="360" w:lineRule="exact"/>
        <w:ind w:firstLine="567"/>
        <w:jc w:val="both"/>
        <w:rPr>
          <w:sz w:val="28"/>
          <w:szCs w:val="28"/>
          <w:lang w:val="ru-RU"/>
        </w:rPr>
      </w:pPr>
      <w:r>
        <w:rPr>
          <w:sz w:val="28"/>
          <w:szCs w:val="28"/>
          <w:lang w:val="ru-RU"/>
        </w:rPr>
        <w:t>Так же стоит отметить, что поскольку мы работаем с информационной системой класса Б2, то это система не имеет доступа в сети</w:t>
      </w:r>
      <w:r w:rsidR="00A15CD8">
        <w:rPr>
          <w:sz w:val="28"/>
          <w:szCs w:val="28"/>
          <w:lang w:val="ru-RU"/>
        </w:rPr>
        <w:t xml:space="preserve"> общего пользования.</w:t>
      </w:r>
    </w:p>
    <w:p w14:paraId="5EF73288" w14:textId="77777777" w:rsidR="00182F84" w:rsidRDefault="00182F84">
      <w:pPr>
        <w:spacing w:line="360" w:lineRule="exact"/>
        <w:ind w:firstLine="709"/>
        <w:rPr>
          <w:rFonts w:eastAsia="Times New Roman"/>
          <w:sz w:val="28"/>
          <w:szCs w:val="28"/>
          <w:lang w:val="ru-RU" w:eastAsia="ru-RU"/>
        </w:rPr>
      </w:pPr>
      <w:r>
        <w:rPr>
          <w:sz w:val="28"/>
          <w:szCs w:val="28"/>
          <w:lang w:val="ru-RU"/>
        </w:rPr>
        <w:br w:type="page"/>
      </w:r>
    </w:p>
    <w:p w14:paraId="70EC2F69" w14:textId="20C3FB79" w:rsidR="00B169ED" w:rsidRPr="00B169ED" w:rsidRDefault="00182F84" w:rsidP="00B169ED">
      <w:pPr>
        <w:pStyle w:val="NormalWeb"/>
        <w:spacing w:before="0" w:beforeAutospacing="0" w:after="0" w:afterAutospacing="0" w:line="360" w:lineRule="exact"/>
        <w:jc w:val="center"/>
        <w:rPr>
          <w:sz w:val="28"/>
          <w:szCs w:val="28"/>
          <w:lang w:val="ru-RU"/>
        </w:rPr>
      </w:pPr>
      <w:r>
        <w:rPr>
          <w:rFonts w:eastAsiaTheme="minorHAnsi"/>
          <w:noProof/>
          <w:sz w:val="28"/>
          <w:szCs w:val="28"/>
          <w:lang w:eastAsia="en-US"/>
        </w:rPr>
        <w:lastRenderedPageBreak/>
        <w:drawing>
          <wp:anchor distT="0" distB="0" distL="114300" distR="114300" simplePos="0" relativeHeight="251671552" behindDoc="0" locked="0" layoutInCell="1" allowOverlap="1" wp14:anchorId="0FE0B604" wp14:editId="0BD0A0D9">
            <wp:simplePos x="0" y="0"/>
            <wp:positionH relativeFrom="column">
              <wp:posOffset>78105</wp:posOffset>
            </wp:positionH>
            <wp:positionV relativeFrom="page">
              <wp:posOffset>579120</wp:posOffset>
            </wp:positionV>
            <wp:extent cx="5266690" cy="4451985"/>
            <wp:effectExtent l="0" t="0" r="0" b="18415"/>
            <wp:wrapTopAndBottom/>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Pr>
          <w:sz w:val="28"/>
          <w:szCs w:val="28"/>
          <w:lang w:val="ru-RU"/>
        </w:rPr>
        <w:t>Рисунок 2.2</w:t>
      </w:r>
      <w:r w:rsidR="00B169ED" w:rsidRPr="00B92E7D">
        <w:rPr>
          <w:sz w:val="28"/>
          <w:szCs w:val="28"/>
          <w:lang w:val="ru-RU"/>
        </w:rPr>
        <w:t xml:space="preserve"> Организационная структура кафедры университета.</w:t>
      </w:r>
    </w:p>
    <w:p w14:paraId="60FC3FFC" w14:textId="534BC863" w:rsidR="00CC6179" w:rsidRPr="00B92E7D" w:rsidRDefault="00636E4C" w:rsidP="00A15CD8">
      <w:pPr>
        <w:pStyle w:val="Heading2"/>
      </w:pPr>
      <w:bookmarkStart w:id="15" w:name="_2.2__Выявление"/>
      <w:bookmarkStart w:id="16" w:name="_Toc484776495"/>
      <w:bookmarkEnd w:id="15"/>
      <w:r w:rsidRPr="00B92E7D">
        <w:t xml:space="preserve">2.2 </w:t>
      </w:r>
      <w:r w:rsidR="00114B9B">
        <w:t>Классификация информации, хранящийся и обрабатываемой в информационной системе</w:t>
      </w:r>
      <w:bookmarkEnd w:id="16"/>
    </w:p>
    <w:p w14:paraId="482F7EF6" w14:textId="39688F08" w:rsidR="00CC6179" w:rsidRPr="00B92E7D" w:rsidRDefault="00636E4C" w:rsidP="001D3B03">
      <w:pPr>
        <w:spacing w:line="360" w:lineRule="exact"/>
        <w:ind w:firstLine="567"/>
        <w:jc w:val="both"/>
        <w:rPr>
          <w:sz w:val="28"/>
          <w:szCs w:val="28"/>
          <w:lang w:val="ru-RU"/>
        </w:rPr>
      </w:pPr>
      <w:r w:rsidRPr="00B92E7D">
        <w:rPr>
          <w:sz w:val="28"/>
          <w:szCs w:val="28"/>
          <w:lang w:val="ru-RU"/>
        </w:rPr>
        <w:t>Из-за того, что</w:t>
      </w:r>
      <w:r w:rsidR="00E661AD" w:rsidRPr="00B92E7D">
        <w:rPr>
          <w:sz w:val="28"/>
          <w:szCs w:val="28"/>
          <w:lang w:val="ru-RU"/>
        </w:rPr>
        <w:t xml:space="preserve"> </w:t>
      </w:r>
      <w:r w:rsidRPr="00B92E7D">
        <w:rPr>
          <w:sz w:val="28"/>
          <w:szCs w:val="28"/>
          <w:lang w:val="ru-RU"/>
        </w:rPr>
        <w:t>учебное заведение — это</w:t>
      </w:r>
      <w:r w:rsidR="00E661AD" w:rsidRPr="00B92E7D">
        <w:rPr>
          <w:sz w:val="28"/>
          <w:szCs w:val="28"/>
          <w:lang w:val="ru-RU"/>
        </w:rPr>
        <w:t xml:space="preserve"> достаточно большое </w:t>
      </w:r>
      <w:r w:rsidRPr="00B92E7D">
        <w:rPr>
          <w:sz w:val="28"/>
          <w:szCs w:val="28"/>
          <w:lang w:val="ru-RU"/>
        </w:rPr>
        <w:t>предприятие</w:t>
      </w:r>
      <w:r w:rsidR="00E661AD" w:rsidRPr="00B92E7D">
        <w:rPr>
          <w:sz w:val="28"/>
          <w:szCs w:val="28"/>
          <w:lang w:val="ru-RU"/>
        </w:rPr>
        <w:t xml:space="preserve"> </w:t>
      </w:r>
      <w:r w:rsidRPr="00B92E7D">
        <w:rPr>
          <w:sz w:val="28"/>
          <w:szCs w:val="28"/>
          <w:lang w:val="ru-RU"/>
        </w:rPr>
        <w:t>оно</w:t>
      </w:r>
      <w:r w:rsidR="00E661AD" w:rsidRPr="00B92E7D">
        <w:rPr>
          <w:sz w:val="28"/>
          <w:szCs w:val="28"/>
          <w:lang w:val="ru-RU"/>
        </w:rPr>
        <w:t xml:space="preserve"> имеет достаточно много </w:t>
      </w:r>
      <w:r w:rsidR="00D64D68" w:rsidRPr="00B92E7D">
        <w:rPr>
          <w:sz w:val="28"/>
          <w:szCs w:val="28"/>
          <w:lang w:val="ru-RU"/>
        </w:rPr>
        <w:t>информации, хранящейся и обрабатываемом в ИС</w:t>
      </w:r>
      <w:r w:rsidR="00E661AD" w:rsidRPr="00B92E7D">
        <w:rPr>
          <w:sz w:val="28"/>
          <w:szCs w:val="28"/>
          <w:lang w:val="ru-RU"/>
        </w:rPr>
        <w:t xml:space="preserve">, </w:t>
      </w:r>
      <w:r w:rsidR="00D64D68" w:rsidRPr="00B92E7D">
        <w:rPr>
          <w:sz w:val="28"/>
          <w:szCs w:val="28"/>
          <w:lang w:val="ru-RU"/>
        </w:rPr>
        <w:t>некоторые из них</w:t>
      </w:r>
      <w:r w:rsidR="00E661AD" w:rsidRPr="00B92E7D">
        <w:rPr>
          <w:sz w:val="28"/>
          <w:szCs w:val="28"/>
          <w:lang w:val="ru-RU"/>
        </w:rPr>
        <w:t>:</w:t>
      </w:r>
    </w:p>
    <w:p w14:paraId="3790EB44" w14:textId="63E61B64" w:rsidR="00D64D68" w:rsidRPr="00B92E7D" w:rsidRDefault="00D64D68" w:rsidP="008C41C3">
      <w:pPr>
        <w:numPr>
          <w:ilvl w:val="0"/>
          <w:numId w:val="18"/>
        </w:numPr>
        <w:spacing w:line="360" w:lineRule="exact"/>
        <w:ind w:left="0" w:firstLine="851"/>
        <w:jc w:val="both"/>
        <w:rPr>
          <w:sz w:val="28"/>
          <w:szCs w:val="28"/>
          <w:lang w:val="ru-RU"/>
        </w:rPr>
      </w:pPr>
      <w:r w:rsidRPr="00B92E7D">
        <w:rPr>
          <w:sz w:val="28"/>
          <w:szCs w:val="28"/>
          <w:lang w:val="ru-RU"/>
        </w:rPr>
        <w:t>персональные данные студентов;</w:t>
      </w:r>
    </w:p>
    <w:p w14:paraId="231D48A4" w14:textId="0DB5A672" w:rsidR="00D64D68" w:rsidRPr="00B92E7D" w:rsidRDefault="00D64D68" w:rsidP="008C41C3">
      <w:pPr>
        <w:numPr>
          <w:ilvl w:val="0"/>
          <w:numId w:val="18"/>
        </w:numPr>
        <w:spacing w:line="360" w:lineRule="exact"/>
        <w:ind w:left="0" w:firstLine="851"/>
        <w:jc w:val="both"/>
        <w:rPr>
          <w:sz w:val="28"/>
          <w:szCs w:val="28"/>
          <w:lang w:val="ru-RU"/>
        </w:rPr>
      </w:pPr>
      <w:r w:rsidRPr="00B92E7D">
        <w:rPr>
          <w:sz w:val="28"/>
          <w:szCs w:val="28"/>
          <w:lang w:val="ru-RU"/>
        </w:rPr>
        <w:t>личные данные сотрудников;</w:t>
      </w:r>
    </w:p>
    <w:p w14:paraId="35788B01" w14:textId="34B6FD0C" w:rsidR="00D64D68" w:rsidRPr="00B92E7D" w:rsidRDefault="00D64D68" w:rsidP="008C41C3">
      <w:pPr>
        <w:numPr>
          <w:ilvl w:val="0"/>
          <w:numId w:val="18"/>
        </w:numPr>
        <w:spacing w:line="360" w:lineRule="exact"/>
        <w:ind w:left="0" w:firstLine="851"/>
        <w:jc w:val="both"/>
        <w:rPr>
          <w:sz w:val="28"/>
          <w:szCs w:val="28"/>
          <w:lang w:val="ru-RU"/>
        </w:rPr>
      </w:pPr>
      <w:r w:rsidRPr="00B92E7D">
        <w:rPr>
          <w:sz w:val="28"/>
          <w:szCs w:val="28"/>
          <w:lang w:val="ru-RU"/>
        </w:rPr>
        <w:t>научно-исследовательские работы;</w:t>
      </w:r>
    </w:p>
    <w:p w14:paraId="0A9EA803" w14:textId="7E9974A6" w:rsidR="00D64D68" w:rsidRPr="00B92E7D" w:rsidRDefault="00D64D68" w:rsidP="008C41C3">
      <w:pPr>
        <w:numPr>
          <w:ilvl w:val="0"/>
          <w:numId w:val="18"/>
        </w:numPr>
        <w:spacing w:line="360" w:lineRule="exact"/>
        <w:ind w:left="0" w:firstLine="851"/>
        <w:jc w:val="both"/>
        <w:rPr>
          <w:sz w:val="28"/>
          <w:szCs w:val="28"/>
          <w:lang w:val="ru-RU"/>
        </w:rPr>
      </w:pPr>
      <w:r w:rsidRPr="00B92E7D">
        <w:rPr>
          <w:sz w:val="28"/>
          <w:szCs w:val="28"/>
          <w:lang w:val="ru-RU"/>
        </w:rPr>
        <w:t>сведения об успеваемости;</w:t>
      </w:r>
    </w:p>
    <w:p w14:paraId="299A8B42" w14:textId="624560E3" w:rsidR="00D64D68" w:rsidRPr="00B92E7D" w:rsidRDefault="00D64D68" w:rsidP="008C41C3">
      <w:pPr>
        <w:numPr>
          <w:ilvl w:val="0"/>
          <w:numId w:val="18"/>
        </w:numPr>
        <w:spacing w:line="360" w:lineRule="exact"/>
        <w:ind w:left="0" w:firstLine="851"/>
        <w:jc w:val="both"/>
        <w:rPr>
          <w:sz w:val="28"/>
          <w:szCs w:val="28"/>
          <w:lang w:val="ru-RU"/>
        </w:rPr>
      </w:pPr>
      <w:r w:rsidRPr="00B92E7D">
        <w:rPr>
          <w:sz w:val="28"/>
          <w:szCs w:val="28"/>
          <w:lang w:val="ru-RU"/>
        </w:rPr>
        <w:t>экзаменационные билеты;</w:t>
      </w:r>
    </w:p>
    <w:p w14:paraId="637769E6" w14:textId="1AA2C114" w:rsidR="00D64D68" w:rsidRPr="00B92E7D" w:rsidRDefault="00D64D68" w:rsidP="008C41C3">
      <w:pPr>
        <w:numPr>
          <w:ilvl w:val="0"/>
          <w:numId w:val="18"/>
        </w:numPr>
        <w:spacing w:line="360" w:lineRule="exact"/>
        <w:ind w:left="0" w:firstLine="851"/>
        <w:jc w:val="both"/>
        <w:rPr>
          <w:sz w:val="28"/>
          <w:szCs w:val="28"/>
          <w:lang w:val="ru-RU"/>
        </w:rPr>
      </w:pPr>
      <w:r w:rsidRPr="00B92E7D">
        <w:rPr>
          <w:sz w:val="28"/>
          <w:szCs w:val="28"/>
          <w:lang w:val="ru-RU"/>
        </w:rPr>
        <w:t>нагрузка преподавателей.</w:t>
      </w:r>
    </w:p>
    <w:p w14:paraId="22EDC1E5" w14:textId="41F1E20C" w:rsidR="00D64D68" w:rsidRDefault="00D64D68" w:rsidP="001D3B03">
      <w:pPr>
        <w:spacing w:line="360" w:lineRule="exact"/>
        <w:ind w:firstLine="567"/>
        <w:jc w:val="both"/>
        <w:rPr>
          <w:sz w:val="28"/>
          <w:szCs w:val="28"/>
          <w:lang w:val="ru-RU"/>
        </w:rPr>
      </w:pPr>
      <w:r w:rsidRPr="00B92E7D">
        <w:rPr>
          <w:sz w:val="28"/>
          <w:szCs w:val="28"/>
          <w:lang w:val="ru-RU"/>
        </w:rPr>
        <w:t>Все эта информации является информацие</w:t>
      </w:r>
      <w:r w:rsidR="00CA054C" w:rsidRPr="00B92E7D">
        <w:rPr>
          <w:sz w:val="28"/>
          <w:szCs w:val="28"/>
          <w:lang w:val="ru-RU"/>
        </w:rPr>
        <w:t>й ограниченного распространения и</w:t>
      </w:r>
      <w:r w:rsidRPr="00B92E7D">
        <w:rPr>
          <w:sz w:val="28"/>
          <w:szCs w:val="28"/>
          <w:lang w:val="ru-RU"/>
        </w:rPr>
        <w:t xml:space="preserve"> должна быть</w:t>
      </w:r>
      <w:r w:rsidR="00711B41" w:rsidRPr="00B92E7D">
        <w:rPr>
          <w:sz w:val="28"/>
          <w:szCs w:val="28"/>
          <w:lang w:val="ru-RU"/>
        </w:rPr>
        <w:t xml:space="preserve"> за</w:t>
      </w:r>
      <w:r w:rsidR="001D3B03" w:rsidRPr="00B92E7D">
        <w:rPr>
          <w:sz w:val="28"/>
          <w:szCs w:val="28"/>
          <w:lang w:val="ru-RU"/>
        </w:rPr>
        <w:t>щищена.</w:t>
      </w:r>
    </w:p>
    <w:p w14:paraId="0C4FBD65" w14:textId="10A24DB9" w:rsidR="001E2E5B" w:rsidRDefault="001E2E5B" w:rsidP="001D3B03">
      <w:pPr>
        <w:spacing w:line="360" w:lineRule="exact"/>
        <w:ind w:firstLine="567"/>
        <w:jc w:val="both"/>
        <w:rPr>
          <w:sz w:val="28"/>
          <w:szCs w:val="28"/>
          <w:lang w:val="ru-RU"/>
        </w:rPr>
      </w:pPr>
      <w:r>
        <w:rPr>
          <w:sz w:val="28"/>
          <w:szCs w:val="28"/>
          <w:lang w:val="ru-RU"/>
        </w:rPr>
        <w:t>Так же в ИС учебного заведения имеется общедоступная информация, так как:</w:t>
      </w:r>
    </w:p>
    <w:p w14:paraId="0E27317D" w14:textId="5055B92D" w:rsidR="001E2E5B" w:rsidRPr="001E2E5B" w:rsidRDefault="001E2E5B" w:rsidP="001E2E5B">
      <w:pPr>
        <w:pStyle w:val="ListParagraph"/>
        <w:numPr>
          <w:ilvl w:val="0"/>
          <w:numId w:val="51"/>
        </w:numPr>
        <w:spacing w:line="360" w:lineRule="exact"/>
        <w:ind w:left="0" w:firstLine="840"/>
        <w:jc w:val="both"/>
        <w:rPr>
          <w:rFonts w:ascii="Times New Roman" w:hAnsi="Times New Roman" w:cs="Times New Roman"/>
          <w:sz w:val="28"/>
          <w:szCs w:val="28"/>
          <w:lang w:val="ru-RU"/>
        </w:rPr>
      </w:pPr>
      <w:r w:rsidRPr="001E2E5B">
        <w:rPr>
          <w:rFonts w:ascii="Times New Roman" w:hAnsi="Times New Roman" w:cs="Times New Roman"/>
          <w:sz w:val="28"/>
          <w:szCs w:val="28"/>
          <w:lang w:val="ru-RU"/>
        </w:rPr>
        <w:t>расписание занятий;</w:t>
      </w:r>
    </w:p>
    <w:p w14:paraId="0F7137D8" w14:textId="410F54CB" w:rsidR="001E2E5B" w:rsidRPr="001E2E5B" w:rsidRDefault="001E2E5B" w:rsidP="001E2E5B">
      <w:pPr>
        <w:pStyle w:val="ListParagraph"/>
        <w:numPr>
          <w:ilvl w:val="0"/>
          <w:numId w:val="51"/>
        </w:numPr>
        <w:spacing w:line="360" w:lineRule="exact"/>
        <w:ind w:left="0" w:firstLine="840"/>
        <w:jc w:val="both"/>
        <w:rPr>
          <w:rFonts w:ascii="Times New Roman" w:hAnsi="Times New Roman" w:cs="Times New Roman"/>
          <w:sz w:val="28"/>
          <w:szCs w:val="28"/>
          <w:lang w:val="ru-RU"/>
        </w:rPr>
      </w:pPr>
      <w:r w:rsidRPr="001E2E5B">
        <w:rPr>
          <w:rFonts w:ascii="Times New Roman" w:hAnsi="Times New Roman" w:cs="Times New Roman"/>
          <w:sz w:val="28"/>
          <w:szCs w:val="28"/>
          <w:lang w:val="ru-RU"/>
        </w:rPr>
        <w:t>учебные планы;</w:t>
      </w:r>
    </w:p>
    <w:p w14:paraId="03ADE3F8" w14:textId="411A20C2" w:rsidR="001E2E5B" w:rsidRPr="001E2E5B" w:rsidRDefault="001E2E5B" w:rsidP="001E2E5B">
      <w:pPr>
        <w:pStyle w:val="ListParagraph"/>
        <w:numPr>
          <w:ilvl w:val="0"/>
          <w:numId w:val="51"/>
        </w:numPr>
        <w:spacing w:line="360" w:lineRule="exact"/>
        <w:ind w:left="0" w:firstLine="840"/>
        <w:jc w:val="both"/>
        <w:rPr>
          <w:rFonts w:ascii="Times New Roman" w:hAnsi="Times New Roman" w:cs="Times New Roman"/>
          <w:sz w:val="28"/>
          <w:szCs w:val="28"/>
          <w:lang w:val="ru-RU"/>
        </w:rPr>
      </w:pPr>
      <w:r w:rsidRPr="001E2E5B">
        <w:rPr>
          <w:rFonts w:ascii="Times New Roman" w:hAnsi="Times New Roman" w:cs="Times New Roman"/>
          <w:sz w:val="28"/>
          <w:szCs w:val="28"/>
          <w:lang w:val="ru-RU"/>
        </w:rPr>
        <w:t>общая информация о работниках;</w:t>
      </w:r>
    </w:p>
    <w:p w14:paraId="08019E14" w14:textId="7AC6825A" w:rsidR="001E2E5B" w:rsidRPr="001E2E5B" w:rsidRDefault="001E2E5B" w:rsidP="001E2E5B">
      <w:pPr>
        <w:pStyle w:val="ListParagraph"/>
        <w:numPr>
          <w:ilvl w:val="0"/>
          <w:numId w:val="51"/>
        </w:numPr>
        <w:spacing w:line="360" w:lineRule="exact"/>
        <w:ind w:left="0" w:firstLine="840"/>
        <w:jc w:val="both"/>
        <w:rPr>
          <w:rFonts w:ascii="Times New Roman" w:hAnsi="Times New Roman" w:cs="Times New Roman"/>
          <w:sz w:val="28"/>
          <w:szCs w:val="28"/>
          <w:lang w:val="ru-RU"/>
        </w:rPr>
      </w:pPr>
      <w:r w:rsidRPr="001E2E5B">
        <w:rPr>
          <w:rFonts w:ascii="Times New Roman" w:hAnsi="Times New Roman" w:cs="Times New Roman"/>
          <w:sz w:val="28"/>
          <w:szCs w:val="28"/>
          <w:lang w:val="ru-RU"/>
        </w:rPr>
        <w:t>новости;</w:t>
      </w:r>
    </w:p>
    <w:p w14:paraId="226794DC" w14:textId="50776BF7" w:rsidR="001E2E5B" w:rsidRPr="001E2E5B" w:rsidRDefault="001E2E5B" w:rsidP="001E2E5B">
      <w:pPr>
        <w:pStyle w:val="ListParagraph"/>
        <w:numPr>
          <w:ilvl w:val="0"/>
          <w:numId w:val="51"/>
        </w:numPr>
        <w:spacing w:line="360" w:lineRule="exact"/>
        <w:ind w:left="0" w:firstLine="840"/>
        <w:jc w:val="both"/>
        <w:rPr>
          <w:rFonts w:ascii="Times New Roman" w:hAnsi="Times New Roman" w:cs="Times New Roman"/>
          <w:sz w:val="28"/>
          <w:szCs w:val="28"/>
          <w:lang w:val="ru-RU"/>
        </w:rPr>
      </w:pPr>
      <w:r w:rsidRPr="001E2E5B">
        <w:rPr>
          <w:rFonts w:ascii="Times New Roman" w:hAnsi="Times New Roman" w:cs="Times New Roman"/>
          <w:sz w:val="28"/>
          <w:szCs w:val="28"/>
          <w:lang w:val="ru-RU"/>
        </w:rPr>
        <w:lastRenderedPageBreak/>
        <w:t>методические рекомендации по написанию курсовых, дипломных работ</w:t>
      </w:r>
      <w:r>
        <w:rPr>
          <w:rFonts w:ascii="Times New Roman" w:hAnsi="Times New Roman" w:cs="Times New Roman"/>
          <w:sz w:val="28"/>
          <w:szCs w:val="28"/>
          <w:lang w:val="ru-RU"/>
        </w:rPr>
        <w:t>.</w:t>
      </w:r>
    </w:p>
    <w:p w14:paraId="51BB9FFB" w14:textId="38EA937D" w:rsidR="00CC6179" w:rsidRPr="00B92E7D" w:rsidRDefault="00636E4C" w:rsidP="00A15CD8">
      <w:pPr>
        <w:pStyle w:val="Heading2"/>
      </w:pPr>
      <w:bookmarkStart w:id="17" w:name="_2.3__Оценка"/>
      <w:bookmarkStart w:id="18" w:name="_Toc484776496"/>
      <w:bookmarkEnd w:id="17"/>
      <w:r w:rsidRPr="00B92E7D">
        <w:t>2.3 Проведение</w:t>
      </w:r>
      <w:r w:rsidR="00BC60DB" w:rsidRPr="00B92E7D">
        <w:t xml:space="preserve"> оценки угроз и рисков для ИС</w:t>
      </w:r>
      <w:bookmarkEnd w:id="18"/>
    </w:p>
    <w:p w14:paraId="25F55154" w14:textId="010C7EF6" w:rsidR="00552331" w:rsidRPr="00B92E7D" w:rsidRDefault="00654D6A" w:rsidP="001D3B03">
      <w:pPr>
        <w:spacing w:line="360" w:lineRule="exact"/>
        <w:ind w:firstLine="567"/>
        <w:jc w:val="both"/>
        <w:rPr>
          <w:sz w:val="28"/>
          <w:szCs w:val="28"/>
          <w:lang w:val="ru-RU"/>
        </w:rPr>
      </w:pPr>
      <w:r w:rsidRPr="00B92E7D">
        <w:rPr>
          <w:sz w:val="28"/>
          <w:szCs w:val="28"/>
          <w:lang w:val="ru-RU"/>
        </w:rPr>
        <w:t>Риск информационной безопасности – это потенциальная возможность понести убытки из-за нарушения безопасности информационной системы</w:t>
      </w:r>
      <w:r w:rsidR="002B2246" w:rsidRPr="002B2246">
        <w:rPr>
          <w:sz w:val="28"/>
          <w:szCs w:val="28"/>
          <w:lang w:val="ru-RU"/>
        </w:rPr>
        <w:t xml:space="preserve"> [</w:t>
      </w:r>
      <w:r w:rsidR="002B2246">
        <w:rPr>
          <w:sz w:val="28"/>
          <w:szCs w:val="28"/>
          <w:lang w:val="ru-RU"/>
        </w:rPr>
        <w:t>10</w:t>
      </w:r>
      <w:r w:rsidR="002B2246" w:rsidRPr="002B2246">
        <w:rPr>
          <w:sz w:val="28"/>
          <w:szCs w:val="28"/>
          <w:lang w:val="ru-RU"/>
        </w:rPr>
        <w:t>]</w:t>
      </w:r>
      <w:r w:rsidRPr="00B92E7D">
        <w:rPr>
          <w:sz w:val="28"/>
          <w:szCs w:val="28"/>
          <w:lang w:val="ru-RU"/>
        </w:rPr>
        <w:t>.</w:t>
      </w:r>
    </w:p>
    <w:p w14:paraId="4F3DC1A1" w14:textId="77777777" w:rsidR="00654D6A" w:rsidRPr="00B92E7D" w:rsidRDefault="00654D6A" w:rsidP="001D3B03">
      <w:pPr>
        <w:suppressAutoHyphens/>
        <w:spacing w:line="360" w:lineRule="exact"/>
        <w:ind w:firstLine="567"/>
        <w:jc w:val="both"/>
        <w:rPr>
          <w:sz w:val="28"/>
          <w:szCs w:val="28"/>
          <w:lang w:val="ru-RU"/>
        </w:rPr>
      </w:pPr>
      <w:r w:rsidRPr="00B92E7D">
        <w:rPr>
          <w:sz w:val="28"/>
          <w:szCs w:val="28"/>
          <w:lang w:val="ru-RU"/>
        </w:rPr>
        <w:t>Риск может быть охарактеризован следующим набором параметров:</w:t>
      </w:r>
    </w:p>
    <w:p w14:paraId="0F3A2D96" w14:textId="77777777" w:rsidR="00654D6A" w:rsidRPr="00B92E7D" w:rsidRDefault="00654D6A" w:rsidP="008C41C3">
      <w:pPr>
        <w:numPr>
          <w:ilvl w:val="0"/>
          <w:numId w:val="5"/>
        </w:numPr>
        <w:suppressAutoHyphens/>
        <w:spacing w:line="360" w:lineRule="exact"/>
        <w:ind w:left="0" w:firstLine="851"/>
        <w:jc w:val="both"/>
        <w:rPr>
          <w:sz w:val="28"/>
          <w:szCs w:val="28"/>
          <w:lang w:val="ru-RU"/>
        </w:rPr>
      </w:pPr>
      <w:r w:rsidRPr="00B92E7D">
        <w:rPr>
          <w:sz w:val="28"/>
          <w:szCs w:val="28"/>
          <w:lang w:val="ru-RU"/>
        </w:rPr>
        <w:t>угроза, возможной реализацией которой вызван данный риск;</w:t>
      </w:r>
    </w:p>
    <w:p w14:paraId="45F37CC7" w14:textId="77777777" w:rsidR="00654D6A" w:rsidRPr="00B92E7D" w:rsidRDefault="00654D6A" w:rsidP="008C41C3">
      <w:pPr>
        <w:numPr>
          <w:ilvl w:val="0"/>
          <w:numId w:val="5"/>
        </w:numPr>
        <w:suppressAutoHyphens/>
        <w:spacing w:line="360" w:lineRule="exact"/>
        <w:ind w:left="0" w:firstLine="851"/>
        <w:jc w:val="both"/>
        <w:rPr>
          <w:sz w:val="28"/>
          <w:szCs w:val="28"/>
          <w:lang w:val="ru-RU"/>
        </w:rPr>
      </w:pPr>
      <w:r w:rsidRPr="00B92E7D">
        <w:rPr>
          <w:sz w:val="28"/>
          <w:szCs w:val="28"/>
          <w:lang w:val="ru-RU"/>
        </w:rPr>
        <w:t>ресурс, в отношении которого может быть реализована данная угроза;</w:t>
      </w:r>
    </w:p>
    <w:p w14:paraId="2906BB5B" w14:textId="77777777" w:rsidR="00654D6A" w:rsidRPr="00B92E7D" w:rsidRDefault="00654D6A" w:rsidP="008C41C3">
      <w:pPr>
        <w:numPr>
          <w:ilvl w:val="0"/>
          <w:numId w:val="5"/>
        </w:numPr>
        <w:suppressAutoHyphens/>
        <w:spacing w:line="360" w:lineRule="exact"/>
        <w:ind w:left="0" w:firstLine="851"/>
        <w:jc w:val="both"/>
        <w:rPr>
          <w:sz w:val="28"/>
          <w:szCs w:val="28"/>
          <w:lang w:val="ru-RU"/>
        </w:rPr>
      </w:pPr>
      <w:r w:rsidRPr="00B92E7D">
        <w:rPr>
          <w:sz w:val="28"/>
          <w:szCs w:val="28"/>
          <w:lang w:val="ru-RU"/>
        </w:rPr>
        <w:t>уязвимость, через которую может быть реализована данная угроза в отношении данного ресурса.</w:t>
      </w:r>
    </w:p>
    <w:p w14:paraId="024E5C77" w14:textId="77777777" w:rsidR="00654D6A" w:rsidRPr="00B92E7D" w:rsidRDefault="00654D6A" w:rsidP="002B57F6">
      <w:pPr>
        <w:spacing w:line="360" w:lineRule="exact"/>
        <w:ind w:firstLine="567"/>
        <w:jc w:val="both"/>
        <w:rPr>
          <w:sz w:val="28"/>
          <w:szCs w:val="28"/>
          <w:lang w:val="ru-RU"/>
        </w:rPr>
      </w:pPr>
      <w:r w:rsidRPr="00B92E7D">
        <w:rPr>
          <w:sz w:val="28"/>
          <w:szCs w:val="28"/>
          <w:lang w:val="ru-RU"/>
        </w:rPr>
        <w:t>Угроза информационной безопасности – это потенциальная возможность нарушения режима информационной безопасности. Преднамеренная реализация угрозы называется атакой на информационную систему. Лица, преднамеренно реализующие угрозы, являются злоумышленниками.</w:t>
      </w:r>
    </w:p>
    <w:p w14:paraId="133E02DF" w14:textId="77777777" w:rsidR="00654D6A" w:rsidRPr="00B92E7D" w:rsidRDefault="00654D6A" w:rsidP="002B57F6">
      <w:pPr>
        <w:suppressAutoHyphens/>
        <w:spacing w:line="360" w:lineRule="exact"/>
        <w:ind w:firstLine="567"/>
        <w:jc w:val="both"/>
        <w:rPr>
          <w:sz w:val="28"/>
          <w:szCs w:val="28"/>
          <w:lang w:val="ru-RU"/>
        </w:rPr>
      </w:pPr>
      <w:r w:rsidRPr="00B92E7D">
        <w:rPr>
          <w:sz w:val="28"/>
          <w:szCs w:val="28"/>
          <w:lang w:val="ru-RU"/>
        </w:rPr>
        <w:t>Уязвимость – это так называемое "слабое место" в системе защиты информации, которое является основанием для возникновения угрозы со стороны злоумышленников.</w:t>
      </w:r>
    </w:p>
    <w:p w14:paraId="4D00DCFC" w14:textId="02E2CAA2" w:rsidR="009323BE" w:rsidRPr="00B92E7D" w:rsidRDefault="009323BE" w:rsidP="002B57F6">
      <w:pPr>
        <w:autoSpaceDE w:val="0"/>
        <w:autoSpaceDN w:val="0"/>
        <w:adjustRightInd w:val="0"/>
        <w:spacing w:line="360" w:lineRule="exact"/>
        <w:ind w:firstLine="567"/>
        <w:jc w:val="both"/>
        <w:rPr>
          <w:sz w:val="28"/>
          <w:szCs w:val="28"/>
          <w:lang w:val="ru-RU"/>
        </w:rPr>
      </w:pPr>
      <w:r w:rsidRPr="00B92E7D">
        <w:rPr>
          <w:sz w:val="28"/>
          <w:szCs w:val="28"/>
          <w:lang w:val="ru-RU"/>
        </w:rPr>
        <w:t>Л</w:t>
      </w:r>
      <w:r w:rsidR="001A508D" w:rsidRPr="00B92E7D">
        <w:rPr>
          <w:sz w:val="28"/>
          <w:szCs w:val="28"/>
          <w:lang w:val="ru-RU"/>
        </w:rPr>
        <w:t>юбая хорошо продуманная методология оценки рисков информационной безопасности</w:t>
      </w:r>
      <w:r w:rsidRPr="00B92E7D">
        <w:rPr>
          <w:sz w:val="28"/>
          <w:szCs w:val="28"/>
          <w:lang w:val="ru-RU"/>
        </w:rPr>
        <w:t xml:space="preserve"> </w:t>
      </w:r>
      <w:r w:rsidR="001A508D" w:rsidRPr="00B92E7D">
        <w:rPr>
          <w:sz w:val="28"/>
          <w:szCs w:val="28"/>
          <w:lang w:val="ru-RU"/>
        </w:rPr>
        <w:t>предусматривает такие шаги, как</w:t>
      </w:r>
      <w:r w:rsidR="00D974B8">
        <w:rPr>
          <w:sz w:val="28"/>
          <w:szCs w:val="28"/>
          <w:lang w:val="ru-RU"/>
        </w:rPr>
        <w:t xml:space="preserve"> [8]</w:t>
      </w:r>
      <w:r w:rsidRPr="00B92E7D">
        <w:rPr>
          <w:sz w:val="28"/>
          <w:szCs w:val="28"/>
          <w:lang w:val="ru-RU"/>
        </w:rPr>
        <w:t>:</w:t>
      </w:r>
    </w:p>
    <w:p w14:paraId="352A9454" w14:textId="77777777" w:rsidR="009323BE" w:rsidRPr="00B92E7D" w:rsidRDefault="001A508D" w:rsidP="008C41C3">
      <w:pPr>
        <w:numPr>
          <w:ilvl w:val="0"/>
          <w:numId w:val="5"/>
        </w:numPr>
        <w:autoSpaceDE w:val="0"/>
        <w:autoSpaceDN w:val="0"/>
        <w:adjustRightInd w:val="0"/>
        <w:spacing w:line="360" w:lineRule="exact"/>
        <w:ind w:left="0" w:firstLine="851"/>
        <w:jc w:val="both"/>
        <w:rPr>
          <w:sz w:val="28"/>
          <w:szCs w:val="28"/>
          <w:lang w:val="ru-RU"/>
        </w:rPr>
      </w:pPr>
      <w:r w:rsidRPr="00B92E7D">
        <w:rPr>
          <w:sz w:val="28"/>
          <w:szCs w:val="28"/>
          <w:lang w:val="ru-RU"/>
        </w:rPr>
        <w:t>выявление угроз, направленных на рассматриваемые активы</w:t>
      </w:r>
      <w:r w:rsidR="009323BE" w:rsidRPr="00B92E7D">
        <w:rPr>
          <w:sz w:val="28"/>
          <w:szCs w:val="28"/>
          <w:lang w:val="ru-RU"/>
        </w:rPr>
        <w:t>;</w:t>
      </w:r>
    </w:p>
    <w:p w14:paraId="3D8919C1" w14:textId="77777777" w:rsidR="009323BE" w:rsidRPr="00B92E7D" w:rsidRDefault="001A508D" w:rsidP="008C41C3">
      <w:pPr>
        <w:numPr>
          <w:ilvl w:val="0"/>
          <w:numId w:val="5"/>
        </w:numPr>
        <w:autoSpaceDE w:val="0"/>
        <w:autoSpaceDN w:val="0"/>
        <w:adjustRightInd w:val="0"/>
        <w:spacing w:line="360" w:lineRule="exact"/>
        <w:ind w:left="0" w:firstLine="851"/>
        <w:jc w:val="both"/>
        <w:rPr>
          <w:sz w:val="28"/>
          <w:szCs w:val="28"/>
          <w:lang w:val="ru-RU"/>
        </w:rPr>
      </w:pPr>
      <w:r w:rsidRPr="00B92E7D">
        <w:rPr>
          <w:sz w:val="28"/>
          <w:szCs w:val="28"/>
          <w:lang w:val="ru-RU"/>
        </w:rPr>
        <w:t>определение последствий от реализации</w:t>
      </w:r>
      <w:r w:rsidR="009323BE" w:rsidRPr="00B92E7D">
        <w:rPr>
          <w:sz w:val="28"/>
          <w:szCs w:val="28"/>
          <w:lang w:val="ru-RU"/>
        </w:rPr>
        <w:t xml:space="preserve"> </w:t>
      </w:r>
      <w:r w:rsidRPr="00B92E7D">
        <w:rPr>
          <w:sz w:val="28"/>
          <w:szCs w:val="28"/>
          <w:lang w:val="ru-RU"/>
        </w:rPr>
        <w:t>угроз</w:t>
      </w:r>
      <w:r w:rsidR="009323BE" w:rsidRPr="00B92E7D">
        <w:rPr>
          <w:sz w:val="28"/>
          <w:szCs w:val="28"/>
          <w:lang w:val="ru-RU"/>
        </w:rPr>
        <w:t>;</w:t>
      </w:r>
    </w:p>
    <w:p w14:paraId="4FADE6A4" w14:textId="77777777" w:rsidR="009323BE" w:rsidRPr="00B92E7D" w:rsidRDefault="001A508D" w:rsidP="008C41C3">
      <w:pPr>
        <w:numPr>
          <w:ilvl w:val="0"/>
          <w:numId w:val="5"/>
        </w:numPr>
        <w:autoSpaceDE w:val="0"/>
        <w:autoSpaceDN w:val="0"/>
        <w:adjustRightInd w:val="0"/>
        <w:spacing w:line="360" w:lineRule="exact"/>
        <w:ind w:left="0" w:firstLine="851"/>
        <w:jc w:val="both"/>
        <w:rPr>
          <w:sz w:val="28"/>
          <w:szCs w:val="28"/>
          <w:lang w:val="ru-RU"/>
        </w:rPr>
      </w:pPr>
      <w:r w:rsidRPr="00B92E7D">
        <w:rPr>
          <w:sz w:val="28"/>
          <w:szCs w:val="28"/>
          <w:lang w:val="ru-RU"/>
        </w:rPr>
        <w:t>выявление уязвимостей</w:t>
      </w:r>
      <w:r w:rsidR="009323BE" w:rsidRPr="00B92E7D">
        <w:rPr>
          <w:sz w:val="28"/>
          <w:szCs w:val="28"/>
          <w:lang w:val="ru-RU"/>
        </w:rPr>
        <w:t>;</w:t>
      </w:r>
    </w:p>
    <w:p w14:paraId="5D760023" w14:textId="77777777" w:rsidR="009323BE" w:rsidRPr="00B92E7D" w:rsidRDefault="001A508D" w:rsidP="008C41C3">
      <w:pPr>
        <w:numPr>
          <w:ilvl w:val="0"/>
          <w:numId w:val="5"/>
        </w:numPr>
        <w:autoSpaceDE w:val="0"/>
        <w:autoSpaceDN w:val="0"/>
        <w:adjustRightInd w:val="0"/>
        <w:spacing w:line="360" w:lineRule="exact"/>
        <w:ind w:left="0" w:firstLine="851"/>
        <w:jc w:val="both"/>
        <w:rPr>
          <w:sz w:val="28"/>
          <w:szCs w:val="28"/>
          <w:lang w:val="ru-RU"/>
        </w:rPr>
      </w:pPr>
      <w:r w:rsidRPr="00B92E7D">
        <w:rPr>
          <w:sz w:val="28"/>
          <w:szCs w:val="28"/>
          <w:lang w:val="ru-RU"/>
        </w:rPr>
        <w:t>выявление существующих контролей (контрмер</w:t>
      </w:r>
      <w:r w:rsidR="009323BE" w:rsidRPr="00B92E7D">
        <w:rPr>
          <w:sz w:val="28"/>
          <w:szCs w:val="28"/>
          <w:lang w:val="ru-RU"/>
        </w:rPr>
        <w:t>);</w:t>
      </w:r>
    </w:p>
    <w:p w14:paraId="12F02166" w14:textId="77777777" w:rsidR="009323BE" w:rsidRPr="00B92E7D" w:rsidRDefault="001A508D" w:rsidP="008C41C3">
      <w:pPr>
        <w:numPr>
          <w:ilvl w:val="0"/>
          <w:numId w:val="5"/>
        </w:numPr>
        <w:autoSpaceDE w:val="0"/>
        <w:autoSpaceDN w:val="0"/>
        <w:adjustRightInd w:val="0"/>
        <w:spacing w:line="360" w:lineRule="exact"/>
        <w:ind w:left="0" w:firstLine="851"/>
        <w:jc w:val="both"/>
        <w:rPr>
          <w:sz w:val="28"/>
          <w:szCs w:val="28"/>
          <w:lang w:val="ru-RU"/>
        </w:rPr>
      </w:pPr>
      <w:r w:rsidRPr="00B92E7D">
        <w:rPr>
          <w:sz w:val="28"/>
          <w:szCs w:val="28"/>
          <w:lang w:val="ru-RU"/>
        </w:rPr>
        <w:t>определение вероятности реализации угроз</w:t>
      </w:r>
      <w:r w:rsidR="009323BE" w:rsidRPr="00B92E7D">
        <w:rPr>
          <w:sz w:val="28"/>
          <w:szCs w:val="28"/>
          <w:lang w:val="ru-RU"/>
        </w:rPr>
        <w:t>.</w:t>
      </w:r>
    </w:p>
    <w:p w14:paraId="213E0200" w14:textId="6BDB8B4F" w:rsidR="001A508D" w:rsidRPr="00B92E7D" w:rsidRDefault="004C17A1" w:rsidP="002B57F6">
      <w:pPr>
        <w:autoSpaceDE w:val="0"/>
        <w:autoSpaceDN w:val="0"/>
        <w:adjustRightInd w:val="0"/>
        <w:spacing w:line="360" w:lineRule="exact"/>
        <w:ind w:firstLine="567"/>
        <w:jc w:val="both"/>
        <w:rPr>
          <w:sz w:val="28"/>
          <w:szCs w:val="28"/>
          <w:lang w:val="ru-RU"/>
        </w:rPr>
      </w:pPr>
      <w:r w:rsidRPr="00B92E7D">
        <w:rPr>
          <w:sz w:val="28"/>
          <w:szCs w:val="28"/>
          <w:lang w:val="ru-RU"/>
        </w:rPr>
        <w:t>И всего вышеперечисленного видно, что</w:t>
      </w:r>
      <w:r w:rsidR="001A508D" w:rsidRPr="00B92E7D">
        <w:rPr>
          <w:sz w:val="28"/>
          <w:szCs w:val="28"/>
          <w:lang w:val="ru-RU"/>
        </w:rPr>
        <w:t xml:space="preserve"> шаги методики определяются, исходя из определения понятия риска.</w:t>
      </w:r>
    </w:p>
    <w:p w14:paraId="62DF7976" w14:textId="77777777" w:rsidR="009323BE" w:rsidRPr="00B92E7D" w:rsidRDefault="009323BE" w:rsidP="002B57F6">
      <w:pPr>
        <w:autoSpaceDE w:val="0"/>
        <w:autoSpaceDN w:val="0"/>
        <w:adjustRightInd w:val="0"/>
        <w:spacing w:line="360" w:lineRule="exact"/>
        <w:ind w:firstLine="567"/>
        <w:jc w:val="both"/>
        <w:rPr>
          <w:sz w:val="28"/>
          <w:szCs w:val="28"/>
          <w:lang w:val="ru-RU"/>
        </w:rPr>
      </w:pPr>
      <w:r w:rsidRPr="00B92E7D">
        <w:rPr>
          <w:sz w:val="28"/>
          <w:szCs w:val="28"/>
          <w:lang w:val="ru-RU"/>
        </w:rPr>
        <w:t>До применения каких-либо шагов по оценке рисков, мы должны определить критерии для их оценки. Один из подходов, позволяющих определить критерии для оценки последствий, заключается в том, чтобы оттолкнуться от целей, которые мы ставим перед информационной безопасностью.</w:t>
      </w:r>
      <w:r w:rsidR="00F65124" w:rsidRPr="00B92E7D">
        <w:rPr>
          <w:sz w:val="28"/>
          <w:szCs w:val="28"/>
          <w:lang w:val="ru-RU"/>
        </w:rPr>
        <w:t xml:space="preserve"> Защитой информации мы занимаемся для того, чтобы минимизировать финансовые потери, сохранить или даже улучшить положение кафедры на факультете.</w:t>
      </w:r>
    </w:p>
    <w:p w14:paraId="32439E4D" w14:textId="77777777" w:rsidR="00F65124" w:rsidRPr="00B92E7D" w:rsidRDefault="00F65124" w:rsidP="00F65124">
      <w:pPr>
        <w:autoSpaceDE w:val="0"/>
        <w:autoSpaceDN w:val="0"/>
        <w:adjustRightInd w:val="0"/>
        <w:rPr>
          <w:sz w:val="28"/>
          <w:szCs w:val="28"/>
          <w:lang w:val="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2951"/>
        <w:gridCol w:w="2952"/>
      </w:tblGrid>
      <w:tr w:rsidR="00024001" w:rsidRPr="00B92E7D" w14:paraId="61F1F1DF" w14:textId="77777777" w:rsidTr="002B57F6">
        <w:trPr>
          <w:trHeight w:val="802"/>
          <w:jc w:val="center"/>
        </w:trPr>
        <w:tc>
          <w:tcPr>
            <w:tcW w:w="2951" w:type="dxa"/>
            <w:vAlign w:val="center"/>
          </w:tcPr>
          <w:p w14:paraId="671CC22B" w14:textId="77777777" w:rsidR="00024001" w:rsidRPr="00B92E7D" w:rsidRDefault="00024001" w:rsidP="00024001">
            <w:pPr>
              <w:autoSpaceDE w:val="0"/>
              <w:autoSpaceDN w:val="0"/>
              <w:adjustRightInd w:val="0"/>
              <w:ind w:left="-77"/>
              <w:jc w:val="center"/>
              <w:rPr>
                <w:sz w:val="28"/>
                <w:szCs w:val="28"/>
                <w:lang w:val="ru-RU"/>
              </w:rPr>
            </w:pPr>
            <w:r w:rsidRPr="00B92E7D">
              <w:rPr>
                <w:sz w:val="28"/>
                <w:szCs w:val="28"/>
                <w:lang w:val="ru-RU"/>
              </w:rPr>
              <w:t>Уровень последствия</w:t>
            </w:r>
          </w:p>
        </w:tc>
        <w:tc>
          <w:tcPr>
            <w:tcW w:w="2951" w:type="dxa"/>
            <w:vAlign w:val="center"/>
          </w:tcPr>
          <w:p w14:paraId="5551CF6D" w14:textId="77777777" w:rsidR="00024001" w:rsidRPr="00B92E7D" w:rsidRDefault="00024001" w:rsidP="00024001">
            <w:pPr>
              <w:autoSpaceDE w:val="0"/>
              <w:autoSpaceDN w:val="0"/>
              <w:adjustRightInd w:val="0"/>
              <w:jc w:val="center"/>
              <w:rPr>
                <w:sz w:val="28"/>
                <w:szCs w:val="28"/>
                <w:lang w:val="ru-RU"/>
              </w:rPr>
            </w:pPr>
            <w:r w:rsidRPr="00B92E7D">
              <w:rPr>
                <w:sz w:val="28"/>
                <w:szCs w:val="28"/>
                <w:lang w:val="ru-RU"/>
              </w:rPr>
              <w:t>Финансовые потери</w:t>
            </w:r>
          </w:p>
        </w:tc>
        <w:tc>
          <w:tcPr>
            <w:tcW w:w="2952" w:type="dxa"/>
            <w:vAlign w:val="center"/>
          </w:tcPr>
          <w:p w14:paraId="1D6FB7FC" w14:textId="41C66E89" w:rsidR="00024001" w:rsidRPr="00B92E7D" w:rsidRDefault="00024001" w:rsidP="00D145EB">
            <w:pPr>
              <w:jc w:val="center"/>
              <w:rPr>
                <w:sz w:val="28"/>
                <w:szCs w:val="28"/>
                <w:lang w:val="ru-RU"/>
              </w:rPr>
            </w:pPr>
            <w:r w:rsidRPr="00B92E7D">
              <w:rPr>
                <w:sz w:val="28"/>
                <w:szCs w:val="28"/>
                <w:lang w:val="ru-RU"/>
              </w:rPr>
              <w:t>Положение кафедры на факультете</w:t>
            </w:r>
          </w:p>
        </w:tc>
      </w:tr>
      <w:tr w:rsidR="00024001" w:rsidRPr="009A33B6" w14:paraId="35B9A0DC" w14:textId="77777777" w:rsidTr="002B57F6">
        <w:trPr>
          <w:trHeight w:val="388"/>
          <w:jc w:val="center"/>
        </w:trPr>
        <w:tc>
          <w:tcPr>
            <w:tcW w:w="2951" w:type="dxa"/>
            <w:vAlign w:val="center"/>
          </w:tcPr>
          <w:p w14:paraId="19D8E21D" w14:textId="77777777" w:rsidR="00024001" w:rsidRPr="00B92E7D" w:rsidRDefault="00024001" w:rsidP="00024001">
            <w:pPr>
              <w:autoSpaceDE w:val="0"/>
              <w:autoSpaceDN w:val="0"/>
              <w:adjustRightInd w:val="0"/>
              <w:ind w:left="-77"/>
              <w:rPr>
                <w:sz w:val="28"/>
                <w:szCs w:val="28"/>
                <w:lang w:val="ru-RU"/>
              </w:rPr>
            </w:pPr>
            <w:r w:rsidRPr="00B92E7D">
              <w:rPr>
                <w:sz w:val="28"/>
                <w:szCs w:val="28"/>
                <w:lang w:val="ru-RU"/>
              </w:rPr>
              <w:t>Высокий (В)</w:t>
            </w:r>
          </w:p>
        </w:tc>
        <w:tc>
          <w:tcPr>
            <w:tcW w:w="2951" w:type="dxa"/>
            <w:vAlign w:val="center"/>
          </w:tcPr>
          <w:p w14:paraId="30672DCE" w14:textId="77777777" w:rsidR="00024001" w:rsidRPr="00B92E7D" w:rsidRDefault="00024001" w:rsidP="00024001">
            <w:pPr>
              <w:rPr>
                <w:sz w:val="28"/>
                <w:szCs w:val="28"/>
                <w:lang w:val="ru-RU"/>
              </w:rPr>
            </w:pPr>
            <w:r w:rsidRPr="00B92E7D">
              <w:rPr>
                <w:sz w:val="28"/>
                <w:szCs w:val="28"/>
                <w:lang w:val="ru-RU"/>
              </w:rPr>
              <w:t>Значительные</w:t>
            </w:r>
          </w:p>
        </w:tc>
        <w:tc>
          <w:tcPr>
            <w:tcW w:w="2952" w:type="dxa"/>
            <w:vAlign w:val="center"/>
          </w:tcPr>
          <w:p w14:paraId="01550551" w14:textId="77777777" w:rsidR="00024001" w:rsidRPr="00B92E7D" w:rsidRDefault="00024001" w:rsidP="00024001">
            <w:pPr>
              <w:rPr>
                <w:sz w:val="28"/>
                <w:szCs w:val="28"/>
                <w:lang w:val="ru-RU"/>
              </w:rPr>
            </w:pPr>
            <w:r w:rsidRPr="00B92E7D">
              <w:rPr>
                <w:sz w:val="28"/>
                <w:szCs w:val="28"/>
                <w:lang w:val="ru-RU"/>
              </w:rPr>
              <w:t xml:space="preserve">Заметно ухудшиться, вплоть до расформирования </w:t>
            </w:r>
            <w:r w:rsidRPr="00B92E7D">
              <w:rPr>
                <w:sz w:val="28"/>
                <w:szCs w:val="28"/>
                <w:lang w:val="ru-RU"/>
              </w:rPr>
              <w:lastRenderedPageBreak/>
              <w:t xml:space="preserve">кафедры </w:t>
            </w:r>
          </w:p>
        </w:tc>
      </w:tr>
      <w:tr w:rsidR="00024001" w:rsidRPr="009A33B6" w14:paraId="40DA87E0" w14:textId="77777777" w:rsidTr="002B57F6">
        <w:trPr>
          <w:trHeight w:val="388"/>
          <w:jc w:val="center"/>
        </w:trPr>
        <w:tc>
          <w:tcPr>
            <w:tcW w:w="2951" w:type="dxa"/>
            <w:vAlign w:val="center"/>
          </w:tcPr>
          <w:p w14:paraId="2D5CE6C0" w14:textId="77777777" w:rsidR="00024001" w:rsidRPr="00B92E7D" w:rsidRDefault="00024001" w:rsidP="00024001">
            <w:pPr>
              <w:autoSpaceDE w:val="0"/>
              <w:autoSpaceDN w:val="0"/>
              <w:adjustRightInd w:val="0"/>
              <w:ind w:left="-77"/>
              <w:rPr>
                <w:sz w:val="28"/>
                <w:szCs w:val="28"/>
                <w:lang w:val="ru-RU"/>
              </w:rPr>
            </w:pPr>
            <w:r w:rsidRPr="00B92E7D">
              <w:rPr>
                <w:sz w:val="28"/>
                <w:szCs w:val="28"/>
                <w:lang w:val="ru-RU"/>
              </w:rPr>
              <w:lastRenderedPageBreak/>
              <w:t>Средний (С)</w:t>
            </w:r>
          </w:p>
        </w:tc>
        <w:tc>
          <w:tcPr>
            <w:tcW w:w="2951" w:type="dxa"/>
            <w:vAlign w:val="center"/>
          </w:tcPr>
          <w:p w14:paraId="600D15FC" w14:textId="77777777" w:rsidR="00024001" w:rsidRPr="00B92E7D" w:rsidRDefault="00024001" w:rsidP="00024001">
            <w:pPr>
              <w:rPr>
                <w:sz w:val="28"/>
                <w:szCs w:val="28"/>
                <w:lang w:val="ru-RU"/>
              </w:rPr>
            </w:pPr>
            <w:r w:rsidRPr="00B92E7D">
              <w:rPr>
                <w:sz w:val="28"/>
                <w:szCs w:val="28"/>
                <w:lang w:val="ru-RU"/>
              </w:rPr>
              <w:t>Средние</w:t>
            </w:r>
          </w:p>
        </w:tc>
        <w:tc>
          <w:tcPr>
            <w:tcW w:w="2952" w:type="dxa"/>
            <w:vAlign w:val="center"/>
          </w:tcPr>
          <w:p w14:paraId="71115443" w14:textId="77777777" w:rsidR="00024001" w:rsidRPr="00B92E7D" w:rsidRDefault="00024001" w:rsidP="00024001">
            <w:pPr>
              <w:rPr>
                <w:sz w:val="28"/>
                <w:szCs w:val="28"/>
                <w:lang w:val="ru-RU"/>
              </w:rPr>
            </w:pPr>
            <w:r w:rsidRPr="00B92E7D">
              <w:rPr>
                <w:sz w:val="28"/>
                <w:szCs w:val="28"/>
                <w:lang w:val="ru-RU"/>
              </w:rPr>
              <w:t>Ухудшиться, возможно, будут кадровые изменения</w:t>
            </w:r>
          </w:p>
        </w:tc>
      </w:tr>
      <w:tr w:rsidR="00024001" w:rsidRPr="009A33B6" w14:paraId="59AA5BBE" w14:textId="77777777" w:rsidTr="002B57F6">
        <w:trPr>
          <w:trHeight w:val="388"/>
          <w:jc w:val="center"/>
        </w:trPr>
        <w:tc>
          <w:tcPr>
            <w:tcW w:w="2951" w:type="dxa"/>
            <w:vAlign w:val="center"/>
          </w:tcPr>
          <w:p w14:paraId="1A9B67D5" w14:textId="77777777" w:rsidR="00024001" w:rsidRPr="00B92E7D" w:rsidRDefault="00024001" w:rsidP="00024001">
            <w:pPr>
              <w:autoSpaceDE w:val="0"/>
              <w:autoSpaceDN w:val="0"/>
              <w:adjustRightInd w:val="0"/>
              <w:ind w:left="-77"/>
              <w:rPr>
                <w:sz w:val="28"/>
                <w:szCs w:val="28"/>
                <w:lang w:val="ru-RU"/>
              </w:rPr>
            </w:pPr>
            <w:r w:rsidRPr="00B92E7D">
              <w:rPr>
                <w:sz w:val="28"/>
                <w:szCs w:val="28"/>
                <w:lang w:val="ru-RU"/>
              </w:rPr>
              <w:t>Низкий (Н)</w:t>
            </w:r>
          </w:p>
        </w:tc>
        <w:tc>
          <w:tcPr>
            <w:tcW w:w="2951" w:type="dxa"/>
            <w:vAlign w:val="center"/>
          </w:tcPr>
          <w:p w14:paraId="56EB067B" w14:textId="77777777" w:rsidR="00024001" w:rsidRPr="00B92E7D" w:rsidRDefault="00024001" w:rsidP="00024001">
            <w:pPr>
              <w:rPr>
                <w:sz w:val="28"/>
                <w:szCs w:val="28"/>
                <w:lang w:val="ru-RU"/>
              </w:rPr>
            </w:pPr>
            <w:r w:rsidRPr="00B92E7D">
              <w:rPr>
                <w:sz w:val="28"/>
                <w:szCs w:val="28"/>
                <w:lang w:val="ru-RU"/>
              </w:rPr>
              <w:t>Незначительные</w:t>
            </w:r>
          </w:p>
        </w:tc>
        <w:tc>
          <w:tcPr>
            <w:tcW w:w="2952" w:type="dxa"/>
            <w:vAlign w:val="center"/>
          </w:tcPr>
          <w:p w14:paraId="11648E0E" w14:textId="77777777" w:rsidR="00024001" w:rsidRPr="00B92E7D" w:rsidRDefault="00024001" w:rsidP="00024001">
            <w:pPr>
              <w:rPr>
                <w:sz w:val="28"/>
                <w:szCs w:val="28"/>
                <w:lang w:val="ru-RU"/>
              </w:rPr>
            </w:pPr>
            <w:r w:rsidRPr="00B92E7D">
              <w:rPr>
                <w:sz w:val="28"/>
                <w:szCs w:val="28"/>
                <w:lang w:val="ru-RU"/>
              </w:rPr>
              <w:t xml:space="preserve">Практически не ухудшиться, ответственные лица получат выговоры </w:t>
            </w:r>
          </w:p>
        </w:tc>
      </w:tr>
    </w:tbl>
    <w:p w14:paraId="778E6BC0" w14:textId="03E9F771" w:rsidR="00F65124" w:rsidRDefault="004C7BF1" w:rsidP="00D145EB">
      <w:pPr>
        <w:autoSpaceDE w:val="0"/>
        <w:autoSpaceDN w:val="0"/>
        <w:adjustRightInd w:val="0"/>
        <w:jc w:val="center"/>
        <w:rPr>
          <w:sz w:val="28"/>
          <w:szCs w:val="28"/>
          <w:lang w:val="ru-RU"/>
        </w:rPr>
      </w:pPr>
      <w:r>
        <w:rPr>
          <w:sz w:val="28"/>
          <w:szCs w:val="28"/>
          <w:lang w:val="ru-RU"/>
        </w:rPr>
        <w:t>Таблица 2.1</w:t>
      </w:r>
      <w:r w:rsidR="00D145EB">
        <w:rPr>
          <w:sz w:val="28"/>
          <w:szCs w:val="28"/>
          <w:lang w:val="ru-RU"/>
        </w:rPr>
        <w:t xml:space="preserve"> Классификация последствий</w:t>
      </w:r>
    </w:p>
    <w:p w14:paraId="0F45275B" w14:textId="77777777" w:rsidR="004C7BF1" w:rsidRPr="00B92E7D" w:rsidRDefault="004C7BF1" w:rsidP="002666B1">
      <w:pPr>
        <w:autoSpaceDE w:val="0"/>
        <w:autoSpaceDN w:val="0"/>
        <w:adjustRightInd w:val="0"/>
        <w:rPr>
          <w:sz w:val="28"/>
          <w:szCs w:val="28"/>
          <w:lang w:val="ru-RU"/>
        </w:rPr>
      </w:pPr>
    </w:p>
    <w:p w14:paraId="2DC89BE3" w14:textId="1FB25F04" w:rsidR="002666B1" w:rsidRPr="00B92E7D" w:rsidRDefault="002666B1" w:rsidP="002B57F6">
      <w:pPr>
        <w:autoSpaceDE w:val="0"/>
        <w:autoSpaceDN w:val="0"/>
        <w:adjustRightInd w:val="0"/>
        <w:spacing w:line="360" w:lineRule="exact"/>
        <w:ind w:firstLine="567"/>
        <w:jc w:val="both"/>
        <w:rPr>
          <w:sz w:val="28"/>
          <w:szCs w:val="28"/>
          <w:lang w:val="ru-RU"/>
        </w:rPr>
      </w:pPr>
      <w:r w:rsidRPr="00B92E7D">
        <w:rPr>
          <w:sz w:val="28"/>
          <w:szCs w:val="28"/>
          <w:lang w:val="ru-RU"/>
        </w:rPr>
        <w:t xml:space="preserve">Для оценки вероятности реализации </w:t>
      </w:r>
      <w:r w:rsidR="004C17A1" w:rsidRPr="00B92E7D">
        <w:rPr>
          <w:sz w:val="28"/>
          <w:szCs w:val="28"/>
          <w:lang w:val="ru-RU"/>
        </w:rPr>
        <w:t>ограничимся следующими критериями</w:t>
      </w:r>
      <w:r w:rsidRPr="00B92E7D">
        <w:rPr>
          <w:sz w:val="28"/>
          <w:szCs w:val="28"/>
          <w:lang w:val="ru-RU"/>
        </w:rPr>
        <w:t>: имеющаяся статистика по аналогичным инцидентам, требуемые затраты на реализацию угрозы и возможность обнаружения.</w:t>
      </w:r>
    </w:p>
    <w:p w14:paraId="27B6E7A7" w14:textId="77777777" w:rsidR="001920E6" w:rsidRPr="00B92E7D" w:rsidRDefault="001920E6" w:rsidP="00C41CD7">
      <w:pPr>
        <w:autoSpaceDE w:val="0"/>
        <w:autoSpaceDN w:val="0"/>
        <w:adjustRightInd w:val="0"/>
        <w:spacing w:line="360" w:lineRule="exact"/>
        <w:ind w:firstLine="709"/>
        <w:jc w:val="both"/>
        <w:rPr>
          <w:sz w:val="28"/>
          <w:szCs w:val="28"/>
          <w:lang w:val="ru-RU"/>
        </w:rPr>
      </w:pPr>
    </w:p>
    <w:p w14:paraId="0411261D" w14:textId="77777777" w:rsidR="007F3BD9" w:rsidRPr="00B92E7D" w:rsidRDefault="007F3BD9" w:rsidP="002666B1">
      <w:pPr>
        <w:autoSpaceDE w:val="0"/>
        <w:autoSpaceDN w:val="0"/>
        <w:adjustRightInd w:val="0"/>
        <w:rPr>
          <w:sz w:val="28"/>
          <w:szCs w:val="28"/>
          <w:lang w:val="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4"/>
        <w:gridCol w:w="2284"/>
        <w:gridCol w:w="2549"/>
        <w:gridCol w:w="2285"/>
      </w:tblGrid>
      <w:tr w:rsidR="007F3BD9" w:rsidRPr="00B92E7D" w14:paraId="31331733" w14:textId="77777777" w:rsidTr="00D145EB">
        <w:trPr>
          <w:trHeight w:val="776"/>
          <w:jc w:val="center"/>
        </w:trPr>
        <w:tc>
          <w:tcPr>
            <w:tcW w:w="2284" w:type="dxa"/>
            <w:vAlign w:val="center"/>
          </w:tcPr>
          <w:p w14:paraId="20EFE76D" w14:textId="77777777" w:rsidR="007F3BD9" w:rsidRPr="00B92E7D" w:rsidRDefault="007F3BD9" w:rsidP="00F65124">
            <w:pPr>
              <w:autoSpaceDE w:val="0"/>
              <w:autoSpaceDN w:val="0"/>
              <w:adjustRightInd w:val="0"/>
              <w:jc w:val="center"/>
              <w:rPr>
                <w:sz w:val="28"/>
                <w:szCs w:val="28"/>
                <w:lang w:val="ru-RU"/>
              </w:rPr>
            </w:pPr>
            <w:r w:rsidRPr="00B92E7D">
              <w:rPr>
                <w:sz w:val="28"/>
                <w:szCs w:val="28"/>
                <w:lang w:val="ru-RU"/>
              </w:rPr>
              <w:t>Вероятность</w:t>
            </w:r>
          </w:p>
        </w:tc>
        <w:tc>
          <w:tcPr>
            <w:tcW w:w="2284" w:type="dxa"/>
            <w:vAlign w:val="center"/>
          </w:tcPr>
          <w:p w14:paraId="2E8DFF9D" w14:textId="77777777" w:rsidR="007F3BD9" w:rsidRPr="00B92E7D" w:rsidRDefault="007F3BD9" w:rsidP="00F65124">
            <w:pPr>
              <w:autoSpaceDE w:val="0"/>
              <w:autoSpaceDN w:val="0"/>
              <w:adjustRightInd w:val="0"/>
              <w:jc w:val="center"/>
              <w:rPr>
                <w:sz w:val="28"/>
                <w:szCs w:val="28"/>
                <w:lang w:val="ru-RU"/>
              </w:rPr>
            </w:pPr>
            <w:r w:rsidRPr="00B92E7D">
              <w:rPr>
                <w:sz w:val="28"/>
                <w:szCs w:val="28"/>
                <w:lang w:val="ru-RU"/>
              </w:rPr>
              <w:t>Статистика инцидентов</w:t>
            </w:r>
          </w:p>
        </w:tc>
        <w:tc>
          <w:tcPr>
            <w:tcW w:w="2549" w:type="dxa"/>
            <w:vAlign w:val="center"/>
          </w:tcPr>
          <w:p w14:paraId="1893FAA9" w14:textId="77777777" w:rsidR="007F3BD9" w:rsidRPr="00B92E7D" w:rsidRDefault="007F3BD9" w:rsidP="00F65124">
            <w:pPr>
              <w:autoSpaceDE w:val="0"/>
              <w:autoSpaceDN w:val="0"/>
              <w:adjustRightInd w:val="0"/>
              <w:jc w:val="center"/>
              <w:rPr>
                <w:sz w:val="28"/>
                <w:szCs w:val="28"/>
                <w:lang w:val="ru-RU"/>
              </w:rPr>
            </w:pPr>
            <w:r w:rsidRPr="00B92E7D">
              <w:rPr>
                <w:sz w:val="28"/>
                <w:szCs w:val="28"/>
                <w:lang w:val="ru-RU"/>
              </w:rPr>
              <w:t>Затраты на реализацию угрозы</w:t>
            </w:r>
          </w:p>
        </w:tc>
        <w:tc>
          <w:tcPr>
            <w:tcW w:w="2285" w:type="dxa"/>
            <w:vAlign w:val="center"/>
          </w:tcPr>
          <w:p w14:paraId="0003E9F5" w14:textId="77777777" w:rsidR="007F3BD9" w:rsidRPr="00B92E7D" w:rsidRDefault="007F3BD9" w:rsidP="00F65124">
            <w:pPr>
              <w:autoSpaceDE w:val="0"/>
              <w:autoSpaceDN w:val="0"/>
              <w:adjustRightInd w:val="0"/>
              <w:jc w:val="center"/>
              <w:rPr>
                <w:sz w:val="28"/>
                <w:szCs w:val="28"/>
                <w:lang w:val="ru-RU"/>
              </w:rPr>
            </w:pPr>
            <w:r w:rsidRPr="00B92E7D">
              <w:rPr>
                <w:sz w:val="28"/>
                <w:szCs w:val="28"/>
                <w:lang w:val="ru-RU"/>
              </w:rPr>
              <w:t>Возможность обнаружения</w:t>
            </w:r>
          </w:p>
        </w:tc>
      </w:tr>
      <w:tr w:rsidR="007F3BD9" w:rsidRPr="009A33B6" w14:paraId="380F5AFE" w14:textId="77777777" w:rsidTr="00D145EB">
        <w:trPr>
          <w:trHeight w:val="776"/>
          <w:jc w:val="center"/>
        </w:trPr>
        <w:tc>
          <w:tcPr>
            <w:tcW w:w="2284" w:type="dxa"/>
            <w:vAlign w:val="center"/>
          </w:tcPr>
          <w:p w14:paraId="100DC60A" w14:textId="77777777" w:rsidR="007F3BD9" w:rsidRPr="00B92E7D" w:rsidRDefault="007F3BD9" w:rsidP="00F65124">
            <w:pPr>
              <w:autoSpaceDE w:val="0"/>
              <w:autoSpaceDN w:val="0"/>
              <w:adjustRightInd w:val="0"/>
              <w:rPr>
                <w:sz w:val="28"/>
                <w:szCs w:val="28"/>
                <w:lang w:val="ru-RU"/>
              </w:rPr>
            </w:pPr>
            <w:r w:rsidRPr="00B92E7D">
              <w:rPr>
                <w:sz w:val="28"/>
                <w:szCs w:val="28"/>
                <w:lang w:val="ru-RU"/>
              </w:rPr>
              <w:t>Высокая (В)</w:t>
            </w:r>
          </w:p>
        </w:tc>
        <w:tc>
          <w:tcPr>
            <w:tcW w:w="2284" w:type="dxa"/>
            <w:vAlign w:val="center"/>
          </w:tcPr>
          <w:p w14:paraId="7B732C02" w14:textId="5B2F65F4" w:rsidR="007F3BD9" w:rsidRPr="00B92E7D" w:rsidRDefault="007F3BD9" w:rsidP="00636E4C">
            <w:pPr>
              <w:autoSpaceDE w:val="0"/>
              <w:autoSpaceDN w:val="0"/>
              <w:adjustRightInd w:val="0"/>
              <w:rPr>
                <w:sz w:val="28"/>
                <w:szCs w:val="28"/>
                <w:lang w:val="ru-RU"/>
              </w:rPr>
            </w:pPr>
            <w:r w:rsidRPr="00B92E7D">
              <w:rPr>
                <w:sz w:val="28"/>
                <w:szCs w:val="28"/>
                <w:lang w:val="ru-RU"/>
              </w:rPr>
              <w:t xml:space="preserve">Аналогичный инцидент происходит </w:t>
            </w:r>
            <w:r w:rsidR="00636E4C" w:rsidRPr="00B92E7D">
              <w:rPr>
                <w:sz w:val="28"/>
                <w:szCs w:val="28"/>
                <w:lang w:val="ru-RU"/>
              </w:rPr>
              <w:t>в учебном заведении</w:t>
            </w:r>
            <w:r w:rsidRPr="00B92E7D">
              <w:rPr>
                <w:sz w:val="28"/>
                <w:szCs w:val="28"/>
                <w:lang w:val="ru-RU"/>
              </w:rPr>
              <w:t xml:space="preserve"> каждую неделю.</w:t>
            </w:r>
          </w:p>
        </w:tc>
        <w:tc>
          <w:tcPr>
            <w:tcW w:w="2549" w:type="dxa"/>
            <w:vAlign w:val="center"/>
          </w:tcPr>
          <w:p w14:paraId="0C6C3E08" w14:textId="77777777" w:rsidR="007F3BD9" w:rsidRPr="00B92E7D" w:rsidRDefault="007F3BD9" w:rsidP="00F65124">
            <w:pPr>
              <w:autoSpaceDE w:val="0"/>
              <w:autoSpaceDN w:val="0"/>
              <w:adjustRightInd w:val="0"/>
              <w:rPr>
                <w:sz w:val="28"/>
                <w:szCs w:val="28"/>
                <w:lang w:val="ru-RU"/>
              </w:rPr>
            </w:pPr>
            <w:r w:rsidRPr="00B92E7D">
              <w:rPr>
                <w:sz w:val="28"/>
                <w:szCs w:val="28"/>
                <w:lang w:val="ru-RU"/>
              </w:rPr>
              <w:t>Интеллектуальные:</w:t>
            </w:r>
          </w:p>
          <w:p w14:paraId="2F9466FD" w14:textId="77777777" w:rsidR="007F3BD9" w:rsidRPr="00B92E7D" w:rsidRDefault="007F3BD9" w:rsidP="00F65124">
            <w:pPr>
              <w:autoSpaceDE w:val="0"/>
              <w:autoSpaceDN w:val="0"/>
              <w:adjustRightInd w:val="0"/>
              <w:rPr>
                <w:sz w:val="28"/>
                <w:szCs w:val="28"/>
                <w:lang w:val="ru-RU"/>
              </w:rPr>
            </w:pPr>
            <w:r w:rsidRPr="00B92E7D">
              <w:rPr>
                <w:sz w:val="28"/>
                <w:szCs w:val="28"/>
                <w:lang w:val="ru-RU"/>
              </w:rPr>
              <w:t>невысокая квалификация злоумышленника.</w:t>
            </w:r>
          </w:p>
          <w:p w14:paraId="6B3FC695" w14:textId="77777777" w:rsidR="007F3BD9" w:rsidRPr="00B92E7D" w:rsidRDefault="007F3BD9" w:rsidP="00F65124">
            <w:pPr>
              <w:autoSpaceDE w:val="0"/>
              <w:autoSpaceDN w:val="0"/>
              <w:adjustRightInd w:val="0"/>
              <w:rPr>
                <w:sz w:val="28"/>
                <w:szCs w:val="28"/>
                <w:lang w:val="ru-RU"/>
              </w:rPr>
            </w:pPr>
            <w:r w:rsidRPr="00B92E7D">
              <w:rPr>
                <w:sz w:val="28"/>
                <w:szCs w:val="28"/>
                <w:lang w:val="ru-RU"/>
              </w:rPr>
              <w:t>Инструменты для реализации угрозы общедоступны.</w:t>
            </w:r>
          </w:p>
        </w:tc>
        <w:tc>
          <w:tcPr>
            <w:tcW w:w="2285" w:type="dxa"/>
            <w:vAlign w:val="center"/>
          </w:tcPr>
          <w:p w14:paraId="08B237B2" w14:textId="77777777" w:rsidR="007F3BD9" w:rsidRPr="00B92E7D" w:rsidRDefault="007F3BD9" w:rsidP="00F65124">
            <w:pPr>
              <w:autoSpaceDE w:val="0"/>
              <w:autoSpaceDN w:val="0"/>
              <w:adjustRightInd w:val="0"/>
              <w:rPr>
                <w:sz w:val="28"/>
                <w:szCs w:val="28"/>
                <w:lang w:val="ru-RU"/>
              </w:rPr>
            </w:pPr>
            <w:r w:rsidRPr="00B92E7D">
              <w:rPr>
                <w:sz w:val="28"/>
                <w:szCs w:val="28"/>
                <w:lang w:val="ru-RU"/>
              </w:rPr>
              <w:t>Угрозу и ее источник очень сложно обнаружить.</w:t>
            </w:r>
          </w:p>
        </w:tc>
      </w:tr>
      <w:tr w:rsidR="007F3BD9" w:rsidRPr="009A33B6" w14:paraId="70336983" w14:textId="77777777" w:rsidTr="00D145EB">
        <w:trPr>
          <w:trHeight w:val="776"/>
          <w:jc w:val="center"/>
        </w:trPr>
        <w:tc>
          <w:tcPr>
            <w:tcW w:w="2284" w:type="dxa"/>
            <w:vAlign w:val="center"/>
          </w:tcPr>
          <w:p w14:paraId="40228602" w14:textId="77777777" w:rsidR="007F3BD9" w:rsidRPr="00B92E7D" w:rsidRDefault="007F3BD9" w:rsidP="00F65124">
            <w:pPr>
              <w:autoSpaceDE w:val="0"/>
              <w:autoSpaceDN w:val="0"/>
              <w:adjustRightInd w:val="0"/>
              <w:rPr>
                <w:sz w:val="28"/>
                <w:szCs w:val="28"/>
                <w:lang w:val="ru-RU"/>
              </w:rPr>
            </w:pPr>
            <w:r w:rsidRPr="00B92E7D">
              <w:rPr>
                <w:sz w:val="28"/>
                <w:szCs w:val="28"/>
                <w:lang w:val="ru-RU"/>
              </w:rPr>
              <w:t>Средняя (С)</w:t>
            </w:r>
          </w:p>
        </w:tc>
        <w:tc>
          <w:tcPr>
            <w:tcW w:w="2284" w:type="dxa"/>
            <w:vAlign w:val="center"/>
          </w:tcPr>
          <w:p w14:paraId="077BDC5D" w14:textId="1541BB0D" w:rsidR="007F3BD9" w:rsidRPr="00B92E7D" w:rsidRDefault="007F3BD9" w:rsidP="00F65124">
            <w:pPr>
              <w:autoSpaceDE w:val="0"/>
              <w:autoSpaceDN w:val="0"/>
              <w:adjustRightInd w:val="0"/>
              <w:rPr>
                <w:sz w:val="28"/>
                <w:szCs w:val="28"/>
                <w:lang w:val="ru-RU"/>
              </w:rPr>
            </w:pPr>
            <w:r w:rsidRPr="00B92E7D">
              <w:rPr>
                <w:sz w:val="28"/>
                <w:szCs w:val="28"/>
                <w:lang w:val="ru-RU"/>
              </w:rPr>
              <w:t xml:space="preserve">Аналогичный инцидент происходит </w:t>
            </w:r>
            <w:r w:rsidR="00636E4C" w:rsidRPr="00B92E7D">
              <w:rPr>
                <w:sz w:val="28"/>
                <w:szCs w:val="28"/>
                <w:lang w:val="ru-RU"/>
              </w:rPr>
              <w:t>в учебном заведении</w:t>
            </w:r>
            <w:r w:rsidRPr="00B92E7D">
              <w:rPr>
                <w:sz w:val="28"/>
                <w:szCs w:val="28"/>
                <w:lang w:val="ru-RU"/>
              </w:rPr>
              <w:t xml:space="preserve"> каждый месяц.</w:t>
            </w:r>
          </w:p>
        </w:tc>
        <w:tc>
          <w:tcPr>
            <w:tcW w:w="2549" w:type="dxa"/>
            <w:vAlign w:val="center"/>
          </w:tcPr>
          <w:p w14:paraId="35C182E6" w14:textId="77777777" w:rsidR="007F3BD9" w:rsidRPr="00B92E7D" w:rsidRDefault="007F3BD9" w:rsidP="00F65124">
            <w:pPr>
              <w:autoSpaceDE w:val="0"/>
              <w:autoSpaceDN w:val="0"/>
              <w:adjustRightInd w:val="0"/>
              <w:rPr>
                <w:sz w:val="28"/>
                <w:szCs w:val="28"/>
                <w:lang w:val="ru-RU"/>
              </w:rPr>
            </w:pPr>
            <w:r w:rsidRPr="00B92E7D">
              <w:rPr>
                <w:sz w:val="28"/>
                <w:szCs w:val="28"/>
                <w:lang w:val="ru-RU"/>
              </w:rPr>
              <w:t>Интеллектуальные:</w:t>
            </w:r>
          </w:p>
          <w:p w14:paraId="5BC78459" w14:textId="77777777" w:rsidR="007F3BD9" w:rsidRPr="00B92E7D" w:rsidRDefault="007F3BD9" w:rsidP="00F65124">
            <w:pPr>
              <w:autoSpaceDE w:val="0"/>
              <w:autoSpaceDN w:val="0"/>
              <w:adjustRightInd w:val="0"/>
              <w:rPr>
                <w:sz w:val="28"/>
                <w:szCs w:val="28"/>
                <w:lang w:val="ru-RU"/>
              </w:rPr>
            </w:pPr>
            <w:r w:rsidRPr="00B92E7D">
              <w:rPr>
                <w:sz w:val="28"/>
                <w:szCs w:val="28"/>
                <w:lang w:val="ru-RU"/>
              </w:rPr>
              <w:t>средняя квалификация злоумышленника.</w:t>
            </w:r>
          </w:p>
          <w:p w14:paraId="102D3F86" w14:textId="77777777" w:rsidR="007F3BD9" w:rsidRPr="00B92E7D" w:rsidRDefault="007F3BD9" w:rsidP="00F65124">
            <w:pPr>
              <w:autoSpaceDE w:val="0"/>
              <w:autoSpaceDN w:val="0"/>
              <w:adjustRightInd w:val="0"/>
              <w:rPr>
                <w:sz w:val="28"/>
                <w:szCs w:val="28"/>
                <w:lang w:val="ru-RU"/>
              </w:rPr>
            </w:pPr>
            <w:r w:rsidRPr="00B92E7D">
              <w:rPr>
                <w:sz w:val="28"/>
                <w:szCs w:val="28"/>
                <w:lang w:val="ru-RU"/>
              </w:rPr>
              <w:t>Инструменты для реализации угрозы можно приобрести или создать за разумный срок.</w:t>
            </w:r>
          </w:p>
        </w:tc>
        <w:tc>
          <w:tcPr>
            <w:tcW w:w="2285" w:type="dxa"/>
            <w:vAlign w:val="center"/>
          </w:tcPr>
          <w:p w14:paraId="32EAAE74" w14:textId="77777777" w:rsidR="007F3BD9" w:rsidRPr="00B92E7D" w:rsidRDefault="007F3BD9" w:rsidP="00F65124">
            <w:pPr>
              <w:autoSpaceDE w:val="0"/>
              <w:autoSpaceDN w:val="0"/>
              <w:adjustRightInd w:val="0"/>
              <w:rPr>
                <w:sz w:val="28"/>
                <w:szCs w:val="28"/>
                <w:lang w:val="ru-RU"/>
              </w:rPr>
            </w:pPr>
            <w:r w:rsidRPr="00B92E7D">
              <w:rPr>
                <w:sz w:val="28"/>
                <w:szCs w:val="28"/>
                <w:lang w:val="ru-RU"/>
              </w:rPr>
              <w:t>Угрозу и ее источник можно вычислить, но для этого потребуются серьезные усилия.</w:t>
            </w:r>
          </w:p>
        </w:tc>
      </w:tr>
      <w:tr w:rsidR="007F3BD9" w:rsidRPr="009A33B6" w14:paraId="4BF0C1F6" w14:textId="77777777" w:rsidTr="00D145EB">
        <w:trPr>
          <w:trHeight w:val="776"/>
          <w:jc w:val="center"/>
        </w:trPr>
        <w:tc>
          <w:tcPr>
            <w:tcW w:w="2284" w:type="dxa"/>
            <w:vAlign w:val="center"/>
          </w:tcPr>
          <w:p w14:paraId="7F63AA77" w14:textId="77777777" w:rsidR="007F3BD9" w:rsidRPr="00B92E7D" w:rsidRDefault="007F3BD9" w:rsidP="00F65124">
            <w:pPr>
              <w:autoSpaceDE w:val="0"/>
              <w:autoSpaceDN w:val="0"/>
              <w:adjustRightInd w:val="0"/>
              <w:rPr>
                <w:sz w:val="28"/>
                <w:szCs w:val="28"/>
                <w:lang w:val="ru-RU"/>
              </w:rPr>
            </w:pPr>
            <w:r w:rsidRPr="00B92E7D">
              <w:rPr>
                <w:sz w:val="28"/>
                <w:szCs w:val="28"/>
                <w:lang w:val="ru-RU"/>
              </w:rPr>
              <w:t>Низкая (Н)</w:t>
            </w:r>
          </w:p>
        </w:tc>
        <w:tc>
          <w:tcPr>
            <w:tcW w:w="2284" w:type="dxa"/>
            <w:vAlign w:val="center"/>
          </w:tcPr>
          <w:p w14:paraId="2D8F9C61" w14:textId="5BD4B33F" w:rsidR="007F3BD9" w:rsidRPr="00B92E7D" w:rsidRDefault="007F3BD9" w:rsidP="00F65124">
            <w:pPr>
              <w:autoSpaceDE w:val="0"/>
              <w:autoSpaceDN w:val="0"/>
              <w:adjustRightInd w:val="0"/>
              <w:rPr>
                <w:sz w:val="28"/>
                <w:szCs w:val="28"/>
                <w:lang w:val="ru-RU"/>
              </w:rPr>
            </w:pPr>
            <w:r w:rsidRPr="00B92E7D">
              <w:rPr>
                <w:sz w:val="28"/>
                <w:szCs w:val="28"/>
                <w:lang w:val="ru-RU"/>
              </w:rPr>
              <w:t xml:space="preserve">Аналогичный инцидент происходит </w:t>
            </w:r>
            <w:r w:rsidR="00636E4C" w:rsidRPr="00B92E7D">
              <w:rPr>
                <w:sz w:val="28"/>
                <w:szCs w:val="28"/>
                <w:lang w:val="ru-RU"/>
              </w:rPr>
              <w:t xml:space="preserve">в учебном заведении </w:t>
            </w:r>
            <w:r w:rsidRPr="00B92E7D">
              <w:rPr>
                <w:sz w:val="28"/>
                <w:szCs w:val="28"/>
                <w:lang w:val="ru-RU"/>
              </w:rPr>
              <w:t>каждый год.</w:t>
            </w:r>
          </w:p>
        </w:tc>
        <w:tc>
          <w:tcPr>
            <w:tcW w:w="2549" w:type="dxa"/>
            <w:vAlign w:val="center"/>
          </w:tcPr>
          <w:p w14:paraId="796F0688" w14:textId="77777777" w:rsidR="007F3BD9" w:rsidRPr="00B92E7D" w:rsidRDefault="007F3BD9" w:rsidP="00F65124">
            <w:pPr>
              <w:autoSpaceDE w:val="0"/>
              <w:autoSpaceDN w:val="0"/>
              <w:adjustRightInd w:val="0"/>
              <w:rPr>
                <w:sz w:val="28"/>
                <w:szCs w:val="28"/>
                <w:lang w:val="ru-RU"/>
              </w:rPr>
            </w:pPr>
            <w:r w:rsidRPr="00B92E7D">
              <w:rPr>
                <w:sz w:val="28"/>
                <w:szCs w:val="28"/>
                <w:lang w:val="ru-RU"/>
              </w:rPr>
              <w:t>Интеллектуальные:</w:t>
            </w:r>
          </w:p>
          <w:p w14:paraId="335A92AF" w14:textId="77777777" w:rsidR="007F3BD9" w:rsidRPr="00B92E7D" w:rsidRDefault="007F3BD9" w:rsidP="00F65124">
            <w:pPr>
              <w:autoSpaceDE w:val="0"/>
              <w:autoSpaceDN w:val="0"/>
              <w:adjustRightInd w:val="0"/>
              <w:rPr>
                <w:sz w:val="28"/>
                <w:szCs w:val="28"/>
                <w:lang w:val="ru-RU"/>
              </w:rPr>
            </w:pPr>
            <w:r w:rsidRPr="00B92E7D">
              <w:rPr>
                <w:sz w:val="28"/>
                <w:szCs w:val="28"/>
                <w:lang w:val="ru-RU"/>
              </w:rPr>
              <w:t>высокая квалификация злоумышленника.</w:t>
            </w:r>
          </w:p>
          <w:p w14:paraId="34BA000B" w14:textId="77777777" w:rsidR="007F3BD9" w:rsidRPr="00B92E7D" w:rsidRDefault="007F3BD9" w:rsidP="00F65124">
            <w:pPr>
              <w:autoSpaceDE w:val="0"/>
              <w:autoSpaceDN w:val="0"/>
              <w:adjustRightInd w:val="0"/>
              <w:rPr>
                <w:sz w:val="28"/>
                <w:szCs w:val="28"/>
                <w:lang w:val="ru-RU"/>
              </w:rPr>
            </w:pPr>
            <w:r w:rsidRPr="00B92E7D">
              <w:rPr>
                <w:sz w:val="28"/>
                <w:szCs w:val="28"/>
                <w:lang w:val="ru-RU"/>
              </w:rPr>
              <w:t>Инструменты для реализации угрозы на данный момент не доступны.</w:t>
            </w:r>
          </w:p>
        </w:tc>
        <w:tc>
          <w:tcPr>
            <w:tcW w:w="2285" w:type="dxa"/>
            <w:vAlign w:val="center"/>
          </w:tcPr>
          <w:p w14:paraId="5EA06FE0" w14:textId="77777777" w:rsidR="007F3BD9" w:rsidRPr="00B92E7D" w:rsidRDefault="007F3BD9" w:rsidP="00F65124">
            <w:pPr>
              <w:autoSpaceDE w:val="0"/>
              <w:autoSpaceDN w:val="0"/>
              <w:adjustRightInd w:val="0"/>
              <w:rPr>
                <w:sz w:val="28"/>
                <w:szCs w:val="28"/>
                <w:lang w:val="ru-RU"/>
              </w:rPr>
            </w:pPr>
            <w:r w:rsidRPr="00B92E7D">
              <w:rPr>
                <w:sz w:val="28"/>
                <w:szCs w:val="28"/>
                <w:lang w:val="ru-RU"/>
              </w:rPr>
              <w:t>Угроза и ее источник легко обнаруживается.</w:t>
            </w:r>
          </w:p>
        </w:tc>
      </w:tr>
    </w:tbl>
    <w:p w14:paraId="6E4DCF2F" w14:textId="27D2E4C0" w:rsidR="007F3BD9" w:rsidRPr="00D145EB" w:rsidRDefault="00D145EB" w:rsidP="00D145EB">
      <w:pPr>
        <w:autoSpaceDE w:val="0"/>
        <w:autoSpaceDN w:val="0"/>
        <w:adjustRightInd w:val="0"/>
        <w:jc w:val="center"/>
        <w:rPr>
          <w:sz w:val="28"/>
          <w:lang w:val="ru-RU"/>
        </w:rPr>
      </w:pPr>
      <w:r>
        <w:rPr>
          <w:sz w:val="28"/>
          <w:szCs w:val="28"/>
          <w:lang w:val="ru-RU"/>
        </w:rPr>
        <w:t>Таблица 2.2</w:t>
      </w:r>
      <w:r w:rsidR="00247E7C">
        <w:rPr>
          <w:sz w:val="28"/>
          <w:szCs w:val="28"/>
          <w:lang w:val="ru-RU"/>
        </w:rPr>
        <w:t xml:space="preserve"> Оценка вероятностей реализации угроз</w:t>
      </w:r>
    </w:p>
    <w:p w14:paraId="22972370" w14:textId="77777777" w:rsidR="00D145EB" w:rsidRPr="00D145EB" w:rsidRDefault="00D145EB" w:rsidP="002666B1">
      <w:pPr>
        <w:autoSpaceDE w:val="0"/>
        <w:autoSpaceDN w:val="0"/>
        <w:adjustRightInd w:val="0"/>
        <w:rPr>
          <w:sz w:val="28"/>
          <w:lang w:val="ru-RU"/>
        </w:rPr>
      </w:pPr>
    </w:p>
    <w:p w14:paraId="3A122F97" w14:textId="606AC1DE" w:rsidR="00654D6A" w:rsidRPr="00B92E7D" w:rsidRDefault="004C17A1" w:rsidP="002B57F6">
      <w:pPr>
        <w:autoSpaceDE w:val="0"/>
        <w:autoSpaceDN w:val="0"/>
        <w:adjustRightInd w:val="0"/>
        <w:spacing w:line="360" w:lineRule="exact"/>
        <w:ind w:firstLine="567"/>
        <w:jc w:val="both"/>
        <w:rPr>
          <w:sz w:val="28"/>
          <w:szCs w:val="28"/>
          <w:lang w:val="ru-RU"/>
        </w:rPr>
      </w:pPr>
      <w:r w:rsidRPr="00B92E7D">
        <w:rPr>
          <w:sz w:val="28"/>
          <w:szCs w:val="28"/>
          <w:lang w:val="ru-RU"/>
        </w:rPr>
        <w:lastRenderedPageBreak/>
        <w:t>Исходя из таблицы вероятностей и таблицы последствий</w:t>
      </w:r>
      <w:r w:rsidR="00024001" w:rsidRPr="00B92E7D">
        <w:rPr>
          <w:sz w:val="28"/>
          <w:szCs w:val="28"/>
          <w:lang w:val="ru-RU"/>
        </w:rPr>
        <w:t xml:space="preserve"> можно создать таблицу, в которой сопоставить вероятность реализации угрозы с размерами ее последствий и получить значения рисков.</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2457"/>
        <w:gridCol w:w="2457"/>
        <w:gridCol w:w="2457"/>
      </w:tblGrid>
      <w:tr w:rsidR="00024001" w:rsidRPr="00B92E7D" w14:paraId="259AF1D0" w14:textId="77777777" w:rsidTr="002B57F6">
        <w:trPr>
          <w:trHeight w:val="744"/>
          <w:jc w:val="center"/>
        </w:trPr>
        <w:tc>
          <w:tcPr>
            <w:tcW w:w="1985" w:type="dxa"/>
            <w:vAlign w:val="center"/>
          </w:tcPr>
          <w:p w14:paraId="66B894E3" w14:textId="77777777" w:rsidR="00024001" w:rsidRPr="00B92E7D" w:rsidRDefault="00675B19" w:rsidP="00675B19">
            <w:pPr>
              <w:autoSpaceDE w:val="0"/>
              <w:autoSpaceDN w:val="0"/>
              <w:adjustRightInd w:val="0"/>
              <w:jc w:val="center"/>
              <w:rPr>
                <w:rFonts w:ascii="MyriadPro-Regular" w:hAnsi="MyriadPro-Regular" w:cs="MyriadPro-Regular"/>
                <w:lang w:val="ru-RU"/>
              </w:rPr>
            </w:pPr>
            <w:r w:rsidRPr="00B92E7D">
              <w:rPr>
                <w:rFonts w:ascii="MyriadPro-Regular" w:hAnsi="MyriadPro-Regular" w:cs="MyriadPro-Regular"/>
                <w:lang w:val="ru-RU"/>
              </w:rPr>
              <w:t>Последствия</w:t>
            </w:r>
          </w:p>
          <w:p w14:paraId="5234AAEB" w14:textId="77777777" w:rsidR="00675B19" w:rsidRPr="00B92E7D" w:rsidRDefault="00675B19" w:rsidP="00675B19">
            <w:pPr>
              <w:autoSpaceDE w:val="0"/>
              <w:autoSpaceDN w:val="0"/>
              <w:adjustRightInd w:val="0"/>
              <w:jc w:val="center"/>
              <w:rPr>
                <w:rFonts w:ascii="MyriadPro-Regular" w:hAnsi="MyriadPro-Regular" w:cs="MyriadPro-Regular"/>
                <w:lang w:val="ru-RU"/>
              </w:rPr>
            </w:pPr>
            <w:r w:rsidRPr="00B92E7D">
              <w:rPr>
                <w:rFonts w:ascii="MyriadPro-Regular" w:hAnsi="MyriadPro-Regular" w:cs="MyriadPro-Regular"/>
                <w:lang w:val="ru-RU"/>
              </w:rPr>
              <w:t>Вероятность</w:t>
            </w:r>
          </w:p>
        </w:tc>
        <w:tc>
          <w:tcPr>
            <w:tcW w:w="2457" w:type="dxa"/>
          </w:tcPr>
          <w:p w14:paraId="498DED23" w14:textId="77777777" w:rsidR="00024001"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Н</w:t>
            </w:r>
          </w:p>
        </w:tc>
        <w:tc>
          <w:tcPr>
            <w:tcW w:w="2457" w:type="dxa"/>
          </w:tcPr>
          <w:p w14:paraId="64CF238A" w14:textId="77777777" w:rsidR="00024001"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С</w:t>
            </w:r>
          </w:p>
        </w:tc>
        <w:tc>
          <w:tcPr>
            <w:tcW w:w="2457" w:type="dxa"/>
          </w:tcPr>
          <w:p w14:paraId="79935E70" w14:textId="77777777" w:rsidR="00024001"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В</w:t>
            </w:r>
          </w:p>
        </w:tc>
      </w:tr>
      <w:tr w:rsidR="00024001" w:rsidRPr="00B92E7D" w14:paraId="4D086E2C" w14:textId="77777777" w:rsidTr="002B57F6">
        <w:trPr>
          <w:trHeight w:val="701"/>
          <w:jc w:val="center"/>
        </w:trPr>
        <w:tc>
          <w:tcPr>
            <w:tcW w:w="1985" w:type="dxa"/>
          </w:tcPr>
          <w:p w14:paraId="443B8D9B" w14:textId="77777777" w:rsidR="00024001"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Н</w:t>
            </w:r>
          </w:p>
        </w:tc>
        <w:tc>
          <w:tcPr>
            <w:tcW w:w="2457" w:type="dxa"/>
          </w:tcPr>
          <w:p w14:paraId="3BB4535E" w14:textId="77777777" w:rsidR="00024001"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Н</w:t>
            </w:r>
          </w:p>
        </w:tc>
        <w:tc>
          <w:tcPr>
            <w:tcW w:w="2457" w:type="dxa"/>
          </w:tcPr>
          <w:p w14:paraId="0FEF11BF" w14:textId="77777777" w:rsidR="00024001"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Н</w:t>
            </w:r>
          </w:p>
        </w:tc>
        <w:tc>
          <w:tcPr>
            <w:tcW w:w="2457" w:type="dxa"/>
          </w:tcPr>
          <w:p w14:paraId="618882A2" w14:textId="77777777" w:rsidR="00024001"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С</w:t>
            </w:r>
          </w:p>
        </w:tc>
      </w:tr>
      <w:tr w:rsidR="00675B19" w:rsidRPr="00B92E7D" w14:paraId="6DDBDA8A" w14:textId="77777777" w:rsidTr="002B57F6">
        <w:trPr>
          <w:trHeight w:val="701"/>
          <w:jc w:val="center"/>
        </w:trPr>
        <w:tc>
          <w:tcPr>
            <w:tcW w:w="1985" w:type="dxa"/>
          </w:tcPr>
          <w:p w14:paraId="57776859" w14:textId="77777777" w:rsidR="00675B19"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С</w:t>
            </w:r>
          </w:p>
        </w:tc>
        <w:tc>
          <w:tcPr>
            <w:tcW w:w="2457" w:type="dxa"/>
          </w:tcPr>
          <w:p w14:paraId="1AEAFA6C" w14:textId="77777777" w:rsidR="00675B19"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Н</w:t>
            </w:r>
          </w:p>
        </w:tc>
        <w:tc>
          <w:tcPr>
            <w:tcW w:w="2457" w:type="dxa"/>
          </w:tcPr>
          <w:p w14:paraId="4395BDC7" w14:textId="77777777" w:rsidR="00675B19"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С</w:t>
            </w:r>
          </w:p>
        </w:tc>
        <w:tc>
          <w:tcPr>
            <w:tcW w:w="2457" w:type="dxa"/>
          </w:tcPr>
          <w:p w14:paraId="629E4C24" w14:textId="77777777" w:rsidR="00675B19"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В</w:t>
            </w:r>
          </w:p>
        </w:tc>
      </w:tr>
      <w:tr w:rsidR="00675B19" w:rsidRPr="00B92E7D" w14:paraId="16B1363D" w14:textId="77777777" w:rsidTr="002B57F6">
        <w:trPr>
          <w:trHeight w:val="701"/>
          <w:jc w:val="center"/>
        </w:trPr>
        <w:tc>
          <w:tcPr>
            <w:tcW w:w="1985" w:type="dxa"/>
          </w:tcPr>
          <w:p w14:paraId="265BDBB1" w14:textId="77777777" w:rsidR="00675B19"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В</w:t>
            </w:r>
          </w:p>
        </w:tc>
        <w:tc>
          <w:tcPr>
            <w:tcW w:w="2457" w:type="dxa"/>
          </w:tcPr>
          <w:p w14:paraId="2D07DD02" w14:textId="77777777" w:rsidR="00675B19"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С</w:t>
            </w:r>
          </w:p>
        </w:tc>
        <w:tc>
          <w:tcPr>
            <w:tcW w:w="2457" w:type="dxa"/>
          </w:tcPr>
          <w:p w14:paraId="21B6690D" w14:textId="77777777" w:rsidR="00675B19"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В</w:t>
            </w:r>
          </w:p>
        </w:tc>
        <w:tc>
          <w:tcPr>
            <w:tcW w:w="2457" w:type="dxa"/>
          </w:tcPr>
          <w:p w14:paraId="6DE8CA99" w14:textId="77777777" w:rsidR="00675B19" w:rsidRPr="00B92E7D" w:rsidRDefault="00675B19" w:rsidP="00024001">
            <w:pPr>
              <w:autoSpaceDE w:val="0"/>
              <w:autoSpaceDN w:val="0"/>
              <w:adjustRightInd w:val="0"/>
              <w:rPr>
                <w:rFonts w:ascii="MyriadPro-Regular" w:hAnsi="MyriadPro-Regular" w:cs="MyriadPro-Regular"/>
                <w:lang w:val="ru-RU"/>
              </w:rPr>
            </w:pPr>
            <w:r w:rsidRPr="00B92E7D">
              <w:rPr>
                <w:rFonts w:ascii="MyriadPro-Regular" w:hAnsi="MyriadPro-Regular" w:cs="MyriadPro-Regular"/>
                <w:lang w:val="ru-RU"/>
              </w:rPr>
              <w:t>В</w:t>
            </w:r>
          </w:p>
        </w:tc>
      </w:tr>
    </w:tbl>
    <w:p w14:paraId="071F187A" w14:textId="609E6068" w:rsidR="00D145EB" w:rsidRDefault="00D145EB" w:rsidP="00D145EB">
      <w:pPr>
        <w:spacing w:line="360" w:lineRule="exact"/>
        <w:ind w:firstLine="567"/>
        <w:jc w:val="center"/>
        <w:rPr>
          <w:sz w:val="28"/>
          <w:szCs w:val="28"/>
          <w:lang w:val="ru-RU"/>
        </w:rPr>
      </w:pPr>
      <w:r>
        <w:rPr>
          <w:sz w:val="28"/>
          <w:szCs w:val="28"/>
          <w:lang w:val="ru-RU"/>
        </w:rPr>
        <w:t>Таблица 2.3</w:t>
      </w:r>
      <w:r w:rsidR="00247E7C">
        <w:rPr>
          <w:sz w:val="28"/>
          <w:szCs w:val="28"/>
          <w:lang w:val="ru-RU"/>
        </w:rPr>
        <w:t xml:space="preserve"> Значение рисков</w:t>
      </w:r>
    </w:p>
    <w:p w14:paraId="286C888E" w14:textId="77777777" w:rsidR="00D145EB" w:rsidRDefault="00D145EB" w:rsidP="00D145EB">
      <w:pPr>
        <w:spacing w:line="360" w:lineRule="exact"/>
        <w:ind w:firstLine="567"/>
        <w:jc w:val="center"/>
        <w:rPr>
          <w:sz w:val="28"/>
          <w:szCs w:val="28"/>
          <w:lang w:val="ru-RU"/>
        </w:rPr>
      </w:pPr>
    </w:p>
    <w:p w14:paraId="277A6FF1" w14:textId="50A9E80B" w:rsidR="00675B19" w:rsidRPr="00B92E7D" w:rsidRDefault="00675B19" w:rsidP="002B57F6">
      <w:pPr>
        <w:spacing w:line="360" w:lineRule="exact"/>
        <w:ind w:firstLine="567"/>
        <w:jc w:val="both"/>
        <w:rPr>
          <w:sz w:val="28"/>
          <w:szCs w:val="28"/>
          <w:lang w:val="ru-RU"/>
        </w:rPr>
      </w:pPr>
      <w:r w:rsidRPr="00B92E7D">
        <w:rPr>
          <w:sz w:val="28"/>
          <w:szCs w:val="28"/>
          <w:lang w:val="ru-RU"/>
        </w:rPr>
        <w:t xml:space="preserve">После того, как </w:t>
      </w:r>
      <w:r w:rsidR="004C17A1" w:rsidRPr="00B92E7D">
        <w:rPr>
          <w:sz w:val="28"/>
          <w:szCs w:val="28"/>
          <w:lang w:val="ru-RU"/>
        </w:rPr>
        <w:t xml:space="preserve">критерии определены, которые </w:t>
      </w:r>
      <w:r w:rsidRPr="00B92E7D">
        <w:rPr>
          <w:sz w:val="28"/>
          <w:szCs w:val="28"/>
          <w:lang w:val="ru-RU"/>
        </w:rPr>
        <w:t xml:space="preserve">будем использовать для оценки рисков, в соответствии с требованиями </w:t>
      </w:r>
      <w:r w:rsidR="00121507" w:rsidRPr="00B92E7D">
        <w:rPr>
          <w:sz w:val="28"/>
          <w:szCs w:val="28"/>
          <w:lang w:val="ru-RU"/>
        </w:rPr>
        <w:t>СТБ 34.101.2</w:t>
      </w:r>
      <w:r w:rsidR="002B57F6" w:rsidRPr="00B92E7D">
        <w:rPr>
          <w:sz w:val="28"/>
          <w:szCs w:val="28"/>
          <w:lang w:val="ru-RU"/>
        </w:rPr>
        <w:t xml:space="preserve"> «</w:t>
      </w:r>
      <w:r w:rsidR="00B53047" w:rsidRPr="00B92E7D">
        <w:rPr>
          <w:sz w:val="28"/>
          <w:szCs w:val="28"/>
          <w:lang w:val="ru-RU"/>
        </w:rPr>
        <w:t>Информационные технологии и безопасность. Критерии оценки безопасности информационных технологий. Часть 2. Функциональные требования безопасности.</w:t>
      </w:r>
      <w:r w:rsidR="00FA3C0E" w:rsidRPr="00B92E7D">
        <w:rPr>
          <w:sz w:val="28"/>
          <w:szCs w:val="28"/>
          <w:lang w:val="ru-RU"/>
        </w:rPr>
        <w:t>»</w:t>
      </w:r>
      <w:r w:rsidRPr="00B92E7D">
        <w:rPr>
          <w:sz w:val="28"/>
          <w:szCs w:val="28"/>
          <w:lang w:val="ru-RU"/>
        </w:rPr>
        <w:t>, необходимо идентифицировать угрозы и, соответственно, риски</w:t>
      </w:r>
      <w:r w:rsidR="00D974B8">
        <w:rPr>
          <w:sz w:val="28"/>
          <w:szCs w:val="28"/>
          <w:lang w:val="ru-RU"/>
        </w:rPr>
        <w:t xml:space="preserve"> [4]</w:t>
      </w:r>
      <w:r w:rsidRPr="00B92E7D">
        <w:rPr>
          <w:sz w:val="28"/>
          <w:szCs w:val="28"/>
          <w:lang w:val="ru-RU"/>
        </w:rPr>
        <w:t>.</w:t>
      </w:r>
    </w:p>
    <w:p w14:paraId="1F2549B8" w14:textId="77777777" w:rsidR="00D64612" w:rsidRPr="00B92E7D" w:rsidRDefault="00D64612" w:rsidP="00675B19">
      <w:pPr>
        <w:rPr>
          <w:sz w:val="28"/>
          <w:szCs w:val="28"/>
          <w:lang w:val="ru-RU"/>
        </w:rPr>
      </w:pP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6949"/>
      </w:tblGrid>
      <w:tr w:rsidR="00675B19" w:rsidRPr="00B92E7D" w14:paraId="76C2FDBA" w14:textId="77777777" w:rsidTr="00D145EB">
        <w:trPr>
          <w:trHeight w:val="301"/>
        </w:trPr>
        <w:tc>
          <w:tcPr>
            <w:tcW w:w="2466" w:type="dxa"/>
          </w:tcPr>
          <w:p w14:paraId="7489D129" w14:textId="4FB72CB7" w:rsidR="00675B19" w:rsidRPr="00B92E7D" w:rsidRDefault="00642A6A" w:rsidP="00642A6A">
            <w:pPr>
              <w:rPr>
                <w:sz w:val="28"/>
                <w:szCs w:val="28"/>
                <w:lang w:val="ru-RU"/>
              </w:rPr>
            </w:pPr>
            <w:r w:rsidRPr="00B92E7D">
              <w:rPr>
                <w:sz w:val="28"/>
                <w:szCs w:val="28"/>
                <w:lang w:val="ru-RU"/>
              </w:rPr>
              <w:t>Виды и</w:t>
            </w:r>
            <w:r w:rsidR="001920E6" w:rsidRPr="00B92E7D">
              <w:rPr>
                <w:sz w:val="28"/>
                <w:szCs w:val="28"/>
                <w:lang w:val="ru-RU"/>
              </w:rPr>
              <w:t>нформаци</w:t>
            </w:r>
            <w:r w:rsidRPr="00B92E7D">
              <w:rPr>
                <w:sz w:val="28"/>
                <w:szCs w:val="28"/>
                <w:lang w:val="ru-RU"/>
              </w:rPr>
              <w:t>и</w:t>
            </w:r>
          </w:p>
        </w:tc>
        <w:tc>
          <w:tcPr>
            <w:tcW w:w="6949" w:type="dxa"/>
          </w:tcPr>
          <w:p w14:paraId="662A105F" w14:textId="77777777" w:rsidR="00675B19" w:rsidRPr="00B92E7D" w:rsidRDefault="00675B19" w:rsidP="00675B19">
            <w:pPr>
              <w:rPr>
                <w:sz w:val="28"/>
                <w:szCs w:val="28"/>
                <w:lang w:val="ru-RU"/>
              </w:rPr>
            </w:pPr>
            <w:r w:rsidRPr="00B92E7D">
              <w:rPr>
                <w:sz w:val="28"/>
                <w:szCs w:val="28"/>
                <w:lang w:val="ru-RU"/>
              </w:rPr>
              <w:t>Угроза</w:t>
            </w:r>
          </w:p>
        </w:tc>
      </w:tr>
      <w:tr w:rsidR="00675B19" w:rsidRPr="00B92E7D" w14:paraId="05278A5E" w14:textId="77777777" w:rsidTr="00D145EB">
        <w:trPr>
          <w:trHeight w:val="301"/>
        </w:trPr>
        <w:tc>
          <w:tcPr>
            <w:tcW w:w="2466" w:type="dxa"/>
          </w:tcPr>
          <w:p w14:paraId="318CB405" w14:textId="35BD2307" w:rsidR="00675B19" w:rsidRPr="00B92E7D" w:rsidRDefault="00642A6A" w:rsidP="00675B19">
            <w:pPr>
              <w:rPr>
                <w:sz w:val="28"/>
                <w:szCs w:val="28"/>
                <w:lang w:val="ru-RU"/>
              </w:rPr>
            </w:pPr>
            <w:r w:rsidRPr="00B92E7D">
              <w:rPr>
                <w:sz w:val="28"/>
                <w:szCs w:val="28"/>
                <w:lang w:val="ru-RU"/>
              </w:rPr>
              <w:t>персональные данные студентов</w:t>
            </w:r>
          </w:p>
        </w:tc>
        <w:tc>
          <w:tcPr>
            <w:tcW w:w="6949" w:type="dxa"/>
          </w:tcPr>
          <w:p w14:paraId="193E1788" w14:textId="77777777" w:rsidR="00F77A2C" w:rsidRPr="00B92E7D" w:rsidRDefault="00642A6A" w:rsidP="008C41C3">
            <w:pPr>
              <w:numPr>
                <w:ilvl w:val="0"/>
                <w:numId w:val="6"/>
              </w:numPr>
              <w:rPr>
                <w:sz w:val="28"/>
                <w:szCs w:val="28"/>
                <w:lang w:val="ru-RU"/>
              </w:rPr>
            </w:pPr>
            <w:r w:rsidRPr="00B92E7D">
              <w:rPr>
                <w:sz w:val="28"/>
                <w:szCs w:val="28"/>
                <w:lang w:val="ru-RU"/>
              </w:rPr>
              <w:t>хищение</w:t>
            </w:r>
          </w:p>
          <w:p w14:paraId="34F693F5" w14:textId="77777777" w:rsidR="00642A6A" w:rsidRPr="00B92E7D" w:rsidRDefault="00642A6A" w:rsidP="008C41C3">
            <w:pPr>
              <w:numPr>
                <w:ilvl w:val="0"/>
                <w:numId w:val="6"/>
              </w:numPr>
              <w:rPr>
                <w:sz w:val="28"/>
                <w:szCs w:val="28"/>
                <w:lang w:val="ru-RU"/>
              </w:rPr>
            </w:pPr>
            <w:r w:rsidRPr="00B92E7D">
              <w:rPr>
                <w:sz w:val="28"/>
                <w:szCs w:val="28"/>
                <w:lang w:val="ru-RU"/>
              </w:rPr>
              <w:t>уничтожение</w:t>
            </w:r>
          </w:p>
          <w:p w14:paraId="7DE2E992" w14:textId="2544646B" w:rsidR="00642A6A" w:rsidRPr="00B92E7D" w:rsidRDefault="00642A6A" w:rsidP="008C41C3">
            <w:pPr>
              <w:numPr>
                <w:ilvl w:val="0"/>
                <w:numId w:val="6"/>
              </w:numPr>
              <w:rPr>
                <w:sz w:val="28"/>
                <w:szCs w:val="28"/>
                <w:lang w:val="ru-RU"/>
              </w:rPr>
            </w:pPr>
            <w:r w:rsidRPr="00B92E7D">
              <w:rPr>
                <w:sz w:val="28"/>
                <w:szCs w:val="28"/>
                <w:lang w:val="ru-RU"/>
              </w:rPr>
              <w:t>модификация</w:t>
            </w:r>
          </w:p>
        </w:tc>
      </w:tr>
      <w:tr w:rsidR="00675B19" w:rsidRPr="00B92E7D" w14:paraId="6682BF03" w14:textId="77777777" w:rsidTr="00D145EB">
        <w:trPr>
          <w:trHeight w:val="301"/>
        </w:trPr>
        <w:tc>
          <w:tcPr>
            <w:tcW w:w="2466" w:type="dxa"/>
          </w:tcPr>
          <w:p w14:paraId="58F3E33B" w14:textId="7296FBBD" w:rsidR="00675B19" w:rsidRPr="00B92E7D" w:rsidRDefault="00642A6A" w:rsidP="00675B19">
            <w:pPr>
              <w:rPr>
                <w:sz w:val="28"/>
                <w:szCs w:val="28"/>
                <w:lang w:val="ru-RU"/>
              </w:rPr>
            </w:pPr>
            <w:r w:rsidRPr="00B92E7D">
              <w:rPr>
                <w:sz w:val="28"/>
                <w:szCs w:val="28"/>
                <w:lang w:val="ru-RU"/>
              </w:rPr>
              <w:t>личные данные сотрудников</w:t>
            </w:r>
          </w:p>
        </w:tc>
        <w:tc>
          <w:tcPr>
            <w:tcW w:w="6949" w:type="dxa"/>
          </w:tcPr>
          <w:p w14:paraId="44103B74" w14:textId="77777777" w:rsidR="00642A6A" w:rsidRPr="00B92E7D" w:rsidRDefault="00642A6A" w:rsidP="008C41C3">
            <w:pPr>
              <w:numPr>
                <w:ilvl w:val="0"/>
                <w:numId w:val="8"/>
              </w:numPr>
              <w:rPr>
                <w:sz w:val="28"/>
                <w:szCs w:val="28"/>
                <w:lang w:val="ru-RU"/>
              </w:rPr>
            </w:pPr>
            <w:r w:rsidRPr="00B92E7D">
              <w:rPr>
                <w:sz w:val="28"/>
                <w:szCs w:val="28"/>
                <w:lang w:val="ru-RU"/>
              </w:rPr>
              <w:t>хищение</w:t>
            </w:r>
          </w:p>
          <w:p w14:paraId="3DC5AE21" w14:textId="77777777" w:rsidR="00642A6A" w:rsidRPr="00B92E7D" w:rsidRDefault="00642A6A" w:rsidP="008C41C3">
            <w:pPr>
              <w:numPr>
                <w:ilvl w:val="0"/>
                <w:numId w:val="8"/>
              </w:numPr>
              <w:rPr>
                <w:sz w:val="28"/>
                <w:szCs w:val="28"/>
                <w:lang w:val="ru-RU"/>
              </w:rPr>
            </w:pPr>
            <w:r w:rsidRPr="00B92E7D">
              <w:rPr>
                <w:sz w:val="28"/>
                <w:szCs w:val="28"/>
                <w:lang w:val="ru-RU"/>
              </w:rPr>
              <w:t>уничтожение</w:t>
            </w:r>
          </w:p>
          <w:p w14:paraId="6FDF59BE" w14:textId="63B5EB6C" w:rsidR="00F77A2C" w:rsidRPr="00B92E7D" w:rsidRDefault="00642A6A" w:rsidP="008C41C3">
            <w:pPr>
              <w:numPr>
                <w:ilvl w:val="0"/>
                <w:numId w:val="8"/>
              </w:numPr>
              <w:rPr>
                <w:sz w:val="28"/>
                <w:szCs w:val="28"/>
                <w:lang w:val="ru-RU"/>
              </w:rPr>
            </w:pPr>
            <w:r w:rsidRPr="00B92E7D">
              <w:rPr>
                <w:sz w:val="28"/>
                <w:szCs w:val="28"/>
                <w:lang w:val="ru-RU"/>
              </w:rPr>
              <w:t>модификация</w:t>
            </w:r>
          </w:p>
        </w:tc>
      </w:tr>
      <w:tr w:rsidR="00642A6A" w:rsidRPr="00B92E7D" w14:paraId="5E5AF701" w14:textId="77777777" w:rsidTr="00D145EB">
        <w:trPr>
          <w:trHeight w:val="301"/>
        </w:trPr>
        <w:tc>
          <w:tcPr>
            <w:tcW w:w="2466" w:type="dxa"/>
          </w:tcPr>
          <w:p w14:paraId="7F469FC0" w14:textId="62C2D8CC" w:rsidR="00642A6A" w:rsidRPr="00B92E7D" w:rsidRDefault="00642A6A" w:rsidP="00675B19">
            <w:pPr>
              <w:rPr>
                <w:sz w:val="28"/>
                <w:szCs w:val="28"/>
                <w:lang w:val="ru-RU"/>
              </w:rPr>
            </w:pPr>
            <w:r w:rsidRPr="00B92E7D">
              <w:rPr>
                <w:sz w:val="28"/>
                <w:szCs w:val="28"/>
                <w:lang w:val="ru-RU"/>
              </w:rPr>
              <w:t>научно-исследовательские работы</w:t>
            </w:r>
          </w:p>
        </w:tc>
        <w:tc>
          <w:tcPr>
            <w:tcW w:w="6949" w:type="dxa"/>
          </w:tcPr>
          <w:p w14:paraId="536B81AF" w14:textId="201187B6" w:rsidR="00642A6A" w:rsidRPr="00B92E7D" w:rsidRDefault="00642A6A" w:rsidP="008C41C3">
            <w:pPr>
              <w:numPr>
                <w:ilvl w:val="0"/>
                <w:numId w:val="8"/>
              </w:numPr>
              <w:rPr>
                <w:sz w:val="28"/>
                <w:szCs w:val="28"/>
                <w:lang w:val="ru-RU"/>
              </w:rPr>
            </w:pPr>
            <w:r w:rsidRPr="00B92E7D">
              <w:rPr>
                <w:sz w:val="28"/>
                <w:szCs w:val="28"/>
                <w:lang w:val="ru-RU"/>
              </w:rPr>
              <w:t>копирование</w:t>
            </w:r>
          </w:p>
        </w:tc>
      </w:tr>
      <w:tr w:rsidR="00642A6A" w:rsidRPr="00B92E7D" w14:paraId="5784A982" w14:textId="77777777" w:rsidTr="00D145EB">
        <w:trPr>
          <w:trHeight w:val="301"/>
        </w:trPr>
        <w:tc>
          <w:tcPr>
            <w:tcW w:w="2466" w:type="dxa"/>
          </w:tcPr>
          <w:p w14:paraId="1240773A" w14:textId="1767C9A7" w:rsidR="00642A6A" w:rsidRPr="00B92E7D" w:rsidRDefault="00642A6A" w:rsidP="00675B19">
            <w:pPr>
              <w:rPr>
                <w:sz w:val="28"/>
                <w:szCs w:val="28"/>
                <w:lang w:val="ru-RU"/>
              </w:rPr>
            </w:pPr>
            <w:r w:rsidRPr="00B92E7D">
              <w:rPr>
                <w:sz w:val="28"/>
                <w:szCs w:val="28"/>
                <w:lang w:val="ru-RU"/>
              </w:rPr>
              <w:t>сведения об успеваемости</w:t>
            </w:r>
          </w:p>
        </w:tc>
        <w:tc>
          <w:tcPr>
            <w:tcW w:w="6949" w:type="dxa"/>
          </w:tcPr>
          <w:p w14:paraId="4E2AB593" w14:textId="47852103" w:rsidR="00642A6A" w:rsidRPr="00B92E7D" w:rsidRDefault="00642A6A" w:rsidP="008C41C3">
            <w:pPr>
              <w:numPr>
                <w:ilvl w:val="0"/>
                <w:numId w:val="8"/>
              </w:numPr>
              <w:rPr>
                <w:sz w:val="28"/>
                <w:szCs w:val="28"/>
                <w:lang w:val="ru-RU"/>
              </w:rPr>
            </w:pPr>
            <w:r w:rsidRPr="00B92E7D">
              <w:rPr>
                <w:sz w:val="28"/>
                <w:szCs w:val="28"/>
                <w:lang w:val="ru-RU"/>
              </w:rPr>
              <w:t>модификация</w:t>
            </w:r>
          </w:p>
        </w:tc>
      </w:tr>
      <w:tr w:rsidR="00675B19" w:rsidRPr="00B92E7D" w14:paraId="503F4A90" w14:textId="77777777" w:rsidTr="00D145EB">
        <w:trPr>
          <w:trHeight w:val="301"/>
        </w:trPr>
        <w:tc>
          <w:tcPr>
            <w:tcW w:w="2466" w:type="dxa"/>
          </w:tcPr>
          <w:p w14:paraId="40E6D2FF" w14:textId="1F252DEA" w:rsidR="00675B19" w:rsidRPr="00B92E7D" w:rsidRDefault="00642A6A" w:rsidP="00642A6A">
            <w:pPr>
              <w:spacing w:line="360" w:lineRule="exact"/>
              <w:jc w:val="both"/>
              <w:rPr>
                <w:sz w:val="28"/>
                <w:szCs w:val="28"/>
                <w:lang w:val="ru-RU"/>
              </w:rPr>
            </w:pPr>
            <w:r w:rsidRPr="00B92E7D">
              <w:rPr>
                <w:sz w:val="28"/>
                <w:szCs w:val="28"/>
                <w:lang w:val="ru-RU"/>
              </w:rPr>
              <w:t>экзаменационные билеты;</w:t>
            </w:r>
          </w:p>
        </w:tc>
        <w:tc>
          <w:tcPr>
            <w:tcW w:w="6949" w:type="dxa"/>
          </w:tcPr>
          <w:p w14:paraId="55157A5B" w14:textId="77777777" w:rsidR="00F77A2C" w:rsidRPr="00B92E7D" w:rsidRDefault="00642A6A" w:rsidP="008C41C3">
            <w:pPr>
              <w:numPr>
                <w:ilvl w:val="0"/>
                <w:numId w:val="7"/>
              </w:numPr>
              <w:rPr>
                <w:sz w:val="28"/>
                <w:szCs w:val="28"/>
                <w:lang w:val="ru-RU"/>
              </w:rPr>
            </w:pPr>
            <w:r w:rsidRPr="00B92E7D">
              <w:rPr>
                <w:sz w:val="28"/>
                <w:szCs w:val="28"/>
                <w:lang w:val="ru-RU"/>
              </w:rPr>
              <w:t>разглашение</w:t>
            </w:r>
          </w:p>
          <w:p w14:paraId="04CD3A39" w14:textId="54BA2954" w:rsidR="00642A6A" w:rsidRPr="00B92E7D" w:rsidRDefault="00642A6A" w:rsidP="008C41C3">
            <w:pPr>
              <w:numPr>
                <w:ilvl w:val="0"/>
                <w:numId w:val="7"/>
              </w:numPr>
              <w:rPr>
                <w:sz w:val="28"/>
                <w:szCs w:val="28"/>
                <w:lang w:val="ru-RU"/>
              </w:rPr>
            </w:pPr>
            <w:r w:rsidRPr="00B92E7D">
              <w:rPr>
                <w:sz w:val="28"/>
                <w:szCs w:val="28"/>
                <w:lang w:val="ru-RU"/>
              </w:rPr>
              <w:t>модификация</w:t>
            </w:r>
          </w:p>
        </w:tc>
      </w:tr>
      <w:tr w:rsidR="00642A6A" w:rsidRPr="00B92E7D" w14:paraId="19C10510" w14:textId="77777777" w:rsidTr="00D145EB">
        <w:trPr>
          <w:trHeight w:val="301"/>
        </w:trPr>
        <w:tc>
          <w:tcPr>
            <w:tcW w:w="2466" w:type="dxa"/>
          </w:tcPr>
          <w:p w14:paraId="3654CC0D" w14:textId="3403D305" w:rsidR="00642A6A" w:rsidRPr="00B92E7D" w:rsidRDefault="00642A6A" w:rsidP="00642A6A">
            <w:pPr>
              <w:spacing w:line="360" w:lineRule="exact"/>
              <w:jc w:val="both"/>
              <w:rPr>
                <w:sz w:val="28"/>
                <w:szCs w:val="28"/>
                <w:lang w:val="ru-RU"/>
              </w:rPr>
            </w:pPr>
            <w:r w:rsidRPr="00B92E7D">
              <w:rPr>
                <w:sz w:val="28"/>
                <w:szCs w:val="28"/>
                <w:lang w:val="ru-RU"/>
              </w:rPr>
              <w:t>нагрузка преподавателей</w:t>
            </w:r>
          </w:p>
        </w:tc>
        <w:tc>
          <w:tcPr>
            <w:tcW w:w="6949" w:type="dxa"/>
          </w:tcPr>
          <w:p w14:paraId="6E24EDBB" w14:textId="24385494" w:rsidR="00642A6A" w:rsidRPr="00B92E7D" w:rsidRDefault="00642A6A" w:rsidP="008C41C3">
            <w:pPr>
              <w:numPr>
                <w:ilvl w:val="0"/>
                <w:numId w:val="7"/>
              </w:numPr>
              <w:rPr>
                <w:sz w:val="28"/>
                <w:szCs w:val="28"/>
                <w:lang w:val="ru-RU"/>
              </w:rPr>
            </w:pPr>
            <w:r w:rsidRPr="00B92E7D">
              <w:rPr>
                <w:sz w:val="28"/>
                <w:szCs w:val="28"/>
                <w:lang w:val="ru-RU"/>
              </w:rPr>
              <w:t>модификация</w:t>
            </w:r>
          </w:p>
        </w:tc>
      </w:tr>
    </w:tbl>
    <w:p w14:paraId="271C5673" w14:textId="36E55AA3" w:rsidR="00D64612" w:rsidRPr="00D145EB" w:rsidRDefault="00D145EB" w:rsidP="00D145EB">
      <w:pPr>
        <w:autoSpaceDE w:val="0"/>
        <w:autoSpaceDN w:val="0"/>
        <w:adjustRightInd w:val="0"/>
        <w:jc w:val="center"/>
        <w:rPr>
          <w:sz w:val="28"/>
          <w:lang w:val="ru-RU"/>
        </w:rPr>
      </w:pPr>
      <w:r>
        <w:rPr>
          <w:sz w:val="28"/>
          <w:szCs w:val="28"/>
          <w:lang w:val="ru-RU"/>
        </w:rPr>
        <w:t>Таблица 2.4</w:t>
      </w:r>
      <w:r w:rsidR="00247E7C">
        <w:rPr>
          <w:sz w:val="28"/>
          <w:szCs w:val="28"/>
          <w:lang w:val="ru-RU"/>
        </w:rPr>
        <w:t xml:space="preserve"> Угрозы для исследуемых видов информации</w:t>
      </w:r>
    </w:p>
    <w:p w14:paraId="3A9077A6" w14:textId="6BC354EC" w:rsidR="001B05C6" w:rsidRPr="00A15CD8" w:rsidRDefault="00A367E6" w:rsidP="00A15CD8">
      <w:pPr>
        <w:pStyle w:val="Heading2"/>
      </w:pPr>
      <w:bookmarkStart w:id="19" w:name="_Toc484776497"/>
      <w:r w:rsidRPr="00A15CD8">
        <w:t>2.4</w:t>
      </w:r>
      <w:r w:rsidR="001B05C6" w:rsidRPr="00A15CD8">
        <w:t xml:space="preserve"> </w:t>
      </w:r>
      <w:r w:rsidR="00D04710" w:rsidRPr="00A15CD8">
        <w:t xml:space="preserve">Разработка </w:t>
      </w:r>
      <w:r w:rsidR="0033261C" w:rsidRPr="00A15CD8">
        <w:t>технического задания</w:t>
      </w:r>
      <w:bookmarkEnd w:id="19"/>
    </w:p>
    <w:p w14:paraId="70C04349" w14:textId="122FA664" w:rsidR="00E42707" w:rsidRPr="00B92E7D" w:rsidRDefault="00C53F5A" w:rsidP="00FA3C0E">
      <w:pPr>
        <w:ind w:firstLine="567"/>
        <w:jc w:val="both"/>
        <w:rPr>
          <w:sz w:val="28"/>
          <w:lang w:val="ru-RU"/>
        </w:rPr>
      </w:pPr>
      <w:r w:rsidRPr="00B92E7D">
        <w:rPr>
          <w:sz w:val="28"/>
          <w:lang w:val="ru-RU"/>
        </w:rPr>
        <w:t xml:space="preserve">Техническое задание устанавливает основное назначение разрабатываемого объекта, его технические и тактико-технические характеристики, показатели качества и технико-экономические требования, предписание по выполнению необходимых стадий создания документации </w:t>
      </w:r>
      <w:r w:rsidRPr="00B92E7D">
        <w:rPr>
          <w:sz w:val="28"/>
          <w:lang w:val="ru-RU"/>
        </w:rPr>
        <w:lastRenderedPageBreak/>
        <w:t>(конструкторской, технологической, программной и т. д.) и её состав, а также специальные требования.</w:t>
      </w:r>
    </w:p>
    <w:p w14:paraId="356E6A5D" w14:textId="0377F986" w:rsidR="00E1549C" w:rsidRPr="00B92E7D" w:rsidRDefault="00E1549C" w:rsidP="00FA3C0E">
      <w:pPr>
        <w:ind w:firstLine="567"/>
        <w:jc w:val="both"/>
        <w:rPr>
          <w:sz w:val="28"/>
          <w:lang w:val="ru-RU"/>
        </w:rPr>
      </w:pPr>
      <w:r w:rsidRPr="00B92E7D">
        <w:rPr>
          <w:sz w:val="28"/>
          <w:lang w:val="ru-RU"/>
        </w:rPr>
        <w:t>Техническое задание на систему защиты и</w:t>
      </w:r>
      <w:r w:rsidR="00A10D11" w:rsidRPr="00B92E7D">
        <w:rPr>
          <w:sz w:val="28"/>
          <w:lang w:val="ru-RU"/>
        </w:rPr>
        <w:t>нформации строиться по следующему плану:</w:t>
      </w:r>
    </w:p>
    <w:p w14:paraId="004F763F" w14:textId="72117968" w:rsidR="00A10D11" w:rsidRPr="00B92E7D" w:rsidRDefault="00A10D11" w:rsidP="008C41C3">
      <w:pPr>
        <w:numPr>
          <w:ilvl w:val="0"/>
          <w:numId w:val="19"/>
        </w:numPr>
        <w:ind w:left="0" w:firstLine="851"/>
        <w:jc w:val="both"/>
        <w:rPr>
          <w:sz w:val="28"/>
          <w:lang w:val="ru-RU"/>
        </w:rPr>
      </w:pPr>
      <w:r w:rsidRPr="00B92E7D">
        <w:rPr>
          <w:sz w:val="28"/>
          <w:lang w:val="ru-RU"/>
        </w:rPr>
        <w:t>Общие сведения</w:t>
      </w:r>
    </w:p>
    <w:p w14:paraId="686B2904" w14:textId="68992F9E" w:rsidR="00A10D11" w:rsidRPr="00B92E7D" w:rsidRDefault="00A10D11" w:rsidP="008C41C3">
      <w:pPr>
        <w:numPr>
          <w:ilvl w:val="0"/>
          <w:numId w:val="19"/>
        </w:numPr>
        <w:ind w:left="0" w:firstLine="851"/>
        <w:jc w:val="both"/>
        <w:rPr>
          <w:sz w:val="28"/>
          <w:lang w:val="ru-RU"/>
        </w:rPr>
      </w:pPr>
      <w:r w:rsidRPr="00B92E7D">
        <w:rPr>
          <w:sz w:val="28"/>
          <w:lang w:val="ru-RU"/>
        </w:rPr>
        <w:t>Назначения и цели создания системы</w:t>
      </w:r>
    </w:p>
    <w:p w14:paraId="42D10AD4" w14:textId="49F0B80E" w:rsidR="00A10D11" w:rsidRPr="00B92E7D" w:rsidRDefault="00A10D11" w:rsidP="008C41C3">
      <w:pPr>
        <w:numPr>
          <w:ilvl w:val="0"/>
          <w:numId w:val="19"/>
        </w:numPr>
        <w:ind w:left="0" w:firstLine="851"/>
        <w:jc w:val="both"/>
        <w:rPr>
          <w:sz w:val="28"/>
          <w:lang w:val="ru-RU"/>
        </w:rPr>
      </w:pPr>
      <w:r w:rsidRPr="00B92E7D">
        <w:rPr>
          <w:sz w:val="28"/>
          <w:lang w:val="ru-RU"/>
        </w:rPr>
        <w:t>Требования к системе защиты информации</w:t>
      </w:r>
    </w:p>
    <w:p w14:paraId="089EAA1C" w14:textId="14944E33" w:rsidR="00A10D11" w:rsidRPr="00B92E7D" w:rsidRDefault="00A10D11" w:rsidP="008C41C3">
      <w:pPr>
        <w:numPr>
          <w:ilvl w:val="0"/>
          <w:numId w:val="19"/>
        </w:numPr>
        <w:ind w:left="0" w:firstLine="851"/>
        <w:jc w:val="both"/>
        <w:rPr>
          <w:sz w:val="28"/>
          <w:lang w:val="ru-RU"/>
        </w:rPr>
      </w:pPr>
      <w:r w:rsidRPr="00B92E7D">
        <w:rPr>
          <w:sz w:val="28"/>
          <w:lang w:val="ru-RU"/>
        </w:rPr>
        <w:t>Требования к средствам зашиты</w:t>
      </w:r>
    </w:p>
    <w:p w14:paraId="54993508" w14:textId="4D4D7DCA" w:rsidR="00A10D11" w:rsidRPr="00B92E7D" w:rsidRDefault="00A10D11" w:rsidP="008C41C3">
      <w:pPr>
        <w:numPr>
          <w:ilvl w:val="0"/>
          <w:numId w:val="19"/>
        </w:numPr>
        <w:ind w:left="0" w:firstLine="851"/>
        <w:jc w:val="both"/>
        <w:rPr>
          <w:sz w:val="28"/>
          <w:lang w:val="ru-RU"/>
        </w:rPr>
      </w:pPr>
      <w:r w:rsidRPr="00B92E7D">
        <w:rPr>
          <w:sz w:val="28"/>
          <w:lang w:val="ru-RU"/>
        </w:rPr>
        <w:t>Порядок контроля и приёмки системы</w:t>
      </w:r>
    </w:p>
    <w:p w14:paraId="30DF9137" w14:textId="3DDA7BD5" w:rsidR="00A10D11" w:rsidRPr="00B92E7D" w:rsidRDefault="00A367E6" w:rsidP="00A15CD8">
      <w:pPr>
        <w:pStyle w:val="Heading2"/>
      </w:pPr>
      <w:bookmarkStart w:id="20" w:name="_Toc484776498"/>
      <w:r>
        <w:t>2.5</w:t>
      </w:r>
      <w:r w:rsidR="00A10D11" w:rsidRPr="00B92E7D">
        <w:t xml:space="preserve"> Техническое задание на систему защиты информации</w:t>
      </w:r>
      <w:bookmarkEnd w:id="20"/>
    </w:p>
    <w:p w14:paraId="2D713982" w14:textId="77777777" w:rsidR="00A10D11" w:rsidRPr="00B92E7D" w:rsidRDefault="00A10D11" w:rsidP="00A10D11">
      <w:pPr>
        <w:rPr>
          <w:lang w:val="ru-RU"/>
        </w:rPr>
      </w:pPr>
    </w:p>
    <w:p w14:paraId="29FC8FF1" w14:textId="77777777" w:rsidR="00AF549A" w:rsidRPr="00B92E7D" w:rsidRDefault="00AF549A" w:rsidP="00AF549A">
      <w:pPr>
        <w:spacing w:after="200"/>
        <w:ind w:left="567"/>
        <w:jc w:val="both"/>
        <w:rPr>
          <w:b/>
          <w:sz w:val="28"/>
          <w:lang w:val="ru-RU"/>
        </w:rPr>
      </w:pPr>
      <w:bookmarkStart w:id="21" w:name="_Toc373309939"/>
      <w:r w:rsidRPr="00B92E7D">
        <w:rPr>
          <w:b/>
          <w:sz w:val="28"/>
          <w:lang w:val="ru-RU"/>
        </w:rPr>
        <w:t xml:space="preserve">1. </w:t>
      </w:r>
      <w:r w:rsidR="00A10D11" w:rsidRPr="00B92E7D">
        <w:rPr>
          <w:b/>
          <w:sz w:val="28"/>
          <w:lang w:val="ru-RU"/>
        </w:rPr>
        <w:t>Общие сведения</w:t>
      </w:r>
      <w:bookmarkEnd w:id="21"/>
    </w:p>
    <w:p w14:paraId="66980CE1" w14:textId="592AE571" w:rsidR="00A10D11" w:rsidRPr="00B92E7D" w:rsidRDefault="00A10D11" w:rsidP="00AF549A">
      <w:pPr>
        <w:spacing w:after="200"/>
        <w:ind w:firstLine="567"/>
        <w:jc w:val="both"/>
        <w:rPr>
          <w:b/>
          <w:sz w:val="28"/>
          <w:lang w:val="ru-RU"/>
        </w:rPr>
      </w:pPr>
      <w:r w:rsidRPr="00B92E7D">
        <w:rPr>
          <w:sz w:val="28"/>
          <w:lang w:val="ru-RU"/>
        </w:rPr>
        <w:t xml:space="preserve">Настоящее Техническое задание разработано в соответствии с приказом №62 «О некоторых вопросах технической и криптографической защиты информации» оперативно-аналитического центра при президенте </w:t>
      </w:r>
      <w:r w:rsidR="00825E2C" w:rsidRPr="00B92E7D">
        <w:rPr>
          <w:sz w:val="28"/>
          <w:lang w:val="ru-RU"/>
        </w:rPr>
        <w:t>Р</w:t>
      </w:r>
      <w:r w:rsidRPr="00B92E7D">
        <w:rPr>
          <w:sz w:val="28"/>
          <w:lang w:val="ru-RU"/>
        </w:rPr>
        <w:t xml:space="preserve">еспублики </w:t>
      </w:r>
      <w:r w:rsidR="00825E2C" w:rsidRPr="00B92E7D">
        <w:rPr>
          <w:sz w:val="28"/>
          <w:lang w:val="ru-RU"/>
        </w:rPr>
        <w:t>Беларусь</w:t>
      </w:r>
      <w:r w:rsidRPr="00B92E7D">
        <w:rPr>
          <w:sz w:val="28"/>
          <w:lang w:val="ru-RU"/>
        </w:rPr>
        <w:t xml:space="preserve"> и является основным документом, определяющим требования и порядок создания, развития, модернизации, сопровождения </w:t>
      </w:r>
      <w:r w:rsidRPr="00B92E7D">
        <w:rPr>
          <w:sz w:val="28"/>
          <w:szCs w:val="28"/>
          <w:lang w:val="ru-RU"/>
        </w:rPr>
        <w:t>Системы защиты информации информационной системы класс Б2.</w:t>
      </w:r>
    </w:p>
    <w:p w14:paraId="7233101E" w14:textId="77777777" w:rsidR="00A10D11" w:rsidRPr="00B92E7D" w:rsidRDefault="00A10D11" w:rsidP="00AF549A">
      <w:pPr>
        <w:ind w:firstLine="567"/>
        <w:jc w:val="both"/>
        <w:rPr>
          <w:sz w:val="28"/>
          <w:szCs w:val="28"/>
          <w:lang w:val="ru-RU"/>
        </w:rPr>
      </w:pPr>
      <w:r w:rsidRPr="00B92E7D">
        <w:rPr>
          <w:sz w:val="28"/>
          <w:lang w:val="ru-RU"/>
        </w:rPr>
        <w:t xml:space="preserve">Результатом создания </w:t>
      </w:r>
      <w:r w:rsidRPr="00B92E7D">
        <w:rPr>
          <w:sz w:val="28"/>
          <w:szCs w:val="28"/>
          <w:lang w:val="ru-RU"/>
        </w:rPr>
        <w:t>системы защиты информации информационной системы класс Б2</w:t>
      </w:r>
      <w:r w:rsidRPr="00B92E7D">
        <w:rPr>
          <w:sz w:val="28"/>
          <w:lang w:val="ru-RU"/>
        </w:rPr>
        <w:t xml:space="preserve"> должна стать полностью работоспособная автоматизированная </w:t>
      </w:r>
      <w:r w:rsidRPr="00B92E7D">
        <w:rPr>
          <w:sz w:val="28"/>
          <w:szCs w:val="28"/>
          <w:lang w:val="ru-RU"/>
        </w:rPr>
        <w:t>система защиты информации информационной системы класса Б2</w:t>
      </w:r>
      <w:r w:rsidRPr="00B92E7D">
        <w:rPr>
          <w:sz w:val="28"/>
          <w:lang w:val="ru-RU"/>
        </w:rPr>
        <w:t>, соответствующая требованиям настоящего технического задания.</w:t>
      </w:r>
    </w:p>
    <w:p w14:paraId="2BFE3CD2" w14:textId="77777777" w:rsidR="00A10D11" w:rsidRPr="00B92E7D" w:rsidRDefault="00A10D11" w:rsidP="00893B7A">
      <w:pPr>
        <w:ind w:firstLine="567"/>
        <w:jc w:val="both"/>
        <w:rPr>
          <w:b/>
          <w:sz w:val="28"/>
          <w:lang w:val="ru-RU"/>
        </w:rPr>
      </w:pPr>
      <w:r w:rsidRPr="00B92E7D">
        <w:rPr>
          <w:b/>
          <w:sz w:val="28"/>
          <w:lang w:val="ru-RU"/>
        </w:rPr>
        <w:t>1.1 Полное наименование системы</w:t>
      </w:r>
    </w:p>
    <w:p w14:paraId="537009BF" w14:textId="7FBAE1C5" w:rsidR="00A10D11" w:rsidRPr="00B92E7D" w:rsidRDefault="00A10D11" w:rsidP="00893B7A">
      <w:pPr>
        <w:ind w:firstLine="567"/>
        <w:jc w:val="both"/>
        <w:rPr>
          <w:i/>
          <w:color w:val="548DD4"/>
          <w:sz w:val="28"/>
          <w:lang w:val="ru-RU"/>
        </w:rPr>
      </w:pPr>
      <w:r w:rsidRPr="00B92E7D">
        <w:rPr>
          <w:sz w:val="28"/>
          <w:lang w:val="ru-RU"/>
        </w:rPr>
        <w:t>Полное</w:t>
      </w:r>
      <w:r w:rsidR="00FB3EC4">
        <w:rPr>
          <w:sz w:val="28"/>
          <w:lang w:val="ru-RU"/>
        </w:rPr>
        <w:t xml:space="preserve"> наименование системы – «Система</w:t>
      </w:r>
      <w:r w:rsidRPr="00B92E7D">
        <w:rPr>
          <w:sz w:val="28"/>
          <w:lang w:val="ru-RU"/>
        </w:rPr>
        <w:t xml:space="preserve"> защиты информации информационной системы класс Б2».</w:t>
      </w:r>
    </w:p>
    <w:p w14:paraId="0C32CCD7" w14:textId="59FF7AA8" w:rsidR="00A10D11" w:rsidRPr="00B92E7D" w:rsidRDefault="00A10D11" w:rsidP="00893B7A">
      <w:pPr>
        <w:ind w:firstLine="567"/>
        <w:jc w:val="both"/>
        <w:rPr>
          <w:b/>
          <w:sz w:val="28"/>
          <w:lang w:val="ru-RU"/>
        </w:rPr>
      </w:pPr>
      <w:r w:rsidRPr="00B92E7D">
        <w:rPr>
          <w:b/>
          <w:sz w:val="28"/>
          <w:lang w:val="ru-RU"/>
        </w:rPr>
        <w:t xml:space="preserve">1.2 Наименование реквизитов разработчика и заказчика СЗИ. </w:t>
      </w:r>
    </w:p>
    <w:p w14:paraId="13E90F87" w14:textId="4F830981" w:rsidR="00A10D11" w:rsidRPr="00B92E7D" w:rsidRDefault="00A10D11" w:rsidP="00893B7A">
      <w:pPr>
        <w:jc w:val="both"/>
        <w:rPr>
          <w:sz w:val="28"/>
          <w:lang w:val="ru-RU"/>
        </w:rPr>
      </w:pPr>
      <w:r w:rsidRPr="00B92E7D">
        <w:rPr>
          <w:sz w:val="28"/>
          <w:lang w:val="ru-RU"/>
        </w:rPr>
        <w:t xml:space="preserve">Заказчик: </w:t>
      </w:r>
      <w:r w:rsidR="009F58DC" w:rsidRPr="00B92E7D">
        <w:rPr>
          <w:i/>
          <w:sz w:val="28"/>
          <w:lang w:val="ru-RU"/>
        </w:rPr>
        <w:t>НАЗВАНИЕ УНИВЕРСИТЕТА</w:t>
      </w:r>
      <w:r w:rsidR="009F58DC" w:rsidRPr="00B92E7D">
        <w:rPr>
          <w:sz w:val="28"/>
          <w:lang w:val="ru-RU"/>
        </w:rPr>
        <w:t xml:space="preserve">. </w:t>
      </w:r>
      <w:r w:rsidRPr="00B92E7D">
        <w:rPr>
          <w:sz w:val="28"/>
          <w:lang w:val="ru-RU"/>
        </w:rPr>
        <w:t xml:space="preserve">Адрес: </w:t>
      </w:r>
      <w:r w:rsidR="003F6FB8" w:rsidRPr="00B92E7D">
        <w:rPr>
          <w:i/>
          <w:sz w:val="28"/>
          <w:lang w:val="ru-RU"/>
        </w:rPr>
        <w:t>АДРЕ</w:t>
      </w:r>
      <w:r w:rsidR="009F58DC" w:rsidRPr="00B92E7D">
        <w:rPr>
          <w:i/>
          <w:sz w:val="28"/>
          <w:lang w:val="ru-RU"/>
        </w:rPr>
        <w:t>С УНИВЕРСИТЕТА</w:t>
      </w:r>
      <w:r w:rsidRPr="00B92E7D">
        <w:rPr>
          <w:sz w:val="28"/>
          <w:lang w:val="ru-RU"/>
        </w:rPr>
        <w:t>.</w:t>
      </w:r>
    </w:p>
    <w:p w14:paraId="6F056317" w14:textId="2DB75419" w:rsidR="00A10D11" w:rsidRPr="00B92E7D" w:rsidRDefault="009F58DC" w:rsidP="00893B7A">
      <w:pPr>
        <w:jc w:val="both"/>
        <w:rPr>
          <w:sz w:val="28"/>
          <w:lang w:val="ru-RU"/>
        </w:rPr>
      </w:pPr>
      <w:r w:rsidRPr="00B92E7D">
        <w:rPr>
          <w:sz w:val="28"/>
          <w:lang w:val="ru-RU"/>
        </w:rPr>
        <w:t>Исполнитель</w:t>
      </w:r>
      <w:r w:rsidR="00A10D11" w:rsidRPr="00B92E7D">
        <w:rPr>
          <w:sz w:val="28"/>
          <w:lang w:val="ru-RU"/>
        </w:rPr>
        <w:t xml:space="preserve">: </w:t>
      </w:r>
      <w:r w:rsidRPr="00B92E7D">
        <w:rPr>
          <w:i/>
          <w:sz w:val="28"/>
          <w:lang w:val="ru-RU"/>
        </w:rPr>
        <w:t>НАЗВАНИЕ ФИРМЫ</w:t>
      </w:r>
      <w:r w:rsidR="00A10D11" w:rsidRPr="00B92E7D">
        <w:rPr>
          <w:sz w:val="28"/>
          <w:lang w:val="ru-RU"/>
        </w:rPr>
        <w:t xml:space="preserve"> Адрес: </w:t>
      </w:r>
      <w:r w:rsidR="003F6FB8" w:rsidRPr="00B92E7D">
        <w:rPr>
          <w:i/>
          <w:sz w:val="28"/>
          <w:lang w:val="ru-RU"/>
        </w:rPr>
        <w:t>АДРЕ</w:t>
      </w:r>
      <w:r w:rsidRPr="00B92E7D">
        <w:rPr>
          <w:i/>
          <w:sz w:val="28"/>
          <w:lang w:val="ru-RU"/>
        </w:rPr>
        <w:t>С ФИРМЫ.</w:t>
      </w:r>
    </w:p>
    <w:p w14:paraId="3CB75A46" w14:textId="3AF60383" w:rsidR="00A10D11" w:rsidRPr="00B92E7D" w:rsidRDefault="00A10D11" w:rsidP="00893B7A">
      <w:pPr>
        <w:ind w:firstLine="567"/>
        <w:jc w:val="both"/>
        <w:rPr>
          <w:b/>
          <w:sz w:val="28"/>
          <w:lang w:val="ru-RU"/>
        </w:rPr>
      </w:pPr>
      <w:r w:rsidRPr="00B92E7D">
        <w:rPr>
          <w:b/>
          <w:sz w:val="28"/>
          <w:lang w:val="ru-RU"/>
        </w:rPr>
        <w:t>1.3 Перечень документов, на основании которых создаётся СЗИ.</w:t>
      </w:r>
    </w:p>
    <w:p w14:paraId="610EFF14" w14:textId="77777777" w:rsidR="00A10D11" w:rsidRPr="00B92E7D" w:rsidRDefault="00A10D11" w:rsidP="00893B7A">
      <w:pPr>
        <w:ind w:firstLine="567"/>
        <w:jc w:val="both"/>
        <w:rPr>
          <w:sz w:val="28"/>
          <w:lang w:val="ru-RU"/>
        </w:rPr>
      </w:pPr>
      <w:r w:rsidRPr="00B92E7D">
        <w:rPr>
          <w:sz w:val="28"/>
          <w:lang w:val="ru-RU"/>
        </w:rPr>
        <w:t>Для формирования требований были использованы документы, разработанные на предыдущих этапах создания СЗИ, которые приведены в таблице 1.</w:t>
      </w:r>
    </w:p>
    <w:p w14:paraId="175C7F54" w14:textId="77777777" w:rsidR="00A10D11" w:rsidRPr="00B92E7D" w:rsidRDefault="00A10D11" w:rsidP="00893B7A">
      <w:pPr>
        <w:ind w:firstLine="567"/>
        <w:jc w:val="both"/>
        <w:rPr>
          <w:sz w:val="28"/>
          <w:lang w:val="ru-RU"/>
        </w:rPr>
      </w:pPr>
      <w:r w:rsidRPr="00B92E7D">
        <w:rPr>
          <w:sz w:val="28"/>
          <w:lang w:val="ru-RU"/>
        </w:rPr>
        <w:t>Таблица 1. Документы, разработанные на предыдущих этапах создания СЗИ</w:t>
      </w:r>
    </w:p>
    <w:tbl>
      <w:tblPr>
        <w:tblW w:w="0" w:type="auto"/>
        <w:tblInd w:w="180" w:type="dxa"/>
        <w:tblLook w:val="0000" w:firstRow="0" w:lastRow="0" w:firstColumn="0" w:lastColumn="0" w:noHBand="0" w:noVBand="0"/>
      </w:tblPr>
      <w:tblGrid>
        <w:gridCol w:w="675"/>
        <w:gridCol w:w="8999"/>
      </w:tblGrid>
      <w:tr w:rsidR="00A10D11" w:rsidRPr="00B92E7D" w14:paraId="280338D9" w14:textId="77777777" w:rsidTr="00A10D11">
        <w:trPr>
          <w:trHeight w:val="344"/>
        </w:trPr>
        <w:tc>
          <w:tcPr>
            <w:tcW w:w="0" w:type="auto"/>
            <w:tcBorders>
              <w:top w:val="single" w:sz="8" w:space="0" w:color="000000"/>
              <w:left w:val="single" w:sz="8" w:space="0" w:color="000000"/>
              <w:bottom w:val="single" w:sz="8" w:space="0" w:color="000000"/>
              <w:right w:val="single" w:sz="8" w:space="0" w:color="000000"/>
            </w:tcBorders>
          </w:tcPr>
          <w:p w14:paraId="528D83EB" w14:textId="77777777" w:rsidR="00A10D11" w:rsidRPr="00B92E7D" w:rsidRDefault="00A10D11" w:rsidP="00A10D11">
            <w:pPr>
              <w:jc w:val="both"/>
              <w:rPr>
                <w:sz w:val="28"/>
                <w:lang w:val="ru-RU"/>
              </w:rPr>
            </w:pPr>
            <w:r w:rsidRPr="00B92E7D">
              <w:rPr>
                <w:sz w:val="28"/>
                <w:lang w:val="ru-RU"/>
              </w:rPr>
              <w:t>№ п/п</w:t>
            </w:r>
          </w:p>
        </w:tc>
        <w:tc>
          <w:tcPr>
            <w:tcW w:w="0" w:type="auto"/>
            <w:tcBorders>
              <w:top w:val="single" w:sz="8" w:space="0" w:color="000000"/>
              <w:left w:val="single" w:sz="8" w:space="0" w:color="000000"/>
              <w:bottom w:val="single" w:sz="8" w:space="0" w:color="000000"/>
              <w:right w:val="single" w:sz="8" w:space="0" w:color="000000"/>
            </w:tcBorders>
          </w:tcPr>
          <w:p w14:paraId="1A0AB660" w14:textId="77777777" w:rsidR="00A10D11" w:rsidRPr="00B92E7D" w:rsidRDefault="00A10D11" w:rsidP="00A10D11">
            <w:pPr>
              <w:jc w:val="both"/>
              <w:rPr>
                <w:sz w:val="28"/>
                <w:lang w:val="ru-RU"/>
              </w:rPr>
            </w:pPr>
            <w:r w:rsidRPr="00B92E7D">
              <w:rPr>
                <w:sz w:val="28"/>
                <w:lang w:val="ru-RU"/>
              </w:rPr>
              <w:t>Наименование документа</w:t>
            </w:r>
          </w:p>
        </w:tc>
      </w:tr>
      <w:tr w:rsidR="00A10D11" w:rsidRPr="009A33B6" w14:paraId="4AF4BC50" w14:textId="77777777" w:rsidTr="00A10D11">
        <w:trPr>
          <w:trHeight w:val="899"/>
        </w:trPr>
        <w:tc>
          <w:tcPr>
            <w:tcW w:w="0" w:type="auto"/>
            <w:tcBorders>
              <w:top w:val="single" w:sz="8" w:space="0" w:color="000000"/>
              <w:left w:val="single" w:sz="8" w:space="0" w:color="000000"/>
              <w:bottom w:val="single" w:sz="8" w:space="0" w:color="000000"/>
              <w:right w:val="single" w:sz="8" w:space="0" w:color="000000"/>
            </w:tcBorders>
          </w:tcPr>
          <w:p w14:paraId="1EA8AA9C" w14:textId="77777777" w:rsidR="00A10D11" w:rsidRPr="00B92E7D" w:rsidRDefault="00A10D11" w:rsidP="00A10D11">
            <w:pPr>
              <w:jc w:val="both"/>
              <w:rPr>
                <w:sz w:val="28"/>
                <w:lang w:val="ru-RU"/>
              </w:rPr>
            </w:pPr>
            <w:r w:rsidRPr="00B92E7D">
              <w:rPr>
                <w:sz w:val="28"/>
                <w:lang w:val="ru-RU"/>
              </w:rPr>
              <w:t xml:space="preserve">1 </w:t>
            </w:r>
          </w:p>
        </w:tc>
        <w:tc>
          <w:tcPr>
            <w:tcW w:w="0" w:type="auto"/>
            <w:tcBorders>
              <w:top w:val="single" w:sz="8" w:space="0" w:color="000000"/>
              <w:left w:val="single" w:sz="8" w:space="0" w:color="000000"/>
              <w:bottom w:val="single" w:sz="8" w:space="0" w:color="000000"/>
              <w:right w:val="single" w:sz="8" w:space="0" w:color="000000"/>
            </w:tcBorders>
          </w:tcPr>
          <w:p w14:paraId="47A5EAFA" w14:textId="77777777" w:rsidR="00A10D11" w:rsidRPr="00B92E7D" w:rsidRDefault="00A10D11" w:rsidP="00A10D11">
            <w:pPr>
              <w:jc w:val="both"/>
              <w:rPr>
                <w:sz w:val="28"/>
                <w:lang w:val="ru-RU"/>
              </w:rPr>
            </w:pPr>
            <w:r w:rsidRPr="00B92E7D">
              <w:rPr>
                <w:sz w:val="28"/>
                <w:lang w:val="ru-RU"/>
              </w:rPr>
              <w:t>Классификация информации, хранящейся и обрабатываемой в информационной системе, в соответствии с законодательством об информации, информатизации и защите информации, в том числе техническими нормативными правовыми актами;</w:t>
            </w:r>
          </w:p>
          <w:p w14:paraId="43345D86" w14:textId="77777777" w:rsidR="00A10D11" w:rsidRPr="00B92E7D" w:rsidRDefault="00A10D11" w:rsidP="00A10D11">
            <w:pPr>
              <w:jc w:val="both"/>
              <w:rPr>
                <w:sz w:val="28"/>
                <w:lang w:val="ru-RU"/>
              </w:rPr>
            </w:pPr>
          </w:p>
        </w:tc>
      </w:tr>
      <w:tr w:rsidR="00A10D11" w:rsidRPr="009A33B6" w14:paraId="4E07C62D" w14:textId="77777777" w:rsidTr="00A10D11">
        <w:trPr>
          <w:trHeight w:val="240"/>
        </w:trPr>
        <w:tc>
          <w:tcPr>
            <w:tcW w:w="0" w:type="auto"/>
            <w:tcBorders>
              <w:top w:val="single" w:sz="8" w:space="0" w:color="000000"/>
              <w:left w:val="single" w:sz="8" w:space="0" w:color="000000"/>
              <w:bottom w:val="single" w:sz="8" w:space="0" w:color="000000"/>
              <w:right w:val="single" w:sz="8" w:space="0" w:color="000000"/>
            </w:tcBorders>
          </w:tcPr>
          <w:p w14:paraId="29E932B7" w14:textId="77777777" w:rsidR="00A10D11" w:rsidRPr="00B92E7D" w:rsidRDefault="00A10D11" w:rsidP="00A10D11">
            <w:pPr>
              <w:jc w:val="both"/>
              <w:rPr>
                <w:sz w:val="28"/>
                <w:lang w:val="ru-RU"/>
              </w:rPr>
            </w:pPr>
            <w:r w:rsidRPr="00B92E7D">
              <w:rPr>
                <w:sz w:val="28"/>
                <w:lang w:val="ru-RU"/>
              </w:rPr>
              <w:t xml:space="preserve">2 </w:t>
            </w:r>
          </w:p>
        </w:tc>
        <w:tc>
          <w:tcPr>
            <w:tcW w:w="0" w:type="auto"/>
            <w:tcBorders>
              <w:top w:val="single" w:sz="8" w:space="0" w:color="000000"/>
              <w:left w:val="single" w:sz="8" w:space="0" w:color="000000"/>
              <w:bottom w:val="single" w:sz="8" w:space="0" w:color="000000"/>
              <w:right w:val="single" w:sz="8" w:space="0" w:color="000000"/>
            </w:tcBorders>
          </w:tcPr>
          <w:p w14:paraId="724B4E4D" w14:textId="77777777" w:rsidR="00A10D11" w:rsidRPr="00B92E7D" w:rsidRDefault="00A10D11" w:rsidP="00A10D11">
            <w:pPr>
              <w:jc w:val="both"/>
              <w:rPr>
                <w:sz w:val="28"/>
                <w:lang w:val="ru-RU"/>
              </w:rPr>
            </w:pPr>
            <w:r w:rsidRPr="00B92E7D">
              <w:rPr>
                <w:sz w:val="28"/>
                <w:lang w:val="ru-RU"/>
              </w:rPr>
              <w:t>Акт классификации системы защиты информации</w:t>
            </w:r>
          </w:p>
        </w:tc>
      </w:tr>
    </w:tbl>
    <w:p w14:paraId="1B4A7CE6" w14:textId="77777777" w:rsidR="00A10D11" w:rsidRPr="00B92E7D" w:rsidRDefault="00A10D11" w:rsidP="00BA08F2">
      <w:pPr>
        <w:ind w:firstLine="567"/>
        <w:jc w:val="both"/>
        <w:rPr>
          <w:sz w:val="28"/>
          <w:lang w:val="ru-RU"/>
        </w:rPr>
      </w:pPr>
      <w:r w:rsidRPr="00B92E7D">
        <w:rPr>
          <w:sz w:val="28"/>
          <w:lang w:val="ru-RU"/>
        </w:rPr>
        <w:lastRenderedPageBreak/>
        <w:t>Основные руководящие и нормативно – технические документы приведены в таблице 2.</w:t>
      </w:r>
    </w:p>
    <w:p w14:paraId="13A64126" w14:textId="77777777" w:rsidR="00A10D11" w:rsidRPr="00B92E7D" w:rsidRDefault="00A10D11" w:rsidP="00BA08F2">
      <w:pPr>
        <w:ind w:firstLine="567"/>
        <w:jc w:val="both"/>
        <w:rPr>
          <w:sz w:val="28"/>
          <w:lang w:val="ru-RU"/>
        </w:rPr>
      </w:pPr>
      <w:r w:rsidRPr="00B92E7D">
        <w:rPr>
          <w:sz w:val="28"/>
          <w:lang w:val="ru-RU"/>
        </w:rPr>
        <w:t>Таблица 2. Перечень основных руководящих и нормативно технических документов.</w:t>
      </w:r>
    </w:p>
    <w:tbl>
      <w:tblPr>
        <w:tblW w:w="9709" w:type="dxa"/>
        <w:tblInd w:w="180" w:type="dxa"/>
        <w:tblLayout w:type="fixed"/>
        <w:tblLook w:val="0000" w:firstRow="0" w:lastRow="0" w:firstColumn="0" w:lastColumn="0" w:noHBand="0" w:noVBand="0"/>
      </w:tblPr>
      <w:tblGrid>
        <w:gridCol w:w="779"/>
        <w:gridCol w:w="8930"/>
      </w:tblGrid>
      <w:tr w:rsidR="00A10D11" w:rsidRPr="00B92E7D" w14:paraId="0C40DA22" w14:textId="77777777" w:rsidTr="00A10D11">
        <w:trPr>
          <w:trHeight w:val="344"/>
        </w:trPr>
        <w:tc>
          <w:tcPr>
            <w:tcW w:w="779" w:type="dxa"/>
            <w:tcBorders>
              <w:top w:val="single" w:sz="8" w:space="0" w:color="000000"/>
              <w:left w:val="single" w:sz="8" w:space="0" w:color="000000"/>
              <w:bottom w:val="single" w:sz="8" w:space="0" w:color="000000"/>
              <w:right w:val="single" w:sz="8" w:space="0" w:color="000000"/>
            </w:tcBorders>
          </w:tcPr>
          <w:p w14:paraId="6C1E0E1E" w14:textId="77777777" w:rsidR="00A10D11" w:rsidRPr="00B92E7D" w:rsidRDefault="00A10D11" w:rsidP="00A10D11">
            <w:pPr>
              <w:jc w:val="both"/>
              <w:rPr>
                <w:sz w:val="28"/>
                <w:lang w:val="ru-RU"/>
              </w:rPr>
            </w:pPr>
            <w:r w:rsidRPr="00B92E7D">
              <w:rPr>
                <w:sz w:val="28"/>
                <w:lang w:val="ru-RU"/>
              </w:rPr>
              <w:t xml:space="preserve">№ п/п </w:t>
            </w:r>
          </w:p>
        </w:tc>
        <w:tc>
          <w:tcPr>
            <w:tcW w:w="8930" w:type="dxa"/>
            <w:tcBorders>
              <w:top w:val="single" w:sz="8" w:space="0" w:color="000000"/>
              <w:left w:val="single" w:sz="8" w:space="0" w:color="000000"/>
              <w:bottom w:val="single" w:sz="8" w:space="0" w:color="000000"/>
              <w:right w:val="single" w:sz="8" w:space="0" w:color="000000"/>
            </w:tcBorders>
          </w:tcPr>
          <w:p w14:paraId="58108165" w14:textId="77777777" w:rsidR="00A10D11" w:rsidRPr="00B92E7D" w:rsidRDefault="00A10D11" w:rsidP="00A10D11">
            <w:pPr>
              <w:jc w:val="both"/>
              <w:rPr>
                <w:sz w:val="28"/>
                <w:lang w:val="ru-RU"/>
              </w:rPr>
            </w:pPr>
            <w:r w:rsidRPr="00B92E7D">
              <w:rPr>
                <w:sz w:val="28"/>
                <w:lang w:val="ru-RU"/>
              </w:rPr>
              <w:t xml:space="preserve">Наименование документа </w:t>
            </w:r>
          </w:p>
        </w:tc>
      </w:tr>
      <w:tr w:rsidR="00A10D11" w:rsidRPr="00B92E7D" w14:paraId="02DE3CE2" w14:textId="77777777" w:rsidTr="00A10D11">
        <w:trPr>
          <w:trHeight w:val="240"/>
        </w:trPr>
        <w:tc>
          <w:tcPr>
            <w:tcW w:w="779" w:type="dxa"/>
            <w:tcBorders>
              <w:top w:val="single" w:sz="8" w:space="0" w:color="000000"/>
              <w:left w:val="single" w:sz="8" w:space="0" w:color="000000"/>
              <w:bottom w:val="single" w:sz="8" w:space="0" w:color="000000"/>
              <w:right w:val="single" w:sz="8" w:space="0" w:color="000000"/>
            </w:tcBorders>
          </w:tcPr>
          <w:p w14:paraId="2EFD070B" w14:textId="77777777" w:rsidR="00A10D11" w:rsidRPr="00B92E7D" w:rsidRDefault="00A10D11" w:rsidP="00A10D11">
            <w:pPr>
              <w:jc w:val="both"/>
              <w:rPr>
                <w:sz w:val="28"/>
                <w:lang w:val="ru-RU"/>
              </w:rPr>
            </w:pPr>
          </w:p>
        </w:tc>
        <w:tc>
          <w:tcPr>
            <w:tcW w:w="8930" w:type="dxa"/>
            <w:tcBorders>
              <w:top w:val="single" w:sz="8" w:space="0" w:color="000000"/>
              <w:left w:val="single" w:sz="8" w:space="0" w:color="000000"/>
              <w:bottom w:val="single" w:sz="8" w:space="0" w:color="000000"/>
              <w:right w:val="single" w:sz="8" w:space="0" w:color="000000"/>
            </w:tcBorders>
          </w:tcPr>
          <w:p w14:paraId="3C040FC8" w14:textId="77777777" w:rsidR="00A10D11" w:rsidRPr="00B92E7D" w:rsidRDefault="00A10D11" w:rsidP="00A10D11">
            <w:pPr>
              <w:jc w:val="both"/>
              <w:rPr>
                <w:sz w:val="28"/>
                <w:lang w:val="ru-RU"/>
              </w:rPr>
            </w:pPr>
            <w:r w:rsidRPr="00B92E7D">
              <w:rPr>
                <w:sz w:val="28"/>
                <w:lang w:val="ru-RU"/>
              </w:rPr>
              <w:t>СТБ 34.101.1-2014 «Информационные технологии и безопасность. Критерии оценки безопасности информационных технологий. Ч. 1. Введение и общая модель».</w:t>
            </w:r>
          </w:p>
        </w:tc>
      </w:tr>
      <w:tr w:rsidR="00A10D11" w:rsidRPr="00B92E7D" w14:paraId="4B34DEC4" w14:textId="77777777" w:rsidTr="00A10D11">
        <w:trPr>
          <w:trHeight w:val="240"/>
        </w:trPr>
        <w:tc>
          <w:tcPr>
            <w:tcW w:w="779" w:type="dxa"/>
            <w:tcBorders>
              <w:top w:val="single" w:sz="8" w:space="0" w:color="000000"/>
              <w:left w:val="single" w:sz="8" w:space="0" w:color="000000"/>
              <w:bottom w:val="single" w:sz="8" w:space="0" w:color="000000"/>
              <w:right w:val="single" w:sz="8" w:space="0" w:color="000000"/>
            </w:tcBorders>
          </w:tcPr>
          <w:p w14:paraId="22D259AF" w14:textId="77777777" w:rsidR="00A10D11" w:rsidRPr="00B92E7D" w:rsidRDefault="00A10D11" w:rsidP="00A10D11">
            <w:pPr>
              <w:jc w:val="both"/>
              <w:rPr>
                <w:sz w:val="28"/>
                <w:lang w:val="ru-RU"/>
              </w:rPr>
            </w:pPr>
          </w:p>
        </w:tc>
        <w:tc>
          <w:tcPr>
            <w:tcW w:w="8930" w:type="dxa"/>
            <w:tcBorders>
              <w:top w:val="single" w:sz="8" w:space="0" w:color="000000"/>
              <w:left w:val="single" w:sz="8" w:space="0" w:color="000000"/>
              <w:bottom w:val="single" w:sz="8" w:space="0" w:color="000000"/>
              <w:right w:val="single" w:sz="8" w:space="0" w:color="000000"/>
            </w:tcBorders>
          </w:tcPr>
          <w:p w14:paraId="7AC74F29" w14:textId="77777777" w:rsidR="00A10D11" w:rsidRPr="00B92E7D" w:rsidRDefault="00A10D11" w:rsidP="00A10D11">
            <w:pPr>
              <w:jc w:val="both"/>
              <w:rPr>
                <w:sz w:val="28"/>
                <w:lang w:val="ru-RU"/>
              </w:rPr>
            </w:pPr>
            <w:r w:rsidRPr="00B92E7D">
              <w:rPr>
                <w:sz w:val="28"/>
                <w:lang w:val="ru-RU"/>
              </w:rPr>
              <w:t>СТБ 34.101.2-2014 «Информационные технологии и безопасность. Критерии оценки безопасности информационных технологий. Ч. 2. Функциональные требования безопасности».</w:t>
            </w:r>
          </w:p>
        </w:tc>
      </w:tr>
      <w:tr w:rsidR="00A10D11" w:rsidRPr="00B92E7D" w14:paraId="052BDE23" w14:textId="77777777" w:rsidTr="00A10D11">
        <w:trPr>
          <w:trHeight w:val="240"/>
        </w:trPr>
        <w:tc>
          <w:tcPr>
            <w:tcW w:w="779" w:type="dxa"/>
            <w:tcBorders>
              <w:top w:val="single" w:sz="8" w:space="0" w:color="000000"/>
              <w:left w:val="single" w:sz="8" w:space="0" w:color="000000"/>
              <w:bottom w:val="single" w:sz="8" w:space="0" w:color="000000"/>
              <w:right w:val="single" w:sz="8" w:space="0" w:color="000000"/>
            </w:tcBorders>
          </w:tcPr>
          <w:p w14:paraId="4652DD3E" w14:textId="77777777" w:rsidR="00A10D11" w:rsidRPr="00B92E7D" w:rsidRDefault="00A10D11" w:rsidP="00A10D11">
            <w:pPr>
              <w:jc w:val="both"/>
              <w:rPr>
                <w:sz w:val="28"/>
                <w:lang w:val="ru-RU"/>
              </w:rPr>
            </w:pPr>
          </w:p>
        </w:tc>
        <w:tc>
          <w:tcPr>
            <w:tcW w:w="8930" w:type="dxa"/>
            <w:tcBorders>
              <w:top w:val="single" w:sz="8" w:space="0" w:color="000000"/>
              <w:left w:val="single" w:sz="8" w:space="0" w:color="000000"/>
              <w:bottom w:val="single" w:sz="8" w:space="0" w:color="000000"/>
              <w:right w:val="single" w:sz="8" w:space="0" w:color="000000"/>
            </w:tcBorders>
          </w:tcPr>
          <w:p w14:paraId="73FE7DC5" w14:textId="77777777" w:rsidR="00A10D11" w:rsidRPr="00B92E7D" w:rsidRDefault="00A10D11" w:rsidP="00A10D11">
            <w:pPr>
              <w:jc w:val="both"/>
              <w:rPr>
                <w:sz w:val="28"/>
                <w:lang w:val="ru-RU"/>
              </w:rPr>
            </w:pPr>
            <w:r w:rsidRPr="00B92E7D">
              <w:rPr>
                <w:sz w:val="28"/>
                <w:lang w:val="ru-RU"/>
              </w:rPr>
              <w:t>СТБ 34.101.3-2014 «Информационные технологии и безопасность. Критерии оценки безопасности информационных технологий. Часть 3. Гарантийные требования безопасности».</w:t>
            </w:r>
          </w:p>
        </w:tc>
      </w:tr>
      <w:tr w:rsidR="00A10D11" w:rsidRPr="00B92E7D" w14:paraId="5D0AAA53" w14:textId="77777777" w:rsidTr="00A10D11">
        <w:trPr>
          <w:trHeight w:val="240"/>
        </w:trPr>
        <w:tc>
          <w:tcPr>
            <w:tcW w:w="779" w:type="dxa"/>
            <w:tcBorders>
              <w:top w:val="single" w:sz="8" w:space="0" w:color="000000"/>
              <w:left w:val="single" w:sz="8" w:space="0" w:color="000000"/>
              <w:bottom w:val="single" w:sz="8" w:space="0" w:color="000000"/>
              <w:right w:val="single" w:sz="8" w:space="0" w:color="000000"/>
            </w:tcBorders>
          </w:tcPr>
          <w:p w14:paraId="7EF5AA05" w14:textId="77777777" w:rsidR="00A10D11" w:rsidRPr="00B92E7D" w:rsidRDefault="00A10D11" w:rsidP="00A10D11">
            <w:pPr>
              <w:jc w:val="both"/>
              <w:rPr>
                <w:sz w:val="28"/>
                <w:lang w:val="ru-RU"/>
              </w:rPr>
            </w:pPr>
          </w:p>
        </w:tc>
        <w:tc>
          <w:tcPr>
            <w:tcW w:w="8930" w:type="dxa"/>
            <w:tcBorders>
              <w:top w:val="single" w:sz="8" w:space="0" w:color="000000"/>
              <w:left w:val="single" w:sz="8" w:space="0" w:color="000000"/>
              <w:bottom w:val="single" w:sz="8" w:space="0" w:color="000000"/>
              <w:right w:val="single" w:sz="8" w:space="0" w:color="000000"/>
            </w:tcBorders>
          </w:tcPr>
          <w:p w14:paraId="318882B2" w14:textId="77777777" w:rsidR="00A10D11" w:rsidRPr="00B92E7D" w:rsidRDefault="00A10D11" w:rsidP="00A10D11">
            <w:pPr>
              <w:jc w:val="both"/>
              <w:rPr>
                <w:sz w:val="28"/>
                <w:lang w:val="ru-RU"/>
              </w:rPr>
            </w:pPr>
            <w:r w:rsidRPr="00B92E7D">
              <w:rPr>
                <w:sz w:val="28"/>
                <w:lang w:val="ru-RU"/>
              </w:rPr>
              <w:t>СТБ 34.101.8-2006 «Информационные технологии. Методы и средства безопасности. Программные средства защиты от воздействия вредоносных программ и антивирусные программные средства. Общие требования».</w:t>
            </w:r>
          </w:p>
        </w:tc>
      </w:tr>
      <w:tr w:rsidR="00A10D11" w:rsidRPr="00AE7C4A" w14:paraId="73DE0A2C" w14:textId="77777777" w:rsidTr="00A10D11">
        <w:trPr>
          <w:trHeight w:val="240"/>
        </w:trPr>
        <w:tc>
          <w:tcPr>
            <w:tcW w:w="779" w:type="dxa"/>
            <w:tcBorders>
              <w:top w:val="single" w:sz="8" w:space="0" w:color="000000"/>
              <w:left w:val="single" w:sz="8" w:space="0" w:color="000000"/>
              <w:bottom w:val="single" w:sz="8" w:space="0" w:color="000000"/>
              <w:right w:val="single" w:sz="8" w:space="0" w:color="000000"/>
            </w:tcBorders>
          </w:tcPr>
          <w:p w14:paraId="7D350CD0" w14:textId="77777777" w:rsidR="00A10D11" w:rsidRPr="00B92E7D" w:rsidRDefault="00A10D11" w:rsidP="00A10D11">
            <w:pPr>
              <w:jc w:val="both"/>
              <w:rPr>
                <w:sz w:val="28"/>
                <w:lang w:val="ru-RU"/>
              </w:rPr>
            </w:pPr>
          </w:p>
        </w:tc>
        <w:tc>
          <w:tcPr>
            <w:tcW w:w="8930" w:type="dxa"/>
            <w:tcBorders>
              <w:top w:val="single" w:sz="8" w:space="0" w:color="000000"/>
              <w:left w:val="single" w:sz="8" w:space="0" w:color="000000"/>
              <w:bottom w:val="single" w:sz="8" w:space="0" w:color="000000"/>
              <w:right w:val="single" w:sz="8" w:space="0" w:color="000000"/>
            </w:tcBorders>
          </w:tcPr>
          <w:p w14:paraId="77397F85" w14:textId="2CB1E404" w:rsidR="00A10D11" w:rsidRPr="00B92E7D" w:rsidRDefault="00964932" w:rsidP="00A10D11">
            <w:pPr>
              <w:jc w:val="both"/>
              <w:rPr>
                <w:sz w:val="28"/>
                <w:lang w:val="ru-RU"/>
              </w:rPr>
            </w:pPr>
            <w:r w:rsidRPr="00964932">
              <w:rPr>
                <w:sz w:val="28"/>
                <w:lang w:val="ru-RU"/>
              </w:rPr>
              <w:t>СТБ 34.101.28-2011</w:t>
            </w:r>
            <w:r>
              <w:rPr>
                <w:sz w:val="28"/>
                <w:lang w:val="ru-RU"/>
              </w:rPr>
              <w:t xml:space="preserve"> «</w:t>
            </w:r>
            <w:r w:rsidRPr="00964932">
              <w:rPr>
                <w:sz w:val="28"/>
                <w:lang w:val="ru-RU"/>
              </w:rPr>
              <w:t>Информационные технологии. Средства защиты речевой информации от утечки по акустическому и виброакустическому каналам. Общие технические требования</w:t>
            </w:r>
            <w:r>
              <w:rPr>
                <w:sz w:val="28"/>
                <w:lang w:val="ru-RU"/>
              </w:rPr>
              <w:t>»</w:t>
            </w:r>
          </w:p>
        </w:tc>
      </w:tr>
      <w:tr w:rsidR="00964932" w:rsidRPr="00AE7C4A" w14:paraId="263462B8" w14:textId="77777777" w:rsidTr="00A10D11">
        <w:trPr>
          <w:trHeight w:val="240"/>
        </w:trPr>
        <w:tc>
          <w:tcPr>
            <w:tcW w:w="779" w:type="dxa"/>
            <w:tcBorders>
              <w:top w:val="single" w:sz="8" w:space="0" w:color="000000"/>
              <w:left w:val="single" w:sz="8" w:space="0" w:color="000000"/>
              <w:bottom w:val="single" w:sz="8" w:space="0" w:color="000000"/>
              <w:right w:val="single" w:sz="8" w:space="0" w:color="000000"/>
            </w:tcBorders>
          </w:tcPr>
          <w:p w14:paraId="436E3D15" w14:textId="77777777" w:rsidR="00964932" w:rsidRPr="00B92E7D" w:rsidRDefault="00964932" w:rsidP="00A10D11">
            <w:pPr>
              <w:jc w:val="both"/>
              <w:rPr>
                <w:sz w:val="28"/>
                <w:lang w:val="ru-RU"/>
              </w:rPr>
            </w:pPr>
          </w:p>
        </w:tc>
        <w:tc>
          <w:tcPr>
            <w:tcW w:w="8930" w:type="dxa"/>
            <w:tcBorders>
              <w:top w:val="single" w:sz="8" w:space="0" w:color="000000"/>
              <w:left w:val="single" w:sz="8" w:space="0" w:color="000000"/>
              <w:bottom w:val="single" w:sz="8" w:space="0" w:color="000000"/>
              <w:right w:val="single" w:sz="8" w:space="0" w:color="000000"/>
            </w:tcBorders>
          </w:tcPr>
          <w:p w14:paraId="772A20AC" w14:textId="42C1CF1D" w:rsidR="00964932" w:rsidRPr="00964932" w:rsidRDefault="00964932" w:rsidP="00A10D11">
            <w:pPr>
              <w:jc w:val="both"/>
              <w:rPr>
                <w:sz w:val="28"/>
                <w:lang w:val="ru-RU"/>
              </w:rPr>
            </w:pPr>
            <w:r w:rsidRPr="00964932">
              <w:rPr>
                <w:sz w:val="28"/>
                <w:lang w:val="ru-RU"/>
              </w:rPr>
              <w:t>СТБ 34.101.29-2011</w:t>
            </w:r>
            <w:r>
              <w:rPr>
                <w:sz w:val="28"/>
                <w:lang w:val="ru-RU"/>
              </w:rPr>
              <w:t xml:space="preserve"> «</w:t>
            </w:r>
            <w:r w:rsidRPr="00964932">
              <w:rPr>
                <w:sz w:val="28"/>
                <w:lang w:val="ru-RU"/>
              </w:rPr>
              <w:t>Информационные технологии. Средства контроля защищенности речевой информации. Общие технические требования</w:t>
            </w:r>
            <w:r>
              <w:rPr>
                <w:sz w:val="28"/>
                <w:lang w:val="ru-RU"/>
              </w:rPr>
              <w:t>»</w:t>
            </w:r>
          </w:p>
        </w:tc>
      </w:tr>
      <w:tr w:rsidR="00A10D11" w:rsidRPr="00B92E7D" w14:paraId="6EE51116" w14:textId="77777777" w:rsidTr="00A10D11">
        <w:trPr>
          <w:trHeight w:val="240"/>
        </w:trPr>
        <w:tc>
          <w:tcPr>
            <w:tcW w:w="779" w:type="dxa"/>
            <w:tcBorders>
              <w:top w:val="single" w:sz="8" w:space="0" w:color="000000"/>
              <w:left w:val="single" w:sz="8" w:space="0" w:color="000000"/>
              <w:bottom w:val="single" w:sz="8" w:space="0" w:color="000000"/>
              <w:right w:val="single" w:sz="8" w:space="0" w:color="000000"/>
            </w:tcBorders>
          </w:tcPr>
          <w:p w14:paraId="283939BD" w14:textId="77777777" w:rsidR="00A10D11" w:rsidRPr="00B92E7D" w:rsidRDefault="00A10D11" w:rsidP="00A10D11">
            <w:pPr>
              <w:jc w:val="both"/>
              <w:rPr>
                <w:sz w:val="28"/>
                <w:lang w:val="ru-RU"/>
              </w:rPr>
            </w:pPr>
          </w:p>
        </w:tc>
        <w:tc>
          <w:tcPr>
            <w:tcW w:w="8930" w:type="dxa"/>
            <w:tcBorders>
              <w:top w:val="single" w:sz="8" w:space="0" w:color="000000"/>
              <w:left w:val="single" w:sz="8" w:space="0" w:color="000000"/>
              <w:bottom w:val="single" w:sz="8" w:space="0" w:color="000000"/>
              <w:right w:val="single" w:sz="8" w:space="0" w:color="000000"/>
            </w:tcBorders>
          </w:tcPr>
          <w:p w14:paraId="3668D5F6" w14:textId="77777777" w:rsidR="00A10D11" w:rsidRPr="00B92E7D" w:rsidRDefault="00A10D11" w:rsidP="00A10D11">
            <w:pPr>
              <w:jc w:val="both"/>
              <w:rPr>
                <w:sz w:val="28"/>
                <w:lang w:val="ru-RU"/>
              </w:rPr>
            </w:pPr>
            <w:r w:rsidRPr="00B92E7D">
              <w:rPr>
                <w:sz w:val="28"/>
                <w:lang w:val="ru-RU"/>
              </w:rPr>
              <w:t>СТБ 34.101.30-2007 «Информационные технологии. Методы и средства безопасности. Объекты информатизации. Классификация».</w:t>
            </w:r>
          </w:p>
        </w:tc>
      </w:tr>
    </w:tbl>
    <w:p w14:paraId="64CD6736" w14:textId="77777777" w:rsidR="00A10D11" w:rsidRPr="00B92E7D" w:rsidRDefault="00A10D11" w:rsidP="008C1579">
      <w:pPr>
        <w:ind w:firstLine="567"/>
        <w:jc w:val="both"/>
        <w:rPr>
          <w:sz w:val="28"/>
          <w:lang w:val="ru-RU"/>
        </w:rPr>
      </w:pPr>
      <w:r w:rsidRPr="00B92E7D">
        <w:rPr>
          <w:sz w:val="28"/>
          <w:lang w:val="ru-RU"/>
        </w:rPr>
        <w:t>Плановые сроки начала и окончания работ по созданию системы защиты информации:</w:t>
      </w:r>
    </w:p>
    <w:p w14:paraId="36FD63F3" w14:textId="77777777" w:rsidR="00A10D11" w:rsidRPr="00B92E7D" w:rsidRDefault="00A10D11" w:rsidP="008C1579">
      <w:pPr>
        <w:ind w:firstLine="567"/>
        <w:jc w:val="both"/>
        <w:rPr>
          <w:sz w:val="28"/>
          <w:lang w:val="ru-RU"/>
        </w:rPr>
      </w:pPr>
      <w:r w:rsidRPr="00B92E7D">
        <w:rPr>
          <w:sz w:val="28"/>
          <w:lang w:val="ru-RU"/>
        </w:rPr>
        <w:t>Начало работ – 01 декабря 2016 года. Окончание работ – 01 апреля 2017 года.</w:t>
      </w:r>
    </w:p>
    <w:p w14:paraId="0D96B0BA" w14:textId="77777777" w:rsidR="00C41CD7" w:rsidRPr="00B92E7D" w:rsidRDefault="00C41CD7" w:rsidP="008C1579">
      <w:pPr>
        <w:ind w:firstLine="567"/>
        <w:jc w:val="both"/>
        <w:rPr>
          <w:b/>
          <w:sz w:val="28"/>
          <w:lang w:val="ru-RU"/>
        </w:rPr>
      </w:pPr>
      <w:bookmarkStart w:id="22" w:name="_Toc373309940"/>
    </w:p>
    <w:p w14:paraId="31F0393F" w14:textId="77777777" w:rsidR="00A10D11" w:rsidRPr="00B92E7D" w:rsidRDefault="00A10D11" w:rsidP="008C1579">
      <w:pPr>
        <w:ind w:firstLine="567"/>
        <w:jc w:val="both"/>
        <w:rPr>
          <w:b/>
          <w:sz w:val="28"/>
          <w:lang w:val="ru-RU"/>
        </w:rPr>
      </w:pPr>
      <w:r w:rsidRPr="00B92E7D">
        <w:rPr>
          <w:b/>
          <w:sz w:val="28"/>
          <w:lang w:val="ru-RU"/>
        </w:rPr>
        <w:t>2. Назначение и цели создания системы</w:t>
      </w:r>
      <w:bookmarkEnd w:id="22"/>
    </w:p>
    <w:p w14:paraId="67D0E2CD" w14:textId="77777777" w:rsidR="00A10D11" w:rsidRPr="00B92E7D" w:rsidRDefault="00A10D11" w:rsidP="008C1579">
      <w:pPr>
        <w:ind w:firstLine="567"/>
        <w:jc w:val="both"/>
        <w:rPr>
          <w:b/>
          <w:sz w:val="28"/>
          <w:lang w:val="ru-RU"/>
        </w:rPr>
      </w:pPr>
      <w:r w:rsidRPr="00B92E7D">
        <w:rPr>
          <w:b/>
          <w:sz w:val="28"/>
          <w:lang w:val="ru-RU"/>
        </w:rPr>
        <w:t>2.1 Назначение системы защиты.</w:t>
      </w:r>
    </w:p>
    <w:p w14:paraId="5399C629" w14:textId="77777777" w:rsidR="00A10D11" w:rsidRPr="00B92E7D" w:rsidRDefault="00A10D11" w:rsidP="008C1579">
      <w:pPr>
        <w:ind w:firstLine="567"/>
        <w:jc w:val="both"/>
        <w:rPr>
          <w:sz w:val="28"/>
          <w:szCs w:val="28"/>
          <w:lang w:val="ru-RU"/>
        </w:rPr>
      </w:pPr>
      <w:r w:rsidRPr="00B92E7D">
        <w:rPr>
          <w:sz w:val="28"/>
          <w:lang w:val="ru-RU"/>
        </w:rPr>
        <w:t>СЗИ</w:t>
      </w:r>
      <w:r w:rsidRPr="00B92E7D">
        <w:rPr>
          <w:i/>
          <w:color w:val="548DD4"/>
          <w:sz w:val="28"/>
          <w:lang w:val="ru-RU"/>
        </w:rPr>
        <w:t xml:space="preserve"> </w:t>
      </w:r>
      <w:r w:rsidRPr="00B92E7D">
        <w:rPr>
          <w:sz w:val="28"/>
          <w:lang w:val="ru-RU"/>
        </w:rPr>
        <w:t xml:space="preserve">предназначена </w:t>
      </w:r>
      <w:r w:rsidRPr="00B92E7D">
        <w:rPr>
          <w:sz w:val="28"/>
          <w:szCs w:val="28"/>
          <w:lang w:val="ru-RU"/>
        </w:rPr>
        <w:t>для сотрудников Белорусского государственного университета.</w:t>
      </w:r>
    </w:p>
    <w:p w14:paraId="4D53FE1E" w14:textId="77777777" w:rsidR="00A10D11" w:rsidRPr="00B92E7D" w:rsidRDefault="00A10D11" w:rsidP="008C1579">
      <w:pPr>
        <w:ind w:firstLine="567"/>
        <w:jc w:val="both"/>
        <w:rPr>
          <w:b/>
          <w:sz w:val="28"/>
          <w:lang w:val="ru-RU"/>
        </w:rPr>
      </w:pPr>
      <w:r w:rsidRPr="00B92E7D">
        <w:rPr>
          <w:b/>
          <w:sz w:val="28"/>
          <w:lang w:val="ru-RU"/>
        </w:rPr>
        <w:t>2.1 Цели создания системы защиты</w:t>
      </w:r>
    </w:p>
    <w:p w14:paraId="2A489BF7" w14:textId="31870B37" w:rsidR="00A10D11" w:rsidRPr="00B92E7D" w:rsidRDefault="00A10D11" w:rsidP="008C1579">
      <w:pPr>
        <w:ind w:firstLine="567"/>
        <w:jc w:val="both"/>
        <w:rPr>
          <w:sz w:val="28"/>
          <w:lang w:val="ru-RU"/>
        </w:rPr>
      </w:pPr>
      <w:r w:rsidRPr="00B92E7D">
        <w:rPr>
          <w:sz w:val="28"/>
          <w:lang w:val="ru-RU"/>
        </w:rPr>
        <w:t xml:space="preserve">Целями создания системы защиты является </w:t>
      </w:r>
      <w:r w:rsidRPr="00B92E7D">
        <w:rPr>
          <w:sz w:val="28"/>
          <w:szCs w:val="28"/>
          <w:lang w:val="ru-RU"/>
        </w:rPr>
        <w:t>защита информации кафедры телекоммуникаций и информационных технологий факультета Радиофизики и компьютерных технологий БГУ.</w:t>
      </w:r>
    </w:p>
    <w:p w14:paraId="3E942F1E" w14:textId="77777777" w:rsidR="00A10D11" w:rsidRPr="00B92E7D" w:rsidRDefault="00A10D11" w:rsidP="008C1579">
      <w:pPr>
        <w:ind w:firstLine="567"/>
        <w:jc w:val="both"/>
        <w:rPr>
          <w:sz w:val="28"/>
          <w:lang w:val="ru-RU"/>
        </w:rPr>
      </w:pPr>
      <w:r w:rsidRPr="00B92E7D">
        <w:rPr>
          <w:sz w:val="28"/>
          <w:lang w:val="ru-RU"/>
        </w:rPr>
        <w:t>Критерием оценки достижения целей создания системы является снижение величины наносимого ущерба вследствие реализации угроз безопасности, путём применения технических, организационных мер, надлежащее выполнение требований безопасности, предусмотренных нормативно-методическими документами.</w:t>
      </w:r>
    </w:p>
    <w:p w14:paraId="55E06A50" w14:textId="77777777" w:rsidR="00A10D11" w:rsidRPr="00B92E7D" w:rsidRDefault="00A10D11" w:rsidP="008C1579">
      <w:pPr>
        <w:ind w:firstLine="567"/>
        <w:jc w:val="both"/>
        <w:rPr>
          <w:sz w:val="28"/>
          <w:lang w:val="ru-RU"/>
        </w:rPr>
      </w:pPr>
      <w:bookmarkStart w:id="23" w:name="_Toc373309941"/>
      <w:r w:rsidRPr="00B92E7D">
        <w:rPr>
          <w:b/>
          <w:sz w:val="28"/>
          <w:lang w:val="ru-RU"/>
        </w:rPr>
        <w:lastRenderedPageBreak/>
        <w:t>2.2 Краткая характеристика информационной системы</w:t>
      </w:r>
      <w:bookmarkEnd w:id="23"/>
      <w:r w:rsidRPr="00B92E7D">
        <w:rPr>
          <w:b/>
          <w:sz w:val="28"/>
          <w:lang w:val="ru-RU"/>
        </w:rPr>
        <w:t>, структура</w:t>
      </w:r>
      <w:r w:rsidRPr="00B92E7D">
        <w:rPr>
          <w:sz w:val="28"/>
          <w:lang w:val="ru-RU"/>
        </w:rPr>
        <w:t>.</w:t>
      </w:r>
    </w:p>
    <w:p w14:paraId="1D5B65CB" w14:textId="77777777" w:rsidR="00A10D11" w:rsidRPr="00B92E7D" w:rsidRDefault="00A10D11" w:rsidP="008C1579">
      <w:pPr>
        <w:ind w:firstLine="567"/>
        <w:jc w:val="both"/>
        <w:rPr>
          <w:sz w:val="28"/>
          <w:lang w:val="ru-RU"/>
        </w:rPr>
      </w:pPr>
      <w:r w:rsidRPr="00B92E7D">
        <w:rPr>
          <w:sz w:val="28"/>
          <w:lang w:val="ru-RU"/>
        </w:rPr>
        <w:t xml:space="preserve">Информационная система представляет из себя кафедру высшего учебного заведения. </w:t>
      </w:r>
    </w:p>
    <w:p w14:paraId="565CD158" w14:textId="77777777" w:rsidR="00A10D11" w:rsidRPr="00B92E7D" w:rsidRDefault="00A10D11" w:rsidP="008C1579">
      <w:pPr>
        <w:ind w:firstLine="567"/>
        <w:jc w:val="both"/>
        <w:rPr>
          <w:b/>
          <w:i/>
          <w:sz w:val="28"/>
          <w:lang w:val="ru-RU"/>
        </w:rPr>
      </w:pPr>
      <w:r w:rsidRPr="00B92E7D">
        <w:rPr>
          <w:b/>
          <w:sz w:val="28"/>
          <w:lang w:val="ru-RU"/>
        </w:rPr>
        <w:t>2.3 Размещение СЗИ</w:t>
      </w:r>
      <w:r w:rsidRPr="00B92E7D">
        <w:rPr>
          <w:b/>
          <w:i/>
          <w:sz w:val="28"/>
          <w:lang w:val="ru-RU"/>
        </w:rPr>
        <w:t xml:space="preserve">. </w:t>
      </w:r>
    </w:p>
    <w:p w14:paraId="41D80A70" w14:textId="06862131" w:rsidR="00A10D11" w:rsidRPr="00B92E7D" w:rsidRDefault="00A10D11" w:rsidP="008C1579">
      <w:pPr>
        <w:ind w:firstLine="567"/>
        <w:jc w:val="both"/>
        <w:rPr>
          <w:sz w:val="28"/>
          <w:lang w:val="ru-RU"/>
        </w:rPr>
      </w:pPr>
      <w:r w:rsidRPr="00B92E7D">
        <w:rPr>
          <w:sz w:val="28"/>
          <w:lang w:val="ru-RU"/>
        </w:rPr>
        <w:t xml:space="preserve">СЗИ будет расположена по адресу </w:t>
      </w:r>
      <w:r w:rsidR="003F6FB8" w:rsidRPr="00B92E7D">
        <w:rPr>
          <w:i/>
          <w:sz w:val="28"/>
          <w:lang w:val="ru-RU"/>
        </w:rPr>
        <w:t>АДРЕС</w:t>
      </w:r>
      <w:r w:rsidRPr="00B92E7D">
        <w:rPr>
          <w:sz w:val="28"/>
          <w:lang w:val="ru-RU"/>
        </w:rPr>
        <w:t xml:space="preserve">. </w:t>
      </w:r>
    </w:p>
    <w:p w14:paraId="181552FE" w14:textId="77777777" w:rsidR="00A10D11" w:rsidRPr="00B92E7D" w:rsidRDefault="00A10D11" w:rsidP="008C1579">
      <w:pPr>
        <w:ind w:firstLine="567"/>
        <w:jc w:val="both"/>
        <w:rPr>
          <w:b/>
          <w:sz w:val="28"/>
          <w:lang w:val="ru-RU"/>
        </w:rPr>
      </w:pPr>
      <w:r w:rsidRPr="00B92E7D">
        <w:rPr>
          <w:b/>
          <w:sz w:val="28"/>
          <w:lang w:val="ru-RU"/>
        </w:rPr>
        <w:t>2.4 Охрана и пропускной режим.</w:t>
      </w:r>
    </w:p>
    <w:p w14:paraId="051D87C2" w14:textId="3043E720" w:rsidR="00A10D11" w:rsidRPr="00B92E7D" w:rsidRDefault="00A10D11" w:rsidP="008C1579">
      <w:pPr>
        <w:ind w:firstLine="567"/>
        <w:jc w:val="both"/>
        <w:rPr>
          <w:sz w:val="28"/>
          <w:lang w:val="ru-RU"/>
        </w:rPr>
      </w:pPr>
      <w:r w:rsidRPr="00B92E7D">
        <w:rPr>
          <w:sz w:val="28"/>
          <w:lang w:val="ru-RU"/>
        </w:rPr>
        <w:t>На объекте, на котором планируется внедрить систему защиты информации осуществляется контрольно-пропускной режим. Так же вход и выход с объекта ограничен с 23:00 до 7:00.</w:t>
      </w:r>
    </w:p>
    <w:p w14:paraId="58EDDAC4" w14:textId="77777777" w:rsidR="00A10D11" w:rsidRPr="00B92E7D" w:rsidRDefault="00A10D11" w:rsidP="008C1579">
      <w:pPr>
        <w:ind w:firstLine="567"/>
        <w:jc w:val="both"/>
        <w:rPr>
          <w:b/>
          <w:sz w:val="28"/>
          <w:lang w:val="ru-RU"/>
        </w:rPr>
      </w:pPr>
      <w:r w:rsidRPr="00B92E7D">
        <w:rPr>
          <w:b/>
          <w:sz w:val="28"/>
          <w:lang w:val="ru-RU"/>
        </w:rPr>
        <w:t>2.5 Контролируемая зона.</w:t>
      </w:r>
    </w:p>
    <w:p w14:paraId="37EE815F" w14:textId="06B0C6A1" w:rsidR="00A10D11" w:rsidRPr="00B92E7D" w:rsidRDefault="00A10D11" w:rsidP="008C1579">
      <w:pPr>
        <w:ind w:firstLine="567"/>
        <w:jc w:val="both"/>
        <w:rPr>
          <w:i/>
          <w:color w:val="548DD4"/>
          <w:sz w:val="28"/>
          <w:lang w:val="ru-RU"/>
        </w:rPr>
      </w:pPr>
      <w:r w:rsidRPr="00B92E7D">
        <w:rPr>
          <w:sz w:val="28"/>
          <w:lang w:val="ru-RU"/>
        </w:rPr>
        <w:t xml:space="preserve"> Контролируемая зона представлена в виде периметра стен</w:t>
      </w:r>
      <w:r w:rsidR="003F6FB8" w:rsidRPr="00B92E7D">
        <w:rPr>
          <w:sz w:val="28"/>
          <w:lang w:val="ru-RU"/>
        </w:rPr>
        <w:t xml:space="preserve"> помещений, располагающихся на 1</w:t>
      </w:r>
      <w:r w:rsidRPr="00B92E7D">
        <w:rPr>
          <w:sz w:val="28"/>
          <w:lang w:val="ru-RU"/>
        </w:rPr>
        <w:t xml:space="preserve"> этаже учебного корпуса.</w:t>
      </w:r>
    </w:p>
    <w:p w14:paraId="53E5F021" w14:textId="77777777" w:rsidR="00A10D11" w:rsidRPr="00B92E7D" w:rsidRDefault="00A10D11" w:rsidP="008C1579">
      <w:pPr>
        <w:ind w:firstLine="567"/>
        <w:jc w:val="both"/>
        <w:rPr>
          <w:b/>
          <w:sz w:val="28"/>
          <w:lang w:val="ru-RU"/>
        </w:rPr>
      </w:pPr>
      <w:r w:rsidRPr="00B92E7D">
        <w:rPr>
          <w:b/>
          <w:sz w:val="28"/>
          <w:lang w:val="ru-RU"/>
        </w:rPr>
        <w:t>2.6 Схема информационного взаимодействия объектов в ИС.</w:t>
      </w:r>
    </w:p>
    <w:p w14:paraId="3739FAEE" w14:textId="77777777" w:rsidR="00A10D11" w:rsidRPr="00B92E7D" w:rsidRDefault="00A10D11" w:rsidP="008C1579">
      <w:pPr>
        <w:ind w:firstLine="567"/>
        <w:jc w:val="both"/>
        <w:rPr>
          <w:color w:val="548DD4"/>
          <w:lang w:val="ru-RU"/>
        </w:rPr>
      </w:pPr>
    </w:p>
    <w:p w14:paraId="465C473D" w14:textId="1512AE1B" w:rsidR="00A10D11" w:rsidRPr="00B92E7D" w:rsidRDefault="00914C5C" w:rsidP="008C1579">
      <w:pPr>
        <w:jc w:val="center"/>
        <w:rPr>
          <w:sz w:val="28"/>
          <w:szCs w:val="28"/>
          <w:lang w:val="ru-RU"/>
        </w:rPr>
      </w:pPr>
      <w:r w:rsidRPr="00B92E7D">
        <w:rPr>
          <w:noProof/>
        </w:rPr>
        <mc:AlternateContent>
          <mc:Choice Requires="wps">
            <w:drawing>
              <wp:anchor distT="0" distB="0" distL="114300" distR="114300" simplePos="0" relativeHeight="251665408" behindDoc="0" locked="0" layoutInCell="1" allowOverlap="1" wp14:anchorId="71B3C7DB" wp14:editId="14B2E39C">
                <wp:simplePos x="0" y="0"/>
                <wp:positionH relativeFrom="column">
                  <wp:posOffset>3276600</wp:posOffset>
                </wp:positionH>
                <wp:positionV relativeFrom="paragraph">
                  <wp:posOffset>996950</wp:posOffset>
                </wp:positionV>
                <wp:extent cx="1145481" cy="158986"/>
                <wp:effectExtent l="0" t="0" r="48895" b="444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481" cy="158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64A780" id="_x0000_t32" coordsize="21600,21600" o:spt="32" o:oned="t" path="m0,0l21600,21600e" filled="f">
                <v:path arrowok="t" fillok="f" o:connecttype="none"/>
                <o:lock v:ext="edit" shapetype="t"/>
              </v:shapetype>
              <v:shape id="Straight Arrow Connector 22" o:spid="_x0000_s1026" type="#_x0000_t32" style="position:absolute;margin-left:258pt;margin-top:78.5pt;width:90.2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"/>
            </w:pict>
          </mc:Fallback>
        </mc:AlternateContent>
      </w:r>
      <w:r w:rsidRPr="00B92E7D">
        <w:rPr>
          <w:noProof/>
        </w:rPr>
        <mc:AlternateContent>
          <mc:Choice Requires="wps">
            <w:drawing>
              <wp:anchor distT="0" distB="0" distL="114300" distR="114300" simplePos="0" relativeHeight="251664384" behindDoc="0" locked="0" layoutInCell="1" allowOverlap="1" wp14:anchorId="42F2A514" wp14:editId="08AE0F83">
                <wp:simplePos x="0" y="0"/>
                <wp:positionH relativeFrom="column">
                  <wp:posOffset>1673698</wp:posOffset>
                </wp:positionH>
                <wp:positionV relativeFrom="paragraph">
                  <wp:posOffset>996949</wp:posOffset>
                </wp:positionV>
                <wp:extent cx="1145702" cy="118981"/>
                <wp:effectExtent l="0" t="0" r="48260" b="3365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5702" cy="1189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75B51" id="Straight Arrow Connector 23" o:spid="_x0000_s1026" type="#_x0000_t32" style="position:absolute;margin-left:131.8pt;margin-top:78.5pt;width:90.2pt;height:9.3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"/>
            </w:pict>
          </mc:Fallback>
        </mc:AlternateContent>
      </w:r>
      <w:r w:rsidR="00A10D11" w:rsidRPr="00B92E7D">
        <w:rPr>
          <w:noProof/>
          <w:sz w:val="28"/>
          <w:szCs w:val="28"/>
        </w:rPr>
        <w:drawing>
          <wp:inline distT="0" distB="0" distL="0" distR="0" wp14:anchorId="1907035D" wp14:editId="5721FABE">
            <wp:extent cx="1001395" cy="1027430"/>
            <wp:effectExtent l="0" t="0" r="0" b="0"/>
            <wp:docPr id="21" name="Picture 21" descr="п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пк"/>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1395" cy="1027430"/>
                    </a:xfrm>
                    <a:prstGeom prst="rect">
                      <a:avLst/>
                    </a:prstGeom>
                    <a:noFill/>
                    <a:ln>
                      <a:noFill/>
                    </a:ln>
                  </pic:spPr>
                </pic:pic>
              </a:graphicData>
            </a:graphic>
          </wp:inline>
        </w:drawing>
      </w:r>
      <w:r w:rsidR="00A10D11" w:rsidRPr="00B92E7D">
        <w:rPr>
          <w:noProof/>
          <w:sz w:val="28"/>
          <w:szCs w:val="28"/>
        </w:rPr>
        <w:drawing>
          <wp:inline distT="0" distB="0" distL="0" distR="0" wp14:anchorId="3D18C25B" wp14:editId="2D0723E2">
            <wp:extent cx="2516505" cy="1671955"/>
            <wp:effectExtent l="0" t="0" r="0" b="4445"/>
            <wp:docPr id="20" name="Picture 20" descr="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схем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505" cy="1671955"/>
                    </a:xfrm>
                    <a:prstGeom prst="rect">
                      <a:avLst/>
                    </a:prstGeom>
                    <a:noFill/>
                    <a:ln>
                      <a:noFill/>
                    </a:ln>
                  </pic:spPr>
                </pic:pic>
              </a:graphicData>
            </a:graphic>
          </wp:inline>
        </w:drawing>
      </w:r>
      <w:r w:rsidR="00A10D11" w:rsidRPr="00B92E7D">
        <w:rPr>
          <w:noProof/>
          <w:sz w:val="28"/>
          <w:szCs w:val="28"/>
        </w:rPr>
        <w:drawing>
          <wp:inline distT="0" distB="0" distL="0" distR="0" wp14:anchorId="79E4E00B" wp14:editId="1CF2B441">
            <wp:extent cx="1001395" cy="1027430"/>
            <wp:effectExtent l="0" t="0" r="0" b="0"/>
            <wp:docPr id="19" name="Picture 19" descr="п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пк"/>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1395" cy="1027430"/>
                    </a:xfrm>
                    <a:prstGeom prst="rect">
                      <a:avLst/>
                    </a:prstGeom>
                    <a:noFill/>
                    <a:ln>
                      <a:noFill/>
                    </a:ln>
                  </pic:spPr>
                </pic:pic>
              </a:graphicData>
            </a:graphic>
          </wp:inline>
        </w:drawing>
      </w:r>
    </w:p>
    <w:p w14:paraId="5D25D3A3" w14:textId="77777777" w:rsidR="00A10D11" w:rsidRPr="00B92E7D" w:rsidRDefault="00A10D11" w:rsidP="00A10D11">
      <w:pPr>
        <w:ind w:firstLine="709"/>
        <w:jc w:val="both"/>
        <w:rPr>
          <w:color w:val="548DD4"/>
          <w:lang w:val="ru-RU"/>
        </w:rPr>
      </w:pPr>
    </w:p>
    <w:p w14:paraId="0F350450" w14:textId="39B2BD69" w:rsidR="00A10D11" w:rsidRPr="00B92E7D" w:rsidRDefault="00A10D11" w:rsidP="008C1579">
      <w:pPr>
        <w:jc w:val="center"/>
        <w:rPr>
          <w:sz w:val="28"/>
          <w:szCs w:val="28"/>
          <w:lang w:val="ru-RU"/>
        </w:rPr>
      </w:pPr>
      <w:r w:rsidRPr="00B92E7D">
        <w:rPr>
          <w:sz w:val="28"/>
          <w:szCs w:val="28"/>
          <w:lang w:val="ru-RU"/>
        </w:rPr>
        <w:t xml:space="preserve">Рисунок </w:t>
      </w:r>
      <w:r w:rsidR="00C41CD7" w:rsidRPr="00B92E7D">
        <w:rPr>
          <w:sz w:val="28"/>
          <w:szCs w:val="28"/>
          <w:lang w:val="ru-RU"/>
        </w:rPr>
        <w:t>3.</w:t>
      </w:r>
      <w:r w:rsidRPr="00B92E7D">
        <w:rPr>
          <w:sz w:val="28"/>
          <w:szCs w:val="28"/>
          <w:lang w:val="ru-RU"/>
        </w:rPr>
        <w:t>1. Схема информационного взаимодействия объектов</w:t>
      </w:r>
      <w:r w:rsidR="00C41CD7" w:rsidRPr="00B92E7D">
        <w:rPr>
          <w:sz w:val="28"/>
          <w:szCs w:val="28"/>
          <w:lang w:val="ru-RU"/>
        </w:rPr>
        <w:t>.</w:t>
      </w:r>
    </w:p>
    <w:p w14:paraId="29C65B8B" w14:textId="77777777" w:rsidR="00C41CD7" w:rsidRPr="00B92E7D" w:rsidRDefault="00C41CD7" w:rsidP="00A10D11">
      <w:pPr>
        <w:ind w:firstLine="709"/>
        <w:jc w:val="both"/>
        <w:rPr>
          <w:sz w:val="28"/>
          <w:szCs w:val="28"/>
          <w:lang w:val="ru-RU"/>
        </w:rPr>
      </w:pPr>
    </w:p>
    <w:p w14:paraId="7FF31A58" w14:textId="77777777" w:rsidR="00A10D11" w:rsidRPr="00B92E7D" w:rsidRDefault="00A10D11" w:rsidP="008C1579">
      <w:pPr>
        <w:ind w:firstLine="567"/>
        <w:jc w:val="both"/>
        <w:rPr>
          <w:i/>
          <w:sz w:val="28"/>
          <w:szCs w:val="28"/>
          <w:lang w:val="ru-RU"/>
        </w:rPr>
      </w:pPr>
      <w:r w:rsidRPr="00B92E7D">
        <w:rPr>
          <w:sz w:val="28"/>
          <w:szCs w:val="28"/>
          <w:lang w:val="ru-RU"/>
        </w:rPr>
        <w:t>Информационная система не имеет выхода в сети общего пользования.</w:t>
      </w:r>
    </w:p>
    <w:p w14:paraId="2C46A565" w14:textId="77777777" w:rsidR="00A10D11" w:rsidRPr="00B92E7D" w:rsidRDefault="00A10D11" w:rsidP="008C1579">
      <w:pPr>
        <w:ind w:firstLine="567"/>
        <w:jc w:val="both"/>
        <w:rPr>
          <w:b/>
          <w:sz w:val="28"/>
          <w:szCs w:val="28"/>
          <w:lang w:val="ru-RU"/>
        </w:rPr>
      </w:pPr>
      <w:bookmarkStart w:id="24" w:name="_Toc373309942"/>
      <w:r w:rsidRPr="00B92E7D">
        <w:rPr>
          <w:b/>
          <w:sz w:val="28"/>
          <w:szCs w:val="28"/>
          <w:lang w:val="ru-RU"/>
        </w:rPr>
        <w:t>2.7. Частная модель угроз безопасности в ИС</w:t>
      </w:r>
    </w:p>
    <w:p w14:paraId="2D43DE3F" w14:textId="79F30ABA" w:rsidR="00A10D11" w:rsidRPr="00B92E7D" w:rsidRDefault="00A10D11" w:rsidP="008C41C3">
      <w:pPr>
        <w:numPr>
          <w:ilvl w:val="0"/>
          <w:numId w:val="21"/>
        </w:numPr>
        <w:spacing w:after="200"/>
        <w:ind w:left="0" w:firstLine="851"/>
        <w:jc w:val="both"/>
        <w:rPr>
          <w:sz w:val="28"/>
          <w:szCs w:val="28"/>
          <w:lang w:val="ru-RU"/>
        </w:rPr>
      </w:pPr>
      <w:r w:rsidRPr="00B92E7D">
        <w:rPr>
          <w:sz w:val="28"/>
          <w:szCs w:val="28"/>
          <w:lang w:val="ru-RU"/>
        </w:rPr>
        <w:t>разглашение экзаменационных билетов</w:t>
      </w:r>
      <w:r w:rsidR="00825E2C" w:rsidRPr="00B92E7D">
        <w:rPr>
          <w:sz w:val="28"/>
          <w:szCs w:val="28"/>
          <w:lang w:val="ru-RU"/>
        </w:rPr>
        <w:t>;</w:t>
      </w:r>
    </w:p>
    <w:p w14:paraId="1FB1E676" w14:textId="7BEF6DD7" w:rsidR="00A10D11" w:rsidRPr="00B92E7D" w:rsidRDefault="00A10D11" w:rsidP="008C41C3">
      <w:pPr>
        <w:numPr>
          <w:ilvl w:val="0"/>
          <w:numId w:val="21"/>
        </w:numPr>
        <w:spacing w:after="200"/>
        <w:ind w:left="0" w:firstLine="851"/>
        <w:jc w:val="both"/>
        <w:rPr>
          <w:sz w:val="28"/>
          <w:szCs w:val="28"/>
          <w:lang w:val="ru-RU"/>
        </w:rPr>
      </w:pPr>
      <w:r w:rsidRPr="00B92E7D">
        <w:rPr>
          <w:sz w:val="28"/>
          <w:szCs w:val="28"/>
          <w:lang w:val="ru-RU"/>
        </w:rPr>
        <w:t>изменение экзаменационных билетов</w:t>
      </w:r>
      <w:r w:rsidR="00825E2C" w:rsidRPr="00B92E7D">
        <w:rPr>
          <w:sz w:val="28"/>
          <w:szCs w:val="28"/>
          <w:lang w:val="ru-RU"/>
        </w:rPr>
        <w:t>;</w:t>
      </w:r>
    </w:p>
    <w:p w14:paraId="06E312F7" w14:textId="2B55BD14" w:rsidR="00A10D11" w:rsidRPr="00B92E7D" w:rsidRDefault="00A10D11" w:rsidP="008C41C3">
      <w:pPr>
        <w:numPr>
          <w:ilvl w:val="0"/>
          <w:numId w:val="21"/>
        </w:numPr>
        <w:spacing w:after="200"/>
        <w:ind w:left="0" w:firstLine="851"/>
        <w:jc w:val="both"/>
        <w:rPr>
          <w:sz w:val="28"/>
          <w:szCs w:val="28"/>
          <w:lang w:val="ru-RU"/>
        </w:rPr>
      </w:pPr>
      <w:r w:rsidRPr="00B92E7D">
        <w:rPr>
          <w:sz w:val="28"/>
          <w:szCs w:val="28"/>
          <w:lang w:val="ru-RU"/>
        </w:rPr>
        <w:t>хищение персональных данных студентов</w:t>
      </w:r>
      <w:r w:rsidR="00825E2C" w:rsidRPr="00B92E7D">
        <w:rPr>
          <w:sz w:val="28"/>
          <w:szCs w:val="28"/>
          <w:lang w:val="ru-RU"/>
        </w:rPr>
        <w:t>;</w:t>
      </w:r>
    </w:p>
    <w:p w14:paraId="505B35E4" w14:textId="1343785E" w:rsidR="00A10D11" w:rsidRPr="00B92E7D" w:rsidRDefault="00A10D11" w:rsidP="008C41C3">
      <w:pPr>
        <w:numPr>
          <w:ilvl w:val="0"/>
          <w:numId w:val="21"/>
        </w:numPr>
        <w:spacing w:after="200"/>
        <w:ind w:left="0" w:firstLine="851"/>
        <w:jc w:val="both"/>
        <w:rPr>
          <w:sz w:val="28"/>
          <w:szCs w:val="28"/>
          <w:lang w:val="ru-RU"/>
        </w:rPr>
      </w:pPr>
      <w:r w:rsidRPr="00B92E7D">
        <w:rPr>
          <w:sz w:val="28"/>
          <w:szCs w:val="28"/>
          <w:lang w:val="ru-RU"/>
        </w:rPr>
        <w:t>уничтожение персональных данных студентов</w:t>
      </w:r>
      <w:r w:rsidR="00825E2C" w:rsidRPr="00B92E7D">
        <w:rPr>
          <w:sz w:val="28"/>
          <w:szCs w:val="28"/>
          <w:lang w:val="ru-RU"/>
        </w:rPr>
        <w:t>;</w:t>
      </w:r>
    </w:p>
    <w:p w14:paraId="562F5374" w14:textId="1E6D684C" w:rsidR="00A10D11" w:rsidRPr="00B92E7D" w:rsidRDefault="00A10D11" w:rsidP="008C41C3">
      <w:pPr>
        <w:numPr>
          <w:ilvl w:val="0"/>
          <w:numId w:val="21"/>
        </w:numPr>
        <w:spacing w:after="200"/>
        <w:ind w:left="0" w:firstLine="851"/>
        <w:jc w:val="both"/>
        <w:rPr>
          <w:sz w:val="28"/>
          <w:szCs w:val="28"/>
          <w:lang w:val="ru-RU"/>
        </w:rPr>
      </w:pPr>
      <w:r w:rsidRPr="00B92E7D">
        <w:rPr>
          <w:sz w:val="28"/>
          <w:szCs w:val="28"/>
          <w:lang w:val="ru-RU"/>
        </w:rPr>
        <w:t>модификация персональных данных студентов</w:t>
      </w:r>
      <w:r w:rsidR="00825E2C" w:rsidRPr="00B92E7D">
        <w:rPr>
          <w:sz w:val="28"/>
          <w:szCs w:val="28"/>
          <w:lang w:val="ru-RU"/>
        </w:rPr>
        <w:t>;</w:t>
      </w:r>
    </w:p>
    <w:p w14:paraId="70A16AFF" w14:textId="6646DD49" w:rsidR="00A10D11" w:rsidRPr="00B92E7D" w:rsidRDefault="00A10D11" w:rsidP="008C41C3">
      <w:pPr>
        <w:numPr>
          <w:ilvl w:val="0"/>
          <w:numId w:val="21"/>
        </w:numPr>
        <w:spacing w:after="200"/>
        <w:ind w:left="0" w:firstLine="851"/>
        <w:jc w:val="both"/>
        <w:rPr>
          <w:sz w:val="28"/>
          <w:szCs w:val="28"/>
          <w:lang w:val="ru-RU"/>
        </w:rPr>
      </w:pPr>
      <w:r w:rsidRPr="00B92E7D">
        <w:rPr>
          <w:sz w:val="28"/>
          <w:szCs w:val="28"/>
          <w:lang w:val="ru-RU"/>
        </w:rPr>
        <w:t>модификация сведений об успеваемости</w:t>
      </w:r>
      <w:r w:rsidR="00825E2C" w:rsidRPr="00B92E7D">
        <w:rPr>
          <w:sz w:val="28"/>
          <w:szCs w:val="28"/>
          <w:lang w:val="ru-RU"/>
        </w:rPr>
        <w:t>;</w:t>
      </w:r>
    </w:p>
    <w:p w14:paraId="7B929B04" w14:textId="47A423C5" w:rsidR="00A10D11" w:rsidRPr="00B92E7D" w:rsidRDefault="00A10D11" w:rsidP="008C41C3">
      <w:pPr>
        <w:numPr>
          <w:ilvl w:val="0"/>
          <w:numId w:val="21"/>
        </w:numPr>
        <w:spacing w:after="200"/>
        <w:ind w:left="0" w:firstLine="851"/>
        <w:jc w:val="both"/>
        <w:rPr>
          <w:sz w:val="28"/>
          <w:szCs w:val="28"/>
          <w:lang w:val="ru-RU"/>
        </w:rPr>
      </w:pPr>
      <w:r w:rsidRPr="00B92E7D">
        <w:rPr>
          <w:sz w:val="28"/>
          <w:szCs w:val="28"/>
          <w:lang w:val="ru-RU"/>
        </w:rPr>
        <w:t>хищение личных данных сотрудников</w:t>
      </w:r>
      <w:r w:rsidR="00825E2C" w:rsidRPr="00B92E7D">
        <w:rPr>
          <w:sz w:val="28"/>
          <w:szCs w:val="28"/>
          <w:lang w:val="ru-RU"/>
        </w:rPr>
        <w:t>;</w:t>
      </w:r>
    </w:p>
    <w:p w14:paraId="4251D553" w14:textId="7EFD05C5" w:rsidR="00A10D11" w:rsidRPr="00B92E7D" w:rsidRDefault="00A10D11" w:rsidP="008C41C3">
      <w:pPr>
        <w:numPr>
          <w:ilvl w:val="0"/>
          <w:numId w:val="21"/>
        </w:numPr>
        <w:spacing w:after="200"/>
        <w:ind w:left="0" w:firstLine="851"/>
        <w:jc w:val="both"/>
        <w:rPr>
          <w:sz w:val="28"/>
          <w:szCs w:val="28"/>
          <w:lang w:val="ru-RU"/>
        </w:rPr>
      </w:pPr>
      <w:r w:rsidRPr="00B92E7D">
        <w:rPr>
          <w:sz w:val="28"/>
          <w:szCs w:val="28"/>
          <w:lang w:val="ru-RU"/>
        </w:rPr>
        <w:t>уничтожение личных данных сотрудников</w:t>
      </w:r>
      <w:r w:rsidR="00825E2C" w:rsidRPr="00B92E7D">
        <w:rPr>
          <w:sz w:val="28"/>
          <w:szCs w:val="28"/>
          <w:lang w:val="ru-RU"/>
        </w:rPr>
        <w:t>;</w:t>
      </w:r>
    </w:p>
    <w:p w14:paraId="5871A825" w14:textId="4BD3422A" w:rsidR="00A10D11" w:rsidRPr="00B92E7D" w:rsidRDefault="00A10D11" w:rsidP="008C41C3">
      <w:pPr>
        <w:numPr>
          <w:ilvl w:val="0"/>
          <w:numId w:val="21"/>
        </w:numPr>
        <w:spacing w:after="200"/>
        <w:ind w:left="0" w:firstLine="851"/>
        <w:jc w:val="both"/>
        <w:rPr>
          <w:sz w:val="28"/>
          <w:szCs w:val="28"/>
          <w:lang w:val="ru-RU"/>
        </w:rPr>
      </w:pPr>
      <w:r w:rsidRPr="00B92E7D">
        <w:rPr>
          <w:sz w:val="28"/>
          <w:szCs w:val="28"/>
          <w:lang w:val="ru-RU"/>
        </w:rPr>
        <w:t>модификация личных данных сотрудников</w:t>
      </w:r>
      <w:r w:rsidR="00825E2C" w:rsidRPr="00B92E7D">
        <w:rPr>
          <w:sz w:val="28"/>
          <w:szCs w:val="28"/>
          <w:lang w:val="ru-RU"/>
        </w:rPr>
        <w:t>;</w:t>
      </w:r>
    </w:p>
    <w:p w14:paraId="1B4C68DD" w14:textId="029E18CF" w:rsidR="00A10D11" w:rsidRPr="00B92E7D" w:rsidRDefault="00A10D11" w:rsidP="008C41C3">
      <w:pPr>
        <w:numPr>
          <w:ilvl w:val="0"/>
          <w:numId w:val="21"/>
        </w:numPr>
        <w:spacing w:after="200"/>
        <w:ind w:left="0" w:firstLine="851"/>
        <w:jc w:val="both"/>
        <w:rPr>
          <w:sz w:val="28"/>
          <w:szCs w:val="28"/>
          <w:lang w:val="ru-RU"/>
        </w:rPr>
      </w:pPr>
      <w:r w:rsidRPr="00B92E7D">
        <w:rPr>
          <w:sz w:val="28"/>
          <w:szCs w:val="28"/>
          <w:lang w:val="ru-RU"/>
        </w:rPr>
        <w:t>изменение нагрузки преподавателей</w:t>
      </w:r>
      <w:r w:rsidR="00825E2C" w:rsidRPr="00B92E7D">
        <w:rPr>
          <w:sz w:val="28"/>
          <w:szCs w:val="28"/>
          <w:lang w:val="ru-RU"/>
        </w:rPr>
        <w:t>;</w:t>
      </w:r>
    </w:p>
    <w:p w14:paraId="5D5F9C75" w14:textId="062A5E9F" w:rsidR="00A10D11" w:rsidRPr="00B92E7D" w:rsidRDefault="00A10D11" w:rsidP="008C41C3">
      <w:pPr>
        <w:numPr>
          <w:ilvl w:val="0"/>
          <w:numId w:val="21"/>
        </w:numPr>
        <w:spacing w:after="200"/>
        <w:ind w:left="0" w:firstLine="851"/>
        <w:jc w:val="both"/>
        <w:rPr>
          <w:sz w:val="28"/>
          <w:szCs w:val="28"/>
          <w:lang w:val="ru-RU"/>
        </w:rPr>
      </w:pPr>
      <w:r w:rsidRPr="00B92E7D">
        <w:rPr>
          <w:sz w:val="28"/>
          <w:szCs w:val="28"/>
          <w:lang w:val="ru-RU"/>
        </w:rPr>
        <w:t>изменение часовой оплаты занятий</w:t>
      </w:r>
      <w:r w:rsidR="00825E2C" w:rsidRPr="00B92E7D">
        <w:rPr>
          <w:sz w:val="28"/>
          <w:szCs w:val="28"/>
          <w:lang w:val="ru-RU"/>
        </w:rPr>
        <w:t>;</w:t>
      </w:r>
    </w:p>
    <w:p w14:paraId="38021ADB" w14:textId="227CADB1" w:rsidR="00A10D11" w:rsidRPr="00B92E7D" w:rsidRDefault="00A10D11" w:rsidP="008C41C3">
      <w:pPr>
        <w:numPr>
          <w:ilvl w:val="0"/>
          <w:numId w:val="21"/>
        </w:numPr>
        <w:spacing w:after="200"/>
        <w:ind w:left="0" w:firstLine="851"/>
        <w:jc w:val="both"/>
        <w:rPr>
          <w:sz w:val="28"/>
          <w:szCs w:val="28"/>
          <w:lang w:val="ru-RU"/>
        </w:rPr>
      </w:pPr>
      <w:r w:rsidRPr="00B92E7D">
        <w:rPr>
          <w:sz w:val="28"/>
          <w:szCs w:val="28"/>
          <w:lang w:val="ru-RU"/>
        </w:rPr>
        <w:lastRenderedPageBreak/>
        <w:t xml:space="preserve">копирование </w:t>
      </w:r>
      <w:r w:rsidRPr="00B92E7D">
        <w:rPr>
          <w:sz w:val="28"/>
          <w:szCs w:val="28"/>
          <w:highlight w:val="white"/>
          <w:lang w:val="ru-RU"/>
        </w:rPr>
        <w:t>научно-исследовательская работ</w:t>
      </w:r>
      <w:r w:rsidR="00825E2C" w:rsidRPr="00B92E7D">
        <w:rPr>
          <w:sz w:val="28"/>
          <w:szCs w:val="28"/>
          <w:lang w:val="ru-RU"/>
        </w:rPr>
        <w:t>.</w:t>
      </w:r>
    </w:p>
    <w:p w14:paraId="43CD220B" w14:textId="77777777" w:rsidR="00A10D11" w:rsidRPr="00B92E7D" w:rsidRDefault="00A10D11" w:rsidP="008C1579">
      <w:pPr>
        <w:ind w:firstLine="567"/>
        <w:jc w:val="both"/>
        <w:rPr>
          <w:b/>
          <w:sz w:val="28"/>
          <w:szCs w:val="28"/>
          <w:lang w:val="ru-RU"/>
        </w:rPr>
      </w:pPr>
      <w:r w:rsidRPr="00B92E7D">
        <w:rPr>
          <w:b/>
          <w:sz w:val="28"/>
          <w:szCs w:val="28"/>
          <w:lang w:val="ru-RU"/>
        </w:rPr>
        <w:t xml:space="preserve">3 Требования к системе защиты информации </w:t>
      </w:r>
      <w:bookmarkEnd w:id="24"/>
      <w:r w:rsidRPr="00B92E7D">
        <w:rPr>
          <w:b/>
          <w:sz w:val="28"/>
          <w:szCs w:val="28"/>
          <w:lang w:val="ru-RU"/>
        </w:rPr>
        <w:t>ИС</w:t>
      </w:r>
    </w:p>
    <w:p w14:paraId="2F9FDBB6" w14:textId="77777777" w:rsidR="00A10D11" w:rsidRPr="00B92E7D" w:rsidRDefault="00A10D11" w:rsidP="008C1579">
      <w:pPr>
        <w:ind w:firstLine="567"/>
        <w:jc w:val="both"/>
        <w:rPr>
          <w:b/>
          <w:sz w:val="28"/>
          <w:szCs w:val="28"/>
          <w:lang w:val="ru-RU"/>
        </w:rPr>
      </w:pPr>
      <w:r w:rsidRPr="00B92E7D">
        <w:rPr>
          <w:b/>
          <w:sz w:val="28"/>
          <w:szCs w:val="28"/>
          <w:lang w:val="ru-RU"/>
        </w:rPr>
        <w:t>3.1 Требования к функциям (задачам), выполняемым системой.</w:t>
      </w:r>
    </w:p>
    <w:p w14:paraId="22BC952F"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Идентификация объектов информационной системы (далее – объекты) и закрепление за ними субъектов информационной системы (далее – субъекты)</w:t>
      </w:r>
    </w:p>
    <w:p w14:paraId="37B3EB2A"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Идентификация и аутентификация субъектов</w:t>
      </w:r>
    </w:p>
    <w:p w14:paraId="0C5181DA"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Управление идентификаторами, в том числе создание, присвоение, уничтожение</w:t>
      </w:r>
    </w:p>
    <w:p w14:paraId="2DEF48A3"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w:t>
      </w:r>
    </w:p>
    <w:p w14:paraId="4FC250C8"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Исключение отображения аутентификационной информации</w:t>
      </w:r>
    </w:p>
    <w:p w14:paraId="6CA1F201"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Изменение атрибутов безопасности, установленных по умолчанию в соответствии с политикой информационной безопасности</w:t>
      </w:r>
    </w:p>
    <w:p w14:paraId="1BCDF90A"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Полномочное управление (создание, активация, блокировка и уничтожение) учетными записями субъектов</w:t>
      </w:r>
    </w:p>
    <w:p w14:paraId="47D7C508"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Определение прав и обязанностей субъектов</w:t>
      </w:r>
    </w:p>
    <w:p w14:paraId="3BAE99ED"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Реализация правил разграничения доступа субъектов к объектам</w:t>
      </w:r>
    </w:p>
    <w:p w14:paraId="3453E0A8"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Блокирование доступа к информационной системе после истечения установленного времени бездействия (неактивности) субъекта или по его запросу</w:t>
      </w:r>
    </w:p>
    <w:p w14:paraId="10DE526B"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Определение при необходимости действий субъектов, которые могут совершаться такими субъектами до их идентификации и аутентификации</w:t>
      </w:r>
    </w:p>
    <w:p w14:paraId="3C0C8DFD"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Наличие актуальной схемы сети с указанием объектов, внешних подключений и информационных потоков</w:t>
      </w:r>
    </w:p>
    <w:p w14:paraId="48B008D0"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Управление (фильтрация, маршрутизация, контроль соединений) информационными потоками между объектами, а также между информационными системами</w:t>
      </w:r>
    </w:p>
    <w:p w14:paraId="244EEE9A"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Ограничение входящего и исходящего трафика только необходимыми соединениями</w:t>
      </w:r>
    </w:p>
    <w:p w14:paraId="03245806"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Запрет на использование в информационной системе технологий беспроводного доступа</w:t>
      </w:r>
    </w:p>
    <w:p w14:paraId="24519BFF"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lastRenderedPageBreak/>
        <w:t>Регламентация порядка использования в информационной системе мобильных технических средств и контроля за таким использованием</w:t>
      </w:r>
    </w:p>
    <w:p w14:paraId="69DA59DB"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Определение перечня разрешенного программного обеспечения и регламентация порядка его установки и использования</w:t>
      </w:r>
    </w:p>
    <w:p w14:paraId="78B61DB1"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Определение перечня разрешенного программного обеспечения и регламентация порядка его установки и использования</w:t>
      </w:r>
    </w:p>
    <w:p w14:paraId="7D9E0828"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Регламентация доступа к учтенным машинным носителям информации</w:t>
      </w:r>
    </w:p>
    <w:p w14:paraId="32ABE649"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Исключение возможности несанкционированного ознакомления с содержанием информации, хранящейся на учтенных машинных носителях информации</w:t>
      </w:r>
    </w:p>
    <w:p w14:paraId="07AE4CD3"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Уничтожение (удаление) данных с машинных носителей информации при их передаче лицам, не являющимся субъектами информационной системы, в том числе для ремонта, технического обслуживания</w:t>
      </w:r>
    </w:p>
    <w:p w14:paraId="44C5E703"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Определение состава и содержания информации о событиях безопасности, подлежащих регистрации</w:t>
      </w:r>
    </w:p>
    <w:p w14:paraId="773C25F1"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Сбор, запись и хранение информации о событиях безопасности в течение установленного срока хранения</w:t>
      </w:r>
    </w:p>
    <w:p w14:paraId="5988962B"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Мониторинг (просмотр, анализ) событий безопасности уполномоченными субъектами</w:t>
      </w:r>
    </w:p>
    <w:p w14:paraId="67F5E721"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Сбор, запись и хранение, а также мониторинг (просмотр, анализ) информации о сбоях в механизмах сбора информации и достижении предела объема (емкости) памяти устройств хранения уполномоченными пользователями</w:t>
      </w:r>
    </w:p>
    <w:p w14:paraId="5FB0D253"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Синхронизация временных меток и (или) системного времени в информационной системе</w:t>
      </w:r>
    </w:p>
    <w:p w14:paraId="1D81A53A"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Защита информации о событиях безопасности</w:t>
      </w:r>
    </w:p>
    <w:p w14:paraId="11AC6B34"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Защита информации о событиях безопасности</w:t>
      </w:r>
    </w:p>
    <w:p w14:paraId="1E996829"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Регламентация обновления базы данных признаков вредоносного программного обеспечения</w:t>
      </w:r>
    </w:p>
    <w:p w14:paraId="7E3D9E32"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Регламентация проведения проверок операционных систем на предмет обнаружения аномалий, вызванных присутствием в системе вредоносного программного обеспечения</w:t>
      </w:r>
    </w:p>
    <w:p w14:paraId="1CEAD1F0"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lastRenderedPageBreak/>
        <w:t>Выявление уязвимостей информационной системы и оперативное их устранение</w:t>
      </w:r>
    </w:p>
    <w:p w14:paraId="77849BB5"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Контроль за установкой обновлений программного обеспечения, включая обновление программного обеспечения средств защиты информации</w:t>
      </w:r>
    </w:p>
    <w:p w14:paraId="35565F72"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Контроль за работоспособностью, параметрами настройки и правильностью функционирования программного обеспечения и средств защиты информации</w:t>
      </w:r>
    </w:p>
    <w:p w14:paraId="4D987972"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Контроль за работоспособностью, параметрами настройки и правильностью функционирования программного обеспечения и средств защиты информации</w:t>
      </w:r>
    </w:p>
    <w:p w14:paraId="6D77ECDE"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Регламентирование порядка резервирования информации и программного обеспечения, включая программное обеспечение средств защиты информации</w:t>
      </w:r>
    </w:p>
    <w:p w14:paraId="2CC6F46A"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Идентификация и аутентификация субъектов и объектов в виртуальной инфраструктуре, в том числе уполномоченных пользователей по управлению средствами виртуализации</w:t>
      </w:r>
    </w:p>
    <w:p w14:paraId="679B5268"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Управление доступом субъектов к объектам в виртуальной инфраструктуре, в том числе внутри виртуальных машин</w:t>
      </w:r>
    </w:p>
    <w:p w14:paraId="4CB5600F" w14:textId="77777777"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Установление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w:t>
      </w:r>
    </w:p>
    <w:p w14:paraId="6532F816" w14:textId="2420250D" w:rsidR="00A10D11" w:rsidRPr="00B92E7D" w:rsidRDefault="00A10D11" w:rsidP="008C41C3">
      <w:pPr>
        <w:numPr>
          <w:ilvl w:val="0"/>
          <w:numId w:val="20"/>
        </w:numPr>
        <w:spacing w:after="200"/>
        <w:ind w:left="0" w:firstLine="851"/>
        <w:jc w:val="both"/>
        <w:rPr>
          <w:sz w:val="28"/>
          <w:szCs w:val="28"/>
          <w:lang w:val="ru-RU"/>
        </w:rPr>
      </w:pPr>
      <w:r w:rsidRPr="00B92E7D">
        <w:rPr>
          <w:sz w:val="28"/>
          <w:szCs w:val="28"/>
          <w:lang w:val="ru-RU"/>
        </w:rPr>
        <w:t>Контроль и управление физическим доступом внутри контролируемой зоны к техническим средствам, средствам защиты информации, средствам обеспечения функционирования, а также в помещения и сооружения, в которых они размещены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а также в помещения и сооружения, в которых они установлены</w:t>
      </w:r>
      <w:r w:rsidR="00825E2C" w:rsidRPr="00B92E7D">
        <w:rPr>
          <w:sz w:val="28"/>
          <w:szCs w:val="28"/>
          <w:lang w:val="ru-RU"/>
        </w:rPr>
        <w:t>.</w:t>
      </w:r>
    </w:p>
    <w:p w14:paraId="6F645F9F" w14:textId="77777777" w:rsidR="00A10D11" w:rsidRPr="00B92E7D" w:rsidRDefault="00A10D11" w:rsidP="00BB088E">
      <w:pPr>
        <w:ind w:firstLine="567"/>
        <w:jc w:val="both"/>
        <w:rPr>
          <w:b/>
          <w:sz w:val="28"/>
          <w:szCs w:val="28"/>
          <w:lang w:val="ru-RU"/>
        </w:rPr>
      </w:pPr>
      <w:r w:rsidRPr="00B92E7D">
        <w:rPr>
          <w:b/>
          <w:sz w:val="28"/>
          <w:szCs w:val="28"/>
          <w:lang w:val="ru-RU"/>
        </w:rPr>
        <w:t>4. Требования к средствам защиты.</w:t>
      </w:r>
    </w:p>
    <w:p w14:paraId="78B54BB9" w14:textId="77777777" w:rsidR="00A10D11" w:rsidRPr="00B92E7D" w:rsidRDefault="00A10D11" w:rsidP="00BB088E">
      <w:pPr>
        <w:ind w:firstLine="567"/>
        <w:jc w:val="both"/>
        <w:rPr>
          <w:sz w:val="28"/>
          <w:szCs w:val="28"/>
          <w:lang w:val="ru-RU"/>
        </w:rPr>
      </w:pPr>
      <w:r w:rsidRPr="00B92E7D">
        <w:rPr>
          <w:sz w:val="28"/>
          <w:szCs w:val="28"/>
          <w:lang w:val="ru-RU"/>
        </w:rPr>
        <w:t xml:space="preserve">При осуществлении технической защиты информации используются средства технической защиты информации, имеющие сертификат соответствия, выданный в Национальной системе подтверждения соответствия Республики Беларусь, или положительное экспертное заключение по результатам государственной экспертизы, проводимой Оперативно-аналитическим центром при Президенте Республики Беларусь </w:t>
      </w:r>
    </w:p>
    <w:p w14:paraId="5E26E6E0" w14:textId="77777777" w:rsidR="00A10D11" w:rsidRPr="00B92E7D" w:rsidRDefault="00A10D11" w:rsidP="00BB088E">
      <w:pPr>
        <w:ind w:firstLine="567"/>
        <w:jc w:val="both"/>
        <w:rPr>
          <w:b/>
          <w:sz w:val="28"/>
          <w:szCs w:val="28"/>
          <w:lang w:val="ru-RU"/>
        </w:rPr>
      </w:pPr>
      <w:r w:rsidRPr="00B92E7D">
        <w:rPr>
          <w:b/>
          <w:sz w:val="28"/>
          <w:szCs w:val="28"/>
          <w:lang w:val="ru-RU"/>
        </w:rPr>
        <w:t>4.1 Требования по электрической и пожарной безопасности</w:t>
      </w:r>
    </w:p>
    <w:p w14:paraId="15740428" w14:textId="77777777" w:rsidR="00A10D11" w:rsidRPr="00B92E7D" w:rsidRDefault="00A10D11" w:rsidP="00BB088E">
      <w:pPr>
        <w:ind w:firstLine="567"/>
        <w:jc w:val="both"/>
        <w:rPr>
          <w:sz w:val="28"/>
          <w:szCs w:val="28"/>
          <w:lang w:val="ru-RU"/>
        </w:rPr>
      </w:pPr>
      <w:r w:rsidRPr="00B92E7D">
        <w:rPr>
          <w:sz w:val="28"/>
          <w:szCs w:val="28"/>
          <w:lang w:val="ru-RU"/>
        </w:rPr>
        <w:lastRenderedPageBreak/>
        <w:t>Технические средства, применяемые для реализации приведённых выше требований должны соответствовать нормам по электрической и пожарной безопасности, принятым на предприятии заказчика.</w:t>
      </w:r>
    </w:p>
    <w:p w14:paraId="1ED031C6" w14:textId="77777777" w:rsidR="00A10D11" w:rsidRPr="00B92E7D" w:rsidRDefault="00A10D11" w:rsidP="00BB088E">
      <w:pPr>
        <w:ind w:firstLine="567"/>
        <w:jc w:val="both"/>
        <w:rPr>
          <w:sz w:val="28"/>
          <w:szCs w:val="28"/>
          <w:lang w:val="ru-RU"/>
        </w:rPr>
      </w:pPr>
      <w:r w:rsidRPr="00B92E7D">
        <w:rPr>
          <w:sz w:val="28"/>
          <w:szCs w:val="28"/>
          <w:lang w:val="ru-RU"/>
        </w:rPr>
        <w:t>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w:t>
      </w:r>
    </w:p>
    <w:p w14:paraId="34123818" w14:textId="77777777" w:rsidR="00A10D11" w:rsidRPr="00B92E7D" w:rsidRDefault="00A10D11" w:rsidP="00BB088E">
      <w:pPr>
        <w:ind w:firstLine="567"/>
        <w:jc w:val="both"/>
        <w:rPr>
          <w:sz w:val="28"/>
          <w:szCs w:val="28"/>
          <w:lang w:val="ru-RU"/>
        </w:rPr>
      </w:pPr>
      <w:r w:rsidRPr="00B92E7D">
        <w:rPr>
          <w:sz w:val="28"/>
          <w:szCs w:val="28"/>
          <w:lang w:val="ru-RU"/>
        </w:rPr>
        <w:t>Общие требования пожарной безопасности должны соответствовать нормам на бытовое электрооборудование.</w:t>
      </w:r>
    </w:p>
    <w:p w14:paraId="39FECF47" w14:textId="77777777" w:rsidR="00A10D11" w:rsidRPr="00B92E7D" w:rsidRDefault="00A10D11" w:rsidP="00BB088E">
      <w:pPr>
        <w:ind w:firstLine="567"/>
        <w:jc w:val="both"/>
        <w:rPr>
          <w:b/>
          <w:sz w:val="28"/>
          <w:szCs w:val="28"/>
          <w:lang w:val="ru-RU"/>
        </w:rPr>
      </w:pPr>
      <w:r w:rsidRPr="00B92E7D">
        <w:rPr>
          <w:b/>
          <w:sz w:val="28"/>
          <w:szCs w:val="28"/>
          <w:lang w:val="ru-RU"/>
        </w:rPr>
        <w:t>4.2 Требования по эксплуатации и техническому обслуживанию</w:t>
      </w:r>
    </w:p>
    <w:p w14:paraId="7F62B978" w14:textId="77777777" w:rsidR="00A10D11" w:rsidRPr="00B92E7D" w:rsidRDefault="00A10D11" w:rsidP="00BB088E">
      <w:pPr>
        <w:ind w:firstLine="567"/>
        <w:jc w:val="both"/>
        <w:rPr>
          <w:sz w:val="28"/>
          <w:szCs w:val="28"/>
          <w:lang w:val="ru-RU"/>
        </w:rPr>
      </w:pPr>
      <w:r w:rsidRPr="00B92E7D">
        <w:rPr>
          <w:sz w:val="28"/>
          <w:szCs w:val="28"/>
          <w:lang w:val="ru-RU"/>
        </w:rPr>
        <w:t>Для нормальной эксплуатации разрабатываемой системы должно быть обеспечено бесперебойное питание ПЭВМ. При эксплуатации система должна быть обеспечена соответствующая стандартам хранения носителей и эксплуатации ПЭВМ температура и влажность воздуха.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 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 Все пользователи системы должны соблюдать правила эксплуатации электронной вычислительной техники. 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но не реже одного раза в год.</w:t>
      </w:r>
    </w:p>
    <w:p w14:paraId="09723944" w14:textId="77777777" w:rsidR="00A10D11" w:rsidRPr="00B92E7D" w:rsidRDefault="00A10D11" w:rsidP="00BB088E">
      <w:pPr>
        <w:ind w:firstLine="567"/>
        <w:jc w:val="both"/>
        <w:rPr>
          <w:sz w:val="28"/>
          <w:szCs w:val="28"/>
          <w:lang w:val="ru-RU"/>
        </w:rPr>
      </w:pPr>
      <w:r w:rsidRPr="00B92E7D">
        <w:rPr>
          <w:sz w:val="28"/>
          <w:szCs w:val="28"/>
          <w:lang w:val="ru-RU"/>
        </w:rPr>
        <w:t>Квалификация персонала и его подготовка должны соответствовать технической документации.</w:t>
      </w:r>
    </w:p>
    <w:p w14:paraId="7E0BA52A" w14:textId="77777777" w:rsidR="00A10D11" w:rsidRPr="00B92E7D" w:rsidRDefault="00A10D11" w:rsidP="00BB088E">
      <w:pPr>
        <w:ind w:firstLine="567"/>
        <w:jc w:val="both"/>
        <w:rPr>
          <w:b/>
          <w:sz w:val="28"/>
          <w:szCs w:val="28"/>
          <w:lang w:val="ru-RU"/>
        </w:rPr>
      </w:pPr>
      <w:r w:rsidRPr="00B92E7D">
        <w:rPr>
          <w:b/>
          <w:sz w:val="28"/>
          <w:szCs w:val="28"/>
          <w:lang w:val="ru-RU"/>
        </w:rPr>
        <w:t>4.3 Требования к патентной чистоте</w:t>
      </w:r>
    </w:p>
    <w:p w14:paraId="1FCC36B1" w14:textId="77777777" w:rsidR="00A10D11" w:rsidRPr="00B92E7D" w:rsidRDefault="00A10D11" w:rsidP="00BB088E">
      <w:pPr>
        <w:ind w:firstLine="567"/>
        <w:jc w:val="both"/>
        <w:rPr>
          <w:sz w:val="28"/>
          <w:szCs w:val="28"/>
          <w:lang w:val="ru-RU"/>
        </w:rPr>
      </w:pPr>
      <w:r w:rsidRPr="00B92E7D">
        <w:rPr>
          <w:sz w:val="28"/>
          <w:szCs w:val="28"/>
          <w:lang w:val="ru-RU"/>
        </w:rPr>
        <w:t xml:space="preserve">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на территории Республики Беларусь. </w:t>
      </w:r>
    </w:p>
    <w:p w14:paraId="785AF6A5" w14:textId="77777777" w:rsidR="00A10D11" w:rsidRPr="00B92E7D" w:rsidRDefault="00A10D11" w:rsidP="00BB088E">
      <w:pPr>
        <w:ind w:firstLine="567"/>
        <w:jc w:val="both"/>
        <w:rPr>
          <w:sz w:val="28"/>
          <w:szCs w:val="28"/>
          <w:lang w:val="ru-RU"/>
        </w:rPr>
      </w:pPr>
      <w:r w:rsidRPr="00B92E7D">
        <w:rPr>
          <w:sz w:val="28"/>
          <w:szCs w:val="28"/>
          <w:lang w:val="ru-RU"/>
        </w:rPr>
        <w:t>Патентная чистота – это юридическое свойство объекта, заключающиеся в том, что он может быть свободно использован в Республике Беларусь без опасности нарушения действующих на ее территории патентов исключительного права, принадлежащего третьим лицам (права промышленной собственности).</w:t>
      </w:r>
    </w:p>
    <w:p w14:paraId="54B509AE" w14:textId="77777777" w:rsidR="00A10D11" w:rsidRPr="00B92E7D" w:rsidRDefault="00A10D11" w:rsidP="00BB088E">
      <w:pPr>
        <w:ind w:firstLine="567"/>
        <w:jc w:val="both"/>
        <w:rPr>
          <w:b/>
          <w:sz w:val="28"/>
          <w:szCs w:val="28"/>
          <w:lang w:val="ru-RU"/>
        </w:rPr>
      </w:pPr>
      <w:r w:rsidRPr="00B92E7D">
        <w:rPr>
          <w:b/>
          <w:sz w:val="28"/>
          <w:szCs w:val="28"/>
          <w:lang w:val="ru-RU"/>
        </w:rPr>
        <w:t>4.4 Требования к эргономике и технической эстетике</w:t>
      </w:r>
    </w:p>
    <w:p w14:paraId="40414E39" w14:textId="77777777" w:rsidR="00A10D11" w:rsidRPr="00B92E7D" w:rsidRDefault="00A10D11" w:rsidP="00BB088E">
      <w:pPr>
        <w:ind w:firstLine="567"/>
        <w:jc w:val="both"/>
        <w:rPr>
          <w:sz w:val="28"/>
          <w:szCs w:val="28"/>
          <w:lang w:val="ru-RU"/>
        </w:rPr>
      </w:pPr>
      <w:r w:rsidRPr="00B92E7D">
        <w:rPr>
          <w:sz w:val="28"/>
          <w:szCs w:val="28"/>
          <w:lang w:val="ru-RU"/>
        </w:rPr>
        <w:t xml:space="preserve">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w:t>
      </w:r>
      <w:r w:rsidRPr="00B92E7D">
        <w:rPr>
          <w:sz w:val="28"/>
          <w:szCs w:val="28"/>
          <w:lang w:val="ru-RU"/>
        </w:rPr>
        <w:lastRenderedPageBreak/>
        <w:t>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 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используется главным образом при заполнении и/или редактировании текстовых и числовых полей экранных форм. Все надписи экранных форм, а также сообщения, выдаваемые пользователю (кроме системных сообщений) должны быть на русском языке.</w:t>
      </w:r>
    </w:p>
    <w:p w14:paraId="2462BDC5" w14:textId="77777777" w:rsidR="00A10D11" w:rsidRPr="00B92E7D" w:rsidRDefault="00A10D11" w:rsidP="00BB088E">
      <w:pPr>
        <w:ind w:firstLine="567"/>
        <w:jc w:val="both"/>
        <w:rPr>
          <w:b/>
          <w:sz w:val="28"/>
          <w:szCs w:val="28"/>
          <w:lang w:val="ru-RU"/>
        </w:rPr>
      </w:pPr>
      <w:bookmarkStart w:id="25" w:name="_Toc373309943"/>
      <w:r w:rsidRPr="00B92E7D">
        <w:rPr>
          <w:sz w:val="28"/>
          <w:szCs w:val="28"/>
          <w:lang w:val="ru-RU"/>
        </w:rPr>
        <w:t xml:space="preserve"> </w:t>
      </w:r>
      <w:r w:rsidRPr="00B92E7D">
        <w:rPr>
          <w:b/>
          <w:sz w:val="28"/>
          <w:szCs w:val="28"/>
          <w:lang w:val="ru-RU"/>
        </w:rPr>
        <w:t>4.5 Требования к составу и содержанию работ по созданию системы</w:t>
      </w:r>
      <w:bookmarkEnd w:id="25"/>
      <w:r w:rsidRPr="00B92E7D">
        <w:rPr>
          <w:b/>
          <w:sz w:val="28"/>
          <w:szCs w:val="28"/>
          <w:lang w:val="ru-RU"/>
        </w:rPr>
        <w:t xml:space="preserve"> защиты информации персональных данных.</w:t>
      </w:r>
    </w:p>
    <w:p w14:paraId="7B16F8F8" w14:textId="77777777" w:rsidR="00A10D11" w:rsidRPr="00B92E7D" w:rsidRDefault="00A10D11" w:rsidP="00BB088E">
      <w:pPr>
        <w:ind w:firstLine="567"/>
        <w:jc w:val="both"/>
        <w:rPr>
          <w:sz w:val="28"/>
          <w:szCs w:val="28"/>
          <w:lang w:val="ru-RU"/>
        </w:rPr>
      </w:pPr>
      <w:r w:rsidRPr="00B92E7D">
        <w:rPr>
          <w:sz w:val="28"/>
          <w:szCs w:val="28"/>
          <w:lang w:val="ru-RU"/>
        </w:rPr>
        <w:t>Этапы работы по созданию СЗИ отражены в таблице 4.</w:t>
      </w:r>
    </w:p>
    <w:p w14:paraId="3B5A2A18" w14:textId="77777777" w:rsidR="00A10D11" w:rsidRPr="00B92E7D" w:rsidRDefault="00A10D11" w:rsidP="00A10D11">
      <w:pPr>
        <w:jc w:val="both"/>
        <w:rPr>
          <w:sz w:val="28"/>
          <w:szCs w:val="28"/>
          <w:lang w:val="ru-RU"/>
        </w:rPr>
      </w:pPr>
      <w:r w:rsidRPr="00B92E7D">
        <w:rPr>
          <w:sz w:val="28"/>
          <w:szCs w:val="28"/>
          <w:lang w:val="ru-RU"/>
        </w:rPr>
        <w:t>Таблица 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7"/>
        <w:gridCol w:w="5103"/>
        <w:gridCol w:w="3402"/>
      </w:tblGrid>
      <w:tr w:rsidR="00A10D11" w:rsidRPr="00B92E7D" w14:paraId="18414690" w14:textId="77777777" w:rsidTr="00A10D11">
        <w:trPr>
          <w:tblHeader/>
        </w:trPr>
        <w:tc>
          <w:tcPr>
            <w:tcW w:w="817" w:type="dxa"/>
          </w:tcPr>
          <w:p w14:paraId="0D0DB90F" w14:textId="77777777" w:rsidR="00A10D11" w:rsidRPr="00B92E7D" w:rsidRDefault="00A10D11" w:rsidP="00A10D11">
            <w:pPr>
              <w:jc w:val="both"/>
              <w:rPr>
                <w:sz w:val="28"/>
                <w:szCs w:val="28"/>
                <w:lang w:val="ru-RU"/>
              </w:rPr>
            </w:pPr>
            <w:r w:rsidRPr="00B92E7D">
              <w:rPr>
                <w:sz w:val="28"/>
                <w:szCs w:val="28"/>
                <w:lang w:val="ru-RU"/>
              </w:rPr>
              <w:t>Этап</w:t>
            </w:r>
          </w:p>
        </w:tc>
        <w:tc>
          <w:tcPr>
            <w:tcW w:w="5103" w:type="dxa"/>
          </w:tcPr>
          <w:p w14:paraId="62811BDC" w14:textId="77777777" w:rsidR="00A10D11" w:rsidRPr="00B92E7D" w:rsidRDefault="00A10D11" w:rsidP="00A10D11">
            <w:pPr>
              <w:jc w:val="both"/>
              <w:rPr>
                <w:sz w:val="28"/>
                <w:szCs w:val="28"/>
                <w:lang w:val="ru-RU"/>
              </w:rPr>
            </w:pPr>
            <w:r w:rsidRPr="00B92E7D">
              <w:rPr>
                <w:sz w:val="28"/>
                <w:szCs w:val="28"/>
                <w:lang w:val="ru-RU"/>
              </w:rPr>
              <w:t>Содержание работ*</w:t>
            </w:r>
          </w:p>
        </w:tc>
        <w:tc>
          <w:tcPr>
            <w:tcW w:w="3402" w:type="dxa"/>
          </w:tcPr>
          <w:p w14:paraId="0E16B598" w14:textId="77777777" w:rsidR="00A10D11" w:rsidRPr="00B92E7D" w:rsidRDefault="00A10D11" w:rsidP="00A10D11">
            <w:pPr>
              <w:jc w:val="both"/>
              <w:rPr>
                <w:sz w:val="28"/>
                <w:szCs w:val="28"/>
                <w:lang w:val="ru-RU"/>
              </w:rPr>
            </w:pPr>
            <w:r w:rsidRPr="00B92E7D">
              <w:rPr>
                <w:sz w:val="28"/>
                <w:szCs w:val="28"/>
                <w:lang w:val="ru-RU"/>
              </w:rPr>
              <w:t>Результаты работ</w:t>
            </w:r>
          </w:p>
        </w:tc>
      </w:tr>
      <w:tr w:rsidR="00A10D11" w:rsidRPr="009A33B6" w14:paraId="6CF4A585" w14:textId="77777777" w:rsidTr="00A10D11">
        <w:tc>
          <w:tcPr>
            <w:tcW w:w="817" w:type="dxa"/>
          </w:tcPr>
          <w:p w14:paraId="1B3CBA96" w14:textId="77777777" w:rsidR="00A10D11" w:rsidRPr="00B92E7D" w:rsidRDefault="00A10D11" w:rsidP="00A10D11">
            <w:pPr>
              <w:jc w:val="both"/>
              <w:rPr>
                <w:sz w:val="28"/>
                <w:szCs w:val="28"/>
                <w:lang w:val="ru-RU"/>
              </w:rPr>
            </w:pPr>
            <w:r w:rsidRPr="00B92E7D">
              <w:rPr>
                <w:sz w:val="28"/>
                <w:szCs w:val="28"/>
                <w:lang w:val="ru-RU"/>
              </w:rPr>
              <w:t>1</w:t>
            </w:r>
          </w:p>
        </w:tc>
        <w:tc>
          <w:tcPr>
            <w:tcW w:w="5103" w:type="dxa"/>
          </w:tcPr>
          <w:p w14:paraId="03CECFC8" w14:textId="6D895757" w:rsidR="00A10D11" w:rsidRPr="00B92E7D" w:rsidRDefault="00A10D11" w:rsidP="00A10D11">
            <w:pPr>
              <w:jc w:val="both"/>
              <w:rPr>
                <w:sz w:val="28"/>
                <w:szCs w:val="28"/>
                <w:lang w:val="ru-RU"/>
              </w:rPr>
            </w:pPr>
            <w:r w:rsidRPr="00B92E7D">
              <w:rPr>
                <w:sz w:val="28"/>
                <w:szCs w:val="28"/>
                <w:lang w:val="ru-RU"/>
              </w:rPr>
              <w:t>Классификация информации, хранящейся и обрабатываемой в информационной системе, в соответствии с законодательством об информации, информатизации и защите информации, в том числе техническим</w:t>
            </w:r>
            <w:r w:rsidR="00901E78">
              <w:rPr>
                <w:sz w:val="28"/>
                <w:szCs w:val="28"/>
                <w:lang w:val="ru-RU"/>
              </w:rPr>
              <w:t>и нормативными правовыми актами.</w:t>
            </w:r>
          </w:p>
        </w:tc>
        <w:tc>
          <w:tcPr>
            <w:tcW w:w="3402" w:type="dxa"/>
          </w:tcPr>
          <w:p w14:paraId="3005E37B" w14:textId="77777777" w:rsidR="00A10D11" w:rsidRPr="00B92E7D" w:rsidRDefault="00A10D11" w:rsidP="00A10D11">
            <w:pPr>
              <w:jc w:val="both"/>
              <w:rPr>
                <w:sz w:val="28"/>
                <w:szCs w:val="28"/>
                <w:lang w:val="ru-RU"/>
              </w:rPr>
            </w:pPr>
          </w:p>
        </w:tc>
      </w:tr>
      <w:tr w:rsidR="00A10D11" w:rsidRPr="009A33B6" w14:paraId="43361D72" w14:textId="77777777" w:rsidTr="00A10D11">
        <w:tc>
          <w:tcPr>
            <w:tcW w:w="817" w:type="dxa"/>
          </w:tcPr>
          <w:p w14:paraId="007ED63B" w14:textId="77777777" w:rsidR="00A10D11" w:rsidRPr="00B92E7D" w:rsidRDefault="00A10D11" w:rsidP="00A10D11">
            <w:pPr>
              <w:jc w:val="both"/>
              <w:rPr>
                <w:sz w:val="28"/>
                <w:szCs w:val="28"/>
                <w:lang w:val="ru-RU"/>
              </w:rPr>
            </w:pPr>
            <w:r w:rsidRPr="00B92E7D">
              <w:rPr>
                <w:sz w:val="28"/>
                <w:szCs w:val="28"/>
                <w:lang w:val="ru-RU"/>
              </w:rPr>
              <w:t>2</w:t>
            </w:r>
          </w:p>
        </w:tc>
        <w:tc>
          <w:tcPr>
            <w:tcW w:w="5103" w:type="dxa"/>
          </w:tcPr>
          <w:p w14:paraId="1CED531A" w14:textId="48E8A0FD" w:rsidR="00A10D11" w:rsidRPr="00B92E7D" w:rsidRDefault="00A10D11" w:rsidP="00A10D11">
            <w:pPr>
              <w:jc w:val="both"/>
              <w:rPr>
                <w:sz w:val="28"/>
                <w:szCs w:val="28"/>
                <w:lang w:val="ru-RU"/>
              </w:rPr>
            </w:pPr>
            <w:r w:rsidRPr="00B92E7D">
              <w:rPr>
                <w:sz w:val="28"/>
                <w:szCs w:val="28"/>
                <w:lang w:val="ru-RU"/>
              </w:rPr>
              <w:t>Анализ организационной структуры информационной системы и информационных потоков в целях определения состава (количества) и мест размещения элементов системы (аппаратных и программных), ее</w:t>
            </w:r>
            <w:r w:rsidR="00901E78">
              <w:rPr>
                <w:sz w:val="28"/>
                <w:szCs w:val="28"/>
                <w:lang w:val="ru-RU"/>
              </w:rPr>
              <w:t xml:space="preserve"> физических и логических границ.</w:t>
            </w:r>
          </w:p>
        </w:tc>
        <w:tc>
          <w:tcPr>
            <w:tcW w:w="3402" w:type="dxa"/>
          </w:tcPr>
          <w:p w14:paraId="5799D2BA" w14:textId="77777777" w:rsidR="00A10D11" w:rsidRPr="00B92E7D" w:rsidRDefault="00A10D11" w:rsidP="00A10D11">
            <w:pPr>
              <w:jc w:val="both"/>
              <w:rPr>
                <w:sz w:val="28"/>
                <w:szCs w:val="28"/>
                <w:lang w:val="ru-RU"/>
              </w:rPr>
            </w:pPr>
          </w:p>
        </w:tc>
      </w:tr>
      <w:tr w:rsidR="00A10D11" w:rsidRPr="00B92E7D" w14:paraId="7566D73F" w14:textId="77777777" w:rsidTr="00A10D11">
        <w:tc>
          <w:tcPr>
            <w:tcW w:w="817" w:type="dxa"/>
          </w:tcPr>
          <w:p w14:paraId="0E1487EB" w14:textId="77777777" w:rsidR="00A10D11" w:rsidRPr="00B92E7D" w:rsidRDefault="00A10D11" w:rsidP="00A10D11">
            <w:pPr>
              <w:jc w:val="both"/>
              <w:rPr>
                <w:sz w:val="28"/>
                <w:szCs w:val="28"/>
                <w:lang w:val="ru-RU"/>
              </w:rPr>
            </w:pPr>
            <w:r w:rsidRPr="00B92E7D">
              <w:rPr>
                <w:sz w:val="28"/>
                <w:szCs w:val="28"/>
                <w:lang w:val="ru-RU"/>
              </w:rPr>
              <w:t>3</w:t>
            </w:r>
          </w:p>
        </w:tc>
        <w:tc>
          <w:tcPr>
            <w:tcW w:w="5103" w:type="dxa"/>
          </w:tcPr>
          <w:p w14:paraId="44AEEC42" w14:textId="1F74E88C" w:rsidR="00A10D11" w:rsidRPr="00B92E7D" w:rsidRDefault="00A10D11" w:rsidP="00A10D11">
            <w:pPr>
              <w:jc w:val="both"/>
              <w:rPr>
                <w:sz w:val="28"/>
                <w:szCs w:val="28"/>
                <w:lang w:val="ru-RU"/>
              </w:rPr>
            </w:pPr>
            <w:r w:rsidRPr="00B92E7D">
              <w:rPr>
                <w:sz w:val="28"/>
                <w:szCs w:val="28"/>
                <w:lang w:val="ru-RU"/>
              </w:rPr>
              <w:t>Присвоение информационной системе класса типового объекта информатизации в порядке, установленном СТБ 34.101.30-2007 «Информационные технологии. Методы и средства безопасности. Объекты информатизации. Кла</w:t>
            </w:r>
            <w:r w:rsidR="00901E78">
              <w:rPr>
                <w:sz w:val="28"/>
                <w:szCs w:val="28"/>
                <w:lang w:val="ru-RU"/>
              </w:rPr>
              <w:t>ссификация».</w:t>
            </w:r>
          </w:p>
        </w:tc>
        <w:tc>
          <w:tcPr>
            <w:tcW w:w="3402" w:type="dxa"/>
          </w:tcPr>
          <w:p w14:paraId="05AA6810" w14:textId="77777777" w:rsidR="00A10D11" w:rsidRPr="00B92E7D" w:rsidRDefault="00A10D11" w:rsidP="00A10D11">
            <w:pPr>
              <w:jc w:val="both"/>
              <w:rPr>
                <w:sz w:val="28"/>
                <w:szCs w:val="28"/>
                <w:lang w:val="ru-RU"/>
              </w:rPr>
            </w:pPr>
          </w:p>
        </w:tc>
      </w:tr>
      <w:tr w:rsidR="00A10D11" w:rsidRPr="00B92E7D" w14:paraId="240646AB" w14:textId="77777777" w:rsidTr="00A10D11">
        <w:tc>
          <w:tcPr>
            <w:tcW w:w="817" w:type="dxa"/>
          </w:tcPr>
          <w:p w14:paraId="055C76E3" w14:textId="77777777" w:rsidR="00A10D11" w:rsidRPr="00B92E7D" w:rsidRDefault="00A10D11" w:rsidP="00A10D11">
            <w:pPr>
              <w:jc w:val="both"/>
              <w:rPr>
                <w:sz w:val="28"/>
                <w:szCs w:val="28"/>
                <w:lang w:val="ru-RU"/>
              </w:rPr>
            </w:pPr>
            <w:r w:rsidRPr="00B92E7D">
              <w:rPr>
                <w:sz w:val="28"/>
                <w:szCs w:val="28"/>
                <w:lang w:val="ru-RU"/>
              </w:rPr>
              <w:t>4</w:t>
            </w:r>
          </w:p>
        </w:tc>
        <w:tc>
          <w:tcPr>
            <w:tcW w:w="5103" w:type="dxa"/>
          </w:tcPr>
          <w:p w14:paraId="4749A4A0" w14:textId="630A0625" w:rsidR="00A10D11" w:rsidRPr="00B92E7D" w:rsidRDefault="00A10D11" w:rsidP="00A10D11">
            <w:pPr>
              <w:jc w:val="both"/>
              <w:rPr>
                <w:sz w:val="28"/>
                <w:szCs w:val="28"/>
                <w:lang w:val="ru-RU"/>
              </w:rPr>
            </w:pPr>
            <w:r w:rsidRPr="00B92E7D">
              <w:rPr>
                <w:sz w:val="28"/>
                <w:szCs w:val="28"/>
                <w:lang w:val="ru-RU"/>
              </w:rPr>
              <w:t>Определение требований к системе защиты информации в техническом задании на информационную систему</w:t>
            </w:r>
            <w:r w:rsidR="00901E78">
              <w:rPr>
                <w:sz w:val="28"/>
                <w:szCs w:val="28"/>
                <w:lang w:val="ru-RU"/>
              </w:rPr>
              <w:t>.</w:t>
            </w:r>
          </w:p>
        </w:tc>
        <w:tc>
          <w:tcPr>
            <w:tcW w:w="3402" w:type="dxa"/>
          </w:tcPr>
          <w:p w14:paraId="6F3D76DF" w14:textId="77777777" w:rsidR="00A10D11" w:rsidRPr="00B92E7D" w:rsidRDefault="00A10D11" w:rsidP="00A10D11">
            <w:pPr>
              <w:jc w:val="both"/>
              <w:rPr>
                <w:sz w:val="28"/>
                <w:szCs w:val="28"/>
                <w:lang w:val="ru-RU"/>
              </w:rPr>
            </w:pPr>
            <w:r w:rsidRPr="00B92E7D">
              <w:rPr>
                <w:sz w:val="28"/>
                <w:szCs w:val="28"/>
                <w:lang w:val="ru-RU"/>
              </w:rPr>
              <w:t>Техническое задание</w:t>
            </w:r>
          </w:p>
        </w:tc>
      </w:tr>
      <w:tr w:rsidR="00A10D11" w:rsidRPr="00B92E7D" w14:paraId="78601578" w14:textId="77777777" w:rsidTr="00901E78">
        <w:trPr>
          <w:trHeight w:val="981"/>
        </w:trPr>
        <w:tc>
          <w:tcPr>
            <w:tcW w:w="817" w:type="dxa"/>
          </w:tcPr>
          <w:p w14:paraId="1FD1D920" w14:textId="77777777" w:rsidR="00A10D11" w:rsidRPr="00B92E7D" w:rsidRDefault="00A10D11" w:rsidP="00A10D11">
            <w:pPr>
              <w:jc w:val="both"/>
              <w:rPr>
                <w:sz w:val="28"/>
                <w:szCs w:val="28"/>
                <w:lang w:val="ru-RU"/>
              </w:rPr>
            </w:pPr>
            <w:r w:rsidRPr="00B92E7D">
              <w:rPr>
                <w:sz w:val="28"/>
                <w:szCs w:val="28"/>
                <w:lang w:val="ru-RU"/>
              </w:rPr>
              <w:t>5</w:t>
            </w:r>
          </w:p>
        </w:tc>
        <w:tc>
          <w:tcPr>
            <w:tcW w:w="5103" w:type="dxa"/>
          </w:tcPr>
          <w:p w14:paraId="508373A5" w14:textId="77777777" w:rsidR="00A10D11" w:rsidRPr="00B92E7D" w:rsidRDefault="00A10D11" w:rsidP="00A10D11">
            <w:pPr>
              <w:jc w:val="both"/>
              <w:rPr>
                <w:sz w:val="28"/>
                <w:szCs w:val="28"/>
                <w:lang w:val="ru-RU"/>
              </w:rPr>
            </w:pPr>
            <w:r w:rsidRPr="00B92E7D">
              <w:rPr>
                <w:sz w:val="28"/>
                <w:szCs w:val="28"/>
                <w:lang w:val="ru-RU"/>
              </w:rPr>
              <w:t>Согласование технического проекта.</w:t>
            </w:r>
          </w:p>
          <w:p w14:paraId="5DF864AB" w14:textId="77777777" w:rsidR="00A10D11" w:rsidRPr="00B92E7D" w:rsidRDefault="00A10D11" w:rsidP="00A10D11">
            <w:pPr>
              <w:jc w:val="both"/>
              <w:rPr>
                <w:sz w:val="28"/>
                <w:szCs w:val="28"/>
                <w:lang w:val="ru-RU"/>
              </w:rPr>
            </w:pPr>
            <w:r w:rsidRPr="00B92E7D">
              <w:rPr>
                <w:sz w:val="28"/>
                <w:szCs w:val="28"/>
                <w:lang w:val="ru-RU"/>
              </w:rPr>
              <w:t xml:space="preserve">Разработанный технический проект отправляется на ознакомление и согласование заказчику. В ходе этого этапа могут быть внесены дополнения и изменения в проект, если это </w:t>
            </w:r>
            <w:r w:rsidRPr="00B92E7D">
              <w:rPr>
                <w:sz w:val="28"/>
                <w:szCs w:val="28"/>
                <w:lang w:val="ru-RU"/>
              </w:rPr>
              <w:lastRenderedPageBreak/>
              <w:t>потребуется. Итогом согласования проекта является подписание его сторонами.</w:t>
            </w:r>
          </w:p>
        </w:tc>
        <w:tc>
          <w:tcPr>
            <w:tcW w:w="3402" w:type="dxa"/>
          </w:tcPr>
          <w:p w14:paraId="1D3AEB42" w14:textId="77777777" w:rsidR="00A10D11" w:rsidRPr="00B92E7D" w:rsidRDefault="00A10D11" w:rsidP="00A10D11">
            <w:pPr>
              <w:jc w:val="both"/>
              <w:rPr>
                <w:sz w:val="28"/>
                <w:szCs w:val="28"/>
                <w:lang w:val="ru-RU"/>
              </w:rPr>
            </w:pPr>
          </w:p>
        </w:tc>
      </w:tr>
      <w:tr w:rsidR="00AF4EF9" w:rsidRPr="00B92E7D" w14:paraId="338150F3" w14:textId="77777777" w:rsidTr="00A10D11">
        <w:tc>
          <w:tcPr>
            <w:tcW w:w="817" w:type="dxa"/>
          </w:tcPr>
          <w:p w14:paraId="6F4B3C01" w14:textId="3E46EB36" w:rsidR="00AF4EF9" w:rsidRPr="00B92E7D" w:rsidRDefault="00BA057B" w:rsidP="00A10D11">
            <w:pPr>
              <w:jc w:val="both"/>
              <w:rPr>
                <w:sz w:val="28"/>
                <w:szCs w:val="28"/>
                <w:lang w:val="ru-RU"/>
              </w:rPr>
            </w:pPr>
            <w:r>
              <w:rPr>
                <w:sz w:val="28"/>
                <w:szCs w:val="28"/>
                <w:lang w:val="ru-RU"/>
              </w:rPr>
              <w:lastRenderedPageBreak/>
              <w:t>6</w:t>
            </w:r>
          </w:p>
        </w:tc>
        <w:tc>
          <w:tcPr>
            <w:tcW w:w="5103" w:type="dxa"/>
          </w:tcPr>
          <w:p w14:paraId="3449F44A" w14:textId="050EA29C" w:rsidR="00AF4EF9" w:rsidRPr="00B92E7D" w:rsidRDefault="00C46141" w:rsidP="00A10D11">
            <w:pPr>
              <w:jc w:val="both"/>
              <w:rPr>
                <w:sz w:val="28"/>
                <w:szCs w:val="28"/>
                <w:lang w:val="ru-RU"/>
              </w:rPr>
            </w:pPr>
            <w:r>
              <w:rPr>
                <w:sz w:val="28"/>
                <w:szCs w:val="28"/>
                <w:lang w:val="ru-RU"/>
              </w:rPr>
              <w:t>Р</w:t>
            </w:r>
            <w:r w:rsidRPr="00C46141">
              <w:rPr>
                <w:sz w:val="28"/>
                <w:szCs w:val="28"/>
                <w:lang w:val="ru-RU"/>
              </w:rPr>
              <w:t>азработка политики информационной безопасности</w:t>
            </w:r>
            <w:r>
              <w:rPr>
                <w:sz w:val="28"/>
                <w:szCs w:val="28"/>
                <w:lang w:val="ru-RU"/>
              </w:rPr>
              <w:t>.</w:t>
            </w:r>
          </w:p>
        </w:tc>
        <w:tc>
          <w:tcPr>
            <w:tcW w:w="3402" w:type="dxa"/>
          </w:tcPr>
          <w:p w14:paraId="142D9387" w14:textId="512F7478" w:rsidR="00AF4EF9" w:rsidRPr="00B92E7D" w:rsidRDefault="00C46141" w:rsidP="00A10D11">
            <w:pPr>
              <w:jc w:val="both"/>
              <w:rPr>
                <w:sz w:val="28"/>
                <w:szCs w:val="28"/>
                <w:lang w:val="ru-RU"/>
              </w:rPr>
            </w:pPr>
            <w:r>
              <w:rPr>
                <w:sz w:val="28"/>
                <w:szCs w:val="28"/>
                <w:lang w:val="ru-RU"/>
              </w:rPr>
              <w:t>Политика безопасности</w:t>
            </w:r>
          </w:p>
        </w:tc>
      </w:tr>
      <w:tr w:rsidR="00A10D11" w:rsidRPr="009A33B6" w14:paraId="536881A9" w14:textId="77777777" w:rsidTr="00A10D11">
        <w:tc>
          <w:tcPr>
            <w:tcW w:w="817" w:type="dxa"/>
          </w:tcPr>
          <w:p w14:paraId="19249C46" w14:textId="41BA54F4" w:rsidR="00A10D11" w:rsidRPr="00B92E7D" w:rsidRDefault="00BA057B" w:rsidP="00A10D11">
            <w:pPr>
              <w:jc w:val="both"/>
              <w:rPr>
                <w:sz w:val="28"/>
                <w:szCs w:val="28"/>
                <w:lang w:val="ru-RU"/>
              </w:rPr>
            </w:pPr>
            <w:r>
              <w:rPr>
                <w:sz w:val="28"/>
                <w:szCs w:val="28"/>
                <w:lang w:val="ru-RU"/>
              </w:rPr>
              <w:t>7</w:t>
            </w:r>
          </w:p>
        </w:tc>
        <w:tc>
          <w:tcPr>
            <w:tcW w:w="5103" w:type="dxa"/>
          </w:tcPr>
          <w:p w14:paraId="0F9D5FD0" w14:textId="70DFE49B" w:rsidR="00A10D11" w:rsidRPr="00B92E7D" w:rsidRDefault="00C46141" w:rsidP="00C46141">
            <w:pPr>
              <w:jc w:val="both"/>
              <w:rPr>
                <w:sz w:val="28"/>
                <w:szCs w:val="28"/>
                <w:lang w:val="ru-RU"/>
              </w:rPr>
            </w:pPr>
            <w:r>
              <w:rPr>
                <w:sz w:val="28"/>
                <w:szCs w:val="28"/>
                <w:lang w:val="ru-RU"/>
              </w:rPr>
              <w:t>В</w:t>
            </w:r>
            <w:r w:rsidRPr="00C46141">
              <w:rPr>
                <w:sz w:val="28"/>
                <w:szCs w:val="28"/>
                <w:lang w:val="ru-RU"/>
              </w:rPr>
              <w:t>недрение планируемых к использованию средств защиты информации, проверка их работоспособности и совместимости</w:t>
            </w:r>
            <w:r>
              <w:rPr>
                <w:sz w:val="28"/>
                <w:szCs w:val="28"/>
                <w:lang w:val="ru-RU"/>
              </w:rPr>
              <w:t>.</w:t>
            </w:r>
          </w:p>
        </w:tc>
        <w:tc>
          <w:tcPr>
            <w:tcW w:w="3402" w:type="dxa"/>
          </w:tcPr>
          <w:p w14:paraId="23717A2B" w14:textId="01E68530" w:rsidR="00A10D11" w:rsidRPr="00B92E7D" w:rsidRDefault="00C46141" w:rsidP="00A10D11">
            <w:pPr>
              <w:jc w:val="both"/>
              <w:rPr>
                <w:sz w:val="28"/>
                <w:szCs w:val="28"/>
                <w:lang w:val="ru-RU"/>
              </w:rPr>
            </w:pPr>
            <w:r w:rsidRPr="00C46141">
              <w:rPr>
                <w:sz w:val="28"/>
                <w:szCs w:val="28"/>
                <w:lang w:val="ru-RU"/>
              </w:rPr>
              <w:t>В ходе внедрения средств защиты информации осуществляется их монтаж и наладка в соответствии с эксплуатационной документацией</w:t>
            </w:r>
            <w:r w:rsidR="00901E78">
              <w:rPr>
                <w:sz w:val="28"/>
                <w:szCs w:val="28"/>
                <w:lang w:val="ru-RU"/>
              </w:rPr>
              <w:t>.</w:t>
            </w:r>
          </w:p>
        </w:tc>
      </w:tr>
      <w:tr w:rsidR="00A10D11" w:rsidRPr="009A33B6" w14:paraId="4ECE6FDF" w14:textId="77777777" w:rsidTr="00A10D11">
        <w:tc>
          <w:tcPr>
            <w:tcW w:w="817" w:type="dxa"/>
          </w:tcPr>
          <w:p w14:paraId="6B431984" w14:textId="2459E26B" w:rsidR="00A10D11" w:rsidRPr="00B92E7D" w:rsidRDefault="00BA057B" w:rsidP="00A10D11">
            <w:pPr>
              <w:jc w:val="both"/>
              <w:rPr>
                <w:sz w:val="28"/>
                <w:szCs w:val="28"/>
                <w:lang w:val="ru-RU"/>
              </w:rPr>
            </w:pPr>
            <w:r>
              <w:rPr>
                <w:sz w:val="28"/>
                <w:szCs w:val="28"/>
                <w:lang w:val="ru-RU"/>
              </w:rPr>
              <w:t>8</w:t>
            </w:r>
          </w:p>
        </w:tc>
        <w:tc>
          <w:tcPr>
            <w:tcW w:w="5103" w:type="dxa"/>
          </w:tcPr>
          <w:p w14:paraId="2EC4F7E1" w14:textId="129A97A1" w:rsidR="00A10D11" w:rsidRPr="00B92E7D" w:rsidRDefault="00C46141" w:rsidP="00A10D11">
            <w:pPr>
              <w:jc w:val="both"/>
              <w:rPr>
                <w:sz w:val="28"/>
                <w:szCs w:val="28"/>
                <w:lang w:val="ru-RU"/>
              </w:rPr>
            </w:pPr>
            <w:r w:rsidRPr="00C46141">
              <w:rPr>
                <w:sz w:val="28"/>
                <w:szCs w:val="28"/>
                <w:lang w:val="ru-RU"/>
              </w:rPr>
              <w:t>Внедрение организационных мер защиты информации осуществляется в целях реализации требований, изложенных в локальных нормативных правовых актах организации, которые доводятся до сведения субъектов информационной системы под подпись</w:t>
            </w:r>
            <w:r w:rsidR="00901E78">
              <w:rPr>
                <w:sz w:val="28"/>
                <w:szCs w:val="28"/>
                <w:lang w:val="ru-RU"/>
              </w:rPr>
              <w:t>.</w:t>
            </w:r>
          </w:p>
        </w:tc>
        <w:tc>
          <w:tcPr>
            <w:tcW w:w="3402" w:type="dxa"/>
          </w:tcPr>
          <w:p w14:paraId="556640BD" w14:textId="077723CE" w:rsidR="00A10D11" w:rsidRPr="00B92E7D" w:rsidRDefault="00A10D11" w:rsidP="00A10D11">
            <w:pPr>
              <w:jc w:val="both"/>
              <w:rPr>
                <w:sz w:val="28"/>
                <w:szCs w:val="28"/>
                <w:lang w:val="ru-RU"/>
              </w:rPr>
            </w:pPr>
          </w:p>
        </w:tc>
      </w:tr>
      <w:tr w:rsidR="00A10D11" w:rsidRPr="009A33B6" w14:paraId="7EC83EE0" w14:textId="77777777" w:rsidTr="00A10D11">
        <w:tc>
          <w:tcPr>
            <w:tcW w:w="817" w:type="dxa"/>
          </w:tcPr>
          <w:p w14:paraId="60A6965A" w14:textId="3FFE020D" w:rsidR="00A10D11" w:rsidRPr="00B92E7D" w:rsidRDefault="00BA057B" w:rsidP="00A10D11">
            <w:pPr>
              <w:jc w:val="both"/>
              <w:rPr>
                <w:sz w:val="28"/>
                <w:szCs w:val="28"/>
                <w:lang w:val="ru-RU"/>
              </w:rPr>
            </w:pPr>
            <w:r>
              <w:rPr>
                <w:sz w:val="28"/>
                <w:szCs w:val="28"/>
                <w:lang w:val="ru-RU"/>
              </w:rPr>
              <w:t>9</w:t>
            </w:r>
          </w:p>
        </w:tc>
        <w:tc>
          <w:tcPr>
            <w:tcW w:w="5103" w:type="dxa"/>
          </w:tcPr>
          <w:p w14:paraId="71E2DA73" w14:textId="4FB7BB54" w:rsidR="00A10D11" w:rsidRPr="00B92E7D" w:rsidRDefault="00BA057B" w:rsidP="00A10D11">
            <w:pPr>
              <w:jc w:val="both"/>
              <w:rPr>
                <w:sz w:val="28"/>
                <w:szCs w:val="28"/>
                <w:lang w:val="ru-RU"/>
              </w:rPr>
            </w:pPr>
            <w:r>
              <w:rPr>
                <w:sz w:val="28"/>
                <w:szCs w:val="28"/>
                <w:lang w:val="ru-RU"/>
              </w:rPr>
              <w:t>О</w:t>
            </w:r>
            <w:r w:rsidRPr="00BA057B">
              <w:rPr>
                <w:sz w:val="28"/>
                <w:szCs w:val="28"/>
                <w:lang w:val="ru-RU"/>
              </w:rPr>
              <w:t>пытная эксплуатация системы защиты информации</w:t>
            </w:r>
            <w:r w:rsidR="00901E78">
              <w:rPr>
                <w:sz w:val="28"/>
                <w:szCs w:val="28"/>
                <w:lang w:val="ru-RU"/>
              </w:rPr>
              <w:t>.</w:t>
            </w:r>
          </w:p>
        </w:tc>
        <w:tc>
          <w:tcPr>
            <w:tcW w:w="3402" w:type="dxa"/>
          </w:tcPr>
          <w:p w14:paraId="26E3733A" w14:textId="2FE511BE" w:rsidR="00A10D11" w:rsidRPr="00B92E7D" w:rsidRDefault="00BA057B" w:rsidP="00A10D11">
            <w:pPr>
              <w:jc w:val="both"/>
              <w:rPr>
                <w:sz w:val="28"/>
                <w:szCs w:val="28"/>
                <w:lang w:val="ru-RU"/>
              </w:rPr>
            </w:pPr>
            <w:r w:rsidRPr="00BA057B">
              <w:rPr>
                <w:sz w:val="28"/>
                <w:szCs w:val="28"/>
                <w:lang w:val="ru-RU"/>
              </w:rPr>
              <w:t>Опытная эксплуатация системы защиты информации осуществляется для проверки ее работоспособности в различных режимах функционирования информационной системы, в том числе при необходимости в условиях чрезвычайной ситуации. В случае выявления в процессе опытной эксплуатации системы защиты информации недостатков осуществляется их устранение с последующей повторной опытной эксплуатацией</w:t>
            </w:r>
            <w:r w:rsidR="00901E78">
              <w:rPr>
                <w:sz w:val="28"/>
                <w:szCs w:val="28"/>
                <w:lang w:val="ru-RU"/>
              </w:rPr>
              <w:t>.</w:t>
            </w:r>
          </w:p>
        </w:tc>
      </w:tr>
      <w:tr w:rsidR="00A10D11" w:rsidRPr="009A33B6" w14:paraId="30DE3D32" w14:textId="77777777" w:rsidTr="00A10D11">
        <w:tc>
          <w:tcPr>
            <w:tcW w:w="817" w:type="dxa"/>
          </w:tcPr>
          <w:p w14:paraId="63210A2A" w14:textId="666C0BB5" w:rsidR="00A10D11" w:rsidRPr="00B92E7D" w:rsidRDefault="00BA057B" w:rsidP="00A10D11">
            <w:pPr>
              <w:jc w:val="both"/>
              <w:rPr>
                <w:sz w:val="28"/>
                <w:szCs w:val="28"/>
                <w:lang w:val="ru-RU"/>
              </w:rPr>
            </w:pPr>
            <w:r>
              <w:rPr>
                <w:sz w:val="28"/>
                <w:szCs w:val="28"/>
                <w:lang w:val="ru-RU"/>
              </w:rPr>
              <w:t>10</w:t>
            </w:r>
          </w:p>
        </w:tc>
        <w:tc>
          <w:tcPr>
            <w:tcW w:w="5103" w:type="dxa"/>
          </w:tcPr>
          <w:p w14:paraId="058FD197" w14:textId="569A5610" w:rsidR="00A10D11" w:rsidRPr="00B92E7D" w:rsidRDefault="00BA057B" w:rsidP="00A10D11">
            <w:pPr>
              <w:jc w:val="both"/>
              <w:rPr>
                <w:sz w:val="28"/>
                <w:szCs w:val="28"/>
                <w:lang w:val="ru-RU"/>
              </w:rPr>
            </w:pPr>
            <w:r>
              <w:rPr>
                <w:sz w:val="28"/>
                <w:szCs w:val="28"/>
                <w:lang w:val="ru-RU"/>
              </w:rPr>
              <w:t>П</w:t>
            </w:r>
            <w:r w:rsidRPr="00BA057B">
              <w:rPr>
                <w:sz w:val="28"/>
                <w:szCs w:val="28"/>
                <w:lang w:val="ru-RU"/>
              </w:rPr>
              <w:t>риемочные испытания системы защиты информации</w:t>
            </w:r>
            <w:r w:rsidR="00901E78">
              <w:rPr>
                <w:sz w:val="28"/>
                <w:szCs w:val="28"/>
                <w:lang w:val="ru-RU"/>
              </w:rPr>
              <w:t>.</w:t>
            </w:r>
          </w:p>
        </w:tc>
        <w:tc>
          <w:tcPr>
            <w:tcW w:w="3402" w:type="dxa"/>
          </w:tcPr>
          <w:p w14:paraId="796849A5" w14:textId="5BB4531B" w:rsidR="00A10D11" w:rsidRPr="00B92E7D" w:rsidRDefault="00BA057B" w:rsidP="00A10D11">
            <w:pPr>
              <w:jc w:val="both"/>
              <w:rPr>
                <w:sz w:val="28"/>
                <w:szCs w:val="28"/>
                <w:lang w:val="ru-RU"/>
              </w:rPr>
            </w:pPr>
            <w:r w:rsidRPr="00BA057B">
              <w:rPr>
                <w:sz w:val="28"/>
                <w:szCs w:val="28"/>
                <w:lang w:val="ru-RU"/>
              </w:rPr>
              <w:t xml:space="preserve">Приемочные испытания системы защиты информации проводятся в </w:t>
            </w:r>
            <w:r w:rsidRPr="00BA057B">
              <w:rPr>
                <w:sz w:val="28"/>
                <w:szCs w:val="28"/>
                <w:lang w:val="ru-RU"/>
              </w:rPr>
              <w:lastRenderedPageBreak/>
              <w:t>целях проверки выполнения требований к системе защиты информации, изложенных в задании по безопасности или в техническом задании</w:t>
            </w:r>
            <w:r w:rsidR="00901E78">
              <w:rPr>
                <w:sz w:val="28"/>
                <w:szCs w:val="28"/>
                <w:lang w:val="ru-RU"/>
              </w:rPr>
              <w:t>.</w:t>
            </w:r>
          </w:p>
        </w:tc>
      </w:tr>
      <w:tr w:rsidR="00A10D11" w:rsidRPr="009A33B6" w14:paraId="4FF146CC" w14:textId="77777777" w:rsidTr="00901E78">
        <w:trPr>
          <w:trHeight w:val="3244"/>
        </w:trPr>
        <w:tc>
          <w:tcPr>
            <w:tcW w:w="817" w:type="dxa"/>
          </w:tcPr>
          <w:p w14:paraId="58DE838D" w14:textId="01A1E24D" w:rsidR="00A10D11" w:rsidRPr="00B92E7D" w:rsidRDefault="00BA057B" w:rsidP="00A10D11">
            <w:pPr>
              <w:jc w:val="both"/>
              <w:rPr>
                <w:sz w:val="28"/>
                <w:szCs w:val="28"/>
                <w:lang w:val="ru-RU"/>
              </w:rPr>
            </w:pPr>
            <w:r>
              <w:rPr>
                <w:sz w:val="28"/>
                <w:szCs w:val="28"/>
                <w:lang w:val="ru-RU"/>
              </w:rPr>
              <w:lastRenderedPageBreak/>
              <w:t>11</w:t>
            </w:r>
          </w:p>
        </w:tc>
        <w:tc>
          <w:tcPr>
            <w:tcW w:w="5103" w:type="dxa"/>
          </w:tcPr>
          <w:p w14:paraId="6B6990A3" w14:textId="79E487C3" w:rsidR="00A10D11" w:rsidRPr="00B92E7D" w:rsidRDefault="00A10D11" w:rsidP="00A10D11">
            <w:pPr>
              <w:jc w:val="both"/>
              <w:rPr>
                <w:sz w:val="28"/>
                <w:szCs w:val="28"/>
                <w:lang w:val="ru-RU"/>
              </w:rPr>
            </w:pPr>
            <w:r w:rsidRPr="00B92E7D">
              <w:rPr>
                <w:sz w:val="28"/>
                <w:szCs w:val="28"/>
                <w:lang w:val="ru-RU"/>
              </w:rPr>
              <w:t>Аттестация СЗИ</w:t>
            </w:r>
            <w:r w:rsidR="00901E78">
              <w:rPr>
                <w:sz w:val="28"/>
                <w:szCs w:val="28"/>
                <w:lang w:val="ru-RU"/>
              </w:rPr>
              <w:t>.</w:t>
            </w:r>
          </w:p>
        </w:tc>
        <w:tc>
          <w:tcPr>
            <w:tcW w:w="3402" w:type="dxa"/>
          </w:tcPr>
          <w:p w14:paraId="059F6BA5" w14:textId="64BA574F" w:rsidR="00A10D11" w:rsidRPr="00B92E7D" w:rsidRDefault="00A10D11" w:rsidP="00B46B6D">
            <w:pPr>
              <w:jc w:val="both"/>
              <w:rPr>
                <w:sz w:val="28"/>
                <w:szCs w:val="28"/>
                <w:lang w:val="ru-RU"/>
              </w:rPr>
            </w:pPr>
            <w:r w:rsidRPr="00B92E7D">
              <w:rPr>
                <w:sz w:val="28"/>
                <w:szCs w:val="28"/>
                <w:lang w:val="ru-RU"/>
              </w:rPr>
              <w:t>Аттестат соответствия</w:t>
            </w:r>
            <w:r w:rsidR="00B46B6D">
              <w:rPr>
                <w:sz w:val="28"/>
                <w:szCs w:val="28"/>
                <w:lang w:val="ru-RU"/>
              </w:rPr>
              <w:t>. Наличие а</w:t>
            </w:r>
            <w:r w:rsidR="00B46B6D" w:rsidRPr="00B46B6D">
              <w:rPr>
                <w:sz w:val="28"/>
                <w:szCs w:val="28"/>
                <w:lang w:val="ru-RU"/>
              </w:rPr>
              <w:t>ттестата соответствия является основанием для ввода информационной системы в эксплуатацию и использования ее в течение срока, установленного в аттестате соответствия</w:t>
            </w:r>
            <w:r w:rsidR="00901E78">
              <w:rPr>
                <w:sz w:val="28"/>
                <w:szCs w:val="28"/>
                <w:lang w:val="ru-RU"/>
              </w:rPr>
              <w:t>.</w:t>
            </w:r>
          </w:p>
        </w:tc>
      </w:tr>
      <w:tr w:rsidR="00A10D11" w:rsidRPr="009A33B6" w14:paraId="53D9661E" w14:textId="77777777" w:rsidTr="00A10D11">
        <w:tc>
          <w:tcPr>
            <w:tcW w:w="817" w:type="dxa"/>
          </w:tcPr>
          <w:p w14:paraId="7635E03D" w14:textId="7605A76A" w:rsidR="00A10D11" w:rsidRPr="00B92E7D" w:rsidRDefault="00BA057B" w:rsidP="00A10D11">
            <w:pPr>
              <w:jc w:val="both"/>
              <w:rPr>
                <w:sz w:val="28"/>
                <w:szCs w:val="28"/>
                <w:lang w:val="ru-RU"/>
              </w:rPr>
            </w:pPr>
            <w:r>
              <w:rPr>
                <w:sz w:val="28"/>
                <w:szCs w:val="28"/>
                <w:lang w:val="ru-RU"/>
              </w:rPr>
              <w:t>12</w:t>
            </w:r>
          </w:p>
        </w:tc>
        <w:tc>
          <w:tcPr>
            <w:tcW w:w="5103" w:type="dxa"/>
          </w:tcPr>
          <w:p w14:paraId="0BE88617" w14:textId="4F394FE1" w:rsidR="00A10D11" w:rsidRPr="00B92E7D" w:rsidRDefault="00A10D11" w:rsidP="00A10D11">
            <w:pPr>
              <w:jc w:val="both"/>
              <w:rPr>
                <w:sz w:val="28"/>
                <w:szCs w:val="28"/>
                <w:lang w:val="ru-RU"/>
              </w:rPr>
            </w:pPr>
            <w:r w:rsidRPr="00B92E7D">
              <w:rPr>
                <w:sz w:val="28"/>
                <w:szCs w:val="28"/>
                <w:lang w:val="ru-RU"/>
              </w:rPr>
              <w:t>Ввод системы в эксплуатацию</w:t>
            </w:r>
            <w:r w:rsidR="00901E78">
              <w:rPr>
                <w:sz w:val="28"/>
                <w:szCs w:val="28"/>
                <w:lang w:val="ru-RU"/>
              </w:rPr>
              <w:t>.</w:t>
            </w:r>
          </w:p>
        </w:tc>
        <w:tc>
          <w:tcPr>
            <w:tcW w:w="3402" w:type="dxa"/>
          </w:tcPr>
          <w:p w14:paraId="726CD2A1" w14:textId="77777777" w:rsidR="00A10D11" w:rsidRPr="00B92E7D" w:rsidRDefault="00A10D11" w:rsidP="00A10D11">
            <w:pPr>
              <w:jc w:val="both"/>
              <w:rPr>
                <w:sz w:val="28"/>
                <w:szCs w:val="28"/>
                <w:lang w:val="ru-RU"/>
              </w:rPr>
            </w:pPr>
            <w:r w:rsidRPr="00B92E7D">
              <w:rPr>
                <w:sz w:val="28"/>
                <w:szCs w:val="28"/>
                <w:lang w:val="ru-RU"/>
              </w:rPr>
              <w:t>Акт ввода системы в промышленную эксплуатацию.</w:t>
            </w:r>
          </w:p>
        </w:tc>
      </w:tr>
    </w:tbl>
    <w:p w14:paraId="562F8203" w14:textId="77777777" w:rsidR="00A10D11" w:rsidRPr="00B92E7D" w:rsidRDefault="00A10D11" w:rsidP="00A10D11">
      <w:pPr>
        <w:ind w:firstLine="709"/>
        <w:jc w:val="both"/>
        <w:rPr>
          <w:b/>
          <w:lang w:val="ru-RU"/>
        </w:rPr>
      </w:pPr>
      <w:bookmarkStart w:id="26" w:name="_Toc373309944"/>
    </w:p>
    <w:p w14:paraId="779B8341" w14:textId="77777777" w:rsidR="00A10D11" w:rsidRPr="00B92E7D" w:rsidRDefault="00A10D11" w:rsidP="00BB088E">
      <w:pPr>
        <w:ind w:firstLine="567"/>
        <w:jc w:val="both"/>
        <w:rPr>
          <w:b/>
          <w:sz w:val="28"/>
          <w:lang w:val="ru-RU"/>
        </w:rPr>
      </w:pPr>
      <w:r w:rsidRPr="00B92E7D">
        <w:rPr>
          <w:b/>
          <w:sz w:val="28"/>
          <w:lang w:val="ru-RU"/>
        </w:rPr>
        <w:t>4.6 Требования к разработчику системы защиты</w:t>
      </w:r>
      <w:bookmarkEnd w:id="26"/>
    </w:p>
    <w:p w14:paraId="24075079" w14:textId="77777777" w:rsidR="00A10D11" w:rsidRPr="00B92E7D" w:rsidRDefault="00A10D11" w:rsidP="00BB088E">
      <w:pPr>
        <w:ind w:firstLine="567"/>
        <w:jc w:val="both"/>
        <w:rPr>
          <w:sz w:val="28"/>
          <w:lang w:val="ru-RU"/>
        </w:rPr>
      </w:pPr>
      <w:r w:rsidRPr="00B92E7D">
        <w:rPr>
          <w:sz w:val="28"/>
          <w:lang w:val="ru-RU"/>
        </w:rPr>
        <w:t>Привлекаемый на договорной основе разработчик (юридическое лицо или индивидуальный предприниматель) должен иметь лицензию(ии) на деятельность по технической и (или) криптографической защите информации выдаваемую оперативно-аналитическим центром при Президенте Республики Беларусь.</w:t>
      </w:r>
    </w:p>
    <w:p w14:paraId="47A6EF2C" w14:textId="77777777" w:rsidR="00A10D11" w:rsidRPr="00B92E7D" w:rsidRDefault="00A10D11" w:rsidP="00BB088E">
      <w:pPr>
        <w:ind w:firstLine="567"/>
        <w:jc w:val="both"/>
        <w:rPr>
          <w:b/>
          <w:sz w:val="28"/>
          <w:lang w:val="ru-RU"/>
        </w:rPr>
      </w:pPr>
      <w:bookmarkStart w:id="27" w:name="_Toc373309945"/>
      <w:r w:rsidRPr="00B92E7D">
        <w:rPr>
          <w:b/>
          <w:sz w:val="28"/>
          <w:lang w:val="ru-RU"/>
        </w:rPr>
        <w:t>5. Порядок контроля и приёмки системы</w:t>
      </w:r>
      <w:bookmarkEnd w:id="27"/>
    </w:p>
    <w:p w14:paraId="6A32542E" w14:textId="77777777" w:rsidR="00A10D11" w:rsidRPr="00B92E7D" w:rsidRDefault="00A10D11" w:rsidP="00BB088E">
      <w:pPr>
        <w:ind w:firstLine="567"/>
        <w:jc w:val="both"/>
        <w:rPr>
          <w:b/>
          <w:sz w:val="28"/>
          <w:lang w:val="ru-RU"/>
        </w:rPr>
      </w:pPr>
      <w:r w:rsidRPr="00B92E7D">
        <w:rPr>
          <w:b/>
          <w:sz w:val="28"/>
          <w:lang w:val="ru-RU"/>
        </w:rPr>
        <w:t>5.1 Порядок проведения приёмки</w:t>
      </w:r>
    </w:p>
    <w:p w14:paraId="27D469D0" w14:textId="77777777" w:rsidR="00A10D11" w:rsidRPr="00B92E7D" w:rsidRDefault="00A10D11" w:rsidP="00BB088E">
      <w:pPr>
        <w:ind w:firstLine="567"/>
        <w:jc w:val="both"/>
        <w:rPr>
          <w:sz w:val="28"/>
          <w:lang w:val="ru-RU"/>
        </w:rPr>
      </w:pPr>
      <w:r w:rsidRPr="00B92E7D">
        <w:rPr>
          <w:sz w:val="28"/>
          <w:lang w:val="ru-RU"/>
        </w:rPr>
        <w:t xml:space="preserve">Испытания СЗИ проводятся на объекте заказчика; </w:t>
      </w:r>
    </w:p>
    <w:p w14:paraId="1AEC2921" w14:textId="77777777" w:rsidR="00A10D11" w:rsidRPr="00B92E7D" w:rsidRDefault="00A10D11" w:rsidP="00BB088E">
      <w:pPr>
        <w:ind w:firstLine="567"/>
        <w:jc w:val="both"/>
        <w:rPr>
          <w:sz w:val="28"/>
          <w:lang w:val="ru-RU"/>
        </w:rPr>
      </w:pPr>
      <w:r w:rsidRPr="00B92E7D">
        <w:rPr>
          <w:sz w:val="28"/>
          <w:lang w:val="ru-RU"/>
        </w:rPr>
        <w:t xml:space="preserve">Испытания могут проводиться с целью проверки как отдельной подсистемы или функционального модуля, так и на СЗИ в целом. </w:t>
      </w:r>
    </w:p>
    <w:p w14:paraId="70F2A549" w14:textId="77777777" w:rsidR="00A10D11" w:rsidRPr="00B92E7D" w:rsidRDefault="00A10D11" w:rsidP="00BB088E">
      <w:pPr>
        <w:ind w:firstLine="567"/>
        <w:jc w:val="both"/>
        <w:rPr>
          <w:sz w:val="28"/>
          <w:lang w:val="ru-RU"/>
        </w:rPr>
      </w:pPr>
      <w:r w:rsidRPr="00B92E7D">
        <w:rPr>
          <w:sz w:val="28"/>
          <w:lang w:val="ru-RU"/>
        </w:rPr>
        <w:t xml:space="preserve">На основании решения о приемке осуществляется подписание комиссией акта приемки; </w:t>
      </w:r>
    </w:p>
    <w:p w14:paraId="50ED8420" w14:textId="0039D826" w:rsidR="00160301" w:rsidRPr="00B92E7D" w:rsidRDefault="00A10D11" w:rsidP="00BB088E">
      <w:pPr>
        <w:ind w:firstLine="567"/>
        <w:jc w:val="both"/>
        <w:rPr>
          <w:sz w:val="28"/>
          <w:lang w:val="ru-RU"/>
        </w:rPr>
      </w:pPr>
      <w:r w:rsidRPr="00B92E7D">
        <w:rPr>
          <w:sz w:val="28"/>
          <w:lang w:val="ru-RU"/>
        </w:rPr>
        <w:t>Опытная эксплуатация системы защиты выполняется на развернутом и настроенном рабочем месте, на котором потом будет осуществляться дальнейшая промышленная эксплуатация.</w:t>
      </w:r>
    </w:p>
    <w:p w14:paraId="4625EAD8" w14:textId="77777777" w:rsidR="00160301" w:rsidRPr="00B92E7D" w:rsidRDefault="00160301">
      <w:pPr>
        <w:spacing w:line="360" w:lineRule="exact"/>
        <w:ind w:firstLine="709"/>
        <w:rPr>
          <w:sz w:val="28"/>
          <w:lang w:val="ru-RU"/>
        </w:rPr>
      </w:pPr>
      <w:r w:rsidRPr="00B92E7D">
        <w:rPr>
          <w:sz w:val="28"/>
          <w:lang w:val="ru-RU"/>
        </w:rPr>
        <w:br w:type="page"/>
      </w:r>
    </w:p>
    <w:p w14:paraId="4DA9A55E" w14:textId="51F96C77" w:rsidR="00A10D11" w:rsidRPr="00B92E7D" w:rsidRDefault="00A2024F" w:rsidP="002E0E33">
      <w:pPr>
        <w:pStyle w:val="Heading1"/>
      </w:pPr>
      <w:bookmarkStart w:id="28" w:name="_Toc484776499"/>
      <w:r w:rsidRPr="00B92E7D">
        <w:lastRenderedPageBreak/>
        <w:t xml:space="preserve">ГЛАВА </w:t>
      </w:r>
      <w:r w:rsidR="00A367E6">
        <w:t>3</w:t>
      </w:r>
      <w:bookmarkEnd w:id="28"/>
    </w:p>
    <w:p w14:paraId="70C9DA55" w14:textId="7825583D" w:rsidR="00160301" w:rsidRPr="00B92E7D" w:rsidRDefault="00DB7E78" w:rsidP="002E0E33">
      <w:pPr>
        <w:pStyle w:val="Heading1"/>
      </w:pPr>
      <w:bookmarkStart w:id="29" w:name="_Toc484776500"/>
      <w:r>
        <w:t>СОЗДАНИЕ</w:t>
      </w:r>
      <w:r w:rsidR="00AF54B8" w:rsidRPr="00B92E7D">
        <w:t xml:space="preserve"> СЗИ</w:t>
      </w:r>
      <w:bookmarkEnd w:id="29"/>
    </w:p>
    <w:p w14:paraId="6AAB9128" w14:textId="77777777" w:rsidR="00160301" w:rsidRPr="00B92E7D" w:rsidRDefault="00160301" w:rsidP="00160301">
      <w:pPr>
        <w:rPr>
          <w:lang w:val="ru-RU"/>
        </w:rPr>
      </w:pPr>
    </w:p>
    <w:p w14:paraId="52ECAC55" w14:textId="1853A821" w:rsidR="00160301" w:rsidRPr="00B92E7D" w:rsidRDefault="00A367E6" w:rsidP="00A15CD8">
      <w:pPr>
        <w:pStyle w:val="Heading2"/>
      </w:pPr>
      <w:bookmarkStart w:id="30" w:name="_Toc484776501"/>
      <w:r>
        <w:t>3</w:t>
      </w:r>
      <w:r w:rsidR="00160301" w:rsidRPr="00B92E7D">
        <w:t>.1 Разработка политики безопасности</w:t>
      </w:r>
      <w:bookmarkEnd w:id="30"/>
    </w:p>
    <w:p w14:paraId="5C9C1BEF" w14:textId="7A80501F" w:rsidR="00160301" w:rsidRPr="00B92E7D" w:rsidRDefault="00895BB1" w:rsidP="00895BB1">
      <w:pPr>
        <w:ind w:firstLine="567"/>
        <w:rPr>
          <w:sz w:val="28"/>
          <w:lang w:val="ru-RU"/>
        </w:rPr>
      </w:pPr>
      <w:r w:rsidRPr="00B92E7D">
        <w:rPr>
          <w:sz w:val="28"/>
          <w:lang w:val="ru-RU"/>
        </w:rPr>
        <w:t>В соответствии с Приказом оперативно-аналитического центра при Президенте Республики Беларусь №62 «О некоторых вопросах технической и криптографической защиты информации»</w:t>
      </w:r>
      <w:r w:rsidR="00191DAF" w:rsidRPr="00B92E7D">
        <w:rPr>
          <w:sz w:val="28"/>
          <w:lang w:val="ru-RU"/>
        </w:rPr>
        <w:t xml:space="preserve"> на этапе создания системы защиты информации осуществляются разработка политики информационной безопасности</w:t>
      </w:r>
      <w:r w:rsidR="00E44158">
        <w:rPr>
          <w:sz w:val="28"/>
          <w:lang w:val="ru-RU"/>
        </w:rPr>
        <w:t xml:space="preserve"> [1]</w:t>
      </w:r>
      <w:r w:rsidR="007421FC" w:rsidRPr="00B92E7D">
        <w:rPr>
          <w:sz w:val="28"/>
          <w:lang w:val="ru-RU"/>
        </w:rPr>
        <w:t>.</w:t>
      </w:r>
    </w:p>
    <w:p w14:paraId="35B1EAF7" w14:textId="67C9A9EC" w:rsidR="00FB568D" w:rsidRPr="00B92E7D" w:rsidRDefault="00FB568D" w:rsidP="00895BB1">
      <w:pPr>
        <w:ind w:firstLine="567"/>
        <w:rPr>
          <w:sz w:val="28"/>
          <w:lang w:val="ru-RU"/>
        </w:rPr>
      </w:pPr>
      <w:r w:rsidRPr="00B92E7D">
        <w:rPr>
          <w:sz w:val="28"/>
          <w:lang w:val="ru-RU"/>
        </w:rPr>
        <w:t xml:space="preserve">Политика безопасности </w:t>
      </w:r>
      <w:r w:rsidRPr="00B92E7D">
        <w:rPr>
          <w:rFonts w:eastAsia="Times New Roman"/>
          <w:sz w:val="28"/>
          <w:lang w:val="ru-RU"/>
        </w:rPr>
        <w:t xml:space="preserve">– </w:t>
      </w:r>
      <w:r w:rsidR="00B974AB" w:rsidRPr="00B974AB">
        <w:rPr>
          <w:sz w:val="28"/>
          <w:lang w:val="ru-RU"/>
        </w:rPr>
        <w:t xml:space="preserve">совокупность правил, процедур, </w:t>
      </w:r>
      <w:r w:rsidR="00B974AB">
        <w:rPr>
          <w:sz w:val="28"/>
          <w:lang w:val="ru-RU"/>
        </w:rPr>
        <w:t>практических приемов или руково</w:t>
      </w:r>
      <w:r w:rsidR="00B974AB" w:rsidRPr="00B974AB">
        <w:rPr>
          <w:sz w:val="28"/>
          <w:lang w:val="ru-RU"/>
        </w:rPr>
        <w:t>дящих принципов в области безопасности, которыми руководствуется о</w:t>
      </w:r>
      <w:r w:rsidR="00B974AB">
        <w:rPr>
          <w:sz w:val="28"/>
          <w:lang w:val="ru-RU"/>
        </w:rPr>
        <w:t>рганизация в своей деятельности</w:t>
      </w:r>
      <w:r w:rsidR="00A73A42">
        <w:rPr>
          <w:sz w:val="28"/>
          <w:lang w:val="ru-RU"/>
        </w:rPr>
        <w:t xml:space="preserve"> </w:t>
      </w:r>
      <w:r w:rsidR="00A73A42" w:rsidRPr="000E2767">
        <w:rPr>
          <w:sz w:val="28"/>
          <w:lang w:val="ru-RU"/>
        </w:rPr>
        <w:t>[5]</w:t>
      </w:r>
      <w:r w:rsidRPr="00B92E7D">
        <w:rPr>
          <w:sz w:val="28"/>
          <w:lang w:val="ru-RU"/>
        </w:rPr>
        <w:t>.</w:t>
      </w:r>
    </w:p>
    <w:p w14:paraId="6BD71DBE" w14:textId="6CE6E55F" w:rsidR="00C2521A" w:rsidRPr="00B92E7D" w:rsidRDefault="00C2521A" w:rsidP="00895BB1">
      <w:pPr>
        <w:ind w:firstLine="567"/>
        <w:rPr>
          <w:sz w:val="28"/>
          <w:lang w:val="ru-RU"/>
        </w:rPr>
      </w:pPr>
      <w:r w:rsidRPr="00B92E7D">
        <w:rPr>
          <w:sz w:val="28"/>
          <w:lang w:val="ru-RU"/>
        </w:rPr>
        <w:t>Организация может иметь несколько политик, по одной для каждой сферы деятельности, важной для организации. Некоторые политики независимы между собой</w:t>
      </w:r>
      <w:r w:rsidR="00C97E7B" w:rsidRPr="00B92E7D">
        <w:rPr>
          <w:sz w:val="28"/>
          <w:lang w:val="ru-RU"/>
        </w:rPr>
        <w:t>,</w:t>
      </w:r>
      <w:r w:rsidRPr="00B92E7D">
        <w:rPr>
          <w:sz w:val="28"/>
          <w:lang w:val="ru-RU"/>
        </w:rPr>
        <w:t xml:space="preserve"> в то время как другие </w:t>
      </w:r>
      <w:r w:rsidR="00C97E7B" w:rsidRPr="00B92E7D">
        <w:rPr>
          <w:sz w:val="28"/>
          <w:lang w:val="ru-RU"/>
        </w:rPr>
        <w:t>политики находятся в иерархическом соотношении. В области безопасности политики, как правило, иерархически организованы.</w:t>
      </w:r>
      <w:r w:rsidRPr="00B92E7D">
        <w:rPr>
          <w:sz w:val="28"/>
          <w:lang w:val="ru-RU"/>
        </w:rPr>
        <w:t xml:space="preserve"> </w:t>
      </w:r>
      <w:r w:rsidR="00C97E7B" w:rsidRPr="00B92E7D">
        <w:rPr>
          <w:sz w:val="28"/>
          <w:lang w:val="ru-RU"/>
        </w:rPr>
        <w:t>Обычно политика безопасности является политикой высшего уровня. В свою очередь, политика информационной безопасности может подкрепляться более детальными политиками по конкретным предметам</w:t>
      </w:r>
      <w:r w:rsidR="006A06F4" w:rsidRPr="00B92E7D">
        <w:rPr>
          <w:sz w:val="28"/>
          <w:lang w:val="ru-RU"/>
        </w:rPr>
        <w:t>, такими как: политика контроля доступа, политики «чистого стола» и «чистого экрана», политика использования сетевых служб и д. р</w:t>
      </w:r>
      <w:r w:rsidR="009A3044">
        <w:rPr>
          <w:sz w:val="28"/>
          <w:lang w:val="ru-RU"/>
        </w:rPr>
        <w:t xml:space="preserve"> </w:t>
      </w:r>
      <w:r w:rsidR="009A3044" w:rsidRPr="009A3044">
        <w:rPr>
          <w:sz w:val="28"/>
          <w:lang w:val="ru-RU"/>
        </w:rPr>
        <w:t>[6]</w:t>
      </w:r>
      <w:r w:rsidR="006A06F4" w:rsidRPr="00B92E7D">
        <w:rPr>
          <w:sz w:val="28"/>
          <w:lang w:val="ru-RU"/>
        </w:rPr>
        <w:t>.</w:t>
      </w:r>
    </w:p>
    <w:p w14:paraId="4D53AE7F" w14:textId="2E939C26" w:rsidR="006A06F4" w:rsidRPr="00B92E7D" w:rsidRDefault="000C2EB2" w:rsidP="000C2EB2">
      <w:pPr>
        <w:jc w:val="center"/>
        <w:rPr>
          <w:sz w:val="28"/>
          <w:lang w:val="ru-RU"/>
        </w:rPr>
      </w:pPr>
      <w:r w:rsidRPr="00B92E7D">
        <w:rPr>
          <w:noProof/>
          <w:sz w:val="28"/>
        </w:rPr>
        <w:drawing>
          <wp:inline distT="0" distB="0" distL="0" distR="0" wp14:anchorId="5049F981" wp14:editId="1B5CDBF4">
            <wp:extent cx="4675972" cy="3906847"/>
            <wp:effectExtent l="0" t="0" r="0" b="5080"/>
            <wp:docPr id="24" name="Picture 24" descr="../Screen%20Shot%202017-06-07%20at%2001.3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07%20at%2001.32.3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90762" cy="3919205"/>
                    </a:xfrm>
                    <a:prstGeom prst="rect">
                      <a:avLst/>
                    </a:prstGeom>
                    <a:noFill/>
                    <a:ln>
                      <a:noFill/>
                    </a:ln>
                  </pic:spPr>
                </pic:pic>
              </a:graphicData>
            </a:graphic>
          </wp:inline>
        </w:drawing>
      </w:r>
    </w:p>
    <w:p w14:paraId="546EEF83" w14:textId="4423FB3F" w:rsidR="000C2EB2" w:rsidRPr="00B92E7D" w:rsidRDefault="00A367E6" w:rsidP="000C2EB2">
      <w:pPr>
        <w:jc w:val="center"/>
        <w:rPr>
          <w:sz w:val="28"/>
          <w:lang w:val="ru-RU"/>
        </w:rPr>
      </w:pPr>
      <w:r>
        <w:rPr>
          <w:sz w:val="28"/>
          <w:lang w:val="ru-RU"/>
        </w:rPr>
        <w:t>Рис 3</w:t>
      </w:r>
      <w:r w:rsidR="000C2EB2" w:rsidRPr="00B92E7D">
        <w:rPr>
          <w:sz w:val="28"/>
          <w:lang w:val="ru-RU"/>
        </w:rPr>
        <w:t>.1 Иерархия политик</w:t>
      </w:r>
    </w:p>
    <w:p w14:paraId="22D50FAC" w14:textId="77777777" w:rsidR="000C2EB2" w:rsidRPr="00B92E7D" w:rsidRDefault="000C2EB2" w:rsidP="000C2EB2">
      <w:pPr>
        <w:rPr>
          <w:sz w:val="28"/>
          <w:lang w:val="ru-RU"/>
        </w:rPr>
      </w:pPr>
    </w:p>
    <w:p w14:paraId="62C6F2A7" w14:textId="58D155C7" w:rsidR="000C2EB2" w:rsidRPr="00B92E7D" w:rsidRDefault="008C41C3" w:rsidP="008C41C3">
      <w:pPr>
        <w:ind w:firstLine="567"/>
        <w:rPr>
          <w:sz w:val="28"/>
          <w:lang w:val="ru-RU"/>
        </w:rPr>
      </w:pPr>
      <w:r w:rsidRPr="00B92E7D">
        <w:rPr>
          <w:sz w:val="28"/>
          <w:lang w:val="ru-RU"/>
        </w:rPr>
        <w:lastRenderedPageBreak/>
        <w:t>Содержание политики основано на контексте, в котором работает организация. Однако Приказом оперативно-аналитического центра при Президенте Республики Беларусь №62 «О некоторых вопросах технической и криптографической защиты информации» выделяется перечень пунктов, которые должна содержать политика</w:t>
      </w:r>
      <w:r w:rsidR="009A3044">
        <w:rPr>
          <w:sz w:val="28"/>
          <w:lang w:val="ru-RU"/>
        </w:rPr>
        <w:t xml:space="preserve"> [1]</w:t>
      </w:r>
      <w:r w:rsidRPr="00B92E7D">
        <w:rPr>
          <w:sz w:val="28"/>
          <w:lang w:val="ru-RU"/>
        </w:rPr>
        <w:t>:</w:t>
      </w:r>
    </w:p>
    <w:p w14:paraId="5A7E6684" w14:textId="38765833" w:rsidR="008C41C3" w:rsidRPr="00B92E7D" w:rsidRDefault="008C41C3" w:rsidP="008C41C3">
      <w:pPr>
        <w:pStyle w:val="ListParagraph"/>
        <w:numPr>
          <w:ilvl w:val="0"/>
          <w:numId w:val="48"/>
        </w:numPr>
        <w:ind w:left="0" w:firstLine="851"/>
        <w:rPr>
          <w:rFonts w:ascii="Times New Roman" w:hAnsi="Times New Roman" w:cs="Times New Roman"/>
          <w:sz w:val="28"/>
          <w:lang w:val="ru-RU"/>
        </w:rPr>
      </w:pPr>
      <w:r w:rsidRPr="00B92E7D">
        <w:rPr>
          <w:rFonts w:ascii="Times New Roman" w:hAnsi="Times New Roman" w:cs="Times New Roman"/>
          <w:sz w:val="28"/>
          <w:lang w:val="ru-RU"/>
        </w:rPr>
        <w:t>цели создания системы защиты информации;</w:t>
      </w:r>
    </w:p>
    <w:p w14:paraId="2F22740C" w14:textId="2A4B1BB3" w:rsidR="008C41C3" w:rsidRPr="00B92E7D" w:rsidRDefault="008C41C3" w:rsidP="008C41C3">
      <w:pPr>
        <w:pStyle w:val="ListParagraph"/>
        <w:numPr>
          <w:ilvl w:val="0"/>
          <w:numId w:val="48"/>
        </w:numPr>
        <w:ind w:left="0" w:firstLine="851"/>
        <w:rPr>
          <w:rFonts w:ascii="Times New Roman" w:hAnsi="Times New Roman" w:cs="Times New Roman"/>
          <w:sz w:val="28"/>
          <w:lang w:val="ru-RU"/>
        </w:rPr>
      </w:pPr>
      <w:r w:rsidRPr="00B92E7D">
        <w:rPr>
          <w:rFonts w:ascii="Times New Roman" w:hAnsi="Times New Roman" w:cs="Times New Roman"/>
          <w:sz w:val="28"/>
          <w:lang w:val="ru-RU"/>
        </w:rPr>
        <w:t>перечень субъектов и объектов информационной системы, сведения о месте их размещения и порядке информационного взаимодействия субъектов с объектами этой системы и объектов между собой;</w:t>
      </w:r>
    </w:p>
    <w:p w14:paraId="1E727E0B" w14:textId="1B4A1E4F" w:rsidR="008C41C3" w:rsidRPr="00B92E7D" w:rsidRDefault="008C41C3" w:rsidP="008C41C3">
      <w:pPr>
        <w:pStyle w:val="ListParagraph"/>
        <w:numPr>
          <w:ilvl w:val="0"/>
          <w:numId w:val="48"/>
        </w:numPr>
        <w:ind w:left="0" w:firstLine="851"/>
        <w:rPr>
          <w:rFonts w:ascii="Times New Roman" w:hAnsi="Times New Roman" w:cs="Times New Roman"/>
          <w:sz w:val="28"/>
          <w:lang w:val="ru-RU"/>
        </w:rPr>
      </w:pPr>
      <w:r w:rsidRPr="00B92E7D">
        <w:rPr>
          <w:rFonts w:ascii="Times New Roman" w:hAnsi="Times New Roman" w:cs="Times New Roman"/>
          <w:sz w:val="28"/>
          <w:lang w:val="ru-RU"/>
        </w:rPr>
        <w:t>способы разграничения доступа субъектов к объектам информационной системы;</w:t>
      </w:r>
    </w:p>
    <w:p w14:paraId="05797353" w14:textId="5880FB2C" w:rsidR="008C41C3" w:rsidRPr="00B92E7D" w:rsidRDefault="008C41C3" w:rsidP="008C41C3">
      <w:pPr>
        <w:pStyle w:val="ListParagraph"/>
        <w:numPr>
          <w:ilvl w:val="0"/>
          <w:numId w:val="48"/>
        </w:numPr>
        <w:ind w:left="0" w:firstLine="851"/>
        <w:rPr>
          <w:rFonts w:ascii="Times New Roman" w:hAnsi="Times New Roman" w:cs="Times New Roman"/>
          <w:sz w:val="28"/>
          <w:lang w:val="ru-RU"/>
        </w:rPr>
      </w:pPr>
      <w:r w:rsidRPr="00B92E7D">
        <w:rPr>
          <w:rFonts w:ascii="Times New Roman" w:hAnsi="Times New Roman" w:cs="Times New Roman"/>
          <w:sz w:val="28"/>
          <w:lang w:val="ru-RU"/>
        </w:rPr>
        <w:t>права и обязанности субъектов информационной системы;</w:t>
      </w:r>
    </w:p>
    <w:p w14:paraId="6730BBCC" w14:textId="1320F780" w:rsidR="008C41C3" w:rsidRPr="00B92E7D" w:rsidRDefault="008C41C3" w:rsidP="008C41C3">
      <w:pPr>
        <w:pStyle w:val="ListParagraph"/>
        <w:numPr>
          <w:ilvl w:val="0"/>
          <w:numId w:val="48"/>
        </w:numPr>
        <w:ind w:left="0" w:firstLine="851"/>
        <w:rPr>
          <w:rFonts w:ascii="Times New Roman" w:hAnsi="Times New Roman" w:cs="Times New Roman"/>
          <w:sz w:val="28"/>
          <w:lang w:val="ru-RU"/>
        </w:rPr>
      </w:pPr>
      <w:r w:rsidRPr="00B92E7D">
        <w:rPr>
          <w:rFonts w:ascii="Times New Roman" w:hAnsi="Times New Roman" w:cs="Times New Roman"/>
          <w:sz w:val="28"/>
          <w:lang w:val="ru-RU"/>
        </w:rPr>
        <w:t>порядок взаимодействия с иными информационными системами (в случае предполагаемого взаимодействия);</w:t>
      </w:r>
    </w:p>
    <w:p w14:paraId="66638638" w14:textId="5772CB37" w:rsidR="008C41C3" w:rsidRPr="00B92E7D" w:rsidRDefault="008C41C3" w:rsidP="008C41C3">
      <w:pPr>
        <w:pStyle w:val="ListParagraph"/>
        <w:numPr>
          <w:ilvl w:val="0"/>
          <w:numId w:val="48"/>
        </w:numPr>
        <w:ind w:left="0" w:firstLine="851"/>
        <w:rPr>
          <w:rFonts w:ascii="Times New Roman" w:hAnsi="Times New Roman" w:cs="Times New Roman"/>
          <w:sz w:val="28"/>
          <w:lang w:val="ru-RU"/>
        </w:rPr>
      </w:pPr>
      <w:r w:rsidRPr="00B92E7D">
        <w:rPr>
          <w:rFonts w:ascii="Times New Roman" w:hAnsi="Times New Roman" w:cs="Times New Roman"/>
          <w:sz w:val="28"/>
          <w:lang w:val="ru-RU"/>
        </w:rPr>
        <w:t>перечень организационных мер, направленных на реализацию требований по созданию системы защиты информации;</w:t>
      </w:r>
    </w:p>
    <w:p w14:paraId="3277AD82" w14:textId="04639D66" w:rsidR="00A112D7" w:rsidRPr="00B92E7D" w:rsidRDefault="008C41C3" w:rsidP="00A112D7">
      <w:pPr>
        <w:pStyle w:val="ListParagraph"/>
        <w:numPr>
          <w:ilvl w:val="0"/>
          <w:numId w:val="48"/>
        </w:numPr>
        <w:ind w:left="0" w:firstLine="851"/>
        <w:rPr>
          <w:rFonts w:ascii="Times New Roman" w:hAnsi="Times New Roman" w:cs="Times New Roman"/>
          <w:sz w:val="28"/>
          <w:lang w:val="ru-RU"/>
        </w:rPr>
      </w:pPr>
      <w:r w:rsidRPr="00B92E7D">
        <w:rPr>
          <w:rFonts w:ascii="Times New Roman" w:hAnsi="Times New Roman" w:cs="Times New Roman"/>
          <w:sz w:val="28"/>
          <w:lang w:val="ru-RU"/>
        </w:rPr>
        <w:t>порядок действий при возникновении угроз обеспечения конфиденциальности, целостности, доступности, подлинности и сохранности информации, в том числе чрезвычайных и непредотвратимых обстоятельств (непреодолимой силы), и при ликвидации их последствий.</w:t>
      </w:r>
    </w:p>
    <w:p w14:paraId="514DF7E5" w14:textId="177EDE3A" w:rsidR="00160301" w:rsidRPr="00B92E7D" w:rsidRDefault="00A367E6" w:rsidP="00A15CD8">
      <w:pPr>
        <w:pStyle w:val="Heading2"/>
      </w:pPr>
      <w:bookmarkStart w:id="31" w:name="_Toc484776502"/>
      <w:r>
        <w:t>3</w:t>
      </w:r>
      <w:r w:rsidR="00160301" w:rsidRPr="00B92E7D">
        <w:t>.2 Политика безопасности</w:t>
      </w:r>
      <w:bookmarkEnd w:id="31"/>
    </w:p>
    <w:p w14:paraId="6FF6BEB4" w14:textId="77777777" w:rsidR="00F379D1" w:rsidRPr="00B92E7D" w:rsidRDefault="00F379D1" w:rsidP="00F379D1">
      <w:pPr>
        <w:rPr>
          <w:lang w:val="ru-RU"/>
        </w:rPr>
      </w:pPr>
    </w:p>
    <w:p w14:paraId="0CD5B6E5" w14:textId="5CEC2354" w:rsidR="00F379D1" w:rsidRPr="00B92E7D" w:rsidRDefault="00F379D1" w:rsidP="00F06C2F">
      <w:pPr>
        <w:ind w:firstLine="567"/>
        <w:rPr>
          <w:b/>
          <w:sz w:val="28"/>
          <w:lang w:val="ru-RU"/>
        </w:rPr>
      </w:pPr>
      <w:r w:rsidRPr="00B92E7D">
        <w:rPr>
          <w:b/>
          <w:sz w:val="28"/>
          <w:lang w:val="ru-RU"/>
        </w:rPr>
        <w:t>1. Краткое изложение политики</w:t>
      </w:r>
    </w:p>
    <w:p w14:paraId="7DD62822" w14:textId="77777777" w:rsidR="00F379D1" w:rsidRPr="00B92E7D" w:rsidRDefault="00F379D1" w:rsidP="00F379D1">
      <w:pPr>
        <w:ind w:firstLine="567"/>
        <w:jc w:val="both"/>
        <w:rPr>
          <w:sz w:val="28"/>
          <w:lang w:val="ru-RU"/>
        </w:rPr>
      </w:pPr>
      <w:r w:rsidRPr="00B92E7D">
        <w:rPr>
          <w:sz w:val="28"/>
          <w:lang w:val="ru-RU"/>
        </w:rPr>
        <w:t>Информация всегда должна быть защищена не зависимо от её формы и её способа распространения, передачи и хранения.</w:t>
      </w:r>
    </w:p>
    <w:p w14:paraId="1BCEA25B" w14:textId="77777777" w:rsidR="00F379D1" w:rsidRPr="00B92E7D" w:rsidRDefault="00F379D1" w:rsidP="00F379D1">
      <w:pPr>
        <w:ind w:firstLine="567"/>
        <w:jc w:val="both"/>
        <w:rPr>
          <w:sz w:val="28"/>
          <w:lang w:val="ru-RU"/>
        </w:rPr>
      </w:pPr>
    </w:p>
    <w:p w14:paraId="6137363A" w14:textId="22DD583B" w:rsidR="00F379D1" w:rsidRPr="00B92E7D" w:rsidRDefault="00F379D1" w:rsidP="00F06C2F">
      <w:pPr>
        <w:ind w:firstLine="567"/>
        <w:rPr>
          <w:b/>
          <w:sz w:val="28"/>
          <w:lang w:val="ru-RU"/>
        </w:rPr>
      </w:pPr>
      <w:r w:rsidRPr="00B92E7D">
        <w:rPr>
          <w:b/>
          <w:sz w:val="28"/>
          <w:lang w:val="ru-RU"/>
        </w:rPr>
        <w:t>2. Введение</w:t>
      </w:r>
    </w:p>
    <w:p w14:paraId="1E283F9D" w14:textId="77777777" w:rsidR="00F379D1" w:rsidRPr="00B92E7D" w:rsidRDefault="00F379D1" w:rsidP="008C41C3">
      <w:pPr>
        <w:pStyle w:val="ListParagraph"/>
        <w:numPr>
          <w:ilvl w:val="0"/>
          <w:numId w:val="46"/>
        </w:numPr>
        <w:ind w:left="0" w:firstLine="567"/>
        <w:jc w:val="both"/>
        <w:rPr>
          <w:rFonts w:ascii="Times New Roman" w:eastAsia="Times New Roman" w:hAnsi="Times New Roman" w:cs="Times New Roman"/>
          <w:sz w:val="28"/>
          <w:lang w:val="ru-RU"/>
        </w:rPr>
      </w:pPr>
      <w:r w:rsidRPr="00B92E7D">
        <w:rPr>
          <w:rFonts w:ascii="Times New Roman" w:eastAsia="Times New Roman" w:hAnsi="Times New Roman" w:cs="Times New Roman"/>
          <w:sz w:val="28"/>
          <w:lang w:val="ru-RU"/>
        </w:rPr>
        <w:t>Настоящая Политика разработана в соответствии с законодательством Республики Беларусь и нормами права в части обеспечения информационной безопасности, и основывается в том числе на:</w:t>
      </w:r>
    </w:p>
    <w:p w14:paraId="091D3D22" w14:textId="77777777" w:rsidR="00F379D1" w:rsidRPr="00B92E7D" w:rsidRDefault="00F379D1" w:rsidP="008C41C3">
      <w:pPr>
        <w:numPr>
          <w:ilvl w:val="0"/>
          <w:numId w:val="22"/>
        </w:numPr>
        <w:ind w:left="0" w:firstLine="851"/>
        <w:jc w:val="both"/>
        <w:rPr>
          <w:rFonts w:eastAsia="Times New Roman"/>
          <w:sz w:val="28"/>
          <w:lang w:val="ru-RU"/>
        </w:rPr>
      </w:pPr>
      <w:r w:rsidRPr="00B92E7D">
        <w:rPr>
          <w:rFonts w:eastAsia="Times New Roman"/>
          <w:sz w:val="28"/>
          <w:lang w:val="ru-RU"/>
        </w:rPr>
        <w:t>международном стандарте ISO/IEC 27002 «Информационные технологии - Методы защиты – Свод рекомендуемых правил для управления информационной безопасностью»;</w:t>
      </w:r>
    </w:p>
    <w:p w14:paraId="41BF05B0" w14:textId="77777777" w:rsidR="00F379D1" w:rsidRPr="00B92E7D" w:rsidRDefault="00F379D1" w:rsidP="008C41C3">
      <w:pPr>
        <w:numPr>
          <w:ilvl w:val="0"/>
          <w:numId w:val="22"/>
        </w:numPr>
        <w:ind w:left="0" w:firstLine="851"/>
        <w:jc w:val="both"/>
        <w:rPr>
          <w:rFonts w:eastAsia="Times New Roman"/>
          <w:sz w:val="28"/>
          <w:lang w:val="ru-RU"/>
        </w:rPr>
      </w:pPr>
      <w:r w:rsidRPr="00B92E7D">
        <w:rPr>
          <w:rFonts w:eastAsia="Times New Roman"/>
          <w:sz w:val="28"/>
          <w:lang w:val="ru-RU"/>
        </w:rPr>
        <w:t>приказе оперативно-аналитического центра при Президенте Республики Беларусь № 62 «О некоторых вопросах технической и криптографической защиты информации».</w:t>
      </w:r>
    </w:p>
    <w:p w14:paraId="5849FD97" w14:textId="77777777" w:rsidR="00F379D1" w:rsidRPr="00B92E7D" w:rsidRDefault="00F379D1" w:rsidP="008C41C3">
      <w:pPr>
        <w:pStyle w:val="ListParagraph"/>
        <w:numPr>
          <w:ilvl w:val="0"/>
          <w:numId w:val="46"/>
        </w:numPr>
        <w:ind w:left="0" w:firstLine="567"/>
        <w:jc w:val="both"/>
        <w:rPr>
          <w:rFonts w:ascii="Times New Roman" w:eastAsia="Times New Roman" w:hAnsi="Times New Roman" w:cs="Times New Roman"/>
          <w:sz w:val="28"/>
          <w:lang w:val="ru-RU"/>
        </w:rPr>
      </w:pPr>
      <w:r w:rsidRPr="00B92E7D">
        <w:rPr>
          <w:rFonts w:ascii="Times New Roman" w:eastAsia="Times New Roman" w:hAnsi="Times New Roman" w:cs="Times New Roman"/>
          <w:sz w:val="28"/>
          <w:lang w:val="ru-RU"/>
        </w:rPr>
        <w:t>Настоящая Политика является документом, доступным любому сотруднику университета и пользователю его ресурсов, и представляет собой официально принятую руководством НАЗВАНИЕ УНИВЕРСИТЕТА (далее – Университет) систему взглядов на проблему обеспечения информационной безопасности, и устанавливает принципы построения системы управления информационной безопасностью на основе систематизированного изложения целей, процессов и процедур информационной безопасности Университета.</w:t>
      </w:r>
    </w:p>
    <w:p w14:paraId="29925CBA" w14:textId="77777777" w:rsidR="00F379D1" w:rsidRPr="00B92E7D" w:rsidRDefault="00F379D1" w:rsidP="008C41C3">
      <w:pPr>
        <w:pStyle w:val="ListParagraph"/>
        <w:numPr>
          <w:ilvl w:val="0"/>
          <w:numId w:val="46"/>
        </w:numPr>
        <w:ind w:left="0" w:firstLine="567"/>
        <w:jc w:val="both"/>
        <w:rPr>
          <w:rFonts w:ascii="Times New Roman" w:eastAsia="Times New Roman" w:hAnsi="Times New Roman" w:cs="Times New Roman"/>
          <w:sz w:val="28"/>
          <w:lang w:val="ru-RU"/>
        </w:rPr>
      </w:pPr>
      <w:r w:rsidRPr="00B92E7D">
        <w:rPr>
          <w:rFonts w:ascii="Times New Roman" w:eastAsia="Times New Roman" w:hAnsi="Times New Roman" w:cs="Times New Roman"/>
          <w:sz w:val="28"/>
          <w:lang w:val="ru-RU"/>
        </w:rPr>
        <w:lastRenderedPageBreak/>
        <w:t>Руководство Университета осознает важность и необходимость развития и совершенствования мер и средств обеспечения информационной безопасности в контексте развития законодательства и норм регулирования образовательной деятельности, а также развития реализуемых университетом технологий и ожиданий сотрудников, студентов и других заинтересованных сторон. Соблюдение требований информационной безопасности позволит создать конкурентные преимущества Университету, обеспечить его финансовую стабильность, рентабельность, соответствие правовым, регулятивным и договорным требованиям и повышение имиджа.</w:t>
      </w:r>
    </w:p>
    <w:p w14:paraId="6EFC215C" w14:textId="77777777" w:rsidR="00F379D1" w:rsidRPr="00B92E7D" w:rsidRDefault="00F379D1" w:rsidP="008C41C3">
      <w:pPr>
        <w:pStyle w:val="ListParagraph"/>
        <w:numPr>
          <w:ilvl w:val="0"/>
          <w:numId w:val="46"/>
        </w:numPr>
        <w:ind w:left="0" w:firstLine="567"/>
        <w:jc w:val="both"/>
        <w:rPr>
          <w:rFonts w:ascii="Times New Roman" w:eastAsia="Times New Roman" w:hAnsi="Times New Roman" w:cs="Times New Roman"/>
          <w:sz w:val="28"/>
          <w:lang w:val="ru-RU"/>
        </w:rPr>
      </w:pPr>
      <w:r w:rsidRPr="00B92E7D">
        <w:rPr>
          <w:rFonts w:ascii="Times New Roman" w:eastAsia="Times New Roman" w:hAnsi="Times New Roman" w:cs="Times New Roman"/>
          <w:sz w:val="28"/>
          <w:lang w:val="ru-RU"/>
        </w:rPr>
        <w:t>Требования информационной безопасности, которые предъявляются Университетом, соответствуют интересам (целям) деятельности Университета и предназначены для снижения рисков, связанных с информационной безопасностью, до приемлемого уровня. Факторы рисков в информационной сфере Университета имеют отношение к его корпоративному управлению (менеджменту), организации и реализации бизнес-процессов, взаимоотношениям с контрагентами и клиентами, внутрихозяйственной деятельности. Факторы рисков в информационной сфере Университета составляют значимую часть операционных рисков Университета, а также имеют отношение и к иным рискам основной и управленческой деятельности Университета.</w:t>
      </w:r>
    </w:p>
    <w:p w14:paraId="5998C5CC" w14:textId="77777777" w:rsidR="00F379D1" w:rsidRPr="00B92E7D" w:rsidRDefault="00F379D1" w:rsidP="008C41C3">
      <w:pPr>
        <w:pStyle w:val="ListParagraph"/>
        <w:numPr>
          <w:ilvl w:val="0"/>
          <w:numId w:val="46"/>
        </w:numPr>
        <w:ind w:left="0" w:firstLine="567"/>
        <w:jc w:val="both"/>
        <w:rPr>
          <w:rFonts w:ascii="Times New Roman" w:eastAsia="Times New Roman" w:hAnsi="Times New Roman" w:cs="Times New Roman"/>
          <w:sz w:val="28"/>
          <w:lang w:val="ru-RU"/>
        </w:rPr>
      </w:pPr>
      <w:r w:rsidRPr="00B92E7D">
        <w:rPr>
          <w:rFonts w:ascii="Times New Roman" w:eastAsia="Times New Roman" w:hAnsi="Times New Roman" w:cs="Times New Roman"/>
          <w:sz w:val="28"/>
          <w:lang w:val="ru-RU"/>
        </w:rPr>
        <w:t>Необходимые требования обеспечения информационной безопасности Университета должны неукоснительно соблюдаться персоналом Университета и другими сторонами как это определяется положениями внутренних нормативных документов Университета, а также требованиями договоров и соглашений, стороной которых является Университет.</w:t>
      </w:r>
    </w:p>
    <w:p w14:paraId="54E91B38" w14:textId="77777777" w:rsidR="00F379D1" w:rsidRPr="00B92E7D" w:rsidRDefault="00F379D1" w:rsidP="008C41C3">
      <w:pPr>
        <w:pStyle w:val="ListParagraph"/>
        <w:numPr>
          <w:ilvl w:val="0"/>
          <w:numId w:val="46"/>
        </w:numPr>
        <w:ind w:left="0" w:firstLine="567"/>
        <w:jc w:val="both"/>
        <w:rPr>
          <w:rFonts w:ascii="Times New Roman" w:eastAsia="Times New Roman" w:hAnsi="Times New Roman" w:cs="Times New Roman"/>
          <w:sz w:val="28"/>
          <w:lang w:val="ru-RU"/>
        </w:rPr>
      </w:pPr>
      <w:r w:rsidRPr="00B92E7D">
        <w:rPr>
          <w:rFonts w:ascii="Times New Roman" w:eastAsia="Times New Roman" w:hAnsi="Times New Roman" w:cs="Times New Roman"/>
          <w:sz w:val="28"/>
          <w:lang w:val="ru-RU"/>
        </w:rPr>
        <w:t>Настоящая Политика распространяется на бизнес - процессы Университета и обязательна для применения всеми сотрудниками и руководством Университета, а также пользователями его информационных ресурсов.</w:t>
      </w:r>
    </w:p>
    <w:p w14:paraId="0DC613B4" w14:textId="77777777" w:rsidR="00F379D1" w:rsidRPr="00B92E7D" w:rsidRDefault="00F379D1" w:rsidP="008C41C3">
      <w:pPr>
        <w:pStyle w:val="ListParagraph"/>
        <w:numPr>
          <w:ilvl w:val="0"/>
          <w:numId w:val="46"/>
        </w:numPr>
        <w:ind w:left="0" w:firstLine="567"/>
        <w:jc w:val="both"/>
        <w:rPr>
          <w:rFonts w:ascii="Times New Roman" w:eastAsia="Times New Roman" w:hAnsi="Times New Roman" w:cs="Times New Roman"/>
          <w:sz w:val="28"/>
          <w:lang w:val="ru-RU"/>
        </w:rPr>
      </w:pPr>
      <w:r w:rsidRPr="00B92E7D">
        <w:rPr>
          <w:rFonts w:ascii="Times New Roman" w:eastAsia="Times New Roman" w:hAnsi="Times New Roman" w:cs="Times New Roman"/>
          <w:sz w:val="28"/>
          <w:lang w:val="ru-RU"/>
        </w:rPr>
        <w:t>Положения настоящей Политики должны быть учтены при разработке политик информационной безопасности в дочерних и аффилированных организациях.</w:t>
      </w:r>
    </w:p>
    <w:p w14:paraId="02EEAA80" w14:textId="77777777" w:rsidR="00F379D1" w:rsidRPr="00B92E7D" w:rsidRDefault="00F379D1" w:rsidP="008C41C3">
      <w:pPr>
        <w:pStyle w:val="ListParagraph"/>
        <w:numPr>
          <w:ilvl w:val="0"/>
          <w:numId w:val="46"/>
        </w:numPr>
        <w:ind w:left="0" w:firstLine="567"/>
        <w:jc w:val="both"/>
        <w:rPr>
          <w:rFonts w:ascii="Times New Roman" w:eastAsia="Times New Roman" w:hAnsi="Times New Roman" w:cs="Times New Roman"/>
          <w:sz w:val="28"/>
          <w:lang w:val="ru-RU"/>
        </w:rPr>
      </w:pPr>
      <w:r w:rsidRPr="00B92E7D">
        <w:rPr>
          <w:rFonts w:ascii="Times New Roman" w:eastAsia="Times New Roman" w:hAnsi="Times New Roman" w:cs="Times New Roman"/>
          <w:sz w:val="28"/>
          <w:lang w:val="ru-RU"/>
        </w:rPr>
        <w:t>Настоящая Политика является корпоративным документом по ИБ первого уровня.</w:t>
      </w:r>
    </w:p>
    <w:p w14:paraId="190F9644" w14:textId="77777777" w:rsidR="00F379D1" w:rsidRPr="00B92E7D" w:rsidRDefault="00F379D1" w:rsidP="008C41C3">
      <w:pPr>
        <w:pStyle w:val="ListParagraph"/>
        <w:numPr>
          <w:ilvl w:val="0"/>
          <w:numId w:val="46"/>
        </w:numPr>
        <w:ind w:left="0" w:firstLine="567"/>
        <w:jc w:val="both"/>
        <w:rPr>
          <w:rFonts w:ascii="Times New Roman" w:hAnsi="Times New Roman" w:cs="Times New Roman"/>
          <w:sz w:val="32"/>
          <w:lang w:val="ru-RU"/>
        </w:rPr>
      </w:pPr>
      <w:r w:rsidRPr="00B92E7D">
        <w:rPr>
          <w:rFonts w:ascii="Times New Roman" w:eastAsia="Times New Roman" w:hAnsi="Times New Roman" w:cs="Times New Roman"/>
          <w:sz w:val="28"/>
          <w:lang w:val="ru-RU"/>
        </w:rPr>
        <w:t>Документами, детализирующими положения корпоративной Политики применительно к одной или нескольким областям ИБ, видам и технологиям деятельности Университета, являются частные политики по обеспечению ИБ (далее – Частные политики), которые являются документами по ИБ второго уровня, оформляются как отдельные внутренние нормативные документы Университета, разрабатываются и согласовываются в соответствии с установленным в Университете порядком, утверждаются Куратором.</w:t>
      </w:r>
    </w:p>
    <w:p w14:paraId="0604772A" w14:textId="77777777" w:rsidR="00F379D1" w:rsidRPr="00B92E7D" w:rsidRDefault="00F379D1" w:rsidP="00F379D1">
      <w:pPr>
        <w:pStyle w:val="ListParagraph"/>
        <w:ind w:left="567"/>
        <w:jc w:val="both"/>
        <w:rPr>
          <w:rFonts w:ascii="Times New Roman" w:hAnsi="Times New Roman" w:cs="Times New Roman"/>
          <w:sz w:val="32"/>
          <w:lang w:val="ru-RU"/>
        </w:rPr>
      </w:pPr>
    </w:p>
    <w:p w14:paraId="745C432C" w14:textId="614FB176" w:rsidR="00F379D1" w:rsidRPr="00B92E7D" w:rsidRDefault="00F379D1" w:rsidP="00F06C2F">
      <w:pPr>
        <w:ind w:firstLine="567"/>
        <w:rPr>
          <w:b/>
          <w:sz w:val="28"/>
          <w:lang w:val="ru-RU"/>
        </w:rPr>
      </w:pPr>
      <w:r w:rsidRPr="00B92E7D">
        <w:rPr>
          <w:b/>
          <w:sz w:val="28"/>
          <w:lang w:val="ru-RU"/>
        </w:rPr>
        <w:t xml:space="preserve">3. </w:t>
      </w:r>
      <w:r w:rsidR="003E247D" w:rsidRPr="00B92E7D">
        <w:rPr>
          <w:b/>
          <w:sz w:val="28"/>
          <w:lang w:val="ru-RU"/>
        </w:rPr>
        <w:t>Область действия</w:t>
      </w:r>
    </w:p>
    <w:p w14:paraId="1289E2AD" w14:textId="77777777" w:rsidR="00F379D1" w:rsidRPr="00B92E7D" w:rsidRDefault="00F379D1" w:rsidP="00F379D1">
      <w:pPr>
        <w:ind w:left="2" w:firstLine="565"/>
        <w:jc w:val="both"/>
        <w:rPr>
          <w:rFonts w:eastAsia="Times New Roman"/>
          <w:sz w:val="28"/>
          <w:lang w:val="ru-RU"/>
        </w:rPr>
      </w:pPr>
      <w:r w:rsidRPr="00B92E7D">
        <w:rPr>
          <w:rFonts w:eastAsia="Times New Roman"/>
          <w:sz w:val="28"/>
          <w:lang w:val="ru-RU"/>
        </w:rPr>
        <w:t>Основными объектами защиты системы информационной безопасности в Университете являются:</w:t>
      </w:r>
    </w:p>
    <w:p w14:paraId="4EC9CBB5" w14:textId="77777777" w:rsidR="00F379D1" w:rsidRPr="00B92E7D" w:rsidRDefault="00F379D1" w:rsidP="006D5B67">
      <w:pPr>
        <w:numPr>
          <w:ilvl w:val="1"/>
          <w:numId w:val="23"/>
        </w:numPr>
        <w:ind w:firstLine="851"/>
        <w:jc w:val="both"/>
        <w:rPr>
          <w:rFonts w:eastAsia="Arial"/>
          <w:sz w:val="28"/>
          <w:lang w:val="ru-RU"/>
        </w:rPr>
      </w:pPr>
      <w:r w:rsidRPr="00B92E7D">
        <w:rPr>
          <w:rFonts w:eastAsia="Times New Roman"/>
          <w:sz w:val="28"/>
          <w:lang w:val="ru-RU"/>
        </w:rPr>
        <w:lastRenderedPageBreak/>
        <w:t>информационные ресурсы, содержащие коммерческую тайну, персональные данные физических лиц, информация ограниченного распространения, а также открыто распространяемая информация, необходимая для работы Университета, независимо от формы</w:t>
      </w:r>
      <w:r w:rsidRPr="00B92E7D">
        <w:rPr>
          <w:rFonts w:eastAsia="Arial"/>
          <w:sz w:val="28"/>
          <w:lang w:val="ru-RU"/>
        </w:rPr>
        <w:t xml:space="preserve"> и </w:t>
      </w:r>
      <w:r w:rsidRPr="00B92E7D">
        <w:rPr>
          <w:rFonts w:eastAsia="Times New Roman"/>
          <w:sz w:val="28"/>
          <w:lang w:val="ru-RU"/>
        </w:rPr>
        <w:t>вида ее представления;</w:t>
      </w:r>
    </w:p>
    <w:p w14:paraId="2E98B5D2" w14:textId="77777777" w:rsidR="00F379D1" w:rsidRPr="00B92E7D" w:rsidRDefault="00F379D1" w:rsidP="006D5B67">
      <w:pPr>
        <w:numPr>
          <w:ilvl w:val="1"/>
          <w:numId w:val="24"/>
        </w:numPr>
        <w:ind w:firstLine="851"/>
        <w:jc w:val="both"/>
        <w:rPr>
          <w:rFonts w:eastAsia="Arial"/>
          <w:sz w:val="28"/>
          <w:lang w:val="ru-RU"/>
        </w:rPr>
      </w:pPr>
      <w:r w:rsidRPr="00B92E7D">
        <w:rPr>
          <w:rFonts w:eastAsia="Times New Roman"/>
          <w:sz w:val="28"/>
          <w:lang w:val="ru-RU"/>
        </w:rPr>
        <w:t>сотрудники Университета, являющиеся разработчиками и пользователями информационных систем Университета;</w:t>
      </w:r>
    </w:p>
    <w:p w14:paraId="338415AD" w14:textId="77777777" w:rsidR="00F379D1" w:rsidRPr="00B92E7D" w:rsidRDefault="00F379D1" w:rsidP="006D5B67">
      <w:pPr>
        <w:numPr>
          <w:ilvl w:val="1"/>
          <w:numId w:val="24"/>
        </w:numPr>
        <w:ind w:firstLine="851"/>
        <w:jc w:val="both"/>
        <w:rPr>
          <w:rFonts w:eastAsia="Arial"/>
          <w:sz w:val="28"/>
          <w:lang w:val="ru-RU"/>
        </w:rPr>
      </w:pPr>
      <w:r w:rsidRPr="00B92E7D">
        <w:rPr>
          <w:rFonts w:eastAsia="Times New Roman"/>
          <w:sz w:val="28"/>
          <w:lang w:val="ru-RU"/>
        </w:rPr>
        <w:t>информационная инфраструктура, включающая системы обработки и анализа информации, технические и программные средства ее обработки, передачи и отображения, в том числе каналы информационного обмена и телекоммуникации, системы и средства защиты информации, объекты и помещения, в которых размещены такие системы.</w:t>
      </w:r>
    </w:p>
    <w:p w14:paraId="6D406643" w14:textId="77777777" w:rsidR="00F379D1" w:rsidRPr="00B92E7D" w:rsidRDefault="00F379D1" w:rsidP="00F379D1">
      <w:pPr>
        <w:rPr>
          <w:sz w:val="32"/>
          <w:lang w:val="ru-RU"/>
        </w:rPr>
      </w:pPr>
    </w:p>
    <w:p w14:paraId="5A9FFF11" w14:textId="4EE1368C" w:rsidR="00F379D1" w:rsidRPr="00B92E7D" w:rsidRDefault="00F379D1" w:rsidP="00F06C2F">
      <w:pPr>
        <w:ind w:firstLine="567"/>
        <w:rPr>
          <w:b/>
          <w:sz w:val="28"/>
          <w:lang w:val="ru-RU"/>
        </w:rPr>
      </w:pPr>
      <w:r w:rsidRPr="00B92E7D">
        <w:rPr>
          <w:b/>
          <w:sz w:val="28"/>
          <w:lang w:val="ru-RU"/>
        </w:rPr>
        <w:t xml:space="preserve">4. </w:t>
      </w:r>
      <w:r w:rsidR="003E247D" w:rsidRPr="00B92E7D">
        <w:rPr>
          <w:b/>
          <w:sz w:val="28"/>
          <w:lang w:val="ru-RU"/>
        </w:rPr>
        <w:t>Цели информационной безопасности</w:t>
      </w:r>
    </w:p>
    <w:p w14:paraId="47090A37" w14:textId="77777777" w:rsidR="00F379D1" w:rsidRPr="00B92E7D" w:rsidRDefault="00F379D1" w:rsidP="00F379D1">
      <w:pPr>
        <w:ind w:firstLine="567"/>
        <w:jc w:val="both"/>
        <w:rPr>
          <w:rFonts w:eastAsia="Times New Roman"/>
          <w:sz w:val="28"/>
          <w:lang w:val="ru-RU"/>
        </w:rPr>
      </w:pPr>
      <w:r w:rsidRPr="00B92E7D">
        <w:rPr>
          <w:rFonts w:eastAsia="Times New Roman"/>
          <w:sz w:val="28"/>
          <w:lang w:val="ru-RU"/>
        </w:rPr>
        <w:t>Целью деятельности по обеспечению информационной безопасности Университета является снижение угроз информационной безопасности до приемлемого для Университета уровня.</w:t>
      </w:r>
    </w:p>
    <w:p w14:paraId="40D9AE0E" w14:textId="77777777" w:rsidR="00F379D1" w:rsidRPr="00B92E7D" w:rsidRDefault="00F379D1" w:rsidP="00F379D1">
      <w:pPr>
        <w:ind w:firstLine="567"/>
        <w:jc w:val="both"/>
        <w:rPr>
          <w:rFonts w:eastAsia="Times New Roman"/>
          <w:sz w:val="28"/>
          <w:lang w:val="ru-RU"/>
        </w:rPr>
      </w:pPr>
      <w:r w:rsidRPr="00B92E7D">
        <w:rPr>
          <w:rFonts w:eastAsia="Times New Roman"/>
          <w:sz w:val="28"/>
          <w:lang w:val="ru-RU"/>
        </w:rPr>
        <w:t>Основные задачи деятельности по обеспечению информационной безопасности Университета:</w:t>
      </w:r>
    </w:p>
    <w:p w14:paraId="79F73343" w14:textId="77777777" w:rsidR="00F379D1" w:rsidRPr="00B92E7D" w:rsidRDefault="00F379D1" w:rsidP="00FB3EC4">
      <w:pPr>
        <w:numPr>
          <w:ilvl w:val="0"/>
          <w:numId w:val="25"/>
        </w:numPr>
        <w:ind w:firstLine="851"/>
        <w:jc w:val="both"/>
        <w:rPr>
          <w:rFonts w:eastAsia="Arial"/>
          <w:sz w:val="28"/>
          <w:lang w:val="ru-RU"/>
        </w:rPr>
      </w:pPr>
      <w:r w:rsidRPr="00B92E7D">
        <w:rPr>
          <w:rFonts w:eastAsia="Times New Roman"/>
          <w:sz w:val="28"/>
          <w:lang w:val="ru-RU"/>
        </w:rPr>
        <w:t>выявление потенциальных угроз информационной безопасности и уязвимостей объектов защиты;</w:t>
      </w:r>
    </w:p>
    <w:p w14:paraId="1B768BED" w14:textId="77777777" w:rsidR="00F379D1" w:rsidRPr="00B92E7D" w:rsidRDefault="00F379D1" w:rsidP="00FB3EC4">
      <w:pPr>
        <w:numPr>
          <w:ilvl w:val="0"/>
          <w:numId w:val="25"/>
        </w:numPr>
        <w:ind w:firstLine="851"/>
        <w:jc w:val="both"/>
        <w:rPr>
          <w:rFonts w:eastAsia="Arial"/>
          <w:sz w:val="28"/>
          <w:lang w:val="ru-RU"/>
        </w:rPr>
      </w:pPr>
      <w:r w:rsidRPr="00B92E7D">
        <w:rPr>
          <w:rFonts w:eastAsia="Times New Roman"/>
          <w:sz w:val="28"/>
          <w:lang w:val="ru-RU"/>
        </w:rPr>
        <w:t>предотвращение инцидентов информационной безопасности;</w:t>
      </w:r>
    </w:p>
    <w:p w14:paraId="2DE2BCDE" w14:textId="77777777" w:rsidR="00F379D1" w:rsidRPr="00B92E7D" w:rsidRDefault="00F379D1" w:rsidP="00FB3EC4">
      <w:pPr>
        <w:numPr>
          <w:ilvl w:val="0"/>
          <w:numId w:val="25"/>
        </w:numPr>
        <w:ind w:firstLine="851"/>
        <w:jc w:val="both"/>
        <w:rPr>
          <w:rFonts w:eastAsia="Arial"/>
          <w:sz w:val="28"/>
          <w:lang w:val="ru-RU"/>
        </w:rPr>
      </w:pPr>
      <w:r w:rsidRPr="00B92E7D">
        <w:rPr>
          <w:rFonts w:eastAsia="Times New Roman"/>
          <w:sz w:val="28"/>
          <w:lang w:val="ru-RU"/>
        </w:rPr>
        <w:t>исключение либо минимизация выявленных угроз.</w:t>
      </w:r>
    </w:p>
    <w:p w14:paraId="6E746C35" w14:textId="77777777" w:rsidR="00F379D1" w:rsidRPr="00B92E7D" w:rsidRDefault="00F379D1" w:rsidP="00F379D1">
      <w:pPr>
        <w:jc w:val="both"/>
        <w:rPr>
          <w:sz w:val="32"/>
          <w:lang w:val="ru-RU"/>
        </w:rPr>
      </w:pPr>
    </w:p>
    <w:p w14:paraId="03682C1D" w14:textId="7B0DDE03" w:rsidR="00F379D1" w:rsidRPr="00B92E7D" w:rsidRDefault="00F379D1" w:rsidP="00F06C2F">
      <w:pPr>
        <w:ind w:firstLine="567"/>
        <w:rPr>
          <w:b/>
          <w:sz w:val="28"/>
          <w:lang w:val="ru-RU"/>
        </w:rPr>
      </w:pPr>
      <w:r w:rsidRPr="00B92E7D">
        <w:rPr>
          <w:b/>
          <w:sz w:val="28"/>
          <w:lang w:val="ru-RU"/>
        </w:rPr>
        <w:t xml:space="preserve">5. </w:t>
      </w:r>
      <w:r w:rsidR="003E247D" w:rsidRPr="00B92E7D">
        <w:rPr>
          <w:b/>
          <w:sz w:val="28"/>
          <w:lang w:val="ru-RU"/>
        </w:rPr>
        <w:t>Принципы информационной безопасности</w:t>
      </w:r>
    </w:p>
    <w:p w14:paraId="4E70F594" w14:textId="77777777" w:rsidR="00F379D1" w:rsidRPr="00B92E7D" w:rsidRDefault="00F379D1" w:rsidP="00F379D1">
      <w:pPr>
        <w:ind w:firstLine="567"/>
        <w:jc w:val="both"/>
        <w:rPr>
          <w:rFonts w:eastAsia="Times New Roman"/>
          <w:sz w:val="28"/>
          <w:szCs w:val="28"/>
          <w:lang w:val="ru-RU"/>
        </w:rPr>
      </w:pPr>
      <w:r w:rsidRPr="00B92E7D">
        <w:rPr>
          <w:rFonts w:eastAsia="Times New Roman"/>
          <w:sz w:val="28"/>
          <w:szCs w:val="28"/>
          <w:lang w:val="ru-RU"/>
        </w:rPr>
        <w:t>Все множество потенциальных угроз безопасности информации делится на три класса по природе их возникновения: антропогенные, техногенные и естественные (природные).</w:t>
      </w:r>
    </w:p>
    <w:p w14:paraId="5E8A0C93"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Возникновение антропогенных угроз обусловлено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действиях персонала и т.п., так и угрозы, возникающие в силу умышленных действий, связанные с корыстными, идейными или иными устремлениями людей.</w:t>
      </w:r>
    </w:p>
    <w:p w14:paraId="71114D20" w14:textId="77777777" w:rsidR="00F379D1" w:rsidRPr="00B92E7D" w:rsidRDefault="00F379D1" w:rsidP="00F379D1">
      <w:pPr>
        <w:ind w:firstLine="567"/>
        <w:jc w:val="both"/>
        <w:rPr>
          <w:rFonts w:eastAsia="Times New Roman"/>
          <w:sz w:val="28"/>
          <w:szCs w:val="28"/>
          <w:lang w:val="ru-RU"/>
        </w:rPr>
      </w:pPr>
      <w:r w:rsidRPr="00B92E7D">
        <w:rPr>
          <w:rFonts w:eastAsia="Times New Roman"/>
          <w:sz w:val="28"/>
          <w:szCs w:val="28"/>
          <w:lang w:val="ru-RU"/>
        </w:rPr>
        <w:t>К антропогенным угрозам относятся угрозы, связанные с нестабильностью и противоречивостью требований регуляторов деятельности Университета и контрольных органов, с действиями в руководстве и управлении (менеджменте), неадекватными целям и сложившимся условиям, с потребляемыми услугами, с человеческим фактором.</w:t>
      </w:r>
    </w:p>
    <w:p w14:paraId="3FC8A9C7"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Возникновение техногенных угроз обусловлено воздействиями на объект угрозы объективных физических процессов техногенного характера, технического состояния окружения объекта угрозы или его самого, не обусловленных напрямую деятельностью человека.</w:t>
      </w:r>
    </w:p>
    <w:p w14:paraId="10261987" w14:textId="77777777" w:rsidR="00F379D1" w:rsidRPr="00B92E7D" w:rsidRDefault="00F379D1" w:rsidP="00F379D1">
      <w:pPr>
        <w:ind w:firstLine="567"/>
        <w:jc w:val="both"/>
        <w:rPr>
          <w:rFonts w:eastAsia="Times New Roman"/>
          <w:sz w:val="28"/>
          <w:szCs w:val="28"/>
          <w:lang w:val="ru-RU"/>
        </w:rPr>
      </w:pPr>
      <w:r w:rsidRPr="00B92E7D">
        <w:rPr>
          <w:rFonts w:eastAsia="Times New Roman"/>
          <w:sz w:val="28"/>
          <w:szCs w:val="28"/>
          <w:lang w:val="ru-RU"/>
        </w:rPr>
        <w:lastRenderedPageBreak/>
        <w:t>К техногенным угрозам могут быть отнесены сбои, в том числе в работе, или разрушение систем, созданных человеком.</w:t>
      </w:r>
    </w:p>
    <w:p w14:paraId="20AE088B"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w:t>
      </w:r>
    </w:p>
    <w:p w14:paraId="4F8A6E53" w14:textId="77777777" w:rsidR="00F379D1" w:rsidRPr="00B92E7D" w:rsidRDefault="00F379D1" w:rsidP="00F379D1">
      <w:pPr>
        <w:ind w:firstLine="567"/>
        <w:jc w:val="both"/>
        <w:rPr>
          <w:rFonts w:eastAsia="Times New Roman"/>
          <w:sz w:val="28"/>
          <w:szCs w:val="28"/>
          <w:lang w:val="ru-RU"/>
        </w:rPr>
      </w:pPr>
      <w:r w:rsidRPr="00B92E7D">
        <w:rPr>
          <w:rFonts w:eastAsia="Times New Roman"/>
          <w:sz w:val="28"/>
          <w:szCs w:val="28"/>
          <w:lang w:val="ru-RU"/>
        </w:rPr>
        <w:t>К естественным (природным) угрозам относятся угрозы метеорологические, атмосферные, геофизические, геомагнитные и пр., включая экстремальные климатические условия, метеорологические явления, стихийные бедствия.</w:t>
      </w:r>
    </w:p>
    <w:p w14:paraId="0CB737FA"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Источники угроз по отношению к инфраструктуре Университета могут быть как внешними, так и внутренними.</w:t>
      </w:r>
    </w:p>
    <w:p w14:paraId="6BEB32C8"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По отношению к Университету нарушители могут быть разделены на внешних и внутренних нарушителей.</w:t>
      </w:r>
    </w:p>
    <w:p w14:paraId="39080F01" w14:textId="77777777" w:rsidR="00F379D1" w:rsidRPr="00B92E7D" w:rsidRDefault="00F379D1" w:rsidP="00F379D1">
      <w:pPr>
        <w:ind w:firstLine="567"/>
        <w:jc w:val="both"/>
        <w:rPr>
          <w:rFonts w:eastAsia="Times New Roman"/>
          <w:sz w:val="28"/>
          <w:szCs w:val="28"/>
          <w:lang w:val="ru-RU"/>
        </w:rPr>
      </w:pPr>
      <w:r w:rsidRPr="00B92E7D">
        <w:rPr>
          <w:rFonts w:eastAsia="Times New Roman"/>
          <w:sz w:val="28"/>
          <w:szCs w:val="28"/>
          <w:lang w:val="ru-RU"/>
        </w:rPr>
        <w:t>Внутренние нарушители.</w:t>
      </w:r>
    </w:p>
    <w:p w14:paraId="05346605" w14:textId="77777777" w:rsidR="00F379D1" w:rsidRPr="00B92E7D" w:rsidRDefault="00F379D1" w:rsidP="00F379D1">
      <w:pPr>
        <w:ind w:firstLine="567"/>
        <w:jc w:val="both"/>
        <w:rPr>
          <w:rFonts w:eastAsia="Times New Roman"/>
          <w:sz w:val="28"/>
          <w:szCs w:val="28"/>
          <w:lang w:val="ru-RU"/>
        </w:rPr>
      </w:pPr>
      <w:r w:rsidRPr="00B92E7D">
        <w:rPr>
          <w:rFonts w:eastAsia="Times New Roman"/>
          <w:sz w:val="28"/>
          <w:szCs w:val="28"/>
          <w:lang w:val="ru-RU"/>
        </w:rPr>
        <w:t>В качестве потенциальных внутренних нарушителей Университетом рассматриваются:</w:t>
      </w:r>
    </w:p>
    <w:p w14:paraId="463A7A53" w14:textId="77777777" w:rsidR="00F379D1" w:rsidRPr="00B92E7D" w:rsidRDefault="00F379D1" w:rsidP="008C41C3">
      <w:pPr>
        <w:numPr>
          <w:ilvl w:val="0"/>
          <w:numId w:val="26"/>
        </w:numPr>
        <w:ind w:firstLine="851"/>
        <w:jc w:val="both"/>
        <w:rPr>
          <w:rFonts w:eastAsia="Arial"/>
          <w:sz w:val="28"/>
          <w:szCs w:val="28"/>
          <w:lang w:val="ru-RU"/>
        </w:rPr>
      </w:pPr>
      <w:r w:rsidRPr="00B92E7D">
        <w:rPr>
          <w:rFonts w:eastAsia="Times New Roman"/>
          <w:sz w:val="28"/>
          <w:szCs w:val="28"/>
          <w:lang w:val="ru-RU"/>
        </w:rPr>
        <w:t>зарегистрированные пользователи информационных систем Университета;</w:t>
      </w:r>
    </w:p>
    <w:p w14:paraId="4C7397F2" w14:textId="77777777" w:rsidR="00F379D1" w:rsidRPr="00B92E7D" w:rsidRDefault="00F379D1" w:rsidP="008C41C3">
      <w:pPr>
        <w:numPr>
          <w:ilvl w:val="0"/>
          <w:numId w:val="26"/>
        </w:numPr>
        <w:ind w:firstLine="851"/>
        <w:jc w:val="both"/>
        <w:rPr>
          <w:rFonts w:eastAsia="Arial"/>
          <w:sz w:val="28"/>
          <w:szCs w:val="28"/>
          <w:lang w:val="ru-RU"/>
        </w:rPr>
      </w:pPr>
      <w:r w:rsidRPr="00B92E7D">
        <w:rPr>
          <w:rFonts w:eastAsia="Times New Roman"/>
          <w:sz w:val="28"/>
          <w:szCs w:val="28"/>
          <w:lang w:val="ru-RU"/>
        </w:rPr>
        <w:t>сотрудники Университета, не являющиеся зарегистрированными пользователями и не допущенные к ресурсам информационных систем Университета, но имеющие доступ в здания и помещения;</w:t>
      </w:r>
    </w:p>
    <w:p w14:paraId="0998F7EF" w14:textId="77777777" w:rsidR="00F379D1" w:rsidRPr="00B92E7D" w:rsidRDefault="00F379D1" w:rsidP="008C41C3">
      <w:pPr>
        <w:numPr>
          <w:ilvl w:val="0"/>
          <w:numId w:val="26"/>
        </w:numPr>
        <w:ind w:firstLine="851"/>
        <w:jc w:val="both"/>
        <w:rPr>
          <w:rFonts w:eastAsia="Arial"/>
          <w:sz w:val="28"/>
          <w:szCs w:val="28"/>
          <w:lang w:val="ru-RU"/>
        </w:rPr>
      </w:pPr>
      <w:r w:rsidRPr="00B92E7D">
        <w:rPr>
          <w:rFonts w:eastAsia="Times New Roman"/>
          <w:sz w:val="28"/>
          <w:szCs w:val="28"/>
          <w:lang w:val="ru-RU"/>
        </w:rPr>
        <w:t>персонал, обслуживающий технические средства корпоративной информационной системы Университета;</w:t>
      </w:r>
    </w:p>
    <w:p w14:paraId="4C6C3735" w14:textId="77777777" w:rsidR="00F379D1" w:rsidRPr="00B92E7D" w:rsidRDefault="00F379D1" w:rsidP="008C41C3">
      <w:pPr>
        <w:numPr>
          <w:ilvl w:val="0"/>
          <w:numId w:val="26"/>
        </w:numPr>
        <w:ind w:firstLine="851"/>
        <w:jc w:val="both"/>
        <w:rPr>
          <w:rFonts w:eastAsia="Arial"/>
          <w:sz w:val="28"/>
          <w:szCs w:val="28"/>
          <w:lang w:val="ru-RU"/>
        </w:rPr>
      </w:pPr>
      <w:r w:rsidRPr="00B92E7D">
        <w:rPr>
          <w:rFonts w:eastAsia="Times New Roman"/>
          <w:sz w:val="28"/>
          <w:szCs w:val="28"/>
          <w:lang w:val="ru-RU"/>
        </w:rPr>
        <w:t>сотрудники самостоятельных структурных подразделений Университета, задействованные в разработке и сопровождении программного обеспечения;</w:t>
      </w:r>
    </w:p>
    <w:p w14:paraId="6E8ECC9C" w14:textId="77777777" w:rsidR="00F379D1" w:rsidRPr="00B92E7D" w:rsidRDefault="00F379D1" w:rsidP="008C41C3">
      <w:pPr>
        <w:numPr>
          <w:ilvl w:val="0"/>
          <w:numId w:val="26"/>
        </w:numPr>
        <w:ind w:firstLine="851"/>
        <w:jc w:val="both"/>
        <w:rPr>
          <w:rFonts w:eastAsia="Arial"/>
          <w:sz w:val="28"/>
          <w:szCs w:val="28"/>
          <w:lang w:val="ru-RU"/>
        </w:rPr>
      </w:pPr>
      <w:r w:rsidRPr="00B92E7D">
        <w:rPr>
          <w:rFonts w:eastAsia="Times New Roman"/>
          <w:sz w:val="28"/>
          <w:szCs w:val="28"/>
          <w:lang w:val="ru-RU"/>
        </w:rPr>
        <w:t>сотрудники самостоятельных структурных подразделений, обеспечивающие безопасность Университета;</w:t>
      </w:r>
    </w:p>
    <w:p w14:paraId="774C6D23" w14:textId="77777777" w:rsidR="00F379D1" w:rsidRPr="00B92E7D" w:rsidRDefault="00F379D1" w:rsidP="008C41C3">
      <w:pPr>
        <w:numPr>
          <w:ilvl w:val="0"/>
          <w:numId w:val="26"/>
        </w:numPr>
        <w:ind w:firstLine="851"/>
        <w:jc w:val="both"/>
        <w:rPr>
          <w:rFonts w:eastAsia="Arial"/>
          <w:sz w:val="28"/>
          <w:szCs w:val="28"/>
          <w:lang w:val="ru-RU"/>
        </w:rPr>
      </w:pPr>
      <w:r w:rsidRPr="00B92E7D">
        <w:rPr>
          <w:rFonts w:eastAsia="Times New Roman"/>
          <w:sz w:val="28"/>
          <w:szCs w:val="28"/>
          <w:lang w:val="ru-RU"/>
        </w:rPr>
        <w:t>руководители различных уровней.</w:t>
      </w:r>
    </w:p>
    <w:p w14:paraId="4A03CA48"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Внешние нарушители.</w:t>
      </w:r>
    </w:p>
    <w:p w14:paraId="0E73FBA9" w14:textId="77777777" w:rsidR="00F379D1" w:rsidRPr="00B92E7D" w:rsidRDefault="00F379D1" w:rsidP="00F379D1">
      <w:pPr>
        <w:ind w:firstLine="567"/>
        <w:jc w:val="both"/>
        <w:rPr>
          <w:rFonts w:eastAsia="Times New Roman"/>
          <w:sz w:val="28"/>
          <w:szCs w:val="28"/>
          <w:lang w:val="ru-RU"/>
        </w:rPr>
      </w:pPr>
      <w:r w:rsidRPr="00B92E7D">
        <w:rPr>
          <w:rFonts w:eastAsia="Times New Roman"/>
          <w:sz w:val="28"/>
          <w:szCs w:val="28"/>
          <w:lang w:val="ru-RU"/>
        </w:rPr>
        <w:t>В качестве потенциальных внешних нарушителей Университетом рассматриваются:</w:t>
      </w:r>
    </w:p>
    <w:p w14:paraId="128A2B29" w14:textId="77777777" w:rsidR="00F379D1" w:rsidRPr="00B92E7D" w:rsidRDefault="00F379D1" w:rsidP="008C41C3">
      <w:pPr>
        <w:numPr>
          <w:ilvl w:val="0"/>
          <w:numId w:val="27"/>
        </w:numPr>
        <w:ind w:firstLine="851"/>
        <w:jc w:val="both"/>
        <w:rPr>
          <w:rFonts w:eastAsia="Arial"/>
          <w:sz w:val="28"/>
          <w:szCs w:val="28"/>
          <w:lang w:val="ru-RU"/>
        </w:rPr>
      </w:pPr>
      <w:r w:rsidRPr="00B92E7D">
        <w:rPr>
          <w:rFonts w:eastAsia="Times New Roman"/>
          <w:sz w:val="28"/>
          <w:szCs w:val="28"/>
          <w:lang w:val="ru-RU"/>
        </w:rPr>
        <w:t>бывшие сотрудники Университета;</w:t>
      </w:r>
    </w:p>
    <w:p w14:paraId="59A6702D" w14:textId="77777777" w:rsidR="00F379D1" w:rsidRPr="00B92E7D" w:rsidRDefault="00F379D1" w:rsidP="008C41C3">
      <w:pPr>
        <w:numPr>
          <w:ilvl w:val="0"/>
          <w:numId w:val="27"/>
        </w:numPr>
        <w:ind w:firstLine="851"/>
        <w:jc w:val="both"/>
        <w:rPr>
          <w:rFonts w:eastAsia="Arial"/>
          <w:sz w:val="28"/>
          <w:szCs w:val="28"/>
          <w:lang w:val="ru-RU"/>
        </w:rPr>
      </w:pPr>
      <w:r w:rsidRPr="00B92E7D">
        <w:rPr>
          <w:rFonts w:eastAsia="Times New Roman"/>
          <w:sz w:val="28"/>
          <w:szCs w:val="28"/>
          <w:lang w:val="ru-RU"/>
        </w:rPr>
        <w:t>представители организаций, взаимодействующих по вопросам технического обеспечения Университета;</w:t>
      </w:r>
    </w:p>
    <w:p w14:paraId="612A5599" w14:textId="77777777" w:rsidR="00F379D1" w:rsidRPr="00B92E7D" w:rsidRDefault="00F379D1" w:rsidP="008C41C3">
      <w:pPr>
        <w:numPr>
          <w:ilvl w:val="0"/>
          <w:numId w:val="27"/>
        </w:numPr>
        <w:ind w:firstLine="851"/>
        <w:jc w:val="both"/>
        <w:rPr>
          <w:rFonts w:eastAsia="Arial"/>
          <w:sz w:val="28"/>
          <w:szCs w:val="28"/>
          <w:lang w:val="ru-RU"/>
        </w:rPr>
      </w:pPr>
      <w:r w:rsidRPr="00B92E7D">
        <w:rPr>
          <w:rFonts w:eastAsia="Times New Roman"/>
          <w:sz w:val="28"/>
          <w:szCs w:val="28"/>
          <w:lang w:val="ru-RU"/>
        </w:rPr>
        <w:t>клиенты Университета;</w:t>
      </w:r>
    </w:p>
    <w:p w14:paraId="3022B3F6" w14:textId="77777777" w:rsidR="00F379D1" w:rsidRPr="00B92E7D" w:rsidRDefault="00F379D1" w:rsidP="008C41C3">
      <w:pPr>
        <w:numPr>
          <w:ilvl w:val="0"/>
          <w:numId w:val="27"/>
        </w:numPr>
        <w:ind w:firstLine="851"/>
        <w:jc w:val="both"/>
        <w:rPr>
          <w:rFonts w:eastAsia="Arial"/>
          <w:sz w:val="28"/>
          <w:szCs w:val="28"/>
          <w:lang w:val="ru-RU"/>
        </w:rPr>
      </w:pPr>
      <w:r w:rsidRPr="00B92E7D">
        <w:rPr>
          <w:rFonts w:eastAsia="Times New Roman"/>
          <w:sz w:val="28"/>
          <w:szCs w:val="28"/>
          <w:lang w:val="ru-RU"/>
        </w:rPr>
        <w:t>посетители зданий и помещений Университета;</w:t>
      </w:r>
    </w:p>
    <w:p w14:paraId="3E5EB4FE" w14:textId="77777777" w:rsidR="00F379D1" w:rsidRPr="00B92E7D" w:rsidRDefault="00F379D1" w:rsidP="008C41C3">
      <w:pPr>
        <w:numPr>
          <w:ilvl w:val="0"/>
          <w:numId w:val="27"/>
        </w:numPr>
        <w:ind w:firstLine="851"/>
        <w:jc w:val="both"/>
        <w:rPr>
          <w:rFonts w:eastAsia="Arial"/>
          <w:sz w:val="28"/>
          <w:szCs w:val="28"/>
          <w:lang w:val="ru-RU"/>
        </w:rPr>
      </w:pPr>
      <w:r w:rsidRPr="00B92E7D">
        <w:rPr>
          <w:rFonts w:eastAsia="Times New Roman"/>
          <w:sz w:val="28"/>
          <w:szCs w:val="28"/>
          <w:lang w:val="ru-RU"/>
        </w:rPr>
        <w:t>конкурирующие с Университета образовательные организации;</w:t>
      </w:r>
    </w:p>
    <w:p w14:paraId="525238D5" w14:textId="77777777" w:rsidR="00F379D1" w:rsidRPr="00B92E7D" w:rsidRDefault="00F379D1" w:rsidP="008C41C3">
      <w:pPr>
        <w:numPr>
          <w:ilvl w:val="0"/>
          <w:numId w:val="27"/>
        </w:numPr>
        <w:ind w:firstLine="851"/>
        <w:jc w:val="both"/>
        <w:rPr>
          <w:rFonts w:eastAsia="Arial"/>
          <w:sz w:val="28"/>
          <w:szCs w:val="28"/>
          <w:lang w:val="ru-RU"/>
        </w:rPr>
      </w:pPr>
      <w:r w:rsidRPr="00B92E7D">
        <w:rPr>
          <w:rFonts w:eastAsia="Times New Roman"/>
          <w:sz w:val="28"/>
          <w:szCs w:val="28"/>
          <w:lang w:val="ru-RU"/>
        </w:rPr>
        <w:t>члены преступных организаций, сотрудники спецслужб или лица, действующие по их заданию.</w:t>
      </w:r>
    </w:p>
    <w:p w14:paraId="375B24F0"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В отношении внутренних и внешних нарушителей принимаются следующие ограничения и предположения о характере их возможных действий:</w:t>
      </w:r>
    </w:p>
    <w:p w14:paraId="3EA4D1B2" w14:textId="77777777" w:rsidR="00F379D1" w:rsidRPr="00B92E7D" w:rsidRDefault="00F379D1" w:rsidP="008C41C3">
      <w:pPr>
        <w:numPr>
          <w:ilvl w:val="0"/>
          <w:numId w:val="28"/>
        </w:numPr>
        <w:ind w:firstLine="851"/>
        <w:jc w:val="both"/>
        <w:rPr>
          <w:rFonts w:eastAsia="Arial"/>
          <w:sz w:val="28"/>
          <w:szCs w:val="28"/>
          <w:lang w:val="ru-RU"/>
        </w:rPr>
      </w:pPr>
      <w:r w:rsidRPr="00B92E7D">
        <w:rPr>
          <w:rFonts w:eastAsia="Times New Roman"/>
          <w:sz w:val="28"/>
          <w:szCs w:val="28"/>
          <w:lang w:val="ru-RU"/>
        </w:rPr>
        <w:t>нарушитель скрывает свои несанкционированные действия от других сотрудников Университета;</w:t>
      </w:r>
    </w:p>
    <w:p w14:paraId="540D7094" w14:textId="77777777" w:rsidR="00F379D1" w:rsidRPr="00B92E7D" w:rsidRDefault="00F379D1" w:rsidP="008C41C3">
      <w:pPr>
        <w:numPr>
          <w:ilvl w:val="0"/>
          <w:numId w:val="28"/>
        </w:numPr>
        <w:ind w:firstLine="851"/>
        <w:jc w:val="both"/>
        <w:rPr>
          <w:rFonts w:eastAsia="Arial"/>
          <w:sz w:val="28"/>
          <w:szCs w:val="28"/>
          <w:lang w:val="ru-RU"/>
        </w:rPr>
      </w:pPr>
      <w:r w:rsidRPr="00B92E7D">
        <w:rPr>
          <w:rFonts w:eastAsia="Times New Roman"/>
          <w:sz w:val="28"/>
          <w:szCs w:val="28"/>
          <w:lang w:val="ru-RU"/>
        </w:rPr>
        <w:lastRenderedPageBreak/>
        <w:t>несанкционированные действия нарушителя могут быть следствием ошибок пользователей, эксплуатирующего и обслуживающего персонала, а также недостатков принятой технологии обработки, хранения и передачи информации;</w:t>
      </w:r>
    </w:p>
    <w:p w14:paraId="22A4D295" w14:textId="77777777" w:rsidR="00F379D1" w:rsidRPr="00B92E7D" w:rsidRDefault="00F379D1" w:rsidP="008C41C3">
      <w:pPr>
        <w:numPr>
          <w:ilvl w:val="0"/>
          <w:numId w:val="28"/>
        </w:numPr>
        <w:ind w:firstLine="851"/>
        <w:jc w:val="both"/>
        <w:rPr>
          <w:rFonts w:eastAsia="Arial"/>
          <w:sz w:val="28"/>
          <w:szCs w:val="28"/>
          <w:lang w:val="ru-RU"/>
        </w:rPr>
      </w:pPr>
      <w:r w:rsidRPr="00B92E7D">
        <w:rPr>
          <w:rFonts w:eastAsia="Times New Roman"/>
          <w:sz w:val="28"/>
          <w:szCs w:val="28"/>
          <w:lang w:val="ru-RU"/>
        </w:rPr>
        <w:t>в своей деятельности вероятный нарушитель может использовать любое имеющееся средство перехвата информации, воздействия на информацию и информационные</w:t>
      </w:r>
      <w:r w:rsidRPr="00B92E7D">
        <w:rPr>
          <w:rFonts w:eastAsia="Arial"/>
          <w:sz w:val="28"/>
          <w:szCs w:val="28"/>
          <w:lang w:val="ru-RU"/>
        </w:rPr>
        <w:t xml:space="preserve"> </w:t>
      </w:r>
      <w:r w:rsidRPr="00B92E7D">
        <w:rPr>
          <w:rFonts w:eastAsia="Times New Roman"/>
          <w:sz w:val="28"/>
          <w:szCs w:val="28"/>
          <w:lang w:val="ru-RU"/>
        </w:rPr>
        <w:t>системы, адекватные финансовые средства для подкупа персонала, шантаж, методы социальной инженерии и другие средства и методы для достижения стоящих перед ним целей;</w:t>
      </w:r>
    </w:p>
    <w:p w14:paraId="282F586D" w14:textId="77777777" w:rsidR="00F379D1" w:rsidRPr="00B92E7D" w:rsidRDefault="00F379D1" w:rsidP="008C41C3">
      <w:pPr>
        <w:numPr>
          <w:ilvl w:val="1"/>
          <w:numId w:val="29"/>
        </w:numPr>
        <w:ind w:firstLine="851"/>
        <w:jc w:val="both"/>
        <w:rPr>
          <w:rFonts w:eastAsia="Arial"/>
          <w:sz w:val="28"/>
          <w:szCs w:val="28"/>
          <w:lang w:val="ru-RU"/>
        </w:rPr>
      </w:pPr>
      <w:r w:rsidRPr="00B92E7D">
        <w:rPr>
          <w:rFonts w:eastAsia="Times New Roman"/>
          <w:sz w:val="28"/>
          <w:szCs w:val="28"/>
          <w:lang w:val="ru-RU"/>
        </w:rPr>
        <w:t>внешний нарушитель может действовать в сговоре с внутренним нарушителем.</w:t>
      </w:r>
    </w:p>
    <w:p w14:paraId="3B600D36"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Требования об обеспечении информационной безопасности Университета обязательны к соблюдению всеми работниками Университета и пользователями информационных систем.</w:t>
      </w:r>
    </w:p>
    <w:p w14:paraId="6EE7B29F"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Руководство Университета приветствует и поощряет в установленном порядке деятельность работников Университета и пользователей информационных систем по обеспечению информационной безопасности.</w:t>
      </w:r>
    </w:p>
    <w:p w14:paraId="49BC6E14"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Неисполнение или некачественное исполнение сотрудниками Университета и пользователями информационных систем обязанностей по обеспечению информационной безопасности может повлечь лишение доступа к информационным системам, а также применение к виновным административных мер воздействия, степень которых определяется установленным в Университете порядком либо требованиями действующего законодательства.</w:t>
      </w:r>
    </w:p>
    <w:p w14:paraId="5CD7D9E5"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Стратегия Университета в части противодействия угрозам информационной безопасности заключается в сбалансированной реализации взаимодополняющих мер по обеспечению безопасности: от организационных мер на уровне руководства Университета, до специализированных мер информационной безопасности по каждому выявленному в Университете риску, основанных на оценке рисков информационной безопасности.</w:t>
      </w:r>
    </w:p>
    <w:p w14:paraId="5FCEFDDB"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При планировании мероприятий по обеспечению информационной безопасности в Университете осуществляются:</w:t>
      </w:r>
    </w:p>
    <w:p w14:paraId="22EDA855"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Определение и распределение ролей персонала Университета, связанного с обеспечением информационной безопасности (ролей информационной безопасности).</w:t>
      </w:r>
    </w:p>
    <w:p w14:paraId="125F7C54" w14:textId="77777777" w:rsidR="00F379D1" w:rsidRPr="00B92E7D" w:rsidRDefault="00F379D1" w:rsidP="008C41C3">
      <w:pPr>
        <w:numPr>
          <w:ilvl w:val="0"/>
          <w:numId w:val="37"/>
        </w:numPr>
        <w:ind w:firstLine="567"/>
        <w:jc w:val="both"/>
        <w:rPr>
          <w:rFonts w:eastAsia="Times New Roman"/>
          <w:sz w:val="28"/>
          <w:szCs w:val="28"/>
          <w:lang w:val="ru-RU"/>
        </w:rPr>
      </w:pPr>
      <w:r w:rsidRPr="00B92E7D">
        <w:rPr>
          <w:rFonts w:eastAsia="Times New Roman"/>
          <w:sz w:val="28"/>
          <w:szCs w:val="28"/>
          <w:lang w:val="ru-RU"/>
        </w:rPr>
        <w:t>Оценка важности информационных активов с учетом потребности в обеспечении их свойств с точки зрения информационной безопасности.</w:t>
      </w:r>
    </w:p>
    <w:p w14:paraId="743165E0" w14:textId="77777777" w:rsidR="00F379D1" w:rsidRPr="00B92E7D" w:rsidRDefault="00F379D1" w:rsidP="008C41C3">
      <w:pPr>
        <w:numPr>
          <w:ilvl w:val="0"/>
          <w:numId w:val="37"/>
        </w:numPr>
        <w:ind w:firstLine="567"/>
        <w:jc w:val="both"/>
        <w:rPr>
          <w:rFonts w:eastAsia="Times New Roman"/>
          <w:sz w:val="28"/>
          <w:szCs w:val="28"/>
          <w:lang w:val="ru-RU"/>
        </w:rPr>
      </w:pPr>
      <w:r w:rsidRPr="00B92E7D">
        <w:rPr>
          <w:rFonts w:eastAsia="Times New Roman"/>
          <w:sz w:val="28"/>
          <w:szCs w:val="28"/>
          <w:lang w:val="ru-RU"/>
        </w:rPr>
        <w:t>Менеджмент рисков информационной безопасности, включающий:</w:t>
      </w:r>
    </w:p>
    <w:p w14:paraId="261E2788" w14:textId="77777777" w:rsidR="00F379D1" w:rsidRPr="00B92E7D" w:rsidRDefault="00F379D1" w:rsidP="008C41C3">
      <w:pPr>
        <w:numPr>
          <w:ilvl w:val="0"/>
          <w:numId w:val="30"/>
        </w:numPr>
        <w:ind w:firstLine="851"/>
        <w:jc w:val="both"/>
        <w:rPr>
          <w:rFonts w:eastAsia="Arial"/>
          <w:sz w:val="28"/>
          <w:szCs w:val="28"/>
          <w:lang w:val="ru-RU"/>
        </w:rPr>
      </w:pPr>
      <w:r w:rsidRPr="00B92E7D">
        <w:rPr>
          <w:rFonts w:eastAsia="Times New Roman"/>
          <w:sz w:val="28"/>
          <w:szCs w:val="28"/>
          <w:lang w:val="ru-RU"/>
        </w:rPr>
        <w:t>анализ влияния на информационную безопасность Университета применяемых в деятельности Университета технологий, а также внешних по отношению к Университету событий;</w:t>
      </w:r>
    </w:p>
    <w:p w14:paraId="6DDF4846" w14:textId="77777777" w:rsidR="00F379D1" w:rsidRPr="00B92E7D" w:rsidRDefault="00F379D1" w:rsidP="008C41C3">
      <w:pPr>
        <w:numPr>
          <w:ilvl w:val="0"/>
          <w:numId w:val="30"/>
        </w:numPr>
        <w:ind w:firstLine="851"/>
        <w:jc w:val="both"/>
        <w:rPr>
          <w:rFonts w:eastAsia="Arial"/>
          <w:sz w:val="28"/>
          <w:szCs w:val="28"/>
          <w:lang w:val="ru-RU"/>
        </w:rPr>
      </w:pPr>
      <w:r w:rsidRPr="00B92E7D">
        <w:rPr>
          <w:rFonts w:eastAsia="Times New Roman"/>
          <w:sz w:val="28"/>
          <w:szCs w:val="28"/>
          <w:lang w:val="ru-RU"/>
        </w:rPr>
        <w:t>выявление проблем обеспечения информационной безопасности, анализ причин их возникновения и прогнозирование их развития;</w:t>
      </w:r>
    </w:p>
    <w:p w14:paraId="29E4844A" w14:textId="77777777" w:rsidR="00F379D1" w:rsidRPr="00B92E7D" w:rsidRDefault="00F379D1" w:rsidP="008C41C3">
      <w:pPr>
        <w:numPr>
          <w:ilvl w:val="0"/>
          <w:numId w:val="30"/>
        </w:numPr>
        <w:ind w:firstLine="851"/>
        <w:jc w:val="both"/>
        <w:rPr>
          <w:rFonts w:eastAsia="Arial"/>
          <w:sz w:val="28"/>
          <w:szCs w:val="28"/>
          <w:lang w:val="ru-RU"/>
        </w:rPr>
      </w:pPr>
      <w:r w:rsidRPr="00B92E7D">
        <w:rPr>
          <w:rFonts w:eastAsia="Times New Roman"/>
          <w:sz w:val="28"/>
          <w:szCs w:val="28"/>
          <w:lang w:val="ru-RU"/>
        </w:rPr>
        <w:t>определение моделей угроз информационной безопасности;</w:t>
      </w:r>
    </w:p>
    <w:p w14:paraId="3EB3E339" w14:textId="77777777" w:rsidR="00F379D1" w:rsidRPr="00B92E7D" w:rsidRDefault="00F379D1" w:rsidP="008C41C3">
      <w:pPr>
        <w:numPr>
          <w:ilvl w:val="0"/>
          <w:numId w:val="30"/>
        </w:numPr>
        <w:ind w:firstLine="851"/>
        <w:jc w:val="both"/>
        <w:rPr>
          <w:rFonts w:eastAsia="Times New Roman"/>
          <w:sz w:val="28"/>
          <w:szCs w:val="28"/>
          <w:lang w:val="ru-RU"/>
        </w:rPr>
      </w:pPr>
      <w:r w:rsidRPr="00B92E7D">
        <w:rPr>
          <w:rFonts w:eastAsia="Times New Roman"/>
          <w:sz w:val="28"/>
          <w:szCs w:val="28"/>
          <w:lang w:val="ru-RU"/>
        </w:rPr>
        <w:lastRenderedPageBreak/>
        <w:t>выявление, анализ и оценка значимых для Университета угроз информационной безопасности;</w:t>
      </w:r>
    </w:p>
    <w:p w14:paraId="1620E178" w14:textId="77777777" w:rsidR="00F379D1" w:rsidRPr="00B92E7D" w:rsidRDefault="00F379D1" w:rsidP="008C41C3">
      <w:pPr>
        <w:numPr>
          <w:ilvl w:val="0"/>
          <w:numId w:val="31"/>
        </w:numPr>
        <w:ind w:firstLine="851"/>
        <w:jc w:val="both"/>
        <w:rPr>
          <w:rFonts w:eastAsia="Arial"/>
          <w:sz w:val="28"/>
          <w:szCs w:val="28"/>
          <w:lang w:val="ru-RU"/>
        </w:rPr>
      </w:pPr>
      <w:r w:rsidRPr="00B92E7D">
        <w:rPr>
          <w:rFonts w:eastAsia="Times New Roman"/>
          <w:sz w:val="28"/>
          <w:szCs w:val="28"/>
          <w:lang w:val="ru-RU"/>
        </w:rPr>
        <w:t>выявление возможных негативных последствий для Университета, наступающих в результате проявления факторов риска информационной безопасности, в том числе связанных с нарушением свойств безопасности информационных активов Университета;</w:t>
      </w:r>
    </w:p>
    <w:p w14:paraId="06767151" w14:textId="77777777" w:rsidR="00F379D1" w:rsidRPr="00B92E7D" w:rsidRDefault="00F379D1" w:rsidP="008C41C3">
      <w:pPr>
        <w:numPr>
          <w:ilvl w:val="0"/>
          <w:numId w:val="31"/>
        </w:numPr>
        <w:ind w:firstLine="851"/>
        <w:jc w:val="both"/>
        <w:rPr>
          <w:rFonts w:eastAsia="Arial"/>
          <w:sz w:val="28"/>
          <w:szCs w:val="28"/>
          <w:lang w:val="ru-RU"/>
        </w:rPr>
      </w:pPr>
      <w:r w:rsidRPr="00B92E7D">
        <w:rPr>
          <w:rFonts w:eastAsia="Times New Roman"/>
          <w:sz w:val="28"/>
          <w:szCs w:val="28"/>
          <w:lang w:val="ru-RU"/>
        </w:rPr>
        <w:t>идентификацию и анализ рисковых событий информационной безопасности;</w:t>
      </w:r>
    </w:p>
    <w:p w14:paraId="08E5F729" w14:textId="77777777" w:rsidR="00F379D1" w:rsidRPr="00B92E7D" w:rsidRDefault="00F379D1" w:rsidP="008C41C3">
      <w:pPr>
        <w:numPr>
          <w:ilvl w:val="0"/>
          <w:numId w:val="31"/>
        </w:numPr>
        <w:ind w:firstLine="851"/>
        <w:jc w:val="both"/>
        <w:rPr>
          <w:rFonts w:eastAsia="Arial"/>
          <w:sz w:val="28"/>
          <w:szCs w:val="28"/>
          <w:lang w:val="ru-RU"/>
        </w:rPr>
      </w:pPr>
      <w:r w:rsidRPr="00B92E7D">
        <w:rPr>
          <w:rFonts w:eastAsia="Times New Roman"/>
          <w:sz w:val="28"/>
          <w:szCs w:val="28"/>
          <w:lang w:val="ru-RU"/>
        </w:rPr>
        <w:t>оценку величины рисков информационной безопасности и определение среди них рисков, неприемлемых для Университета;</w:t>
      </w:r>
    </w:p>
    <w:p w14:paraId="7947A55A" w14:textId="77777777" w:rsidR="00F379D1" w:rsidRPr="00B92E7D" w:rsidRDefault="00F379D1" w:rsidP="008C41C3">
      <w:pPr>
        <w:numPr>
          <w:ilvl w:val="0"/>
          <w:numId w:val="31"/>
        </w:numPr>
        <w:ind w:firstLine="851"/>
        <w:jc w:val="both"/>
        <w:rPr>
          <w:rFonts w:eastAsia="Arial"/>
          <w:sz w:val="28"/>
          <w:szCs w:val="28"/>
          <w:lang w:val="ru-RU"/>
        </w:rPr>
      </w:pPr>
      <w:r w:rsidRPr="00B92E7D">
        <w:rPr>
          <w:rFonts w:eastAsia="Times New Roman"/>
          <w:sz w:val="28"/>
          <w:szCs w:val="28"/>
          <w:lang w:val="ru-RU"/>
        </w:rPr>
        <w:t>обработку результатов оценки рисков информационной безопасности, базирующейся на методах управления операционными рисками, определенных в Университете;</w:t>
      </w:r>
    </w:p>
    <w:p w14:paraId="4C9F5625" w14:textId="77777777" w:rsidR="00F379D1" w:rsidRPr="00B92E7D" w:rsidRDefault="00F379D1" w:rsidP="008C41C3">
      <w:pPr>
        <w:numPr>
          <w:ilvl w:val="0"/>
          <w:numId w:val="31"/>
        </w:numPr>
        <w:ind w:firstLine="851"/>
        <w:jc w:val="both"/>
        <w:rPr>
          <w:rFonts w:eastAsia="Arial"/>
          <w:sz w:val="28"/>
          <w:szCs w:val="28"/>
          <w:lang w:val="ru-RU"/>
        </w:rPr>
      </w:pPr>
      <w:r w:rsidRPr="00B92E7D">
        <w:rPr>
          <w:rFonts w:eastAsia="Times New Roman"/>
          <w:sz w:val="28"/>
          <w:szCs w:val="28"/>
          <w:lang w:val="ru-RU"/>
        </w:rPr>
        <w:t>оптимизацию рисков информационной безопасности за счет выбора и применения защитных мер, противодействующих проявлениям факторов риска и минимизирующих возможные негативные последствия для Университета в случае наступления рисковых событий;</w:t>
      </w:r>
    </w:p>
    <w:p w14:paraId="17B8AB60" w14:textId="77777777" w:rsidR="00F379D1" w:rsidRPr="00B92E7D" w:rsidRDefault="00F379D1" w:rsidP="008C41C3">
      <w:pPr>
        <w:numPr>
          <w:ilvl w:val="0"/>
          <w:numId w:val="31"/>
        </w:numPr>
        <w:ind w:firstLine="851"/>
        <w:jc w:val="both"/>
        <w:rPr>
          <w:rFonts w:eastAsia="Arial"/>
          <w:sz w:val="28"/>
          <w:szCs w:val="28"/>
          <w:lang w:val="ru-RU"/>
        </w:rPr>
      </w:pPr>
      <w:r w:rsidRPr="00B92E7D">
        <w:rPr>
          <w:rFonts w:eastAsia="Times New Roman"/>
          <w:sz w:val="28"/>
          <w:szCs w:val="28"/>
          <w:lang w:val="ru-RU"/>
        </w:rPr>
        <w:t>оценку влияния защитных мер на цели основной деятельности Университета;</w:t>
      </w:r>
    </w:p>
    <w:p w14:paraId="229344DD" w14:textId="77777777" w:rsidR="00F379D1" w:rsidRPr="00B92E7D" w:rsidRDefault="00F379D1" w:rsidP="008C41C3">
      <w:pPr>
        <w:numPr>
          <w:ilvl w:val="0"/>
          <w:numId w:val="31"/>
        </w:numPr>
        <w:ind w:firstLine="851"/>
        <w:jc w:val="both"/>
        <w:rPr>
          <w:rFonts w:eastAsia="Arial"/>
          <w:sz w:val="28"/>
          <w:szCs w:val="28"/>
          <w:lang w:val="ru-RU"/>
        </w:rPr>
      </w:pPr>
      <w:r w:rsidRPr="00B92E7D">
        <w:rPr>
          <w:rFonts w:eastAsia="Times New Roman"/>
          <w:sz w:val="28"/>
          <w:szCs w:val="28"/>
          <w:lang w:val="ru-RU"/>
        </w:rPr>
        <w:t>оценку затрат на реализацию защитных мер;</w:t>
      </w:r>
    </w:p>
    <w:p w14:paraId="06C5949A" w14:textId="77777777" w:rsidR="00F379D1" w:rsidRPr="00B92E7D" w:rsidRDefault="00F379D1" w:rsidP="008C41C3">
      <w:pPr>
        <w:numPr>
          <w:ilvl w:val="0"/>
          <w:numId w:val="31"/>
        </w:numPr>
        <w:ind w:firstLine="851"/>
        <w:jc w:val="both"/>
        <w:rPr>
          <w:rFonts w:eastAsia="Arial"/>
          <w:sz w:val="28"/>
          <w:szCs w:val="28"/>
          <w:lang w:val="ru-RU"/>
        </w:rPr>
      </w:pPr>
      <w:r w:rsidRPr="00B92E7D">
        <w:rPr>
          <w:rFonts w:eastAsia="Times New Roman"/>
          <w:sz w:val="28"/>
          <w:szCs w:val="28"/>
          <w:lang w:val="ru-RU"/>
        </w:rPr>
        <w:t>рассмотрение и оценку различных вариантов решения задач по обеспечению информационной безопасности;</w:t>
      </w:r>
    </w:p>
    <w:p w14:paraId="64E281E7" w14:textId="77777777" w:rsidR="00F379D1" w:rsidRPr="00B92E7D" w:rsidRDefault="00F379D1" w:rsidP="008C41C3">
      <w:pPr>
        <w:numPr>
          <w:ilvl w:val="0"/>
          <w:numId w:val="31"/>
        </w:numPr>
        <w:ind w:firstLine="851"/>
        <w:jc w:val="both"/>
        <w:rPr>
          <w:rFonts w:eastAsia="Arial"/>
          <w:sz w:val="28"/>
          <w:szCs w:val="28"/>
          <w:lang w:val="ru-RU"/>
        </w:rPr>
      </w:pPr>
      <w:r w:rsidRPr="00B92E7D">
        <w:rPr>
          <w:rFonts w:eastAsia="Times New Roman"/>
          <w:sz w:val="28"/>
          <w:szCs w:val="28"/>
          <w:lang w:val="ru-RU"/>
        </w:rPr>
        <w:t>разработку планов управления рисками, предусматривающих различные защитные меры и варианты их применения, и выбор из них такого, реализация которого максимально положительно скажется на целях основной деятельности Университета и будет оптимальна с точки зрения произведенных затрат и ожидаемого эффекта;</w:t>
      </w:r>
    </w:p>
    <w:p w14:paraId="609E7054" w14:textId="77777777" w:rsidR="00F379D1" w:rsidRPr="00B92E7D" w:rsidRDefault="00F379D1" w:rsidP="008C41C3">
      <w:pPr>
        <w:numPr>
          <w:ilvl w:val="0"/>
          <w:numId w:val="31"/>
        </w:numPr>
        <w:ind w:firstLine="851"/>
        <w:jc w:val="both"/>
        <w:rPr>
          <w:rFonts w:eastAsia="Arial"/>
          <w:sz w:val="28"/>
          <w:szCs w:val="28"/>
          <w:lang w:val="ru-RU"/>
        </w:rPr>
      </w:pPr>
      <w:r w:rsidRPr="00B92E7D">
        <w:rPr>
          <w:rFonts w:eastAsia="Times New Roman"/>
          <w:sz w:val="28"/>
          <w:szCs w:val="28"/>
          <w:lang w:val="ru-RU"/>
        </w:rPr>
        <w:t>документальное оформление целей и задач обеспечения информационной безопасности Университета, поддержка в актуальном состоянии нормативно – методического обеспечения деятельности в сфере информационной безопасности.</w:t>
      </w:r>
    </w:p>
    <w:p w14:paraId="3948388F"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В рамках реализации деятельности по обеспечению информационной безопасности в Университете осуществляются:</w:t>
      </w:r>
    </w:p>
    <w:p w14:paraId="22AE8AF6" w14:textId="77777777" w:rsidR="00F379D1" w:rsidRPr="00B92E7D" w:rsidRDefault="00F379D1" w:rsidP="008C41C3">
      <w:pPr>
        <w:numPr>
          <w:ilvl w:val="0"/>
          <w:numId w:val="32"/>
        </w:numPr>
        <w:ind w:firstLine="567"/>
        <w:jc w:val="both"/>
        <w:rPr>
          <w:rFonts w:eastAsia="Times New Roman"/>
          <w:sz w:val="28"/>
          <w:szCs w:val="28"/>
          <w:lang w:val="ru-RU"/>
        </w:rPr>
      </w:pPr>
      <w:r w:rsidRPr="00B92E7D">
        <w:rPr>
          <w:rFonts w:eastAsia="Times New Roman"/>
          <w:sz w:val="28"/>
          <w:szCs w:val="28"/>
          <w:lang w:val="ru-RU"/>
        </w:rPr>
        <w:t>Менеджмент инцидентов информационной безопасности, включающий:</w:t>
      </w:r>
    </w:p>
    <w:p w14:paraId="1D15BE02" w14:textId="77777777" w:rsidR="00F379D1" w:rsidRPr="00B92E7D" w:rsidRDefault="00F379D1" w:rsidP="008C41C3">
      <w:pPr>
        <w:numPr>
          <w:ilvl w:val="0"/>
          <w:numId w:val="33"/>
        </w:numPr>
        <w:ind w:firstLine="851"/>
        <w:jc w:val="both"/>
        <w:rPr>
          <w:rFonts w:eastAsia="Arial"/>
          <w:sz w:val="28"/>
          <w:szCs w:val="28"/>
          <w:lang w:val="ru-RU"/>
        </w:rPr>
      </w:pPr>
      <w:r w:rsidRPr="00B92E7D">
        <w:rPr>
          <w:rFonts w:eastAsia="Times New Roman"/>
          <w:sz w:val="28"/>
          <w:szCs w:val="28"/>
          <w:lang w:val="ru-RU"/>
        </w:rPr>
        <w:t>сбор информации о событиях информационной безопасности;</w:t>
      </w:r>
    </w:p>
    <w:p w14:paraId="662726DE" w14:textId="77777777" w:rsidR="00F379D1" w:rsidRPr="00B92E7D" w:rsidRDefault="00F379D1" w:rsidP="008C41C3">
      <w:pPr>
        <w:numPr>
          <w:ilvl w:val="0"/>
          <w:numId w:val="33"/>
        </w:numPr>
        <w:ind w:firstLine="851"/>
        <w:jc w:val="both"/>
        <w:rPr>
          <w:rFonts w:eastAsia="Arial"/>
          <w:sz w:val="28"/>
          <w:szCs w:val="28"/>
          <w:lang w:val="ru-RU"/>
        </w:rPr>
      </w:pPr>
      <w:r w:rsidRPr="00B92E7D">
        <w:rPr>
          <w:rFonts w:eastAsia="Times New Roman"/>
          <w:sz w:val="28"/>
          <w:szCs w:val="28"/>
          <w:lang w:val="ru-RU"/>
        </w:rPr>
        <w:t>выявление и анализ инцидентов информационной безопасности;</w:t>
      </w:r>
    </w:p>
    <w:p w14:paraId="070B122E" w14:textId="77777777" w:rsidR="00F379D1" w:rsidRPr="00B92E7D" w:rsidRDefault="00F379D1" w:rsidP="008C41C3">
      <w:pPr>
        <w:numPr>
          <w:ilvl w:val="0"/>
          <w:numId w:val="33"/>
        </w:numPr>
        <w:ind w:firstLine="851"/>
        <w:jc w:val="both"/>
        <w:rPr>
          <w:rFonts w:eastAsia="Arial"/>
          <w:sz w:val="28"/>
          <w:szCs w:val="28"/>
          <w:lang w:val="ru-RU"/>
        </w:rPr>
      </w:pPr>
      <w:r w:rsidRPr="00B92E7D">
        <w:rPr>
          <w:rFonts w:eastAsia="Times New Roman"/>
          <w:sz w:val="28"/>
          <w:szCs w:val="28"/>
          <w:lang w:val="ru-RU"/>
        </w:rPr>
        <w:t>расследование инцидентов информационной безопасности;</w:t>
      </w:r>
    </w:p>
    <w:p w14:paraId="4EC52808" w14:textId="77777777" w:rsidR="00F379D1" w:rsidRPr="00B92E7D" w:rsidRDefault="00F379D1" w:rsidP="008C41C3">
      <w:pPr>
        <w:numPr>
          <w:ilvl w:val="0"/>
          <w:numId w:val="33"/>
        </w:numPr>
        <w:ind w:firstLine="851"/>
        <w:jc w:val="both"/>
        <w:rPr>
          <w:rFonts w:eastAsia="Arial"/>
          <w:sz w:val="28"/>
          <w:szCs w:val="28"/>
          <w:lang w:val="ru-RU"/>
        </w:rPr>
      </w:pPr>
      <w:r w:rsidRPr="00B92E7D">
        <w:rPr>
          <w:rFonts w:eastAsia="Times New Roman"/>
          <w:sz w:val="28"/>
          <w:szCs w:val="28"/>
          <w:lang w:val="ru-RU"/>
        </w:rPr>
        <w:t>оперативное реагирование на инцидент информационной безопасности;</w:t>
      </w:r>
    </w:p>
    <w:p w14:paraId="7C9D9305" w14:textId="77777777" w:rsidR="00F379D1" w:rsidRPr="00B92E7D" w:rsidRDefault="00F379D1" w:rsidP="008C41C3">
      <w:pPr>
        <w:numPr>
          <w:ilvl w:val="0"/>
          <w:numId w:val="33"/>
        </w:numPr>
        <w:ind w:firstLine="851"/>
        <w:jc w:val="both"/>
        <w:rPr>
          <w:rFonts w:eastAsia="Arial"/>
          <w:sz w:val="28"/>
          <w:szCs w:val="28"/>
          <w:lang w:val="ru-RU"/>
        </w:rPr>
      </w:pPr>
      <w:r w:rsidRPr="00B92E7D">
        <w:rPr>
          <w:rFonts w:eastAsia="Times New Roman"/>
          <w:sz w:val="28"/>
          <w:szCs w:val="28"/>
          <w:lang w:val="ru-RU"/>
        </w:rPr>
        <w:t>минимизация негативных последствий инцидентов информационной безопасности;</w:t>
      </w:r>
    </w:p>
    <w:p w14:paraId="441E1808" w14:textId="77777777" w:rsidR="00F379D1" w:rsidRPr="00B92E7D" w:rsidRDefault="00F379D1" w:rsidP="008C41C3">
      <w:pPr>
        <w:numPr>
          <w:ilvl w:val="0"/>
          <w:numId w:val="33"/>
        </w:numPr>
        <w:ind w:firstLine="851"/>
        <w:jc w:val="both"/>
        <w:rPr>
          <w:rFonts w:eastAsia="Arial"/>
          <w:sz w:val="28"/>
          <w:szCs w:val="28"/>
          <w:lang w:val="ru-RU"/>
        </w:rPr>
      </w:pPr>
      <w:r w:rsidRPr="00B92E7D">
        <w:rPr>
          <w:rFonts w:eastAsia="Times New Roman"/>
          <w:sz w:val="28"/>
          <w:szCs w:val="28"/>
          <w:lang w:val="ru-RU"/>
        </w:rPr>
        <w:t xml:space="preserve">оперативное доведение до руководства Университета информации по наиболее значимым инцидентам информационной безопасности и </w:t>
      </w:r>
      <w:r w:rsidRPr="00B92E7D">
        <w:rPr>
          <w:rFonts w:eastAsia="Times New Roman"/>
          <w:sz w:val="28"/>
          <w:szCs w:val="28"/>
          <w:lang w:val="ru-RU"/>
        </w:rPr>
        <w:lastRenderedPageBreak/>
        <w:t>оперативное принятие решений по ним, включая регламентирование порядка реагирования на инциденты информационной безопасности;</w:t>
      </w:r>
    </w:p>
    <w:p w14:paraId="518CD66D" w14:textId="77777777" w:rsidR="00F379D1" w:rsidRPr="00B92E7D" w:rsidRDefault="00F379D1" w:rsidP="008C41C3">
      <w:pPr>
        <w:numPr>
          <w:ilvl w:val="0"/>
          <w:numId w:val="33"/>
        </w:numPr>
        <w:ind w:firstLine="851"/>
        <w:jc w:val="both"/>
        <w:rPr>
          <w:rFonts w:eastAsia="Arial"/>
          <w:sz w:val="28"/>
          <w:szCs w:val="28"/>
          <w:lang w:val="ru-RU"/>
        </w:rPr>
      </w:pPr>
      <w:r w:rsidRPr="00B92E7D">
        <w:rPr>
          <w:rFonts w:eastAsia="Times New Roman"/>
          <w:sz w:val="28"/>
          <w:szCs w:val="28"/>
          <w:lang w:val="ru-RU"/>
        </w:rPr>
        <w:t>выполнение принятых решений по всем инцидентам информационной безопасности в установленные сроки;</w:t>
      </w:r>
    </w:p>
    <w:p w14:paraId="230B068A" w14:textId="77777777" w:rsidR="00F379D1" w:rsidRPr="00B92E7D" w:rsidRDefault="00F379D1" w:rsidP="008C41C3">
      <w:pPr>
        <w:numPr>
          <w:ilvl w:val="0"/>
          <w:numId w:val="33"/>
        </w:numPr>
        <w:ind w:firstLine="851"/>
        <w:jc w:val="both"/>
        <w:rPr>
          <w:rFonts w:eastAsia="Arial"/>
          <w:sz w:val="28"/>
          <w:szCs w:val="28"/>
          <w:lang w:val="ru-RU"/>
        </w:rPr>
      </w:pPr>
      <w:r w:rsidRPr="00B92E7D">
        <w:rPr>
          <w:rFonts w:eastAsia="Times New Roman"/>
          <w:sz w:val="28"/>
          <w:szCs w:val="28"/>
          <w:lang w:val="ru-RU"/>
        </w:rPr>
        <w:t>пересмотр применяемых требований, мер и механизмов по обеспечению информационной безопасности по результатам рассмотрения инцидентов информационной безопасности;</w:t>
      </w:r>
    </w:p>
    <w:p w14:paraId="7906A808" w14:textId="77777777" w:rsidR="00F379D1" w:rsidRPr="00B92E7D" w:rsidRDefault="00F379D1" w:rsidP="008C41C3">
      <w:pPr>
        <w:numPr>
          <w:ilvl w:val="0"/>
          <w:numId w:val="33"/>
        </w:numPr>
        <w:ind w:firstLine="851"/>
        <w:jc w:val="both"/>
        <w:rPr>
          <w:rFonts w:eastAsia="Arial"/>
          <w:sz w:val="28"/>
          <w:szCs w:val="28"/>
          <w:lang w:val="ru-RU"/>
        </w:rPr>
      </w:pPr>
      <w:r w:rsidRPr="00B92E7D">
        <w:rPr>
          <w:rFonts w:eastAsia="Times New Roman"/>
          <w:sz w:val="28"/>
          <w:szCs w:val="28"/>
          <w:lang w:val="ru-RU"/>
        </w:rPr>
        <w:t>повышение уровня знаний персонала Университета в вопросах обеспечения информационной безопасности;</w:t>
      </w:r>
    </w:p>
    <w:p w14:paraId="0F693B30" w14:textId="77777777" w:rsidR="00F379D1" w:rsidRPr="00B92E7D" w:rsidRDefault="00F379D1" w:rsidP="008C41C3">
      <w:pPr>
        <w:numPr>
          <w:ilvl w:val="0"/>
          <w:numId w:val="33"/>
        </w:numPr>
        <w:ind w:firstLine="851"/>
        <w:jc w:val="both"/>
        <w:rPr>
          <w:rFonts w:eastAsia="Times New Roman"/>
          <w:sz w:val="28"/>
          <w:szCs w:val="28"/>
          <w:lang w:val="ru-RU"/>
        </w:rPr>
      </w:pPr>
      <w:r w:rsidRPr="00B92E7D">
        <w:rPr>
          <w:rFonts w:eastAsia="Times New Roman"/>
          <w:sz w:val="28"/>
          <w:szCs w:val="28"/>
          <w:lang w:val="ru-RU"/>
        </w:rPr>
        <w:t>обеспечение регламентации и управления доступом к программным и программно-техническим средствам и сервисам автоматизированных систем Университета и информации, обрабатываемой в них;</w:t>
      </w:r>
    </w:p>
    <w:p w14:paraId="531052B7" w14:textId="77777777" w:rsidR="00F379D1" w:rsidRPr="00B92E7D" w:rsidRDefault="00F379D1" w:rsidP="008C41C3">
      <w:pPr>
        <w:numPr>
          <w:ilvl w:val="0"/>
          <w:numId w:val="34"/>
        </w:numPr>
        <w:ind w:firstLine="851"/>
        <w:jc w:val="both"/>
        <w:rPr>
          <w:rFonts w:eastAsia="Arial"/>
          <w:sz w:val="28"/>
          <w:szCs w:val="28"/>
          <w:lang w:val="ru-RU"/>
        </w:rPr>
      </w:pPr>
      <w:r w:rsidRPr="00B92E7D">
        <w:rPr>
          <w:rFonts w:eastAsia="Times New Roman"/>
          <w:sz w:val="28"/>
          <w:szCs w:val="28"/>
          <w:lang w:val="ru-RU"/>
        </w:rPr>
        <w:t>применение средств криптографической защиты информации;</w:t>
      </w:r>
    </w:p>
    <w:p w14:paraId="34420BC0" w14:textId="77777777" w:rsidR="00F379D1" w:rsidRPr="00B92E7D" w:rsidRDefault="00F379D1" w:rsidP="008C41C3">
      <w:pPr>
        <w:numPr>
          <w:ilvl w:val="0"/>
          <w:numId w:val="34"/>
        </w:numPr>
        <w:ind w:firstLine="851"/>
        <w:jc w:val="both"/>
        <w:rPr>
          <w:rFonts w:eastAsia="Arial"/>
          <w:sz w:val="28"/>
          <w:szCs w:val="28"/>
          <w:lang w:val="ru-RU"/>
        </w:rPr>
      </w:pPr>
      <w:r w:rsidRPr="00B92E7D">
        <w:rPr>
          <w:rFonts w:eastAsia="Times New Roman"/>
          <w:sz w:val="28"/>
          <w:szCs w:val="28"/>
          <w:lang w:val="ru-RU"/>
        </w:rPr>
        <w:t>обеспечение бесперебойной работы автоматизированных систем и сетей связи;</w:t>
      </w:r>
    </w:p>
    <w:p w14:paraId="64C99359" w14:textId="77777777" w:rsidR="00F379D1" w:rsidRPr="00B92E7D" w:rsidRDefault="00F379D1" w:rsidP="008C41C3">
      <w:pPr>
        <w:numPr>
          <w:ilvl w:val="0"/>
          <w:numId w:val="34"/>
        </w:numPr>
        <w:ind w:firstLine="851"/>
        <w:jc w:val="both"/>
        <w:rPr>
          <w:rFonts w:eastAsia="Arial"/>
          <w:sz w:val="28"/>
          <w:szCs w:val="28"/>
          <w:lang w:val="ru-RU"/>
        </w:rPr>
      </w:pPr>
      <w:r w:rsidRPr="00B92E7D">
        <w:rPr>
          <w:rFonts w:eastAsia="Times New Roman"/>
          <w:sz w:val="28"/>
          <w:szCs w:val="28"/>
          <w:lang w:val="ru-RU"/>
        </w:rPr>
        <w:t>обеспечение возобновления работы автоматизированных систем и сетей связи после прерываний и нештатных ситуаций;</w:t>
      </w:r>
    </w:p>
    <w:p w14:paraId="2426ABEE" w14:textId="77777777" w:rsidR="00F379D1" w:rsidRPr="00B92E7D" w:rsidRDefault="00F379D1" w:rsidP="008C41C3">
      <w:pPr>
        <w:numPr>
          <w:ilvl w:val="0"/>
          <w:numId w:val="34"/>
        </w:numPr>
        <w:ind w:firstLine="851"/>
        <w:jc w:val="both"/>
        <w:rPr>
          <w:rFonts w:eastAsia="Arial"/>
          <w:sz w:val="28"/>
          <w:szCs w:val="28"/>
          <w:lang w:val="ru-RU"/>
        </w:rPr>
      </w:pPr>
      <w:r w:rsidRPr="00B92E7D">
        <w:rPr>
          <w:rFonts w:eastAsia="Times New Roman"/>
          <w:sz w:val="28"/>
          <w:szCs w:val="28"/>
          <w:lang w:val="ru-RU"/>
        </w:rPr>
        <w:t>применение средств защиты от вредоносных программ;</w:t>
      </w:r>
    </w:p>
    <w:p w14:paraId="7A9E80D4" w14:textId="77777777" w:rsidR="00F379D1" w:rsidRPr="00B92E7D" w:rsidRDefault="00F379D1" w:rsidP="008C41C3">
      <w:pPr>
        <w:numPr>
          <w:ilvl w:val="0"/>
          <w:numId w:val="34"/>
        </w:numPr>
        <w:ind w:firstLine="851"/>
        <w:jc w:val="both"/>
        <w:rPr>
          <w:rFonts w:eastAsia="Arial"/>
          <w:sz w:val="28"/>
          <w:szCs w:val="28"/>
          <w:lang w:val="ru-RU"/>
        </w:rPr>
      </w:pPr>
      <w:r w:rsidRPr="00B92E7D">
        <w:rPr>
          <w:rFonts w:eastAsia="Times New Roman"/>
          <w:sz w:val="28"/>
          <w:szCs w:val="28"/>
          <w:lang w:val="ru-RU"/>
        </w:rPr>
        <w:t>обеспечение информационной безопасности на стадиях жизненного цикла автоматизированных систем Университета, связанных с проектированием, разработкой, приобретением, поставкой, вводом в действие, сопровождением (сервисным обслуживанием);</w:t>
      </w:r>
    </w:p>
    <w:p w14:paraId="2DC14E23" w14:textId="77777777" w:rsidR="00F379D1" w:rsidRPr="00B92E7D" w:rsidRDefault="00F379D1" w:rsidP="008C41C3">
      <w:pPr>
        <w:numPr>
          <w:ilvl w:val="0"/>
          <w:numId w:val="34"/>
        </w:numPr>
        <w:ind w:firstLine="851"/>
        <w:jc w:val="both"/>
        <w:rPr>
          <w:rFonts w:eastAsia="Arial"/>
          <w:sz w:val="28"/>
          <w:szCs w:val="28"/>
          <w:lang w:val="ru-RU"/>
        </w:rPr>
      </w:pPr>
      <w:r w:rsidRPr="00B92E7D">
        <w:rPr>
          <w:rFonts w:eastAsia="Times New Roman"/>
          <w:sz w:val="28"/>
          <w:szCs w:val="28"/>
          <w:lang w:val="ru-RU"/>
        </w:rPr>
        <w:t>контроль доступа в здания и помещения Университета.</w:t>
      </w:r>
    </w:p>
    <w:p w14:paraId="6BDF57C6" w14:textId="77777777" w:rsidR="00F379D1" w:rsidRPr="00B92E7D" w:rsidRDefault="00F379D1" w:rsidP="008C41C3">
      <w:pPr>
        <w:pStyle w:val="ListParagraph"/>
        <w:numPr>
          <w:ilvl w:val="0"/>
          <w:numId w:val="32"/>
        </w:numPr>
        <w:ind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Обеспечение защиты информации от утечки по техническим каналам, включающее:</w:t>
      </w:r>
    </w:p>
    <w:p w14:paraId="72373692" w14:textId="77777777" w:rsidR="00F379D1" w:rsidRPr="00B92E7D" w:rsidRDefault="00F379D1" w:rsidP="008C41C3">
      <w:pPr>
        <w:numPr>
          <w:ilvl w:val="0"/>
          <w:numId w:val="35"/>
        </w:numPr>
        <w:ind w:firstLine="851"/>
        <w:jc w:val="both"/>
        <w:rPr>
          <w:rFonts w:eastAsia="Arial"/>
          <w:sz w:val="28"/>
          <w:szCs w:val="28"/>
          <w:lang w:val="ru-RU"/>
        </w:rPr>
      </w:pPr>
      <w:r w:rsidRPr="00B92E7D">
        <w:rPr>
          <w:rFonts w:eastAsia="Times New Roman"/>
          <w:sz w:val="28"/>
          <w:szCs w:val="28"/>
          <w:lang w:val="ru-RU"/>
        </w:rPr>
        <w:t>применение мер и технических средств, снижающих вероятность несанкционированного получения информации в устной форме - пассивная защита;</w:t>
      </w:r>
    </w:p>
    <w:p w14:paraId="4B3571C1" w14:textId="77777777" w:rsidR="00F379D1" w:rsidRPr="00B92E7D" w:rsidRDefault="00F379D1" w:rsidP="008C41C3">
      <w:pPr>
        <w:numPr>
          <w:ilvl w:val="0"/>
          <w:numId w:val="35"/>
        </w:numPr>
        <w:ind w:firstLine="851"/>
        <w:jc w:val="both"/>
        <w:rPr>
          <w:rFonts w:eastAsia="Arial"/>
          <w:sz w:val="28"/>
          <w:szCs w:val="28"/>
          <w:lang w:val="ru-RU"/>
        </w:rPr>
      </w:pPr>
      <w:r w:rsidRPr="00B92E7D">
        <w:rPr>
          <w:rFonts w:eastAsia="Times New Roman"/>
          <w:sz w:val="28"/>
          <w:szCs w:val="28"/>
          <w:lang w:val="ru-RU"/>
        </w:rPr>
        <w:t>применение мер и технических средств, создающих помехи при несанкционированном получении информации - активная защита;</w:t>
      </w:r>
    </w:p>
    <w:p w14:paraId="5C59D68C" w14:textId="77777777" w:rsidR="00F379D1" w:rsidRPr="00B92E7D" w:rsidRDefault="00F379D1" w:rsidP="008C41C3">
      <w:pPr>
        <w:numPr>
          <w:ilvl w:val="0"/>
          <w:numId w:val="35"/>
        </w:numPr>
        <w:ind w:firstLine="851"/>
        <w:jc w:val="both"/>
        <w:rPr>
          <w:rFonts w:eastAsia="Arial"/>
          <w:sz w:val="28"/>
          <w:szCs w:val="28"/>
          <w:lang w:val="ru-RU"/>
        </w:rPr>
      </w:pPr>
      <w:r w:rsidRPr="00B92E7D">
        <w:rPr>
          <w:rFonts w:eastAsia="Times New Roman"/>
          <w:sz w:val="28"/>
          <w:szCs w:val="28"/>
          <w:lang w:val="ru-RU"/>
        </w:rPr>
        <w:t>применение мер и технических средств, позволяющих выявлять каналы несанкционированного получения информации - поиск.</w:t>
      </w:r>
    </w:p>
    <w:p w14:paraId="7D88A61A"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В целях проверки деятельности по обеспечению информационной безопасности в Университете осуществляются:</w:t>
      </w:r>
    </w:p>
    <w:p w14:paraId="7E592D33" w14:textId="77777777" w:rsidR="00F379D1" w:rsidRPr="00B92E7D" w:rsidRDefault="00F379D1" w:rsidP="008C41C3">
      <w:pPr>
        <w:numPr>
          <w:ilvl w:val="0"/>
          <w:numId w:val="36"/>
        </w:numPr>
        <w:ind w:firstLine="851"/>
        <w:jc w:val="both"/>
        <w:rPr>
          <w:rFonts w:eastAsia="Arial"/>
          <w:sz w:val="28"/>
          <w:szCs w:val="28"/>
          <w:lang w:val="ru-RU"/>
        </w:rPr>
      </w:pPr>
      <w:r w:rsidRPr="00B92E7D">
        <w:rPr>
          <w:rFonts w:eastAsia="Times New Roman"/>
          <w:sz w:val="28"/>
          <w:szCs w:val="28"/>
          <w:lang w:val="ru-RU"/>
        </w:rPr>
        <w:t>контроль правильности реализации и эксплуатации защитных мер;</w:t>
      </w:r>
    </w:p>
    <w:p w14:paraId="3E28042D" w14:textId="77777777" w:rsidR="00F379D1" w:rsidRPr="00B92E7D" w:rsidRDefault="00F379D1" w:rsidP="008C41C3">
      <w:pPr>
        <w:numPr>
          <w:ilvl w:val="0"/>
          <w:numId w:val="36"/>
        </w:numPr>
        <w:ind w:firstLine="851"/>
        <w:jc w:val="both"/>
        <w:rPr>
          <w:rFonts w:eastAsia="Arial"/>
          <w:sz w:val="28"/>
          <w:szCs w:val="28"/>
          <w:lang w:val="ru-RU"/>
        </w:rPr>
      </w:pPr>
      <w:r w:rsidRPr="00B92E7D">
        <w:rPr>
          <w:rFonts w:eastAsia="Times New Roman"/>
          <w:sz w:val="28"/>
          <w:szCs w:val="28"/>
          <w:lang w:val="ru-RU"/>
        </w:rPr>
        <w:t>контроль изменений конфигурации систем и подсистем Университета;</w:t>
      </w:r>
    </w:p>
    <w:p w14:paraId="2034F590" w14:textId="77777777" w:rsidR="00F379D1" w:rsidRPr="00B92E7D" w:rsidRDefault="00F379D1" w:rsidP="008C41C3">
      <w:pPr>
        <w:numPr>
          <w:ilvl w:val="0"/>
          <w:numId w:val="36"/>
        </w:numPr>
        <w:ind w:firstLine="851"/>
        <w:jc w:val="both"/>
        <w:rPr>
          <w:rFonts w:eastAsia="Arial"/>
          <w:sz w:val="28"/>
          <w:szCs w:val="28"/>
          <w:lang w:val="ru-RU"/>
        </w:rPr>
      </w:pPr>
      <w:r w:rsidRPr="00B92E7D">
        <w:rPr>
          <w:rFonts w:eastAsia="Times New Roman"/>
          <w:sz w:val="28"/>
          <w:szCs w:val="28"/>
          <w:lang w:val="ru-RU"/>
        </w:rPr>
        <w:t>мониторинг факторов рисков и соответствующий их пересмотр;</w:t>
      </w:r>
    </w:p>
    <w:p w14:paraId="2ABD462B" w14:textId="77777777" w:rsidR="00F379D1" w:rsidRPr="00B92E7D" w:rsidRDefault="00F379D1" w:rsidP="008C41C3">
      <w:pPr>
        <w:numPr>
          <w:ilvl w:val="0"/>
          <w:numId w:val="36"/>
        </w:numPr>
        <w:ind w:firstLine="851"/>
        <w:jc w:val="both"/>
        <w:rPr>
          <w:rFonts w:eastAsia="Arial"/>
          <w:sz w:val="28"/>
          <w:szCs w:val="28"/>
          <w:lang w:val="ru-RU"/>
        </w:rPr>
      </w:pPr>
      <w:r w:rsidRPr="00B92E7D">
        <w:rPr>
          <w:rFonts w:eastAsia="Times New Roman"/>
          <w:sz w:val="28"/>
          <w:szCs w:val="28"/>
          <w:lang w:val="ru-RU"/>
        </w:rPr>
        <w:t>контроль реализации и исполнения требований сотрудниками Университета действующих внутренних нормативных документов по обеспечению информационной безопасности Университета;</w:t>
      </w:r>
    </w:p>
    <w:p w14:paraId="3A39A395" w14:textId="77777777" w:rsidR="00F379D1" w:rsidRPr="00B92E7D" w:rsidRDefault="00F379D1" w:rsidP="008C41C3">
      <w:pPr>
        <w:numPr>
          <w:ilvl w:val="0"/>
          <w:numId w:val="36"/>
        </w:numPr>
        <w:ind w:firstLine="851"/>
        <w:jc w:val="both"/>
        <w:rPr>
          <w:rFonts w:eastAsia="Arial"/>
          <w:sz w:val="28"/>
          <w:szCs w:val="28"/>
          <w:lang w:val="ru-RU"/>
        </w:rPr>
      </w:pPr>
      <w:r w:rsidRPr="00B92E7D">
        <w:rPr>
          <w:rFonts w:eastAsia="Times New Roman"/>
          <w:sz w:val="28"/>
          <w:szCs w:val="28"/>
          <w:lang w:val="ru-RU"/>
        </w:rPr>
        <w:t>контроль деятельности сотрудников и других пользователей информационных систем Университета, направленный на выявление и предотвращение конфликтов интересов.</w:t>
      </w:r>
    </w:p>
    <w:p w14:paraId="50455B4D"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lastRenderedPageBreak/>
        <w:t>В целях совершенствования деятельности по обеспечению информационной безопасности в Университете осуществляется периодическое, а при необходимости оперативное, уточнение/пересмотр целей и задач обеспечения информационной безопасности (при изменениях целей и задач основной деятельности Университета).</w:t>
      </w:r>
    </w:p>
    <w:p w14:paraId="0FCC8074"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В целях выполнения задач по обеспечению информационной безопасности Университета, в соответствии с рекомендациями международных стандартов по безопасности в Университете должны быть определены следующие роли:</w:t>
      </w:r>
    </w:p>
    <w:p w14:paraId="33688FB3" w14:textId="77777777" w:rsidR="00F379D1" w:rsidRPr="00B92E7D" w:rsidRDefault="00F379D1" w:rsidP="008C41C3">
      <w:pPr>
        <w:numPr>
          <w:ilvl w:val="0"/>
          <w:numId w:val="38"/>
        </w:numPr>
        <w:ind w:firstLine="851"/>
        <w:jc w:val="both"/>
        <w:rPr>
          <w:rFonts w:eastAsia="Arial"/>
          <w:sz w:val="28"/>
          <w:szCs w:val="28"/>
          <w:lang w:val="ru-RU"/>
        </w:rPr>
      </w:pPr>
      <w:r w:rsidRPr="00B92E7D">
        <w:rPr>
          <w:rFonts w:eastAsia="Times New Roman"/>
          <w:sz w:val="28"/>
          <w:szCs w:val="28"/>
          <w:lang w:val="ru-RU"/>
        </w:rPr>
        <w:t>Куратор;</w:t>
      </w:r>
    </w:p>
    <w:p w14:paraId="4D5D8A49" w14:textId="77777777" w:rsidR="00F379D1" w:rsidRPr="00B92E7D" w:rsidRDefault="00F379D1" w:rsidP="008C41C3">
      <w:pPr>
        <w:numPr>
          <w:ilvl w:val="0"/>
          <w:numId w:val="38"/>
        </w:numPr>
        <w:ind w:firstLine="851"/>
        <w:jc w:val="both"/>
        <w:rPr>
          <w:rFonts w:eastAsia="Arial"/>
          <w:sz w:val="28"/>
          <w:szCs w:val="28"/>
          <w:lang w:val="ru-RU"/>
        </w:rPr>
      </w:pPr>
      <w:r w:rsidRPr="00B92E7D">
        <w:rPr>
          <w:rFonts w:eastAsia="Times New Roman"/>
          <w:sz w:val="28"/>
          <w:szCs w:val="28"/>
          <w:lang w:val="ru-RU"/>
        </w:rPr>
        <w:t>Ответственное подразделение;</w:t>
      </w:r>
    </w:p>
    <w:p w14:paraId="188EFE92" w14:textId="77777777" w:rsidR="00F379D1" w:rsidRPr="00B92E7D" w:rsidRDefault="00F379D1" w:rsidP="008C41C3">
      <w:pPr>
        <w:numPr>
          <w:ilvl w:val="0"/>
          <w:numId w:val="39"/>
        </w:numPr>
        <w:ind w:firstLine="851"/>
        <w:jc w:val="both"/>
        <w:rPr>
          <w:rFonts w:eastAsia="Arial"/>
          <w:sz w:val="28"/>
          <w:szCs w:val="28"/>
          <w:lang w:val="ru-RU"/>
        </w:rPr>
      </w:pPr>
      <w:r w:rsidRPr="00B92E7D">
        <w:rPr>
          <w:rFonts w:eastAsia="Times New Roman"/>
          <w:sz w:val="28"/>
          <w:szCs w:val="28"/>
          <w:lang w:val="ru-RU"/>
        </w:rPr>
        <w:t>Сотрудник Университета.</w:t>
      </w:r>
    </w:p>
    <w:p w14:paraId="40C8D7AB" w14:textId="77777777" w:rsidR="00F379D1" w:rsidRPr="00B92E7D" w:rsidRDefault="00F379D1" w:rsidP="00F379D1">
      <w:pPr>
        <w:ind w:firstLine="567"/>
        <w:jc w:val="both"/>
        <w:rPr>
          <w:rFonts w:eastAsia="Times New Roman"/>
          <w:sz w:val="28"/>
          <w:szCs w:val="28"/>
          <w:lang w:val="ru-RU"/>
        </w:rPr>
      </w:pPr>
      <w:r w:rsidRPr="00B92E7D">
        <w:rPr>
          <w:rFonts w:eastAsia="Times New Roman"/>
          <w:sz w:val="28"/>
          <w:szCs w:val="28"/>
          <w:lang w:val="ru-RU"/>
        </w:rPr>
        <w:t>При необходимости могут быть определены и другие роли по информационной безопасности.</w:t>
      </w:r>
    </w:p>
    <w:p w14:paraId="74069089"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Оперативная деятельность и планирование деятельности по обеспечению информационной безопасности Университета осуществляются и координируются Ответственным подразделением. Задачами Ответственного подразделения являются:</w:t>
      </w:r>
    </w:p>
    <w:p w14:paraId="3AE3DAAB"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установление потребностей Университета в применении мер обеспечения информационной безопасности, определяемых как внутренними корпоративными требованиями, так и требованиями нормативных актов;</w:t>
      </w:r>
    </w:p>
    <w:p w14:paraId="5248B88C"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соблюдение действующего законодательства, нормативных актов органов исполнительной власти, уполномоченных в области обеспечения безопасности и противодействия техническим разведкам и технической защиты информации, нормативных актов по обеспечению информационной безопасности;</w:t>
      </w:r>
    </w:p>
    <w:p w14:paraId="4ADCB850"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разработка и пересмотр внутренних нормативных документов по обеспечению информационной безопасности Университета, включая планы, политики, положения, регламенты, инструкции, методики, перечни сведений и иные виды внутренних нормативных документов;</w:t>
      </w:r>
    </w:p>
    <w:p w14:paraId="1097ACA8"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осуществление контроля актуальности и непротиворечивости внутренних нормативных документов (политик, планов, методик и т.д.), затрагивающих вопросы информационной безопасности Университета;</w:t>
      </w:r>
    </w:p>
    <w:p w14:paraId="25C76979"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обучение, контроль и непосредственная работа с персоналом Университета в области обеспечения информационной безопасности;</w:t>
      </w:r>
    </w:p>
    <w:p w14:paraId="6E260286"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планирование применения, участие в поставке и эксплуатации средств обеспечения информационной безопасности на объекты и системы в Университете;</w:t>
      </w:r>
    </w:p>
    <w:p w14:paraId="433BB807"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выявление и предотвращение реализации угроз информационной безопасности;</w:t>
      </w:r>
    </w:p>
    <w:p w14:paraId="650FCD5E"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выявление и реагирование на инциденты информационной безопасности;</w:t>
      </w:r>
    </w:p>
    <w:p w14:paraId="2A466D69"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информирование в установленном порядке ответственных лиц об угрозах и рисковых событиях информационной безопасности;</w:t>
      </w:r>
    </w:p>
    <w:p w14:paraId="6AE01BF3"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lastRenderedPageBreak/>
        <w:t>прогнозирование и предупреждение инцидентов информационной безопасности;</w:t>
      </w:r>
    </w:p>
    <w:p w14:paraId="329D2C12"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пресечение несанкционированных действий нарушителей информационной безопасности;</w:t>
      </w:r>
    </w:p>
    <w:p w14:paraId="52B06C81"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поддержка базы инцидентов информационной безопасности, анализ, разработка оптимальных процедур реагирования на инциденты и обучение персонала;</w:t>
      </w:r>
    </w:p>
    <w:p w14:paraId="553F7305"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типизация решений по применению мер и средств обеспечения информационной безопасности и распространение типовых решений на филиалы и представительства Университета;</w:t>
      </w:r>
    </w:p>
    <w:p w14:paraId="7E2C5EB4"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обеспечение эксплуатации средств и механизмов обеспечения информационной безопасности;</w:t>
      </w:r>
    </w:p>
    <w:p w14:paraId="073A2212" w14:textId="77777777" w:rsidR="00F379D1" w:rsidRPr="00B92E7D" w:rsidRDefault="00F379D1" w:rsidP="008C41C3">
      <w:pPr>
        <w:numPr>
          <w:ilvl w:val="1"/>
          <w:numId w:val="40"/>
        </w:numPr>
        <w:ind w:firstLine="851"/>
        <w:jc w:val="both"/>
        <w:rPr>
          <w:rFonts w:eastAsia="Arial"/>
          <w:sz w:val="28"/>
          <w:szCs w:val="28"/>
          <w:lang w:val="ru-RU"/>
        </w:rPr>
      </w:pPr>
      <w:r w:rsidRPr="00B92E7D">
        <w:rPr>
          <w:rFonts w:eastAsia="Times New Roman"/>
          <w:sz w:val="28"/>
          <w:szCs w:val="28"/>
          <w:lang w:val="ru-RU"/>
        </w:rPr>
        <w:t>мониторинг и оценка информационной безопасности, включая оценку полноты и достаточности защитных мер и видов деятельности по обеспечению информационной безопасности Университета;</w:t>
      </w:r>
    </w:p>
    <w:p w14:paraId="5C39B79F" w14:textId="77777777" w:rsidR="00F379D1" w:rsidRPr="00B92E7D" w:rsidRDefault="00F379D1" w:rsidP="008C41C3">
      <w:pPr>
        <w:numPr>
          <w:ilvl w:val="0"/>
          <w:numId w:val="41"/>
        </w:numPr>
        <w:ind w:firstLine="851"/>
        <w:jc w:val="both"/>
        <w:rPr>
          <w:rFonts w:eastAsia="Arial"/>
          <w:sz w:val="28"/>
          <w:szCs w:val="28"/>
          <w:lang w:val="ru-RU"/>
        </w:rPr>
      </w:pPr>
      <w:r w:rsidRPr="00B92E7D">
        <w:rPr>
          <w:rFonts w:eastAsia="Times New Roman"/>
          <w:sz w:val="28"/>
          <w:szCs w:val="28"/>
          <w:lang w:val="ru-RU"/>
        </w:rPr>
        <w:t>контроль обеспечения информационной безопасности Университета, в том числе, и на основе информации об инцидентах информационной безопасности, результатах мониторинга, оценки и аудита информационной безопасности;</w:t>
      </w:r>
    </w:p>
    <w:p w14:paraId="2D46399C" w14:textId="77777777" w:rsidR="00F379D1" w:rsidRPr="00B92E7D" w:rsidRDefault="00F379D1" w:rsidP="008C41C3">
      <w:pPr>
        <w:numPr>
          <w:ilvl w:val="0"/>
          <w:numId w:val="41"/>
        </w:numPr>
        <w:ind w:firstLine="851"/>
        <w:jc w:val="both"/>
        <w:rPr>
          <w:rFonts w:eastAsia="Arial"/>
          <w:sz w:val="28"/>
          <w:szCs w:val="28"/>
          <w:lang w:val="ru-RU"/>
        </w:rPr>
      </w:pPr>
      <w:r w:rsidRPr="00B92E7D">
        <w:rPr>
          <w:rFonts w:eastAsia="Times New Roman"/>
          <w:sz w:val="28"/>
          <w:szCs w:val="28"/>
          <w:lang w:val="ru-RU"/>
        </w:rPr>
        <w:t>информирование руководства Университета и руководителей его самостоятельных структурных подразделений Университета об угрозах информационной безопасности, влияющих на деятельность Университета.</w:t>
      </w:r>
    </w:p>
    <w:p w14:paraId="7A1CF042"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Ответственное подразделение может создавать оперативные группы для проведения расследований инцидентов информационной безопасности, возглавляемые сотрудником Ответственного подразделения, и может, при наличии обоснованной необходимости по согласованию с руководителями соответствующих подразделений, привлекать для работы в них сотрудников других самостоятельных структурных подразделений Университета на основе совмещения работы в группе со своими основными должностными обязанностями.</w:t>
      </w:r>
    </w:p>
    <w:p w14:paraId="433A04F8"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Финансирование работ по реализации положений настоящей Политики осуществляется как в рамках целевого бюджета Ответственного подразделения Университета, так и в рамках бюджетов бизнес - подразделений и подразделений ИТ-блока.</w:t>
      </w:r>
    </w:p>
    <w:p w14:paraId="23DD74A3"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Основными функциями Куратора в вопросах информационной безопасности являются:</w:t>
      </w:r>
    </w:p>
    <w:p w14:paraId="01D06331" w14:textId="77777777" w:rsidR="00F379D1" w:rsidRPr="00B92E7D" w:rsidRDefault="00F379D1" w:rsidP="008C41C3">
      <w:pPr>
        <w:numPr>
          <w:ilvl w:val="0"/>
          <w:numId w:val="42"/>
        </w:numPr>
        <w:ind w:left="1400" w:hanging="654"/>
        <w:jc w:val="both"/>
        <w:rPr>
          <w:rFonts w:eastAsia="Arial"/>
          <w:sz w:val="28"/>
          <w:szCs w:val="28"/>
          <w:lang w:val="ru-RU"/>
        </w:rPr>
      </w:pPr>
      <w:r w:rsidRPr="00B92E7D">
        <w:rPr>
          <w:rFonts w:eastAsia="Times New Roman"/>
          <w:sz w:val="28"/>
          <w:szCs w:val="28"/>
          <w:lang w:val="ru-RU"/>
        </w:rPr>
        <w:t>назначение ответственных лиц в области ИБ,</w:t>
      </w:r>
    </w:p>
    <w:p w14:paraId="3279F757" w14:textId="77777777" w:rsidR="00F379D1" w:rsidRPr="00B92E7D" w:rsidRDefault="00F379D1" w:rsidP="008C41C3">
      <w:pPr>
        <w:numPr>
          <w:ilvl w:val="0"/>
          <w:numId w:val="42"/>
        </w:numPr>
        <w:ind w:left="1400" w:hanging="654"/>
        <w:jc w:val="both"/>
        <w:rPr>
          <w:rFonts w:eastAsia="Arial"/>
          <w:sz w:val="28"/>
          <w:szCs w:val="28"/>
          <w:lang w:val="ru-RU"/>
        </w:rPr>
      </w:pPr>
      <w:r w:rsidRPr="00B92E7D">
        <w:rPr>
          <w:rFonts w:eastAsia="Times New Roman"/>
          <w:sz w:val="28"/>
          <w:szCs w:val="28"/>
          <w:lang w:val="ru-RU"/>
        </w:rPr>
        <w:t>координация и внедрение информационной безопасности в Университете.</w:t>
      </w:r>
    </w:p>
    <w:p w14:paraId="0C12825A" w14:textId="77777777" w:rsidR="00F379D1" w:rsidRPr="00B92E7D" w:rsidRDefault="00F379D1" w:rsidP="008C41C3">
      <w:pPr>
        <w:pStyle w:val="ListParagraph"/>
        <w:numPr>
          <w:ilvl w:val="0"/>
          <w:numId w:val="45"/>
        </w:numPr>
        <w:ind w:left="0" w:firstLine="567"/>
        <w:jc w:val="both"/>
        <w:rPr>
          <w:rFonts w:ascii="Times New Roman" w:eastAsia="Times New Roman" w:hAnsi="Times New Roman" w:cs="Times New Roman"/>
          <w:sz w:val="28"/>
          <w:szCs w:val="28"/>
          <w:lang w:val="ru-RU"/>
        </w:rPr>
      </w:pPr>
      <w:r w:rsidRPr="00B92E7D">
        <w:rPr>
          <w:rFonts w:ascii="Times New Roman" w:eastAsia="Times New Roman" w:hAnsi="Times New Roman" w:cs="Times New Roman"/>
          <w:sz w:val="28"/>
          <w:szCs w:val="28"/>
          <w:lang w:val="ru-RU"/>
        </w:rPr>
        <w:t>Основными задачами работников Университета при выполнении возложенных на них обязанностей и в рамках их участия в оперативной деятельности по обеспечению информационной безопасности Университета являются:</w:t>
      </w:r>
    </w:p>
    <w:p w14:paraId="3D1F7496" w14:textId="77777777" w:rsidR="00F379D1" w:rsidRPr="00B92E7D" w:rsidRDefault="00F379D1" w:rsidP="008C41C3">
      <w:pPr>
        <w:numPr>
          <w:ilvl w:val="0"/>
          <w:numId w:val="43"/>
        </w:numPr>
        <w:ind w:firstLine="851"/>
        <w:jc w:val="both"/>
        <w:rPr>
          <w:rFonts w:eastAsia="Arial"/>
          <w:sz w:val="28"/>
          <w:szCs w:val="28"/>
          <w:lang w:val="ru-RU"/>
        </w:rPr>
      </w:pPr>
      <w:r w:rsidRPr="00B92E7D">
        <w:rPr>
          <w:rFonts w:eastAsia="Times New Roman"/>
          <w:sz w:val="28"/>
          <w:szCs w:val="28"/>
          <w:lang w:val="ru-RU"/>
        </w:rPr>
        <w:t>соблюдение требований информационной безопасности, устанавливаемых нормативными документами Университета;</w:t>
      </w:r>
    </w:p>
    <w:p w14:paraId="7AC879AD" w14:textId="77777777" w:rsidR="00F379D1" w:rsidRPr="00B92E7D" w:rsidRDefault="00F379D1" w:rsidP="008C41C3">
      <w:pPr>
        <w:numPr>
          <w:ilvl w:val="0"/>
          <w:numId w:val="43"/>
        </w:numPr>
        <w:ind w:firstLine="851"/>
        <w:jc w:val="both"/>
        <w:rPr>
          <w:rFonts w:eastAsia="Arial"/>
          <w:sz w:val="28"/>
          <w:szCs w:val="28"/>
          <w:lang w:val="ru-RU"/>
        </w:rPr>
      </w:pPr>
      <w:r w:rsidRPr="00B92E7D">
        <w:rPr>
          <w:rFonts w:eastAsia="Times New Roman"/>
          <w:sz w:val="28"/>
          <w:szCs w:val="28"/>
          <w:lang w:val="ru-RU"/>
        </w:rPr>
        <w:lastRenderedPageBreak/>
        <w:t>выявление и предотвращение реализации угроз информационной безопасности в пределах своей компетенции;</w:t>
      </w:r>
    </w:p>
    <w:p w14:paraId="77F0E438" w14:textId="77777777" w:rsidR="00F379D1" w:rsidRPr="00B92E7D" w:rsidRDefault="00F379D1" w:rsidP="008C41C3">
      <w:pPr>
        <w:numPr>
          <w:ilvl w:val="0"/>
          <w:numId w:val="43"/>
        </w:numPr>
        <w:ind w:firstLine="851"/>
        <w:jc w:val="both"/>
        <w:rPr>
          <w:rFonts w:eastAsia="Arial"/>
          <w:sz w:val="28"/>
          <w:szCs w:val="28"/>
          <w:lang w:val="ru-RU"/>
        </w:rPr>
      </w:pPr>
      <w:r w:rsidRPr="00B92E7D">
        <w:rPr>
          <w:rFonts w:eastAsia="Times New Roman"/>
          <w:sz w:val="28"/>
          <w:szCs w:val="28"/>
          <w:lang w:val="ru-RU"/>
        </w:rPr>
        <w:t>выявление и реагирование на инциденты информационной безопасности;</w:t>
      </w:r>
    </w:p>
    <w:p w14:paraId="6F703AA4" w14:textId="77777777" w:rsidR="00F379D1" w:rsidRPr="00B92E7D" w:rsidRDefault="00F379D1" w:rsidP="008C41C3">
      <w:pPr>
        <w:numPr>
          <w:ilvl w:val="0"/>
          <w:numId w:val="43"/>
        </w:numPr>
        <w:ind w:firstLine="851"/>
        <w:jc w:val="both"/>
        <w:rPr>
          <w:rFonts w:eastAsia="Times New Roman"/>
          <w:sz w:val="28"/>
          <w:szCs w:val="28"/>
          <w:lang w:val="ru-RU"/>
        </w:rPr>
      </w:pPr>
      <w:r w:rsidRPr="00B92E7D">
        <w:rPr>
          <w:rFonts w:eastAsia="Times New Roman"/>
          <w:sz w:val="28"/>
          <w:szCs w:val="28"/>
          <w:lang w:val="ru-RU"/>
        </w:rPr>
        <w:t>информирование в установленном порядке ответственных лиц о выявленных угрозах и рисковых событиях информационной безопасности;</w:t>
      </w:r>
    </w:p>
    <w:p w14:paraId="3F86A0FC" w14:textId="77777777" w:rsidR="00F379D1" w:rsidRPr="00B92E7D" w:rsidRDefault="00F379D1" w:rsidP="008C41C3">
      <w:pPr>
        <w:numPr>
          <w:ilvl w:val="0"/>
          <w:numId w:val="44"/>
        </w:numPr>
        <w:ind w:firstLine="851"/>
        <w:jc w:val="both"/>
        <w:rPr>
          <w:rFonts w:eastAsia="Arial"/>
          <w:sz w:val="28"/>
          <w:szCs w:val="28"/>
          <w:lang w:val="ru-RU"/>
        </w:rPr>
      </w:pPr>
      <w:r w:rsidRPr="00B92E7D">
        <w:rPr>
          <w:rFonts w:eastAsia="Times New Roman"/>
          <w:sz w:val="28"/>
          <w:szCs w:val="28"/>
          <w:lang w:val="ru-RU"/>
        </w:rPr>
        <w:t>прогнозирование и предупреждение инцидентов информационной безопасности в пределах своей компетенции;</w:t>
      </w:r>
    </w:p>
    <w:p w14:paraId="2ADAC3AE" w14:textId="77777777" w:rsidR="00F379D1" w:rsidRPr="00B92E7D" w:rsidRDefault="00F379D1" w:rsidP="008C41C3">
      <w:pPr>
        <w:numPr>
          <w:ilvl w:val="0"/>
          <w:numId w:val="44"/>
        </w:numPr>
        <w:ind w:firstLine="851"/>
        <w:jc w:val="both"/>
        <w:rPr>
          <w:rFonts w:eastAsia="Arial"/>
          <w:sz w:val="28"/>
          <w:szCs w:val="28"/>
          <w:lang w:val="ru-RU"/>
        </w:rPr>
      </w:pPr>
      <w:r w:rsidRPr="00B92E7D">
        <w:rPr>
          <w:rFonts w:eastAsia="Times New Roman"/>
          <w:sz w:val="28"/>
          <w:szCs w:val="28"/>
          <w:lang w:val="ru-RU"/>
        </w:rPr>
        <w:t>мониторинг и оценка информационной безопасности в рамках своего участка работы (рабочего места, структурного подразделения) и в пределах своей компетенции;</w:t>
      </w:r>
    </w:p>
    <w:p w14:paraId="2591C5C6" w14:textId="77777777" w:rsidR="00F379D1" w:rsidRPr="00B92E7D" w:rsidRDefault="00F379D1" w:rsidP="008C41C3">
      <w:pPr>
        <w:numPr>
          <w:ilvl w:val="0"/>
          <w:numId w:val="44"/>
        </w:numPr>
        <w:ind w:firstLine="851"/>
        <w:jc w:val="both"/>
        <w:rPr>
          <w:rFonts w:eastAsia="Arial"/>
          <w:sz w:val="28"/>
          <w:szCs w:val="28"/>
          <w:lang w:val="ru-RU"/>
        </w:rPr>
      </w:pPr>
      <w:r w:rsidRPr="00B92E7D">
        <w:rPr>
          <w:rFonts w:eastAsia="Times New Roman"/>
          <w:sz w:val="28"/>
          <w:szCs w:val="28"/>
          <w:lang w:val="ru-RU"/>
        </w:rPr>
        <w:t>информирование своего руководства и Ответственного подразделения о выявленной угрозе в информационной среде Университета.</w:t>
      </w:r>
    </w:p>
    <w:p w14:paraId="645D156B" w14:textId="77777777" w:rsidR="00F379D1" w:rsidRPr="00B92E7D" w:rsidRDefault="00F379D1" w:rsidP="00F379D1">
      <w:pPr>
        <w:ind w:firstLine="567"/>
        <w:jc w:val="both"/>
        <w:rPr>
          <w:rFonts w:eastAsia="Arial"/>
          <w:sz w:val="28"/>
          <w:szCs w:val="28"/>
          <w:lang w:val="ru-RU"/>
        </w:rPr>
      </w:pPr>
    </w:p>
    <w:p w14:paraId="620B9790" w14:textId="6B96BB67" w:rsidR="00F379D1" w:rsidRPr="00B92E7D" w:rsidRDefault="00F379D1" w:rsidP="00F06C2F">
      <w:pPr>
        <w:ind w:firstLine="567"/>
        <w:rPr>
          <w:b/>
          <w:sz w:val="28"/>
          <w:lang w:val="ru-RU"/>
        </w:rPr>
      </w:pPr>
      <w:r w:rsidRPr="00B92E7D">
        <w:rPr>
          <w:b/>
          <w:sz w:val="28"/>
          <w:lang w:val="ru-RU"/>
        </w:rPr>
        <w:t xml:space="preserve">6. </w:t>
      </w:r>
      <w:r w:rsidR="003E247D" w:rsidRPr="00B92E7D">
        <w:rPr>
          <w:b/>
          <w:sz w:val="28"/>
          <w:lang w:val="ru-RU"/>
        </w:rPr>
        <w:t>Сферы ответственности</w:t>
      </w:r>
    </w:p>
    <w:p w14:paraId="71C26C84" w14:textId="77777777" w:rsidR="00F379D1" w:rsidRPr="00B92E7D" w:rsidRDefault="00F379D1" w:rsidP="00F379D1">
      <w:pPr>
        <w:ind w:firstLine="708"/>
        <w:jc w:val="both"/>
        <w:rPr>
          <w:rFonts w:eastAsia="Times New Roman"/>
          <w:sz w:val="28"/>
          <w:lang w:val="ru-RU"/>
        </w:rPr>
      </w:pPr>
      <w:r w:rsidRPr="00B92E7D">
        <w:rPr>
          <w:rFonts w:eastAsia="Times New Roman"/>
          <w:sz w:val="28"/>
          <w:lang w:val="ru-RU"/>
        </w:rPr>
        <w:t>Общее руководство обеспечением информационной безопасности Университета осуществляет Куратор.</w:t>
      </w:r>
    </w:p>
    <w:p w14:paraId="4AC9F1CC" w14:textId="77777777" w:rsidR="00F379D1" w:rsidRPr="00B92E7D" w:rsidRDefault="00F379D1" w:rsidP="00F379D1">
      <w:pPr>
        <w:ind w:firstLine="708"/>
        <w:jc w:val="both"/>
        <w:rPr>
          <w:rFonts w:eastAsia="Times New Roman"/>
          <w:sz w:val="28"/>
          <w:lang w:val="ru-RU"/>
        </w:rPr>
      </w:pPr>
      <w:r w:rsidRPr="00B92E7D">
        <w:rPr>
          <w:rFonts w:eastAsia="Times New Roman"/>
          <w:sz w:val="28"/>
          <w:lang w:val="ru-RU"/>
        </w:rPr>
        <w:t>Ответственность за поддержание положений настоящей Политики в актуальном состоянии, создание, внедрение, координацию и внесение изменений в процессы системы обеспечения информационной безопасности Университета лежит на руководстве Ответственного подразделения.</w:t>
      </w:r>
    </w:p>
    <w:p w14:paraId="404E040A" w14:textId="77777777" w:rsidR="00F379D1" w:rsidRPr="00B92E7D" w:rsidRDefault="00F379D1" w:rsidP="00F379D1">
      <w:pPr>
        <w:ind w:left="2" w:firstLine="708"/>
        <w:jc w:val="both"/>
        <w:rPr>
          <w:rFonts w:eastAsia="Times New Roman"/>
          <w:sz w:val="28"/>
          <w:lang w:val="ru-RU"/>
        </w:rPr>
      </w:pPr>
      <w:r w:rsidRPr="00B92E7D">
        <w:rPr>
          <w:rFonts w:eastAsia="Times New Roman"/>
          <w:sz w:val="28"/>
          <w:lang w:val="ru-RU"/>
        </w:rPr>
        <w:t>Ответственность работников Университета за невыполнение настоящей Политики определяется соответствующими положениями, включаемыми в договоры с работниками Университета, а также положениями внутренних нормативных документов Университета.</w:t>
      </w:r>
    </w:p>
    <w:p w14:paraId="0BFDC0D0" w14:textId="77777777" w:rsidR="00F379D1" w:rsidRPr="00B92E7D" w:rsidRDefault="00F379D1" w:rsidP="00F379D1">
      <w:pPr>
        <w:jc w:val="center"/>
        <w:rPr>
          <w:sz w:val="32"/>
          <w:lang w:val="ru-RU"/>
        </w:rPr>
      </w:pPr>
    </w:p>
    <w:p w14:paraId="20DAA27D" w14:textId="6E7E2394" w:rsidR="00F379D1" w:rsidRPr="00B92E7D" w:rsidRDefault="00F379D1" w:rsidP="00F06C2F">
      <w:pPr>
        <w:ind w:firstLine="567"/>
        <w:rPr>
          <w:b/>
          <w:sz w:val="28"/>
          <w:lang w:val="ru-RU"/>
        </w:rPr>
      </w:pPr>
      <w:r w:rsidRPr="00B92E7D">
        <w:rPr>
          <w:b/>
          <w:sz w:val="28"/>
          <w:lang w:val="ru-RU"/>
        </w:rPr>
        <w:t xml:space="preserve">7. </w:t>
      </w:r>
      <w:r w:rsidR="003E247D" w:rsidRPr="00B92E7D">
        <w:rPr>
          <w:b/>
          <w:sz w:val="28"/>
          <w:lang w:val="ru-RU"/>
        </w:rPr>
        <w:t>Ключевые результаты</w:t>
      </w:r>
    </w:p>
    <w:p w14:paraId="7E984E5A" w14:textId="77777777" w:rsidR="00F379D1" w:rsidRPr="00B92E7D" w:rsidRDefault="00F379D1" w:rsidP="008C41C3">
      <w:pPr>
        <w:pStyle w:val="ListParagraph"/>
        <w:numPr>
          <w:ilvl w:val="0"/>
          <w:numId w:val="47"/>
        </w:numPr>
        <w:ind w:left="0" w:firstLine="567"/>
        <w:rPr>
          <w:rFonts w:ascii="Times New Roman" w:hAnsi="Times New Roman" w:cs="Times New Roman"/>
          <w:sz w:val="28"/>
          <w:lang w:val="ru-RU"/>
        </w:rPr>
      </w:pPr>
      <w:r w:rsidRPr="00B92E7D">
        <w:rPr>
          <w:rFonts w:ascii="Times New Roman" w:hAnsi="Times New Roman" w:cs="Times New Roman"/>
          <w:sz w:val="28"/>
          <w:lang w:val="ru-RU"/>
        </w:rPr>
        <w:t>Инциденты информационной безопасности не должны приводить серьёзным непредвиденным затратам или серьёзным срывам работы служб и деятельности Университета.</w:t>
      </w:r>
    </w:p>
    <w:p w14:paraId="3402D4B2" w14:textId="77777777" w:rsidR="00F379D1" w:rsidRPr="00B92E7D" w:rsidRDefault="00F379D1" w:rsidP="008C41C3">
      <w:pPr>
        <w:pStyle w:val="ListParagraph"/>
        <w:numPr>
          <w:ilvl w:val="0"/>
          <w:numId w:val="47"/>
        </w:numPr>
        <w:ind w:left="0" w:firstLine="567"/>
        <w:rPr>
          <w:rFonts w:ascii="Times New Roman" w:hAnsi="Times New Roman" w:cs="Times New Roman"/>
          <w:sz w:val="28"/>
          <w:lang w:val="ru-RU"/>
        </w:rPr>
      </w:pPr>
      <w:r w:rsidRPr="00B92E7D">
        <w:rPr>
          <w:rFonts w:ascii="Times New Roman" w:hAnsi="Times New Roman" w:cs="Times New Roman"/>
          <w:sz w:val="28"/>
          <w:lang w:val="ru-RU"/>
        </w:rPr>
        <w:t>Потери из-за мошенничества должны быть известны и находится в рамках приемлемых ограничений.</w:t>
      </w:r>
    </w:p>
    <w:p w14:paraId="6BA69032" w14:textId="77777777" w:rsidR="00F379D1" w:rsidRPr="00B92E7D" w:rsidRDefault="00F379D1" w:rsidP="008C41C3">
      <w:pPr>
        <w:pStyle w:val="ListParagraph"/>
        <w:numPr>
          <w:ilvl w:val="0"/>
          <w:numId w:val="47"/>
        </w:numPr>
        <w:ind w:left="0" w:firstLine="567"/>
        <w:rPr>
          <w:rFonts w:ascii="Times New Roman" w:hAnsi="Times New Roman" w:cs="Times New Roman"/>
          <w:sz w:val="28"/>
          <w:lang w:val="ru-RU"/>
        </w:rPr>
      </w:pPr>
      <w:r w:rsidRPr="00B92E7D">
        <w:rPr>
          <w:rFonts w:ascii="Times New Roman" w:hAnsi="Times New Roman" w:cs="Times New Roman"/>
          <w:sz w:val="28"/>
          <w:lang w:val="ru-RU"/>
        </w:rPr>
        <w:t>Вопросы информационной безопасности не должны оказывать неблагоприятного влияния на учебный процесс или деятельность Университета.</w:t>
      </w:r>
    </w:p>
    <w:p w14:paraId="4B4E1057" w14:textId="77777777" w:rsidR="00F379D1" w:rsidRPr="00B92E7D" w:rsidRDefault="00F379D1" w:rsidP="00F379D1">
      <w:pPr>
        <w:rPr>
          <w:lang w:val="ru-RU"/>
        </w:rPr>
      </w:pPr>
    </w:p>
    <w:p w14:paraId="53ADB230" w14:textId="4999C62D" w:rsidR="00C83E67" w:rsidRPr="00B92E7D" w:rsidRDefault="00825E2C" w:rsidP="00825E2C">
      <w:pPr>
        <w:spacing w:line="360" w:lineRule="exact"/>
        <w:ind w:firstLine="709"/>
        <w:rPr>
          <w:lang w:val="ru-RU"/>
        </w:rPr>
      </w:pPr>
      <w:bookmarkStart w:id="32" w:name="_3.1__Разработка"/>
      <w:bookmarkStart w:id="33" w:name="_Toc437929612"/>
      <w:bookmarkEnd w:id="32"/>
      <w:r w:rsidRPr="00B92E7D">
        <w:rPr>
          <w:lang w:val="ru-RU"/>
        </w:rPr>
        <w:br w:type="page"/>
      </w:r>
    </w:p>
    <w:p w14:paraId="39F17701" w14:textId="4D44E925" w:rsidR="005F4C36" w:rsidRPr="00B92E7D" w:rsidRDefault="005F4C36" w:rsidP="002E0E33">
      <w:pPr>
        <w:pStyle w:val="Heading1"/>
      </w:pPr>
      <w:bookmarkStart w:id="34" w:name="_Toc484776503"/>
      <w:bookmarkEnd w:id="33"/>
      <w:r w:rsidRPr="00B92E7D">
        <w:lastRenderedPageBreak/>
        <w:t>ЗАКЛЮЧЕНИЕ</w:t>
      </w:r>
      <w:bookmarkEnd w:id="34"/>
    </w:p>
    <w:p w14:paraId="05CBFC61" w14:textId="538DF600" w:rsidR="009A6BF6" w:rsidRPr="00B92E7D" w:rsidRDefault="009A6BF6" w:rsidP="00282AED">
      <w:pPr>
        <w:spacing w:line="360" w:lineRule="exact"/>
        <w:ind w:firstLine="567"/>
        <w:jc w:val="both"/>
        <w:rPr>
          <w:sz w:val="28"/>
          <w:szCs w:val="28"/>
          <w:lang w:val="ru-RU"/>
        </w:rPr>
      </w:pPr>
      <w:r w:rsidRPr="00B92E7D">
        <w:rPr>
          <w:sz w:val="28"/>
          <w:szCs w:val="28"/>
          <w:lang w:val="ru-RU"/>
        </w:rPr>
        <w:t xml:space="preserve">В ходе </w:t>
      </w:r>
      <w:r w:rsidR="00AB59B7" w:rsidRPr="00B92E7D">
        <w:rPr>
          <w:sz w:val="28"/>
          <w:szCs w:val="28"/>
          <w:lang w:val="ru-RU"/>
        </w:rPr>
        <w:t>работы над</w:t>
      </w:r>
      <w:r w:rsidRPr="00B92E7D">
        <w:rPr>
          <w:sz w:val="28"/>
          <w:szCs w:val="28"/>
          <w:lang w:val="ru-RU"/>
        </w:rPr>
        <w:t xml:space="preserve"> проектом были изучены базовые положения о информационной</w:t>
      </w:r>
      <w:r w:rsidR="008616CE" w:rsidRPr="00B92E7D">
        <w:rPr>
          <w:sz w:val="28"/>
          <w:szCs w:val="28"/>
          <w:lang w:val="ru-RU"/>
        </w:rPr>
        <w:t xml:space="preserve"> безопасности и системам </w:t>
      </w:r>
      <w:r w:rsidR="0009695B" w:rsidRPr="00B92E7D">
        <w:rPr>
          <w:sz w:val="28"/>
          <w:szCs w:val="28"/>
          <w:lang w:val="ru-RU"/>
        </w:rPr>
        <w:t>защиты</w:t>
      </w:r>
      <w:r w:rsidR="008616CE" w:rsidRPr="00B92E7D">
        <w:rPr>
          <w:sz w:val="28"/>
          <w:szCs w:val="28"/>
          <w:lang w:val="ru-RU"/>
        </w:rPr>
        <w:t xml:space="preserve"> </w:t>
      </w:r>
      <w:r w:rsidR="0009695B" w:rsidRPr="00B92E7D">
        <w:rPr>
          <w:sz w:val="28"/>
          <w:szCs w:val="28"/>
          <w:lang w:val="ru-RU"/>
        </w:rPr>
        <w:t>информации</w:t>
      </w:r>
      <w:r w:rsidR="008616CE" w:rsidRPr="00B92E7D">
        <w:rPr>
          <w:sz w:val="28"/>
          <w:szCs w:val="28"/>
          <w:lang w:val="ru-RU"/>
        </w:rPr>
        <w:t>. Также</w:t>
      </w:r>
      <w:r w:rsidR="00EF652F" w:rsidRPr="00B92E7D">
        <w:rPr>
          <w:sz w:val="28"/>
          <w:szCs w:val="28"/>
          <w:lang w:val="ru-RU"/>
        </w:rPr>
        <w:t xml:space="preserve"> были проанализирован набор</w:t>
      </w:r>
      <w:r w:rsidR="0009695B" w:rsidRPr="00B92E7D">
        <w:rPr>
          <w:sz w:val="28"/>
          <w:szCs w:val="28"/>
          <w:lang w:val="ru-RU"/>
        </w:rPr>
        <w:t xml:space="preserve"> стандарт</w:t>
      </w:r>
      <w:r w:rsidR="00EF652F" w:rsidRPr="00B92E7D">
        <w:rPr>
          <w:sz w:val="28"/>
          <w:szCs w:val="28"/>
          <w:lang w:val="ru-RU"/>
        </w:rPr>
        <w:t>ов</w:t>
      </w:r>
      <w:r w:rsidR="00E41C46" w:rsidRPr="00B92E7D">
        <w:rPr>
          <w:sz w:val="28"/>
          <w:szCs w:val="28"/>
          <w:lang w:val="ru-RU"/>
        </w:rPr>
        <w:t xml:space="preserve"> </w:t>
      </w:r>
      <w:r w:rsidR="0009695B" w:rsidRPr="00B92E7D">
        <w:rPr>
          <w:sz w:val="28"/>
          <w:szCs w:val="28"/>
          <w:lang w:val="ru-RU"/>
        </w:rPr>
        <w:t>СТБ 34.101 и приказ №62 оперативно-аналитиче</w:t>
      </w:r>
      <w:r w:rsidR="00282AED" w:rsidRPr="00B92E7D">
        <w:rPr>
          <w:sz w:val="28"/>
          <w:szCs w:val="28"/>
          <w:lang w:val="ru-RU"/>
        </w:rPr>
        <w:t>ского центра при президенте РБ «</w:t>
      </w:r>
      <w:r w:rsidR="0009695B" w:rsidRPr="00B92E7D">
        <w:rPr>
          <w:sz w:val="28"/>
          <w:szCs w:val="28"/>
          <w:lang w:val="ru-RU"/>
        </w:rPr>
        <w:t>О некоторых вопросах технической и крип</w:t>
      </w:r>
      <w:r w:rsidR="00282AED" w:rsidRPr="00B92E7D">
        <w:rPr>
          <w:sz w:val="28"/>
          <w:szCs w:val="28"/>
          <w:lang w:val="ru-RU"/>
        </w:rPr>
        <w:t>тографической защиты информации»</w:t>
      </w:r>
      <w:r w:rsidR="008616CE" w:rsidRPr="00B92E7D">
        <w:rPr>
          <w:sz w:val="28"/>
          <w:szCs w:val="28"/>
          <w:lang w:val="ru-RU"/>
        </w:rPr>
        <w:t>.</w:t>
      </w:r>
    </w:p>
    <w:p w14:paraId="7D9DD260" w14:textId="349E0CAC" w:rsidR="008616CE" w:rsidRPr="00B92E7D" w:rsidRDefault="008616CE" w:rsidP="00282AED">
      <w:pPr>
        <w:spacing w:line="360" w:lineRule="exact"/>
        <w:ind w:firstLine="567"/>
        <w:jc w:val="both"/>
        <w:rPr>
          <w:sz w:val="28"/>
          <w:szCs w:val="28"/>
          <w:lang w:val="ru-RU"/>
        </w:rPr>
      </w:pPr>
      <w:r w:rsidRPr="00B92E7D">
        <w:rPr>
          <w:sz w:val="28"/>
          <w:szCs w:val="28"/>
          <w:lang w:val="ru-RU"/>
        </w:rPr>
        <w:t>На основании полученных знаний</w:t>
      </w:r>
      <w:r w:rsidR="0017022A" w:rsidRPr="00B92E7D">
        <w:rPr>
          <w:sz w:val="28"/>
          <w:szCs w:val="28"/>
          <w:lang w:val="ru-RU"/>
        </w:rPr>
        <w:t>,</w:t>
      </w:r>
      <w:r w:rsidRPr="00B92E7D">
        <w:rPr>
          <w:sz w:val="28"/>
          <w:szCs w:val="28"/>
          <w:lang w:val="ru-RU"/>
        </w:rPr>
        <w:t xml:space="preserve"> было произведен</w:t>
      </w:r>
      <w:r w:rsidR="00E46ACC" w:rsidRPr="00B92E7D">
        <w:rPr>
          <w:sz w:val="28"/>
          <w:szCs w:val="28"/>
          <w:lang w:val="ru-RU"/>
        </w:rPr>
        <w:t>а</w:t>
      </w:r>
      <w:r w:rsidRPr="00B92E7D">
        <w:rPr>
          <w:sz w:val="28"/>
          <w:szCs w:val="28"/>
          <w:lang w:val="ru-RU"/>
        </w:rPr>
        <w:t xml:space="preserve"> </w:t>
      </w:r>
      <w:r w:rsidR="00E46ACC" w:rsidRPr="00B92E7D">
        <w:rPr>
          <w:sz w:val="28"/>
          <w:szCs w:val="28"/>
          <w:lang w:val="ru-RU"/>
        </w:rPr>
        <w:t>разработка</w:t>
      </w:r>
      <w:r w:rsidR="0017022A" w:rsidRPr="00B92E7D">
        <w:rPr>
          <w:sz w:val="28"/>
          <w:szCs w:val="28"/>
          <w:lang w:val="ru-RU"/>
        </w:rPr>
        <w:t xml:space="preserve"> </w:t>
      </w:r>
      <w:r w:rsidR="0009695B" w:rsidRPr="00B92E7D">
        <w:rPr>
          <w:sz w:val="28"/>
          <w:szCs w:val="28"/>
          <w:lang w:val="ru-RU"/>
        </w:rPr>
        <w:t>СЗИ</w:t>
      </w:r>
      <w:r w:rsidRPr="00B92E7D">
        <w:rPr>
          <w:sz w:val="28"/>
          <w:szCs w:val="28"/>
          <w:lang w:val="ru-RU"/>
        </w:rPr>
        <w:t>:</w:t>
      </w:r>
    </w:p>
    <w:p w14:paraId="2A9CB579" w14:textId="4013D9D0" w:rsidR="008616CE" w:rsidRPr="00B92E7D" w:rsidRDefault="00A10D11" w:rsidP="008C41C3">
      <w:pPr>
        <w:numPr>
          <w:ilvl w:val="0"/>
          <w:numId w:val="11"/>
        </w:numPr>
        <w:spacing w:line="360" w:lineRule="exact"/>
        <w:ind w:left="0" w:firstLine="851"/>
        <w:jc w:val="both"/>
        <w:rPr>
          <w:sz w:val="28"/>
          <w:szCs w:val="28"/>
          <w:lang w:val="ru-RU"/>
        </w:rPr>
      </w:pPr>
      <w:r w:rsidRPr="00B92E7D">
        <w:rPr>
          <w:sz w:val="28"/>
          <w:szCs w:val="28"/>
          <w:lang w:val="ru-RU"/>
        </w:rPr>
        <w:t>произведена классификация информации, хранящейся и обрабатываемой в информационной системе, в соответствии с законодательством об информации, информатизации и защите информации, в том числе техническим</w:t>
      </w:r>
      <w:r w:rsidR="004B2C54" w:rsidRPr="00B92E7D">
        <w:rPr>
          <w:sz w:val="28"/>
          <w:szCs w:val="28"/>
          <w:lang w:val="ru-RU"/>
        </w:rPr>
        <w:t>и нормативными правовыми актами</w:t>
      </w:r>
      <w:r w:rsidR="0017022A" w:rsidRPr="00B92E7D">
        <w:rPr>
          <w:sz w:val="28"/>
          <w:szCs w:val="28"/>
          <w:lang w:val="ru-RU"/>
        </w:rPr>
        <w:t>;</w:t>
      </w:r>
    </w:p>
    <w:p w14:paraId="58EA9B87" w14:textId="760478B3" w:rsidR="008616CE" w:rsidRPr="00B92E7D" w:rsidRDefault="0017022A" w:rsidP="008C41C3">
      <w:pPr>
        <w:numPr>
          <w:ilvl w:val="0"/>
          <w:numId w:val="11"/>
        </w:numPr>
        <w:spacing w:line="360" w:lineRule="exact"/>
        <w:ind w:left="0" w:firstLine="851"/>
        <w:jc w:val="both"/>
        <w:rPr>
          <w:sz w:val="28"/>
          <w:szCs w:val="28"/>
          <w:lang w:val="ru-RU"/>
        </w:rPr>
      </w:pPr>
      <w:r w:rsidRPr="00B92E7D">
        <w:rPr>
          <w:sz w:val="28"/>
          <w:szCs w:val="28"/>
          <w:lang w:val="ru-RU"/>
        </w:rPr>
        <w:t>о</w:t>
      </w:r>
      <w:r w:rsidR="008616CE" w:rsidRPr="00B92E7D">
        <w:rPr>
          <w:sz w:val="28"/>
          <w:szCs w:val="28"/>
          <w:lang w:val="ru-RU"/>
        </w:rPr>
        <w:t>пределен подход</w:t>
      </w:r>
      <w:r w:rsidRPr="00B92E7D">
        <w:rPr>
          <w:sz w:val="28"/>
          <w:szCs w:val="28"/>
          <w:lang w:val="ru-RU"/>
        </w:rPr>
        <w:t xml:space="preserve"> к оценке рисков для </w:t>
      </w:r>
      <w:r w:rsidR="0009695B" w:rsidRPr="00B92E7D">
        <w:rPr>
          <w:sz w:val="28"/>
          <w:szCs w:val="28"/>
          <w:lang w:val="ru-RU"/>
        </w:rPr>
        <w:t>учебного заведения</w:t>
      </w:r>
      <w:r w:rsidRPr="00B92E7D">
        <w:rPr>
          <w:sz w:val="28"/>
          <w:szCs w:val="28"/>
          <w:lang w:val="ru-RU"/>
        </w:rPr>
        <w:t>;</w:t>
      </w:r>
    </w:p>
    <w:p w14:paraId="3B5D6934" w14:textId="20338679" w:rsidR="008616CE" w:rsidRPr="00B92E7D" w:rsidRDefault="0017022A" w:rsidP="008C41C3">
      <w:pPr>
        <w:numPr>
          <w:ilvl w:val="0"/>
          <w:numId w:val="11"/>
        </w:numPr>
        <w:spacing w:line="360" w:lineRule="exact"/>
        <w:ind w:left="0" w:firstLine="851"/>
        <w:jc w:val="both"/>
        <w:rPr>
          <w:sz w:val="28"/>
          <w:szCs w:val="28"/>
          <w:lang w:val="ru-RU"/>
        </w:rPr>
      </w:pPr>
      <w:r w:rsidRPr="00B92E7D">
        <w:rPr>
          <w:sz w:val="28"/>
          <w:szCs w:val="28"/>
          <w:lang w:val="ru-RU"/>
        </w:rPr>
        <w:t>в</w:t>
      </w:r>
      <w:r w:rsidR="008616CE" w:rsidRPr="00B92E7D">
        <w:rPr>
          <w:sz w:val="28"/>
          <w:szCs w:val="28"/>
          <w:lang w:val="ru-RU"/>
        </w:rPr>
        <w:t>ыявлен</w:t>
      </w:r>
      <w:r w:rsidRPr="00B92E7D">
        <w:rPr>
          <w:sz w:val="28"/>
          <w:szCs w:val="28"/>
          <w:lang w:val="ru-RU"/>
        </w:rPr>
        <w:t>ы</w:t>
      </w:r>
      <w:r w:rsidR="008616CE" w:rsidRPr="00B92E7D">
        <w:rPr>
          <w:sz w:val="28"/>
          <w:szCs w:val="28"/>
          <w:lang w:val="ru-RU"/>
        </w:rPr>
        <w:t xml:space="preserve"> риск</w:t>
      </w:r>
      <w:r w:rsidRPr="00B92E7D">
        <w:rPr>
          <w:sz w:val="28"/>
          <w:szCs w:val="28"/>
          <w:lang w:val="ru-RU"/>
        </w:rPr>
        <w:t>и</w:t>
      </w:r>
      <w:r w:rsidR="008745DB" w:rsidRPr="00B92E7D">
        <w:rPr>
          <w:sz w:val="28"/>
          <w:szCs w:val="28"/>
          <w:lang w:val="ru-RU"/>
        </w:rPr>
        <w:t>;</w:t>
      </w:r>
    </w:p>
    <w:p w14:paraId="284A5FDB" w14:textId="058E4DC0" w:rsidR="00A10D11" w:rsidRPr="00B92E7D" w:rsidRDefault="004B2C54" w:rsidP="008C41C3">
      <w:pPr>
        <w:numPr>
          <w:ilvl w:val="0"/>
          <w:numId w:val="11"/>
        </w:numPr>
        <w:spacing w:line="360" w:lineRule="exact"/>
        <w:ind w:left="0" w:firstLine="851"/>
        <w:jc w:val="both"/>
        <w:rPr>
          <w:sz w:val="28"/>
          <w:szCs w:val="28"/>
          <w:lang w:val="ru-RU"/>
        </w:rPr>
      </w:pPr>
      <w:r w:rsidRPr="00B92E7D">
        <w:rPr>
          <w:sz w:val="28"/>
          <w:szCs w:val="28"/>
          <w:lang w:val="ru-RU"/>
        </w:rPr>
        <w:t>проанализирована организационн</w:t>
      </w:r>
      <w:r w:rsidR="008745DB" w:rsidRPr="00B92E7D">
        <w:rPr>
          <w:sz w:val="28"/>
          <w:szCs w:val="28"/>
          <w:lang w:val="ru-RU"/>
        </w:rPr>
        <w:t>ая структура</w:t>
      </w:r>
      <w:r w:rsidRPr="00B92E7D">
        <w:rPr>
          <w:sz w:val="28"/>
          <w:szCs w:val="28"/>
          <w:lang w:val="ru-RU"/>
        </w:rPr>
        <w:t xml:space="preserve"> информационной системы</w:t>
      </w:r>
      <w:r w:rsidR="008745DB" w:rsidRPr="00B92E7D">
        <w:rPr>
          <w:sz w:val="28"/>
          <w:szCs w:val="28"/>
          <w:lang w:val="ru-RU"/>
        </w:rPr>
        <w:t>;</w:t>
      </w:r>
    </w:p>
    <w:p w14:paraId="571AFD1B" w14:textId="2842EF4C" w:rsidR="00E87D29" w:rsidRPr="00B92E7D" w:rsidRDefault="00E87D29" w:rsidP="008C41C3">
      <w:pPr>
        <w:numPr>
          <w:ilvl w:val="0"/>
          <w:numId w:val="11"/>
        </w:numPr>
        <w:spacing w:line="360" w:lineRule="exact"/>
        <w:ind w:left="0" w:firstLine="851"/>
        <w:jc w:val="both"/>
        <w:rPr>
          <w:sz w:val="28"/>
          <w:szCs w:val="28"/>
          <w:lang w:val="ru-RU"/>
        </w:rPr>
      </w:pPr>
      <w:r w:rsidRPr="00B92E7D">
        <w:rPr>
          <w:sz w:val="28"/>
          <w:szCs w:val="28"/>
          <w:lang w:val="ru-RU"/>
        </w:rPr>
        <w:t>разработано техническое задан</w:t>
      </w:r>
      <w:r w:rsidR="00B92E7D" w:rsidRPr="00B92E7D">
        <w:rPr>
          <w:sz w:val="28"/>
          <w:szCs w:val="28"/>
          <w:lang w:val="ru-RU"/>
        </w:rPr>
        <w:t>ие на систему защиты информации;</w:t>
      </w:r>
    </w:p>
    <w:p w14:paraId="39CA7DA5" w14:textId="050BCF01" w:rsidR="00B92E7D" w:rsidRPr="00B92E7D" w:rsidRDefault="00B92E7D" w:rsidP="008C41C3">
      <w:pPr>
        <w:numPr>
          <w:ilvl w:val="0"/>
          <w:numId w:val="11"/>
        </w:numPr>
        <w:spacing w:line="360" w:lineRule="exact"/>
        <w:ind w:left="0" w:firstLine="851"/>
        <w:jc w:val="both"/>
        <w:rPr>
          <w:sz w:val="28"/>
          <w:szCs w:val="28"/>
          <w:lang w:val="ru-RU"/>
        </w:rPr>
      </w:pPr>
      <w:r w:rsidRPr="00B92E7D">
        <w:rPr>
          <w:sz w:val="28"/>
          <w:szCs w:val="28"/>
          <w:lang w:val="ru-RU"/>
        </w:rPr>
        <w:t>разработана политика безопасности для Университета.</w:t>
      </w:r>
    </w:p>
    <w:p w14:paraId="31111BFA" w14:textId="45B15EB2" w:rsidR="00B92E7D" w:rsidRPr="00B92E7D" w:rsidRDefault="00B92E7D" w:rsidP="00B92E7D">
      <w:pPr>
        <w:spacing w:line="360" w:lineRule="exact"/>
        <w:ind w:firstLine="567"/>
        <w:jc w:val="both"/>
        <w:rPr>
          <w:sz w:val="28"/>
          <w:szCs w:val="28"/>
          <w:lang w:val="ru-RU"/>
        </w:rPr>
      </w:pPr>
      <w:r w:rsidRPr="00B92E7D">
        <w:rPr>
          <w:sz w:val="28"/>
          <w:szCs w:val="28"/>
          <w:lang w:val="ru-RU"/>
        </w:rPr>
        <w:t>Стоит отметить, что этап разработки СЗИ ещё не был завершён, поскольку он, кроме разработки политики безопасности, предполагает:</w:t>
      </w:r>
    </w:p>
    <w:p w14:paraId="092E0639" w14:textId="7FD26B91" w:rsidR="00B92E7D" w:rsidRPr="00B92E7D" w:rsidRDefault="00B92E7D" w:rsidP="00B92E7D">
      <w:pPr>
        <w:pStyle w:val="ListParagraph"/>
        <w:numPr>
          <w:ilvl w:val="0"/>
          <w:numId w:val="50"/>
        </w:numPr>
        <w:ind w:left="0" w:firstLine="851"/>
        <w:rPr>
          <w:rFonts w:ascii="Times New Roman" w:hAnsi="Times New Roman" w:cs="Times New Roman"/>
          <w:sz w:val="28"/>
          <w:lang w:val="ru-RU"/>
        </w:rPr>
      </w:pPr>
      <w:r w:rsidRPr="00B92E7D">
        <w:rPr>
          <w:rFonts w:ascii="Times New Roman" w:hAnsi="Times New Roman" w:cs="Times New Roman"/>
          <w:sz w:val="28"/>
          <w:lang w:val="ru-RU"/>
        </w:rPr>
        <w:t>внедрение планируемых к использованию средств защиты информации, проверка их работоспособности и совместимости;</w:t>
      </w:r>
    </w:p>
    <w:p w14:paraId="4675A7E4" w14:textId="180A98F9" w:rsidR="00B92E7D" w:rsidRPr="00B92E7D" w:rsidRDefault="00B92E7D" w:rsidP="00B92E7D">
      <w:pPr>
        <w:pStyle w:val="ListParagraph"/>
        <w:numPr>
          <w:ilvl w:val="0"/>
          <w:numId w:val="50"/>
        </w:numPr>
        <w:ind w:left="0" w:firstLine="851"/>
        <w:rPr>
          <w:rFonts w:ascii="Times New Roman" w:hAnsi="Times New Roman" w:cs="Times New Roman"/>
          <w:sz w:val="28"/>
          <w:lang w:val="ru-RU"/>
        </w:rPr>
      </w:pPr>
      <w:r w:rsidRPr="00B92E7D">
        <w:rPr>
          <w:rFonts w:ascii="Times New Roman" w:hAnsi="Times New Roman" w:cs="Times New Roman"/>
          <w:sz w:val="28"/>
          <w:lang w:val="ru-RU"/>
        </w:rPr>
        <w:t>внедрение организационных мер по защите информации;</w:t>
      </w:r>
    </w:p>
    <w:p w14:paraId="320513CE" w14:textId="32243C18" w:rsidR="00B92E7D" w:rsidRPr="00B92E7D" w:rsidRDefault="00B92E7D" w:rsidP="00B92E7D">
      <w:pPr>
        <w:pStyle w:val="ListParagraph"/>
        <w:numPr>
          <w:ilvl w:val="0"/>
          <w:numId w:val="50"/>
        </w:numPr>
        <w:ind w:left="0" w:firstLine="851"/>
        <w:rPr>
          <w:rFonts w:ascii="Times New Roman" w:hAnsi="Times New Roman" w:cs="Times New Roman"/>
          <w:sz w:val="28"/>
          <w:lang w:val="ru-RU"/>
        </w:rPr>
      </w:pPr>
      <w:r w:rsidRPr="00B92E7D">
        <w:rPr>
          <w:rFonts w:ascii="Times New Roman" w:hAnsi="Times New Roman" w:cs="Times New Roman"/>
          <w:sz w:val="28"/>
          <w:lang w:val="ru-RU"/>
        </w:rPr>
        <w:t>опытная эксплуатация системы защиты информации;</w:t>
      </w:r>
    </w:p>
    <w:p w14:paraId="699B3809" w14:textId="1A57B69B" w:rsidR="00B92E7D" w:rsidRPr="00B92E7D" w:rsidRDefault="00B92E7D" w:rsidP="00B92E7D">
      <w:pPr>
        <w:pStyle w:val="ListParagraph"/>
        <w:numPr>
          <w:ilvl w:val="0"/>
          <w:numId w:val="50"/>
        </w:numPr>
        <w:ind w:left="0" w:firstLine="851"/>
        <w:rPr>
          <w:rFonts w:ascii="Times New Roman" w:hAnsi="Times New Roman" w:cs="Times New Roman"/>
          <w:sz w:val="28"/>
          <w:lang w:val="ru-RU"/>
        </w:rPr>
      </w:pPr>
      <w:r w:rsidRPr="00B92E7D">
        <w:rPr>
          <w:rFonts w:ascii="Times New Roman" w:hAnsi="Times New Roman" w:cs="Times New Roman"/>
          <w:sz w:val="28"/>
          <w:lang w:val="ru-RU"/>
        </w:rPr>
        <w:t>приемочные испытания системы защиты информации.</w:t>
      </w:r>
    </w:p>
    <w:p w14:paraId="6A0B318E" w14:textId="60A31D7E" w:rsidR="00CC6179" w:rsidRPr="00B92E7D" w:rsidRDefault="00CC6179" w:rsidP="002E0E33">
      <w:pPr>
        <w:pStyle w:val="Heading1"/>
      </w:pPr>
      <w:r w:rsidRPr="00B92E7D">
        <w:rPr>
          <w:rFonts w:cs="Times New Roman"/>
        </w:rPr>
        <w:br w:type="page"/>
      </w:r>
      <w:bookmarkStart w:id="35" w:name="_Toc484776504"/>
      <w:r w:rsidR="005F4C36" w:rsidRPr="00B92E7D">
        <w:lastRenderedPageBreak/>
        <w:t>СПИСОК ИСПОЛЬЗОВАННЫХ ИСТОЧНИКОВ</w:t>
      </w:r>
      <w:bookmarkEnd w:id="35"/>
    </w:p>
    <w:p w14:paraId="2A374E06" w14:textId="77777777" w:rsidR="00A73A42" w:rsidRPr="00A73A42" w:rsidRDefault="00A73A42" w:rsidP="00A73A42">
      <w:pPr>
        <w:numPr>
          <w:ilvl w:val="0"/>
          <w:numId w:val="9"/>
        </w:numPr>
        <w:ind w:left="567" w:hanging="283"/>
        <w:jc w:val="both"/>
        <w:rPr>
          <w:sz w:val="28"/>
          <w:szCs w:val="28"/>
          <w:lang w:val="ru-RU"/>
        </w:rPr>
      </w:pPr>
      <w:r w:rsidRPr="00A73A42">
        <w:rPr>
          <w:sz w:val="28"/>
          <w:szCs w:val="28"/>
          <w:lang w:val="ru-RU"/>
        </w:rPr>
        <w:t>О некоторых вопросах технической и криптографической защиты информации : Приказ оперативно-аналитического центра при президенте Республики Беларусь от 30 августа 2013 г. № 62</w:t>
      </w:r>
    </w:p>
    <w:p w14:paraId="26B914BF" w14:textId="77777777" w:rsidR="00A73A42" w:rsidRPr="00A73A42" w:rsidRDefault="00A73A42" w:rsidP="00A73A42">
      <w:pPr>
        <w:numPr>
          <w:ilvl w:val="0"/>
          <w:numId w:val="9"/>
        </w:numPr>
        <w:ind w:left="567" w:hanging="283"/>
        <w:jc w:val="both"/>
        <w:rPr>
          <w:sz w:val="28"/>
          <w:szCs w:val="28"/>
          <w:lang w:val="ru-RU"/>
        </w:rPr>
      </w:pPr>
      <w:r w:rsidRPr="00A73A42">
        <w:rPr>
          <w:sz w:val="28"/>
          <w:szCs w:val="28"/>
          <w:lang w:val="ru-RU"/>
        </w:rPr>
        <w:t>Об информации, информатизации и защите информации : Закон Республики Беларусь от 10 ноября 2008 г. № 455-З.</w:t>
      </w:r>
    </w:p>
    <w:p w14:paraId="255DB1B0" w14:textId="77777777" w:rsidR="00A73A42" w:rsidRPr="00A73A42" w:rsidRDefault="00A73A42" w:rsidP="00A73A42">
      <w:pPr>
        <w:numPr>
          <w:ilvl w:val="0"/>
          <w:numId w:val="9"/>
        </w:numPr>
        <w:ind w:left="567" w:hanging="283"/>
        <w:jc w:val="both"/>
        <w:rPr>
          <w:sz w:val="28"/>
          <w:szCs w:val="28"/>
          <w:lang w:val="ru-RU"/>
        </w:rPr>
      </w:pPr>
      <w:r w:rsidRPr="00A73A42">
        <w:rPr>
          <w:sz w:val="28"/>
          <w:szCs w:val="28"/>
          <w:lang w:val="ru-RU"/>
        </w:rPr>
        <w:t>Информационные технологии. Методы и средства безопасности. Объекты информатизации. Классификация : СТБ 34.101.30-2007. – Минск : Белорус. гос. ин-т стандартизации и сертификации, 2007.</w:t>
      </w:r>
    </w:p>
    <w:p w14:paraId="16767FA9" w14:textId="77777777" w:rsidR="00A73A42" w:rsidRPr="00A73A42" w:rsidRDefault="00A73A42" w:rsidP="00A73A42">
      <w:pPr>
        <w:numPr>
          <w:ilvl w:val="0"/>
          <w:numId w:val="9"/>
        </w:numPr>
        <w:ind w:left="567" w:hanging="283"/>
        <w:jc w:val="both"/>
        <w:rPr>
          <w:sz w:val="28"/>
          <w:szCs w:val="28"/>
          <w:lang w:val="ru-RU"/>
        </w:rPr>
      </w:pPr>
      <w:r w:rsidRPr="00A73A42">
        <w:rPr>
          <w:sz w:val="28"/>
          <w:szCs w:val="28"/>
          <w:lang w:val="ru-RU"/>
        </w:rPr>
        <w:t>Информационные технологии и безопасность. Критерии оценки безопасности информационных технологий. Часть 2. Функциональные требования безопасности. : СТБ 34.101.2-2014. – Минск : Белорус. гос. ин-т стандартизации и сертификации, 2014.</w:t>
      </w:r>
    </w:p>
    <w:p w14:paraId="5B0C3E40" w14:textId="77777777" w:rsidR="00A73A42" w:rsidRPr="00A73A42" w:rsidRDefault="00A73A42" w:rsidP="00A73A42">
      <w:pPr>
        <w:numPr>
          <w:ilvl w:val="0"/>
          <w:numId w:val="9"/>
        </w:numPr>
        <w:suppressAutoHyphens/>
        <w:spacing w:line="360" w:lineRule="exact"/>
        <w:ind w:left="567" w:hanging="283"/>
        <w:jc w:val="both"/>
        <w:rPr>
          <w:sz w:val="28"/>
          <w:szCs w:val="28"/>
          <w:lang w:val="ru-RU"/>
        </w:rPr>
      </w:pPr>
      <w:r w:rsidRPr="00A73A42">
        <w:rPr>
          <w:sz w:val="28"/>
          <w:szCs w:val="28"/>
          <w:lang w:val="ru-RU"/>
        </w:rPr>
        <w:t>Родичев Ю. А. Нормативная база и стандарты в области информационной безопасности: учеб. пособие / Родичев Ю. А. – Ростов н/Д: «Издательский дом «Питер»», 2016 – 256 с.</w:t>
      </w:r>
    </w:p>
    <w:p w14:paraId="7FBCFE81" w14:textId="77777777" w:rsidR="00A73A42" w:rsidRPr="00A73A42" w:rsidRDefault="00A73A42" w:rsidP="00A73A42">
      <w:pPr>
        <w:numPr>
          <w:ilvl w:val="0"/>
          <w:numId w:val="9"/>
        </w:numPr>
        <w:suppressAutoHyphens/>
        <w:spacing w:line="360" w:lineRule="exact"/>
        <w:ind w:left="567" w:hanging="283"/>
        <w:jc w:val="both"/>
        <w:rPr>
          <w:sz w:val="28"/>
          <w:szCs w:val="28"/>
          <w:lang w:val="ru-RU"/>
        </w:rPr>
      </w:pPr>
      <w:r w:rsidRPr="00A73A42">
        <w:rPr>
          <w:sz w:val="28"/>
          <w:szCs w:val="28"/>
          <w:lang w:val="ru-RU"/>
        </w:rPr>
        <w:t>ГОСТ Р ИСО/МЭК 27003-2012 «Информационная технология. Методы и средства обеспечения безопасности. Системы менеджмента информационной безопасности. Руководство по реализации системы менеджмента информационной безопасности»</w:t>
      </w:r>
    </w:p>
    <w:p w14:paraId="107C923A" w14:textId="77777777" w:rsidR="00A73A42" w:rsidRPr="00A73A42" w:rsidRDefault="00A73A42" w:rsidP="00A73A42">
      <w:pPr>
        <w:numPr>
          <w:ilvl w:val="0"/>
          <w:numId w:val="9"/>
        </w:numPr>
        <w:ind w:left="567" w:hanging="283"/>
        <w:jc w:val="both"/>
        <w:rPr>
          <w:sz w:val="28"/>
          <w:szCs w:val="28"/>
          <w:lang w:val="ru-RU"/>
        </w:rPr>
      </w:pPr>
      <w:r w:rsidRPr="00A73A42">
        <w:rPr>
          <w:sz w:val="28"/>
          <w:szCs w:val="28"/>
          <w:lang w:val="ru-RU"/>
        </w:rPr>
        <w:t>Дорофеев Александр Владимирович, Марков Алексей Сергеевич Менеджмент информационной безопасности: основные концепции // Вопросы кибербезопасности. 2014. №1 (2) С.67-73.</w:t>
      </w:r>
    </w:p>
    <w:p w14:paraId="16027C30" w14:textId="77777777" w:rsidR="00A73A42" w:rsidRPr="00A73A42" w:rsidRDefault="00A73A42" w:rsidP="00A73A42">
      <w:pPr>
        <w:pStyle w:val="NormalWeb"/>
        <w:numPr>
          <w:ilvl w:val="0"/>
          <w:numId w:val="9"/>
        </w:numPr>
        <w:spacing w:before="0" w:beforeAutospacing="0" w:after="0" w:afterAutospacing="0" w:line="360" w:lineRule="exact"/>
        <w:ind w:left="567" w:hanging="283"/>
        <w:jc w:val="both"/>
        <w:rPr>
          <w:rFonts w:eastAsiaTheme="minorHAnsi"/>
          <w:sz w:val="28"/>
          <w:szCs w:val="28"/>
          <w:lang w:val="ru-RU" w:eastAsia="en-US"/>
        </w:rPr>
      </w:pPr>
      <w:r w:rsidRPr="00A73A42">
        <w:rPr>
          <w:rFonts w:eastAsiaTheme="minorHAnsi"/>
          <w:sz w:val="28"/>
          <w:szCs w:val="28"/>
          <w:lang w:val="ru-RU" w:eastAsia="en-US"/>
        </w:rPr>
        <w:t>Дорофеев Александр Владимирович Менеджмент информационной безопасности: управление рисками // Вопросы кибербезопасности. 2014. №2 (3) С.66-73.</w:t>
      </w:r>
    </w:p>
    <w:p w14:paraId="7862EAFE" w14:textId="77777777" w:rsidR="00A73A42" w:rsidRPr="00A73A42" w:rsidRDefault="00A73A42" w:rsidP="00A73A42">
      <w:pPr>
        <w:numPr>
          <w:ilvl w:val="0"/>
          <w:numId w:val="9"/>
        </w:numPr>
        <w:ind w:left="567" w:hanging="283"/>
        <w:jc w:val="both"/>
        <w:rPr>
          <w:rFonts w:eastAsia="Times New Roman"/>
          <w:sz w:val="20"/>
          <w:szCs w:val="20"/>
          <w:lang w:val="ru-RU" w:eastAsia="ru-RU"/>
        </w:rPr>
      </w:pPr>
      <w:r w:rsidRPr="00A73A42">
        <w:rPr>
          <w:sz w:val="28"/>
          <w:szCs w:val="28"/>
          <w:lang w:val="ru-RU"/>
        </w:rPr>
        <w:t>Создание системы менеджмента информационной безопасности (СМИБ) - Информационная безопасность [Электронный ресурс] – Режим доступа: http://itsec.by/sozdanie-sistemy-menedzhmenta-informacionnoj-bezopasnosti-smib/</w:t>
      </w:r>
      <w:r w:rsidRPr="00A73A42">
        <w:rPr>
          <w:rFonts w:eastAsia="Times New Roman"/>
          <w:sz w:val="28"/>
          <w:szCs w:val="28"/>
          <w:lang w:val="ru-RU" w:eastAsia="ru-RU"/>
        </w:rPr>
        <w:t xml:space="preserve"> </w:t>
      </w:r>
      <w:r w:rsidRPr="00A73A42">
        <w:rPr>
          <w:sz w:val="28"/>
          <w:szCs w:val="28"/>
          <w:lang w:val="ru-RU"/>
        </w:rPr>
        <w:noBreakHyphen/>
        <w:t xml:space="preserve"> Дата доступа: 25.12.2016</w:t>
      </w:r>
    </w:p>
    <w:p w14:paraId="05DDFCE6" w14:textId="77777777" w:rsidR="00A73A42" w:rsidRPr="00A73A42" w:rsidRDefault="00A73A42" w:rsidP="00A73A42">
      <w:pPr>
        <w:numPr>
          <w:ilvl w:val="0"/>
          <w:numId w:val="9"/>
        </w:numPr>
        <w:ind w:left="567" w:hanging="283"/>
        <w:jc w:val="both"/>
        <w:rPr>
          <w:rFonts w:eastAsia="Times New Roman"/>
          <w:sz w:val="20"/>
          <w:szCs w:val="20"/>
          <w:lang w:val="ru-RU" w:eastAsia="ru-RU"/>
        </w:rPr>
      </w:pPr>
      <w:r w:rsidRPr="00A73A42">
        <w:rPr>
          <w:sz w:val="28"/>
          <w:szCs w:val="28"/>
          <w:lang w:val="ru-RU"/>
        </w:rPr>
        <w:t>ГОСТ Р ИСО/МЭК 27000-2012 «Информационная технология (ИТ). Методы и средства обеспечения безопасности. Системы менеджмента информационной безопасности. Общий обзор и терминология»</w:t>
      </w:r>
    </w:p>
    <w:p w14:paraId="0B186B98" w14:textId="3C0481D0" w:rsidR="00991CFE" w:rsidRPr="00A73A42" w:rsidRDefault="00A73A42" w:rsidP="00A73A42">
      <w:pPr>
        <w:pStyle w:val="ListParagraph"/>
        <w:numPr>
          <w:ilvl w:val="0"/>
          <w:numId w:val="9"/>
        </w:numPr>
        <w:ind w:left="567" w:hanging="283"/>
        <w:jc w:val="both"/>
        <w:rPr>
          <w:rFonts w:ascii="Times New Roman" w:eastAsia="Times New Roman" w:hAnsi="Times New Roman" w:cs="Times New Roman"/>
          <w:sz w:val="20"/>
          <w:szCs w:val="20"/>
          <w:lang w:val="ru-RU" w:eastAsia="ru-RU"/>
        </w:rPr>
      </w:pPr>
      <w:r w:rsidRPr="00A73A42">
        <w:rPr>
          <w:rFonts w:ascii="Times New Roman" w:hAnsi="Times New Roman" w:cs="Times New Roman"/>
          <w:sz w:val="28"/>
          <w:szCs w:val="28"/>
          <w:lang w:val="ru-RU"/>
        </w:rPr>
        <w:t>Общие сведения [Электронный ресурс] – Режим доступа: http://oac.gov.by/tzi/protection/comments.html</w:t>
      </w:r>
      <w:r w:rsidRPr="00A73A42">
        <w:rPr>
          <w:rFonts w:ascii="Times New Roman" w:eastAsia="Times New Roman" w:hAnsi="Times New Roman" w:cs="Times New Roman"/>
          <w:sz w:val="28"/>
          <w:szCs w:val="28"/>
          <w:lang w:val="ru-RU" w:eastAsia="ru-RU"/>
        </w:rPr>
        <w:t xml:space="preserve"> </w:t>
      </w:r>
      <w:r w:rsidRPr="00A73A42">
        <w:rPr>
          <w:rFonts w:ascii="Times New Roman" w:hAnsi="Times New Roman" w:cs="Times New Roman"/>
          <w:sz w:val="28"/>
          <w:szCs w:val="28"/>
          <w:lang w:val="ru-RU"/>
        </w:rPr>
        <w:noBreakHyphen/>
        <w:t xml:space="preserve"> Дата доступа: 25.12.2016</w:t>
      </w:r>
    </w:p>
    <w:sectPr w:rsidR="00991CFE" w:rsidRPr="00A73A42" w:rsidSect="000A245A">
      <w:footerReference w:type="default" r:id="rId22"/>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BC2C5" w14:textId="77777777" w:rsidR="00364227" w:rsidRDefault="00364227" w:rsidP="0097502E">
      <w:r>
        <w:separator/>
      </w:r>
    </w:p>
    <w:p w14:paraId="59DBE16C" w14:textId="77777777" w:rsidR="00364227" w:rsidRDefault="00364227"/>
  </w:endnote>
  <w:endnote w:type="continuationSeparator" w:id="0">
    <w:p w14:paraId="07000994" w14:textId="77777777" w:rsidR="00364227" w:rsidRDefault="00364227" w:rsidP="0097502E">
      <w:r>
        <w:continuationSeparator/>
      </w:r>
    </w:p>
    <w:p w14:paraId="277C141C" w14:textId="77777777" w:rsidR="00364227" w:rsidRDefault="00364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New Roman,Times New Roman">
    <w:altName w:val="Times"/>
    <w:charset w:val="00"/>
    <w:family w:val="auto"/>
    <w:pitch w:val="variable"/>
    <w:sig w:usb0="00000003" w:usb1="00000000" w:usb2="00000000" w:usb3="00000000" w:csb0="00000001" w:csb1="00000000"/>
  </w:font>
  <w:font w:name="MyriadPro-Regular">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17070"/>
      <w:docPartObj>
        <w:docPartGallery w:val="Page Numbers (Bottom of Page)"/>
        <w:docPartUnique/>
      </w:docPartObj>
    </w:sdtPr>
    <w:sdtEndPr/>
    <w:sdtContent>
      <w:p w14:paraId="631C069B" w14:textId="77777777" w:rsidR="00AE7C4A" w:rsidRDefault="00AE7C4A">
        <w:pPr>
          <w:jc w:val="center"/>
        </w:pPr>
        <w:r>
          <w:fldChar w:fldCharType="begin"/>
        </w:r>
        <w:r>
          <w:instrText>PAGE   \* MERGEFORMAT</w:instrText>
        </w:r>
        <w:r>
          <w:fldChar w:fldCharType="separate"/>
        </w:r>
        <w:r w:rsidR="009A33B6">
          <w:rPr>
            <w:noProof/>
          </w:rPr>
          <w:t>5</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91C31" w14:textId="77777777" w:rsidR="00364227" w:rsidRDefault="00364227" w:rsidP="0097502E">
      <w:r>
        <w:separator/>
      </w:r>
    </w:p>
    <w:p w14:paraId="34FB38DA" w14:textId="77777777" w:rsidR="00364227" w:rsidRDefault="00364227"/>
  </w:footnote>
  <w:footnote w:type="continuationSeparator" w:id="0">
    <w:p w14:paraId="13A20E54" w14:textId="77777777" w:rsidR="00364227" w:rsidRDefault="00364227" w:rsidP="0097502E">
      <w:r>
        <w:continuationSeparator/>
      </w:r>
    </w:p>
    <w:p w14:paraId="4B0C5C3F" w14:textId="77777777" w:rsidR="00364227" w:rsidRDefault="0036422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hybridMultilevel"/>
    <w:tmpl w:val="737B8DDC"/>
    <w:lvl w:ilvl="0" w:tplc="FFFFFFFF">
      <w:start w:val="1"/>
      <w:numFmt w:val="bullet"/>
      <w:lvlText w:val="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0"/>
    <w:multiLevelType w:val="hybridMultilevel"/>
    <w:tmpl w:val="6CEAF08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1"/>
    <w:multiLevelType w:val="hybridMultilevel"/>
    <w:tmpl w:val="22221A7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7"/>
    <w:multiLevelType w:val="hybridMultilevel"/>
    <w:tmpl w:val="440BADF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9"/>
    <w:multiLevelType w:val="hybridMultilevel"/>
    <w:tmpl w:val="380482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A"/>
    <w:multiLevelType w:val="hybridMultilevel"/>
    <w:tmpl w:val="77465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B"/>
    <w:multiLevelType w:val="hybridMultilevel"/>
    <w:tmpl w:val="7724C67E"/>
    <w:lvl w:ilvl="0" w:tplc="FFFFFFFF">
      <w:start w:val="6"/>
      <w:numFmt w:val="decimal"/>
      <w:lvlText w:val="%1."/>
      <w:lvlJc w:val="left"/>
    </w:lvl>
    <w:lvl w:ilvl="1" w:tplc="FFFFFFFF">
      <w:start w:val="1"/>
      <w:numFmt w:val="bullet"/>
      <w:lvlText w:val="•"/>
      <w:lvlJc w:val="left"/>
    </w:lvl>
    <w:lvl w:ilvl="2" w:tplc="FFFFFFFF">
      <w:start w:val="1"/>
      <w:numFmt w:val="decimal"/>
      <w:lvlText w:val="7.%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E"/>
    <w:multiLevelType w:val="hybridMultilevel"/>
    <w:tmpl w:val="5C4093F6"/>
    <w:lvl w:ilvl="0" w:tplc="E60611D2">
      <w:start w:val="1"/>
      <w:numFmt w:val="bullet"/>
      <w:lvlText w:val="•"/>
      <w:lvlJc w:val="left"/>
      <w:rPr>
        <w:sz w:val="28"/>
        <w:szCs w:val="24"/>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F"/>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20"/>
    <w:multiLevelType w:val="hybridMultilevel"/>
    <w:tmpl w:val="2EB66394"/>
    <w:lvl w:ilvl="0" w:tplc="F37C90B4">
      <w:start w:val="1"/>
      <w:numFmt w:val="decimal"/>
      <w:lvlText w:val="5.14.%1."/>
      <w:lvlJc w:val="left"/>
      <w:pPr>
        <w:ind w:left="0" w:firstLine="0"/>
      </w:pPr>
      <w:rPr>
        <w:rFont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21"/>
    <w:multiLevelType w:val="hybridMultilevel"/>
    <w:tmpl w:val="580BD78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22"/>
    <w:multiLevelType w:val="hybridMultilevel"/>
    <w:tmpl w:val="153EA4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3"/>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4"/>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6"/>
    <w:multiLevelType w:val="hybridMultilevel"/>
    <w:tmpl w:val="2A487C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7"/>
    <w:multiLevelType w:val="hybridMultilevel"/>
    <w:tmpl w:val="1D4ED4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28"/>
    <w:multiLevelType w:val="hybridMultilevel"/>
    <w:tmpl w:val="725A06FA"/>
    <w:lvl w:ilvl="0" w:tplc="FFFFFFFF">
      <w:start w:val="1"/>
      <w:numFmt w:val="bullet"/>
      <w:lvlText w:val="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29"/>
    <w:multiLevelType w:val="hybridMultilevel"/>
    <w:tmpl w:val="2CD89A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2B"/>
    <w:multiLevelType w:val="hybridMultilevel"/>
    <w:tmpl w:val="7A6D8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2C"/>
    <w:multiLevelType w:val="hybridMultilevel"/>
    <w:tmpl w:val="4B588F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2D"/>
    <w:multiLevelType w:val="hybridMultilevel"/>
    <w:tmpl w:val="542289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26047FF"/>
    <w:multiLevelType w:val="hybridMultilevel"/>
    <w:tmpl w:val="B5D67F20"/>
    <w:lvl w:ilvl="0" w:tplc="94AC18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05CB5FDE"/>
    <w:multiLevelType w:val="hybridMultilevel"/>
    <w:tmpl w:val="5CDCBD52"/>
    <w:lvl w:ilvl="0" w:tplc="770C7486">
      <w:start w:val="1"/>
      <w:numFmt w:val="decimal"/>
      <w:lvlText w:val="5.%1"/>
      <w:lvlJc w:val="left"/>
      <w:pPr>
        <w:ind w:left="360" w:hanging="360"/>
      </w:pPr>
      <w:rPr>
        <w:rFonts w:hint="default"/>
      </w:rPr>
    </w:lvl>
    <w:lvl w:ilvl="1" w:tplc="04090019">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23">
    <w:nsid w:val="13BD63D9"/>
    <w:multiLevelType w:val="hybridMultilevel"/>
    <w:tmpl w:val="3A843F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24">
    <w:nsid w:val="20C72064"/>
    <w:multiLevelType w:val="hybridMultilevel"/>
    <w:tmpl w:val="C77C6F6C"/>
    <w:lvl w:ilvl="0" w:tplc="8012A018">
      <w:start w:val="1"/>
      <w:numFmt w:val="decimal"/>
      <w:lvlText w:val="7.%1."/>
      <w:lvlJc w:val="left"/>
      <w:pPr>
        <w:ind w:left="567" w:firstLine="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3A70482"/>
    <w:multiLevelType w:val="hybridMultilevel"/>
    <w:tmpl w:val="3CA63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244B1D1D"/>
    <w:multiLevelType w:val="multilevel"/>
    <w:tmpl w:val="28D2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C823459"/>
    <w:multiLevelType w:val="hybridMultilevel"/>
    <w:tmpl w:val="5A32AB36"/>
    <w:lvl w:ilvl="0" w:tplc="A6823B1A">
      <w:start w:val="1"/>
      <w:numFmt w:val="decimal"/>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2DB4170F"/>
    <w:multiLevelType w:val="hybridMultilevel"/>
    <w:tmpl w:val="89D66F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2E5A6ECB"/>
    <w:multiLevelType w:val="hybridMultilevel"/>
    <w:tmpl w:val="3D622524"/>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0">
    <w:nsid w:val="33214256"/>
    <w:multiLevelType w:val="hybridMultilevel"/>
    <w:tmpl w:val="30C6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281617"/>
    <w:multiLevelType w:val="multilevel"/>
    <w:tmpl w:val="3DFA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5F004D1"/>
    <w:multiLevelType w:val="hybridMultilevel"/>
    <w:tmpl w:val="EC7E219A"/>
    <w:lvl w:ilvl="0" w:tplc="D0A4D3A4">
      <w:start w:val="2"/>
      <w:numFmt w:val="decimal"/>
      <w:lvlText w:val="%1."/>
      <w:lvlJc w:val="left"/>
      <w:pPr>
        <w:ind w:left="2844" w:hanging="360"/>
      </w:pPr>
      <w:rPr>
        <w:rFonts w:hint="default"/>
      </w:rPr>
    </w:lvl>
    <w:lvl w:ilvl="1" w:tplc="04090019">
      <w:start w:val="1"/>
      <w:numFmt w:val="lowerLetter"/>
      <w:lvlText w:val="%2."/>
      <w:lvlJc w:val="left"/>
      <w:pPr>
        <w:ind w:left="3564" w:hanging="360"/>
      </w:pPr>
    </w:lvl>
    <w:lvl w:ilvl="2" w:tplc="0409001B" w:tentative="1">
      <w:start w:val="1"/>
      <w:numFmt w:val="lowerRoman"/>
      <w:lvlText w:val="%3."/>
      <w:lvlJc w:val="right"/>
      <w:pPr>
        <w:ind w:left="4284" w:hanging="180"/>
      </w:pPr>
    </w:lvl>
    <w:lvl w:ilvl="3" w:tplc="0409000F" w:tentative="1">
      <w:start w:val="1"/>
      <w:numFmt w:val="decimal"/>
      <w:lvlText w:val="%4."/>
      <w:lvlJc w:val="left"/>
      <w:pPr>
        <w:ind w:left="5004" w:hanging="360"/>
      </w:pPr>
    </w:lvl>
    <w:lvl w:ilvl="4" w:tplc="04090019" w:tentative="1">
      <w:start w:val="1"/>
      <w:numFmt w:val="lowerLetter"/>
      <w:lvlText w:val="%5."/>
      <w:lvlJc w:val="left"/>
      <w:pPr>
        <w:ind w:left="5724" w:hanging="360"/>
      </w:pPr>
    </w:lvl>
    <w:lvl w:ilvl="5" w:tplc="0409001B" w:tentative="1">
      <w:start w:val="1"/>
      <w:numFmt w:val="lowerRoman"/>
      <w:lvlText w:val="%6."/>
      <w:lvlJc w:val="right"/>
      <w:pPr>
        <w:ind w:left="6444" w:hanging="180"/>
      </w:pPr>
    </w:lvl>
    <w:lvl w:ilvl="6" w:tplc="0409000F" w:tentative="1">
      <w:start w:val="1"/>
      <w:numFmt w:val="decimal"/>
      <w:lvlText w:val="%7."/>
      <w:lvlJc w:val="left"/>
      <w:pPr>
        <w:ind w:left="7164" w:hanging="360"/>
      </w:pPr>
    </w:lvl>
    <w:lvl w:ilvl="7" w:tplc="04090019" w:tentative="1">
      <w:start w:val="1"/>
      <w:numFmt w:val="lowerLetter"/>
      <w:lvlText w:val="%8."/>
      <w:lvlJc w:val="left"/>
      <w:pPr>
        <w:ind w:left="7884" w:hanging="360"/>
      </w:pPr>
    </w:lvl>
    <w:lvl w:ilvl="8" w:tplc="0409001B" w:tentative="1">
      <w:start w:val="1"/>
      <w:numFmt w:val="lowerRoman"/>
      <w:lvlText w:val="%9."/>
      <w:lvlJc w:val="right"/>
      <w:pPr>
        <w:ind w:left="8604" w:hanging="180"/>
      </w:pPr>
    </w:lvl>
  </w:abstractNum>
  <w:abstractNum w:abstractNumId="33">
    <w:nsid w:val="37F14F02"/>
    <w:multiLevelType w:val="multilevel"/>
    <w:tmpl w:val="8AE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81E172F"/>
    <w:multiLevelType w:val="hybridMultilevel"/>
    <w:tmpl w:val="0012F3B6"/>
    <w:lvl w:ilvl="0" w:tplc="0419000F">
      <w:start w:val="1"/>
      <w:numFmt w:val="decimal"/>
      <w:lvlText w:val="%1."/>
      <w:lvlJc w:val="left"/>
      <w:pPr>
        <w:ind w:left="720" w:hanging="360"/>
      </w:pPr>
      <w:rPr>
        <w:rFonts w:hint="default"/>
      </w:rPr>
    </w:lvl>
    <w:lvl w:ilvl="1" w:tplc="22E27F80">
      <w:start w:val="1"/>
      <w:numFmt w:val="decimal"/>
      <w:lvlText w:val="%2."/>
      <w:lvlJc w:val="left"/>
      <w:pPr>
        <w:ind w:left="1440" w:hanging="360"/>
      </w:pPr>
      <w:rPr>
        <w:rFonts w:hint="default"/>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82E7B85"/>
    <w:multiLevelType w:val="hybridMultilevel"/>
    <w:tmpl w:val="C66465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3C54307A"/>
    <w:multiLevelType w:val="hybridMultilevel"/>
    <w:tmpl w:val="F54AE37C"/>
    <w:lvl w:ilvl="0" w:tplc="04090001">
      <w:start w:val="1"/>
      <w:numFmt w:val="bullet"/>
      <w:lvlText w:val=""/>
      <w:lvlJc w:val="left"/>
      <w:pPr>
        <w:ind w:left="1069" w:hanging="360"/>
      </w:pPr>
      <w:rPr>
        <w:rFonts w:ascii="Symbol" w:hAnsi="Symbol" w:hint="default"/>
      </w:rPr>
    </w:lvl>
    <w:lvl w:ilvl="1" w:tplc="0419000F">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nsid w:val="3D8B4E3E"/>
    <w:multiLevelType w:val="hybridMultilevel"/>
    <w:tmpl w:val="F258B4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3DF46900"/>
    <w:multiLevelType w:val="hybridMultilevel"/>
    <w:tmpl w:val="C944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8A238F"/>
    <w:multiLevelType w:val="hybridMultilevel"/>
    <w:tmpl w:val="B8788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nsid w:val="45045FDB"/>
    <w:multiLevelType w:val="multilevel"/>
    <w:tmpl w:val="5172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777A2D"/>
    <w:multiLevelType w:val="hybridMultilevel"/>
    <w:tmpl w:val="E696C0EE"/>
    <w:lvl w:ilvl="0" w:tplc="01EAAF1A">
      <w:start w:val="1"/>
      <w:numFmt w:val="decimal"/>
      <w:lvlText w:val="2.%1."/>
      <w:lvlJc w:val="left"/>
      <w:pPr>
        <w:ind w:left="567" w:firstLine="0"/>
      </w:pPr>
      <w:rPr>
        <w:rFonts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nsid w:val="4B036A10"/>
    <w:multiLevelType w:val="hybridMultilevel"/>
    <w:tmpl w:val="458A14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4D9D5020"/>
    <w:multiLevelType w:val="hybridMultilevel"/>
    <w:tmpl w:val="5E1AA2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583D6C37"/>
    <w:multiLevelType w:val="hybridMultilevel"/>
    <w:tmpl w:val="1B5C0A8C"/>
    <w:lvl w:ilvl="0" w:tplc="B55E5E9E">
      <w:start w:val="1"/>
      <w:numFmt w:val="decimal"/>
      <w:lvlText w:val="5.12.%1."/>
      <w:lvlJc w:val="left"/>
      <w:pPr>
        <w:ind w:left="0" w:firstLine="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45">
    <w:nsid w:val="59D0399A"/>
    <w:multiLevelType w:val="hybridMultilevel"/>
    <w:tmpl w:val="2AE866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nsid w:val="59D57DBC"/>
    <w:multiLevelType w:val="hybridMultilevel"/>
    <w:tmpl w:val="E330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BE5E61"/>
    <w:multiLevelType w:val="hybridMultilevel"/>
    <w:tmpl w:val="18F0248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48">
    <w:nsid w:val="69221C5E"/>
    <w:multiLevelType w:val="multilevel"/>
    <w:tmpl w:val="D288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12C0119"/>
    <w:multiLevelType w:val="hybridMultilevel"/>
    <w:tmpl w:val="233402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7C482577"/>
    <w:multiLevelType w:val="hybridMultilevel"/>
    <w:tmpl w:val="F9E43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4"/>
  </w:num>
  <w:num w:numId="2">
    <w:abstractNumId w:val="29"/>
  </w:num>
  <w:num w:numId="3">
    <w:abstractNumId w:val="49"/>
  </w:num>
  <w:num w:numId="4">
    <w:abstractNumId w:val="31"/>
  </w:num>
  <w:num w:numId="5">
    <w:abstractNumId w:val="23"/>
  </w:num>
  <w:num w:numId="6">
    <w:abstractNumId w:val="42"/>
  </w:num>
  <w:num w:numId="7">
    <w:abstractNumId w:val="25"/>
  </w:num>
  <w:num w:numId="8">
    <w:abstractNumId w:val="50"/>
  </w:num>
  <w:num w:numId="9">
    <w:abstractNumId w:val="27"/>
  </w:num>
  <w:num w:numId="10">
    <w:abstractNumId w:val="40"/>
  </w:num>
  <w:num w:numId="11">
    <w:abstractNumId w:val="35"/>
  </w:num>
  <w:num w:numId="12">
    <w:abstractNumId w:val="32"/>
  </w:num>
  <w:num w:numId="13">
    <w:abstractNumId w:val="48"/>
  </w:num>
  <w:num w:numId="14">
    <w:abstractNumId w:val="33"/>
  </w:num>
  <w:num w:numId="15">
    <w:abstractNumId w:val="26"/>
  </w:num>
  <w:num w:numId="16">
    <w:abstractNumId w:val="36"/>
  </w:num>
  <w:num w:numId="17">
    <w:abstractNumId w:val="28"/>
  </w:num>
  <w:num w:numId="18">
    <w:abstractNumId w:val="43"/>
  </w:num>
  <w:num w:numId="19">
    <w:abstractNumId w:val="21"/>
  </w:num>
  <w:num w:numId="20">
    <w:abstractNumId w:val="46"/>
  </w:num>
  <w:num w:numId="21">
    <w:abstractNumId w:val="38"/>
  </w:num>
  <w:num w:numId="22">
    <w:abstractNumId w:val="47"/>
  </w:num>
  <w:num w:numId="23">
    <w:abstractNumId w:val="0"/>
  </w:num>
  <w:num w:numId="24">
    <w:abstractNumId w:val="1"/>
  </w:num>
  <w:num w:numId="25">
    <w:abstractNumId w:val="2"/>
  </w:num>
  <w:num w:numId="26">
    <w:abstractNumId w:val="3"/>
  </w:num>
  <w:num w:numId="27">
    <w:abstractNumId w:val="4"/>
  </w:num>
  <w:num w:numId="28">
    <w:abstractNumId w:val="5"/>
  </w:num>
  <w:num w:numId="29">
    <w:abstractNumId w:val="6"/>
  </w:num>
  <w:num w:numId="30">
    <w:abstractNumId w:val="7"/>
  </w:num>
  <w:num w:numId="31">
    <w:abstractNumId w:val="8"/>
  </w:num>
  <w:num w:numId="32">
    <w:abstractNumId w:val="9"/>
  </w:num>
  <w:num w:numId="33">
    <w:abstractNumId w:val="10"/>
  </w:num>
  <w:num w:numId="34">
    <w:abstractNumId w:val="11"/>
  </w:num>
  <w:num w:numId="35">
    <w:abstractNumId w:val="12"/>
  </w:num>
  <w:num w:numId="36">
    <w:abstractNumId w:val="13"/>
  </w:num>
  <w:num w:numId="37">
    <w:abstractNumId w:val="44"/>
  </w:num>
  <w:num w:numId="38">
    <w:abstractNumId w:val="14"/>
  </w:num>
  <w:num w:numId="39">
    <w:abstractNumId w:val="15"/>
  </w:num>
  <w:num w:numId="40">
    <w:abstractNumId w:val="16"/>
  </w:num>
  <w:num w:numId="41">
    <w:abstractNumId w:val="17"/>
  </w:num>
  <w:num w:numId="42">
    <w:abstractNumId w:val="18"/>
  </w:num>
  <w:num w:numId="43">
    <w:abstractNumId w:val="19"/>
  </w:num>
  <w:num w:numId="44">
    <w:abstractNumId w:val="20"/>
  </w:num>
  <w:num w:numId="45">
    <w:abstractNumId w:val="22"/>
  </w:num>
  <w:num w:numId="46">
    <w:abstractNumId w:val="41"/>
  </w:num>
  <w:num w:numId="47">
    <w:abstractNumId w:val="24"/>
  </w:num>
  <w:num w:numId="48">
    <w:abstractNumId w:val="45"/>
  </w:num>
  <w:num w:numId="49">
    <w:abstractNumId w:val="39"/>
  </w:num>
  <w:num w:numId="50">
    <w:abstractNumId w:val="30"/>
  </w:num>
  <w:num w:numId="51">
    <w:abstractNumId w:val="3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defaultTabStop w:val="709"/>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3625DA"/>
    <w:rsid w:val="00001F20"/>
    <w:rsid w:val="00011494"/>
    <w:rsid w:val="000130D3"/>
    <w:rsid w:val="000158C2"/>
    <w:rsid w:val="00016C11"/>
    <w:rsid w:val="00017300"/>
    <w:rsid w:val="0002114C"/>
    <w:rsid w:val="000225A3"/>
    <w:rsid w:val="00024001"/>
    <w:rsid w:val="00026A63"/>
    <w:rsid w:val="00030365"/>
    <w:rsid w:val="00031027"/>
    <w:rsid w:val="00032EEE"/>
    <w:rsid w:val="00033C4C"/>
    <w:rsid w:val="00033FC6"/>
    <w:rsid w:val="00034ED8"/>
    <w:rsid w:val="000366E0"/>
    <w:rsid w:val="000408B6"/>
    <w:rsid w:val="000420A3"/>
    <w:rsid w:val="00042BE2"/>
    <w:rsid w:val="000430D9"/>
    <w:rsid w:val="000435FC"/>
    <w:rsid w:val="0004767B"/>
    <w:rsid w:val="0004791E"/>
    <w:rsid w:val="00047EF7"/>
    <w:rsid w:val="00051AAF"/>
    <w:rsid w:val="00053C19"/>
    <w:rsid w:val="000540C3"/>
    <w:rsid w:val="000548F7"/>
    <w:rsid w:val="000560D5"/>
    <w:rsid w:val="00057854"/>
    <w:rsid w:val="000611E0"/>
    <w:rsid w:val="00061612"/>
    <w:rsid w:val="00064034"/>
    <w:rsid w:val="00064FB3"/>
    <w:rsid w:val="00065A2E"/>
    <w:rsid w:val="000662D7"/>
    <w:rsid w:val="00067B3C"/>
    <w:rsid w:val="000767A2"/>
    <w:rsid w:val="000778EA"/>
    <w:rsid w:val="00077B55"/>
    <w:rsid w:val="00082D1F"/>
    <w:rsid w:val="000863FF"/>
    <w:rsid w:val="000879D7"/>
    <w:rsid w:val="0009295D"/>
    <w:rsid w:val="000950EA"/>
    <w:rsid w:val="0009695B"/>
    <w:rsid w:val="00097C74"/>
    <w:rsid w:val="000A2096"/>
    <w:rsid w:val="000A245A"/>
    <w:rsid w:val="000A267D"/>
    <w:rsid w:val="000A61D9"/>
    <w:rsid w:val="000A6D1A"/>
    <w:rsid w:val="000B1474"/>
    <w:rsid w:val="000B1DAF"/>
    <w:rsid w:val="000B24F8"/>
    <w:rsid w:val="000B2516"/>
    <w:rsid w:val="000C03CF"/>
    <w:rsid w:val="000C1987"/>
    <w:rsid w:val="000C2957"/>
    <w:rsid w:val="000C2EB2"/>
    <w:rsid w:val="000C3115"/>
    <w:rsid w:val="000C3B1A"/>
    <w:rsid w:val="000C3C6D"/>
    <w:rsid w:val="000C4644"/>
    <w:rsid w:val="000C4732"/>
    <w:rsid w:val="000C6968"/>
    <w:rsid w:val="000C69D4"/>
    <w:rsid w:val="000C7FE2"/>
    <w:rsid w:val="000D15B8"/>
    <w:rsid w:val="000D2572"/>
    <w:rsid w:val="000D5332"/>
    <w:rsid w:val="000D5B76"/>
    <w:rsid w:val="000D5F5B"/>
    <w:rsid w:val="000E1323"/>
    <w:rsid w:val="000E2767"/>
    <w:rsid w:val="000E397D"/>
    <w:rsid w:val="000E3E73"/>
    <w:rsid w:val="000E61DB"/>
    <w:rsid w:val="000E6329"/>
    <w:rsid w:val="000F0821"/>
    <w:rsid w:val="000F1040"/>
    <w:rsid w:val="000F75BE"/>
    <w:rsid w:val="00100107"/>
    <w:rsid w:val="00100D77"/>
    <w:rsid w:val="00102199"/>
    <w:rsid w:val="00102273"/>
    <w:rsid w:val="00107214"/>
    <w:rsid w:val="0010767B"/>
    <w:rsid w:val="00107B8C"/>
    <w:rsid w:val="00107D5C"/>
    <w:rsid w:val="00111976"/>
    <w:rsid w:val="00114672"/>
    <w:rsid w:val="00114B9B"/>
    <w:rsid w:val="00117F57"/>
    <w:rsid w:val="00121507"/>
    <w:rsid w:val="00126B59"/>
    <w:rsid w:val="001272E4"/>
    <w:rsid w:val="0013159A"/>
    <w:rsid w:val="00133BF9"/>
    <w:rsid w:val="001348D1"/>
    <w:rsid w:val="001368AC"/>
    <w:rsid w:val="00136D6D"/>
    <w:rsid w:val="00137387"/>
    <w:rsid w:val="001377A2"/>
    <w:rsid w:val="001443DD"/>
    <w:rsid w:val="00145891"/>
    <w:rsid w:val="00150881"/>
    <w:rsid w:val="00150BC0"/>
    <w:rsid w:val="00150C66"/>
    <w:rsid w:val="001544EB"/>
    <w:rsid w:val="00156C8E"/>
    <w:rsid w:val="00160301"/>
    <w:rsid w:val="0016227A"/>
    <w:rsid w:val="00163BAA"/>
    <w:rsid w:val="00164BF9"/>
    <w:rsid w:val="00165025"/>
    <w:rsid w:val="00165D2F"/>
    <w:rsid w:val="00167FBE"/>
    <w:rsid w:val="00170196"/>
    <w:rsid w:val="00170228"/>
    <w:rsid w:val="0017022A"/>
    <w:rsid w:val="0017320C"/>
    <w:rsid w:val="001735DB"/>
    <w:rsid w:val="00182F84"/>
    <w:rsid w:val="00183171"/>
    <w:rsid w:val="001857BF"/>
    <w:rsid w:val="001863B4"/>
    <w:rsid w:val="00191D47"/>
    <w:rsid w:val="00191DAF"/>
    <w:rsid w:val="001920E6"/>
    <w:rsid w:val="001934BD"/>
    <w:rsid w:val="001954F4"/>
    <w:rsid w:val="001969CA"/>
    <w:rsid w:val="001A2B4E"/>
    <w:rsid w:val="001A39D9"/>
    <w:rsid w:val="001A404C"/>
    <w:rsid w:val="001A4F7E"/>
    <w:rsid w:val="001A508D"/>
    <w:rsid w:val="001A5AE6"/>
    <w:rsid w:val="001A5C9C"/>
    <w:rsid w:val="001A6A2E"/>
    <w:rsid w:val="001B05C6"/>
    <w:rsid w:val="001B259E"/>
    <w:rsid w:val="001B3DFF"/>
    <w:rsid w:val="001B451B"/>
    <w:rsid w:val="001B54BF"/>
    <w:rsid w:val="001B78E5"/>
    <w:rsid w:val="001C246B"/>
    <w:rsid w:val="001C4A88"/>
    <w:rsid w:val="001C4F5D"/>
    <w:rsid w:val="001C5204"/>
    <w:rsid w:val="001C6058"/>
    <w:rsid w:val="001D2B19"/>
    <w:rsid w:val="001D3B03"/>
    <w:rsid w:val="001D4827"/>
    <w:rsid w:val="001D5B53"/>
    <w:rsid w:val="001D6983"/>
    <w:rsid w:val="001E1D56"/>
    <w:rsid w:val="001E2E5B"/>
    <w:rsid w:val="001E48B9"/>
    <w:rsid w:val="001E5CFD"/>
    <w:rsid w:val="001E66BE"/>
    <w:rsid w:val="001E75A3"/>
    <w:rsid w:val="001E78F8"/>
    <w:rsid w:val="001F0C70"/>
    <w:rsid w:val="001F2F5E"/>
    <w:rsid w:val="001F31DC"/>
    <w:rsid w:val="001F38E0"/>
    <w:rsid w:val="001F4FF5"/>
    <w:rsid w:val="001F518B"/>
    <w:rsid w:val="001F6AD9"/>
    <w:rsid w:val="00203A63"/>
    <w:rsid w:val="00203F65"/>
    <w:rsid w:val="002040AE"/>
    <w:rsid w:val="002049FE"/>
    <w:rsid w:val="00204E05"/>
    <w:rsid w:val="0020590C"/>
    <w:rsid w:val="00210D0F"/>
    <w:rsid w:val="00211495"/>
    <w:rsid w:val="00213C37"/>
    <w:rsid w:val="002149F1"/>
    <w:rsid w:val="00217FF2"/>
    <w:rsid w:val="00220E27"/>
    <w:rsid w:val="00222C6A"/>
    <w:rsid w:val="00225283"/>
    <w:rsid w:val="00225728"/>
    <w:rsid w:val="00225818"/>
    <w:rsid w:val="002272D1"/>
    <w:rsid w:val="00237722"/>
    <w:rsid w:val="00237915"/>
    <w:rsid w:val="00242280"/>
    <w:rsid w:val="00242956"/>
    <w:rsid w:val="00242D77"/>
    <w:rsid w:val="00243915"/>
    <w:rsid w:val="002439DB"/>
    <w:rsid w:val="002449DC"/>
    <w:rsid w:val="00245BED"/>
    <w:rsid w:val="0024706A"/>
    <w:rsid w:val="00247080"/>
    <w:rsid w:val="00247862"/>
    <w:rsid w:val="00247E7C"/>
    <w:rsid w:val="0025107C"/>
    <w:rsid w:val="002512F4"/>
    <w:rsid w:val="00251523"/>
    <w:rsid w:val="0025234E"/>
    <w:rsid w:val="00252B3D"/>
    <w:rsid w:val="00253265"/>
    <w:rsid w:val="00256130"/>
    <w:rsid w:val="002605EB"/>
    <w:rsid w:val="002608B7"/>
    <w:rsid w:val="00265BED"/>
    <w:rsid w:val="002666B1"/>
    <w:rsid w:val="00266EF7"/>
    <w:rsid w:val="00270CA1"/>
    <w:rsid w:val="00271514"/>
    <w:rsid w:val="0027181B"/>
    <w:rsid w:val="002734EF"/>
    <w:rsid w:val="00273AA8"/>
    <w:rsid w:val="0027623A"/>
    <w:rsid w:val="002763F5"/>
    <w:rsid w:val="00277818"/>
    <w:rsid w:val="00282AED"/>
    <w:rsid w:val="0028532A"/>
    <w:rsid w:val="0029407F"/>
    <w:rsid w:val="00294AE8"/>
    <w:rsid w:val="002A261E"/>
    <w:rsid w:val="002A63A2"/>
    <w:rsid w:val="002A66FF"/>
    <w:rsid w:val="002A7575"/>
    <w:rsid w:val="002B06E5"/>
    <w:rsid w:val="002B0C20"/>
    <w:rsid w:val="002B1A3E"/>
    <w:rsid w:val="002B1BEA"/>
    <w:rsid w:val="002B2246"/>
    <w:rsid w:val="002B275A"/>
    <w:rsid w:val="002B28D2"/>
    <w:rsid w:val="002B57F6"/>
    <w:rsid w:val="002B68DD"/>
    <w:rsid w:val="002B78CE"/>
    <w:rsid w:val="002C2D5C"/>
    <w:rsid w:val="002C3A1E"/>
    <w:rsid w:val="002E0858"/>
    <w:rsid w:val="002E0E33"/>
    <w:rsid w:val="002E2E86"/>
    <w:rsid w:val="002E3FA7"/>
    <w:rsid w:val="002F05CC"/>
    <w:rsid w:val="002F0CC1"/>
    <w:rsid w:val="002F15D1"/>
    <w:rsid w:val="002F2D94"/>
    <w:rsid w:val="002F38F8"/>
    <w:rsid w:val="002F6097"/>
    <w:rsid w:val="002F71C9"/>
    <w:rsid w:val="002F73C0"/>
    <w:rsid w:val="003067ED"/>
    <w:rsid w:val="00306DD5"/>
    <w:rsid w:val="00310438"/>
    <w:rsid w:val="00311936"/>
    <w:rsid w:val="0031261E"/>
    <w:rsid w:val="00313725"/>
    <w:rsid w:val="00313C16"/>
    <w:rsid w:val="00315086"/>
    <w:rsid w:val="0031634A"/>
    <w:rsid w:val="003165E9"/>
    <w:rsid w:val="00316B9C"/>
    <w:rsid w:val="00316FE5"/>
    <w:rsid w:val="00317BC7"/>
    <w:rsid w:val="00324E6D"/>
    <w:rsid w:val="00325689"/>
    <w:rsid w:val="0033261C"/>
    <w:rsid w:val="00335C56"/>
    <w:rsid w:val="00337AB9"/>
    <w:rsid w:val="00342AB9"/>
    <w:rsid w:val="003452D4"/>
    <w:rsid w:val="00345AF1"/>
    <w:rsid w:val="00346130"/>
    <w:rsid w:val="00346746"/>
    <w:rsid w:val="00347997"/>
    <w:rsid w:val="003508A8"/>
    <w:rsid w:val="003511F4"/>
    <w:rsid w:val="00354629"/>
    <w:rsid w:val="00354F5D"/>
    <w:rsid w:val="00356513"/>
    <w:rsid w:val="00360143"/>
    <w:rsid w:val="003625DA"/>
    <w:rsid w:val="00362C88"/>
    <w:rsid w:val="00364227"/>
    <w:rsid w:val="00364EC4"/>
    <w:rsid w:val="00366DBA"/>
    <w:rsid w:val="003706B6"/>
    <w:rsid w:val="00371EE4"/>
    <w:rsid w:val="00372ECC"/>
    <w:rsid w:val="00374015"/>
    <w:rsid w:val="003751C6"/>
    <w:rsid w:val="0037529C"/>
    <w:rsid w:val="00376A7A"/>
    <w:rsid w:val="00380AEA"/>
    <w:rsid w:val="0038339C"/>
    <w:rsid w:val="00385A28"/>
    <w:rsid w:val="00391B82"/>
    <w:rsid w:val="00392A40"/>
    <w:rsid w:val="0039306B"/>
    <w:rsid w:val="00397103"/>
    <w:rsid w:val="00397719"/>
    <w:rsid w:val="003A1BEA"/>
    <w:rsid w:val="003A2597"/>
    <w:rsid w:val="003A40B4"/>
    <w:rsid w:val="003A4C55"/>
    <w:rsid w:val="003A5498"/>
    <w:rsid w:val="003B046F"/>
    <w:rsid w:val="003B0BEA"/>
    <w:rsid w:val="003B15C6"/>
    <w:rsid w:val="003B25F5"/>
    <w:rsid w:val="003B3C22"/>
    <w:rsid w:val="003B4DA5"/>
    <w:rsid w:val="003B4F55"/>
    <w:rsid w:val="003B5FEE"/>
    <w:rsid w:val="003B650A"/>
    <w:rsid w:val="003C0DD6"/>
    <w:rsid w:val="003C4744"/>
    <w:rsid w:val="003C4EC9"/>
    <w:rsid w:val="003C52FA"/>
    <w:rsid w:val="003C7E49"/>
    <w:rsid w:val="003D035D"/>
    <w:rsid w:val="003D1CEE"/>
    <w:rsid w:val="003D410B"/>
    <w:rsid w:val="003D473A"/>
    <w:rsid w:val="003E0551"/>
    <w:rsid w:val="003E1B29"/>
    <w:rsid w:val="003E247D"/>
    <w:rsid w:val="003E3D60"/>
    <w:rsid w:val="003E3E72"/>
    <w:rsid w:val="003E5B39"/>
    <w:rsid w:val="003E790E"/>
    <w:rsid w:val="003E7D5A"/>
    <w:rsid w:val="003F05A2"/>
    <w:rsid w:val="003F0E5D"/>
    <w:rsid w:val="003F1A28"/>
    <w:rsid w:val="003F6C6F"/>
    <w:rsid w:val="003F6FB8"/>
    <w:rsid w:val="00400924"/>
    <w:rsid w:val="00400BDD"/>
    <w:rsid w:val="00401D82"/>
    <w:rsid w:val="004037D5"/>
    <w:rsid w:val="004056D2"/>
    <w:rsid w:val="00406A76"/>
    <w:rsid w:val="0041130E"/>
    <w:rsid w:val="00412141"/>
    <w:rsid w:val="004162B9"/>
    <w:rsid w:val="0041671E"/>
    <w:rsid w:val="00416D02"/>
    <w:rsid w:val="004175DB"/>
    <w:rsid w:val="004200B1"/>
    <w:rsid w:val="00425585"/>
    <w:rsid w:val="00427070"/>
    <w:rsid w:val="004313FC"/>
    <w:rsid w:val="00432BC9"/>
    <w:rsid w:val="0043508A"/>
    <w:rsid w:val="00435AB0"/>
    <w:rsid w:val="0044005D"/>
    <w:rsid w:val="00441B89"/>
    <w:rsid w:val="00442174"/>
    <w:rsid w:val="00442630"/>
    <w:rsid w:val="004432C0"/>
    <w:rsid w:val="00443F41"/>
    <w:rsid w:val="0044472F"/>
    <w:rsid w:val="004459A4"/>
    <w:rsid w:val="00446854"/>
    <w:rsid w:val="00446E27"/>
    <w:rsid w:val="0044730B"/>
    <w:rsid w:val="00451840"/>
    <w:rsid w:val="004532ED"/>
    <w:rsid w:val="00454231"/>
    <w:rsid w:val="0045507C"/>
    <w:rsid w:val="004551BE"/>
    <w:rsid w:val="004563DE"/>
    <w:rsid w:val="00456C1C"/>
    <w:rsid w:val="00456C87"/>
    <w:rsid w:val="00457446"/>
    <w:rsid w:val="00457DD9"/>
    <w:rsid w:val="00457EF2"/>
    <w:rsid w:val="00461BAE"/>
    <w:rsid w:val="004621F9"/>
    <w:rsid w:val="00467CF5"/>
    <w:rsid w:val="00471C7C"/>
    <w:rsid w:val="00472B05"/>
    <w:rsid w:val="00473331"/>
    <w:rsid w:val="00474FC4"/>
    <w:rsid w:val="00481279"/>
    <w:rsid w:val="00482A86"/>
    <w:rsid w:val="00484029"/>
    <w:rsid w:val="00486467"/>
    <w:rsid w:val="004913DF"/>
    <w:rsid w:val="00491767"/>
    <w:rsid w:val="0049267B"/>
    <w:rsid w:val="00492FDD"/>
    <w:rsid w:val="00494273"/>
    <w:rsid w:val="00494A3F"/>
    <w:rsid w:val="00497273"/>
    <w:rsid w:val="004A0DC7"/>
    <w:rsid w:val="004A2191"/>
    <w:rsid w:val="004A46D2"/>
    <w:rsid w:val="004A5178"/>
    <w:rsid w:val="004B0BA0"/>
    <w:rsid w:val="004B15C9"/>
    <w:rsid w:val="004B2C54"/>
    <w:rsid w:val="004C0447"/>
    <w:rsid w:val="004C17A1"/>
    <w:rsid w:val="004C1C82"/>
    <w:rsid w:val="004C3D29"/>
    <w:rsid w:val="004C7BF1"/>
    <w:rsid w:val="004D4E1E"/>
    <w:rsid w:val="004D51E7"/>
    <w:rsid w:val="004D5224"/>
    <w:rsid w:val="004E0253"/>
    <w:rsid w:val="004E193C"/>
    <w:rsid w:val="004E3110"/>
    <w:rsid w:val="004E3F63"/>
    <w:rsid w:val="004E791A"/>
    <w:rsid w:val="004F0AF7"/>
    <w:rsid w:val="004F19D6"/>
    <w:rsid w:val="004F2D77"/>
    <w:rsid w:val="004F2D80"/>
    <w:rsid w:val="004F359B"/>
    <w:rsid w:val="004F38B1"/>
    <w:rsid w:val="004F4A9B"/>
    <w:rsid w:val="004F4DDC"/>
    <w:rsid w:val="004F67D7"/>
    <w:rsid w:val="00502256"/>
    <w:rsid w:val="00503B21"/>
    <w:rsid w:val="00504F68"/>
    <w:rsid w:val="00505E52"/>
    <w:rsid w:val="005064BD"/>
    <w:rsid w:val="005066FB"/>
    <w:rsid w:val="00506A9C"/>
    <w:rsid w:val="005109D5"/>
    <w:rsid w:val="00516EA3"/>
    <w:rsid w:val="005173AF"/>
    <w:rsid w:val="005243A6"/>
    <w:rsid w:val="00525394"/>
    <w:rsid w:val="00530846"/>
    <w:rsid w:val="00530912"/>
    <w:rsid w:val="005318D8"/>
    <w:rsid w:val="00535BA3"/>
    <w:rsid w:val="00535BF0"/>
    <w:rsid w:val="00540570"/>
    <w:rsid w:val="005416F4"/>
    <w:rsid w:val="00541879"/>
    <w:rsid w:val="005418D1"/>
    <w:rsid w:val="00542C15"/>
    <w:rsid w:val="005432DB"/>
    <w:rsid w:val="00547A6F"/>
    <w:rsid w:val="00552331"/>
    <w:rsid w:val="0055394F"/>
    <w:rsid w:val="00560283"/>
    <w:rsid w:val="005602B1"/>
    <w:rsid w:val="005608FF"/>
    <w:rsid w:val="00561544"/>
    <w:rsid w:val="005618FC"/>
    <w:rsid w:val="00562C62"/>
    <w:rsid w:val="005634CA"/>
    <w:rsid w:val="005642BD"/>
    <w:rsid w:val="00566962"/>
    <w:rsid w:val="0057151B"/>
    <w:rsid w:val="00572807"/>
    <w:rsid w:val="005735C4"/>
    <w:rsid w:val="00574DEF"/>
    <w:rsid w:val="00576D1E"/>
    <w:rsid w:val="00576D8D"/>
    <w:rsid w:val="005776EA"/>
    <w:rsid w:val="00581AC3"/>
    <w:rsid w:val="005829D2"/>
    <w:rsid w:val="00585A8A"/>
    <w:rsid w:val="00586BA6"/>
    <w:rsid w:val="00593F85"/>
    <w:rsid w:val="0059561C"/>
    <w:rsid w:val="005971EC"/>
    <w:rsid w:val="005A0A98"/>
    <w:rsid w:val="005A1D6B"/>
    <w:rsid w:val="005A24D7"/>
    <w:rsid w:val="005A47C9"/>
    <w:rsid w:val="005A4D54"/>
    <w:rsid w:val="005A6ABD"/>
    <w:rsid w:val="005B3099"/>
    <w:rsid w:val="005B48BD"/>
    <w:rsid w:val="005C1498"/>
    <w:rsid w:val="005C31C3"/>
    <w:rsid w:val="005C44D2"/>
    <w:rsid w:val="005C4B81"/>
    <w:rsid w:val="005C5252"/>
    <w:rsid w:val="005D0172"/>
    <w:rsid w:val="005D22E8"/>
    <w:rsid w:val="005D25BC"/>
    <w:rsid w:val="005D3E65"/>
    <w:rsid w:val="005D4A0D"/>
    <w:rsid w:val="005D5BBF"/>
    <w:rsid w:val="005D67D4"/>
    <w:rsid w:val="005E0429"/>
    <w:rsid w:val="005E1D83"/>
    <w:rsid w:val="005E3B56"/>
    <w:rsid w:val="005E409B"/>
    <w:rsid w:val="005E5883"/>
    <w:rsid w:val="005F2748"/>
    <w:rsid w:val="005F2BBB"/>
    <w:rsid w:val="005F4C36"/>
    <w:rsid w:val="005F5FEC"/>
    <w:rsid w:val="0060187F"/>
    <w:rsid w:val="006024B4"/>
    <w:rsid w:val="006109B2"/>
    <w:rsid w:val="006120E0"/>
    <w:rsid w:val="00612C4D"/>
    <w:rsid w:val="00614063"/>
    <w:rsid w:val="00614342"/>
    <w:rsid w:val="006147AD"/>
    <w:rsid w:val="00616D2C"/>
    <w:rsid w:val="0061723E"/>
    <w:rsid w:val="006173D9"/>
    <w:rsid w:val="00617EB8"/>
    <w:rsid w:val="006209E4"/>
    <w:rsid w:val="00621443"/>
    <w:rsid w:val="006257E7"/>
    <w:rsid w:val="00625E51"/>
    <w:rsid w:val="00626D3D"/>
    <w:rsid w:val="00636DCB"/>
    <w:rsid w:val="00636E4C"/>
    <w:rsid w:val="006406E6"/>
    <w:rsid w:val="00642A6A"/>
    <w:rsid w:val="00650DA0"/>
    <w:rsid w:val="00653859"/>
    <w:rsid w:val="00653D93"/>
    <w:rsid w:val="00654099"/>
    <w:rsid w:val="00654C47"/>
    <w:rsid w:val="00654D6A"/>
    <w:rsid w:val="006567A4"/>
    <w:rsid w:val="006573ED"/>
    <w:rsid w:val="00660D98"/>
    <w:rsid w:val="00661BED"/>
    <w:rsid w:val="006623C4"/>
    <w:rsid w:val="00666ACB"/>
    <w:rsid w:val="00667311"/>
    <w:rsid w:val="00671383"/>
    <w:rsid w:val="006740D8"/>
    <w:rsid w:val="00675111"/>
    <w:rsid w:val="00675B19"/>
    <w:rsid w:val="00675B35"/>
    <w:rsid w:val="00676113"/>
    <w:rsid w:val="006762A1"/>
    <w:rsid w:val="006812B2"/>
    <w:rsid w:val="00681AFB"/>
    <w:rsid w:val="0068685C"/>
    <w:rsid w:val="006912D2"/>
    <w:rsid w:val="00691499"/>
    <w:rsid w:val="00692AC8"/>
    <w:rsid w:val="00692AD6"/>
    <w:rsid w:val="0069434F"/>
    <w:rsid w:val="00694B7F"/>
    <w:rsid w:val="006959E5"/>
    <w:rsid w:val="0069681E"/>
    <w:rsid w:val="006A06F4"/>
    <w:rsid w:val="006A1717"/>
    <w:rsid w:val="006A334E"/>
    <w:rsid w:val="006A779E"/>
    <w:rsid w:val="006B02B9"/>
    <w:rsid w:val="006B0BE1"/>
    <w:rsid w:val="006B1143"/>
    <w:rsid w:val="006B29B9"/>
    <w:rsid w:val="006B32F6"/>
    <w:rsid w:val="006B3398"/>
    <w:rsid w:val="006B3ECE"/>
    <w:rsid w:val="006B4549"/>
    <w:rsid w:val="006B4F03"/>
    <w:rsid w:val="006B6D33"/>
    <w:rsid w:val="006B6ECE"/>
    <w:rsid w:val="006B7924"/>
    <w:rsid w:val="006C1CBC"/>
    <w:rsid w:val="006C23C0"/>
    <w:rsid w:val="006C25B0"/>
    <w:rsid w:val="006C29B3"/>
    <w:rsid w:val="006C31F5"/>
    <w:rsid w:val="006C4F23"/>
    <w:rsid w:val="006C6D1E"/>
    <w:rsid w:val="006C7058"/>
    <w:rsid w:val="006C72FC"/>
    <w:rsid w:val="006D3CFA"/>
    <w:rsid w:val="006D3ED4"/>
    <w:rsid w:val="006D4879"/>
    <w:rsid w:val="006D5B67"/>
    <w:rsid w:val="006E70A2"/>
    <w:rsid w:val="006E7430"/>
    <w:rsid w:val="006F0C2E"/>
    <w:rsid w:val="006F1950"/>
    <w:rsid w:val="006F2A91"/>
    <w:rsid w:val="006F47FE"/>
    <w:rsid w:val="00701360"/>
    <w:rsid w:val="00701AE6"/>
    <w:rsid w:val="00702214"/>
    <w:rsid w:val="0070311F"/>
    <w:rsid w:val="0070459D"/>
    <w:rsid w:val="007051A6"/>
    <w:rsid w:val="00705822"/>
    <w:rsid w:val="0070742B"/>
    <w:rsid w:val="00711B41"/>
    <w:rsid w:val="00714D60"/>
    <w:rsid w:val="0071746D"/>
    <w:rsid w:val="007201AA"/>
    <w:rsid w:val="00720BFF"/>
    <w:rsid w:val="00722D3F"/>
    <w:rsid w:val="007261B4"/>
    <w:rsid w:val="00730092"/>
    <w:rsid w:val="00730D25"/>
    <w:rsid w:val="0073135C"/>
    <w:rsid w:val="00731EE8"/>
    <w:rsid w:val="00736B2E"/>
    <w:rsid w:val="0073737A"/>
    <w:rsid w:val="00737BFC"/>
    <w:rsid w:val="007404F1"/>
    <w:rsid w:val="007421FC"/>
    <w:rsid w:val="007422A2"/>
    <w:rsid w:val="00742599"/>
    <w:rsid w:val="00742FF1"/>
    <w:rsid w:val="00747960"/>
    <w:rsid w:val="00753397"/>
    <w:rsid w:val="007552F5"/>
    <w:rsid w:val="007566B7"/>
    <w:rsid w:val="00761F2E"/>
    <w:rsid w:val="00762D6C"/>
    <w:rsid w:val="00763324"/>
    <w:rsid w:val="00764BF9"/>
    <w:rsid w:val="00765F9B"/>
    <w:rsid w:val="00767B23"/>
    <w:rsid w:val="00767D7A"/>
    <w:rsid w:val="0077035E"/>
    <w:rsid w:val="00771739"/>
    <w:rsid w:val="0077373C"/>
    <w:rsid w:val="00775288"/>
    <w:rsid w:val="007755B1"/>
    <w:rsid w:val="00783398"/>
    <w:rsid w:val="0078365F"/>
    <w:rsid w:val="00783E10"/>
    <w:rsid w:val="007855D5"/>
    <w:rsid w:val="007877BB"/>
    <w:rsid w:val="007878DF"/>
    <w:rsid w:val="00787BB0"/>
    <w:rsid w:val="00791D6A"/>
    <w:rsid w:val="00797CAE"/>
    <w:rsid w:val="007A180E"/>
    <w:rsid w:val="007A2130"/>
    <w:rsid w:val="007A42D3"/>
    <w:rsid w:val="007A608B"/>
    <w:rsid w:val="007A7188"/>
    <w:rsid w:val="007B06EB"/>
    <w:rsid w:val="007B5419"/>
    <w:rsid w:val="007C5112"/>
    <w:rsid w:val="007C5909"/>
    <w:rsid w:val="007D0B76"/>
    <w:rsid w:val="007E1F57"/>
    <w:rsid w:val="007E3C92"/>
    <w:rsid w:val="007E3CBF"/>
    <w:rsid w:val="007E4375"/>
    <w:rsid w:val="007E64DF"/>
    <w:rsid w:val="007E7749"/>
    <w:rsid w:val="007E7816"/>
    <w:rsid w:val="007E7EC4"/>
    <w:rsid w:val="007F0CD8"/>
    <w:rsid w:val="007F18A8"/>
    <w:rsid w:val="007F23FE"/>
    <w:rsid w:val="007F2CE0"/>
    <w:rsid w:val="007F3BD9"/>
    <w:rsid w:val="008011B8"/>
    <w:rsid w:val="008011FE"/>
    <w:rsid w:val="00801D11"/>
    <w:rsid w:val="008020DB"/>
    <w:rsid w:val="00806B5F"/>
    <w:rsid w:val="008074BD"/>
    <w:rsid w:val="00810D17"/>
    <w:rsid w:val="008110EC"/>
    <w:rsid w:val="0081304D"/>
    <w:rsid w:val="00814D4D"/>
    <w:rsid w:val="008153F8"/>
    <w:rsid w:val="00816B93"/>
    <w:rsid w:val="0081717C"/>
    <w:rsid w:val="00820448"/>
    <w:rsid w:val="008219A5"/>
    <w:rsid w:val="00823E72"/>
    <w:rsid w:val="00825E2C"/>
    <w:rsid w:val="00825FB8"/>
    <w:rsid w:val="00826230"/>
    <w:rsid w:val="00827834"/>
    <w:rsid w:val="00827B03"/>
    <w:rsid w:val="00830048"/>
    <w:rsid w:val="00833F2A"/>
    <w:rsid w:val="00834B09"/>
    <w:rsid w:val="0083590E"/>
    <w:rsid w:val="008438CD"/>
    <w:rsid w:val="008454AF"/>
    <w:rsid w:val="00845D8B"/>
    <w:rsid w:val="00852581"/>
    <w:rsid w:val="008529A0"/>
    <w:rsid w:val="00852F34"/>
    <w:rsid w:val="00855364"/>
    <w:rsid w:val="00855953"/>
    <w:rsid w:val="00857045"/>
    <w:rsid w:val="00857806"/>
    <w:rsid w:val="008605B3"/>
    <w:rsid w:val="008616CE"/>
    <w:rsid w:val="00863018"/>
    <w:rsid w:val="00863452"/>
    <w:rsid w:val="00864CAA"/>
    <w:rsid w:val="00865694"/>
    <w:rsid w:val="00865C77"/>
    <w:rsid w:val="008662B0"/>
    <w:rsid w:val="00870E0F"/>
    <w:rsid w:val="0087133A"/>
    <w:rsid w:val="00871D5F"/>
    <w:rsid w:val="008725F1"/>
    <w:rsid w:val="00872D25"/>
    <w:rsid w:val="008745DB"/>
    <w:rsid w:val="00876411"/>
    <w:rsid w:val="00877C91"/>
    <w:rsid w:val="00877EAD"/>
    <w:rsid w:val="00881D15"/>
    <w:rsid w:val="00881E0A"/>
    <w:rsid w:val="00882691"/>
    <w:rsid w:val="00886090"/>
    <w:rsid w:val="0089181B"/>
    <w:rsid w:val="008934E1"/>
    <w:rsid w:val="00893B7A"/>
    <w:rsid w:val="00894403"/>
    <w:rsid w:val="00895BB1"/>
    <w:rsid w:val="00897BA2"/>
    <w:rsid w:val="008A0572"/>
    <w:rsid w:val="008A0788"/>
    <w:rsid w:val="008A1876"/>
    <w:rsid w:val="008A261A"/>
    <w:rsid w:val="008A3453"/>
    <w:rsid w:val="008A3619"/>
    <w:rsid w:val="008A431E"/>
    <w:rsid w:val="008A4F52"/>
    <w:rsid w:val="008A6862"/>
    <w:rsid w:val="008A7023"/>
    <w:rsid w:val="008B02CC"/>
    <w:rsid w:val="008B5B44"/>
    <w:rsid w:val="008B64D8"/>
    <w:rsid w:val="008B6F1C"/>
    <w:rsid w:val="008C1579"/>
    <w:rsid w:val="008C1981"/>
    <w:rsid w:val="008C381D"/>
    <w:rsid w:val="008C41C3"/>
    <w:rsid w:val="008C4EEB"/>
    <w:rsid w:val="008D2E52"/>
    <w:rsid w:val="008D2E8E"/>
    <w:rsid w:val="008D3447"/>
    <w:rsid w:val="008E0AFE"/>
    <w:rsid w:val="008E7758"/>
    <w:rsid w:val="008F0A32"/>
    <w:rsid w:val="008F3999"/>
    <w:rsid w:val="008F5BD2"/>
    <w:rsid w:val="008F6912"/>
    <w:rsid w:val="00900333"/>
    <w:rsid w:val="00901E78"/>
    <w:rsid w:val="009027B8"/>
    <w:rsid w:val="00904FCE"/>
    <w:rsid w:val="00905317"/>
    <w:rsid w:val="00905542"/>
    <w:rsid w:val="00907E06"/>
    <w:rsid w:val="00912650"/>
    <w:rsid w:val="00912B28"/>
    <w:rsid w:val="00914C5C"/>
    <w:rsid w:val="0092003C"/>
    <w:rsid w:val="009244CA"/>
    <w:rsid w:val="00924F6F"/>
    <w:rsid w:val="00927362"/>
    <w:rsid w:val="009274DD"/>
    <w:rsid w:val="009323BE"/>
    <w:rsid w:val="009332DA"/>
    <w:rsid w:val="00934B66"/>
    <w:rsid w:val="0093502A"/>
    <w:rsid w:val="0093653E"/>
    <w:rsid w:val="0093663A"/>
    <w:rsid w:val="00936A22"/>
    <w:rsid w:val="00936EE9"/>
    <w:rsid w:val="00941A83"/>
    <w:rsid w:val="00944642"/>
    <w:rsid w:val="00946A28"/>
    <w:rsid w:val="009470A0"/>
    <w:rsid w:val="00952554"/>
    <w:rsid w:val="00952C3F"/>
    <w:rsid w:val="00953B82"/>
    <w:rsid w:val="009541BF"/>
    <w:rsid w:val="009549EF"/>
    <w:rsid w:val="0095552E"/>
    <w:rsid w:val="0095574D"/>
    <w:rsid w:val="00955A89"/>
    <w:rsid w:val="0096237B"/>
    <w:rsid w:val="0096267C"/>
    <w:rsid w:val="00962DC1"/>
    <w:rsid w:val="00963733"/>
    <w:rsid w:val="00964932"/>
    <w:rsid w:val="00967716"/>
    <w:rsid w:val="00970286"/>
    <w:rsid w:val="00971BF3"/>
    <w:rsid w:val="00972ACD"/>
    <w:rsid w:val="0097502E"/>
    <w:rsid w:val="00981F16"/>
    <w:rsid w:val="009851F9"/>
    <w:rsid w:val="00985FA6"/>
    <w:rsid w:val="00991CFE"/>
    <w:rsid w:val="00992293"/>
    <w:rsid w:val="00992394"/>
    <w:rsid w:val="009930DF"/>
    <w:rsid w:val="00993416"/>
    <w:rsid w:val="009946D9"/>
    <w:rsid w:val="009967BA"/>
    <w:rsid w:val="009A1269"/>
    <w:rsid w:val="009A3044"/>
    <w:rsid w:val="009A30C9"/>
    <w:rsid w:val="009A33B6"/>
    <w:rsid w:val="009A6BF6"/>
    <w:rsid w:val="009B005F"/>
    <w:rsid w:val="009B048D"/>
    <w:rsid w:val="009B12C3"/>
    <w:rsid w:val="009B69E8"/>
    <w:rsid w:val="009B6B12"/>
    <w:rsid w:val="009B72BA"/>
    <w:rsid w:val="009C0955"/>
    <w:rsid w:val="009C16B8"/>
    <w:rsid w:val="009C206A"/>
    <w:rsid w:val="009C319F"/>
    <w:rsid w:val="009C360F"/>
    <w:rsid w:val="009C73D9"/>
    <w:rsid w:val="009C74FB"/>
    <w:rsid w:val="009D79A9"/>
    <w:rsid w:val="009E127F"/>
    <w:rsid w:val="009E2374"/>
    <w:rsid w:val="009E27F2"/>
    <w:rsid w:val="009E28F0"/>
    <w:rsid w:val="009E2B6D"/>
    <w:rsid w:val="009E6C3B"/>
    <w:rsid w:val="009E70A9"/>
    <w:rsid w:val="009E7C7E"/>
    <w:rsid w:val="009F0295"/>
    <w:rsid w:val="009F087A"/>
    <w:rsid w:val="009F125F"/>
    <w:rsid w:val="009F2753"/>
    <w:rsid w:val="009F58DC"/>
    <w:rsid w:val="009F61F1"/>
    <w:rsid w:val="009F62F0"/>
    <w:rsid w:val="00A00A41"/>
    <w:rsid w:val="00A022FF"/>
    <w:rsid w:val="00A03D0C"/>
    <w:rsid w:val="00A0568F"/>
    <w:rsid w:val="00A05C76"/>
    <w:rsid w:val="00A074D1"/>
    <w:rsid w:val="00A10D11"/>
    <w:rsid w:val="00A112D7"/>
    <w:rsid w:val="00A11756"/>
    <w:rsid w:val="00A131B8"/>
    <w:rsid w:val="00A15800"/>
    <w:rsid w:val="00A15CD8"/>
    <w:rsid w:val="00A16E89"/>
    <w:rsid w:val="00A2024F"/>
    <w:rsid w:val="00A2202A"/>
    <w:rsid w:val="00A23B9E"/>
    <w:rsid w:val="00A310B1"/>
    <w:rsid w:val="00A367E6"/>
    <w:rsid w:val="00A40D6D"/>
    <w:rsid w:val="00A41756"/>
    <w:rsid w:val="00A41DEB"/>
    <w:rsid w:val="00A43B30"/>
    <w:rsid w:val="00A4650D"/>
    <w:rsid w:val="00A54421"/>
    <w:rsid w:val="00A55648"/>
    <w:rsid w:val="00A571B0"/>
    <w:rsid w:val="00A5741D"/>
    <w:rsid w:val="00A62565"/>
    <w:rsid w:val="00A62C36"/>
    <w:rsid w:val="00A63EB8"/>
    <w:rsid w:val="00A64523"/>
    <w:rsid w:val="00A64BF4"/>
    <w:rsid w:val="00A65B65"/>
    <w:rsid w:val="00A73614"/>
    <w:rsid w:val="00A73A42"/>
    <w:rsid w:val="00A7412D"/>
    <w:rsid w:val="00A90E8E"/>
    <w:rsid w:val="00A92C1A"/>
    <w:rsid w:val="00A93438"/>
    <w:rsid w:val="00A958DB"/>
    <w:rsid w:val="00A96CD3"/>
    <w:rsid w:val="00A97DD1"/>
    <w:rsid w:val="00AA0C31"/>
    <w:rsid w:val="00AA3D1F"/>
    <w:rsid w:val="00AA6E4C"/>
    <w:rsid w:val="00AB1CFF"/>
    <w:rsid w:val="00AB3076"/>
    <w:rsid w:val="00AB4B25"/>
    <w:rsid w:val="00AB59B7"/>
    <w:rsid w:val="00AB7476"/>
    <w:rsid w:val="00AC0379"/>
    <w:rsid w:val="00AC116B"/>
    <w:rsid w:val="00AC27DC"/>
    <w:rsid w:val="00AC2DD2"/>
    <w:rsid w:val="00AC4BB7"/>
    <w:rsid w:val="00AD53EF"/>
    <w:rsid w:val="00AD5F77"/>
    <w:rsid w:val="00AE0445"/>
    <w:rsid w:val="00AE0A0C"/>
    <w:rsid w:val="00AE0A6D"/>
    <w:rsid w:val="00AE2216"/>
    <w:rsid w:val="00AE24D0"/>
    <w:rsid w:val="00AE24FC"/>
    <w:rsid w:val="00AE253F"/>
    <w:rsid w:val="00AE280C"/>
    <w:rsid w:val="00AE2EE3"/>
    <w:rsid w:val="00AE389B"/>
    <w:rsid w:val="00AE7C4A"/>
    <w:rsid w:val="00AF3027"/>
    <w:rsid w:val="00AF4EF9"/>
    <w:rsid w:val="00AF549A"/>
    <w:rsid w:val="00AF54B8"/>
    <w:rsid w:val="00B0091A"/>
    <w:rsid w:val="00B012BD"/>
    <w:rsid w:val="00B01564"/>
    <w:rsid w:val="00B01C53"/>
    <w:rsid w:val="00B020B8"/>
    <w:rsid w:val="00B03C3C"/>
    <w:rsid w:val="00B04EB8"/>
    <w:rsid w:val="00B05305"/>
    <w:rsid w:val="00B075A3"/>
    <w:rsid w:val="00B138AE"/>
    <w:rsid w:val="00B138C2"/>
    <w:rsid w:val="00B15164"/>
    <w:rsid w:val="00B15E86"/>
    <w:rsid w:val="00B169ED"/>
    <w:rsid w:val="00B16CC1"/>
    <w:rsid w:val="00B20942"/>
    <w:rsid w:val="00B2108E"/>
    <w:rsid w:val="00B210A7"/>
    <w:rsid w:val="00B21302"/>
    <w:rsid w:val="00B245C7"/>
    <w:rsid w:val="00B24E33"/>
    <w:rsid w:val="00B26188"/>
    <w:rsid w:val="00B26D4B"/>
    <w:rsid w:val="00B278F9"/>
    <w:rsid w:val="00B403E2"/>
    <w:rsid w:val="00B42FEE"/>
    <w:rsid w:val="00B45104"/>
    <w:rsid w:val="00B45F69"/>
    <w:rsid w:val="00B46533"/>
    <w:rsid w:val="00B46B6D"/>
    <w:rsid w:val="00B50FF0"/>
    <w:rsid w:val="00B51F6D"/>
    <w:rsid w:val="00B53047"/>
    <w:rsid w:val="00B53D70"/>
    <w:rsid w:val="00B546F7"/>
    <w:rsid w:val="00B54AA4"/>
    <w:rsid w:val="00B6078C"/>
    <w:rsid w:val="00B61254"/>
    <w:rsid w:val="00B61E10"/>
    <w:rsid w:val="00B621D4"/>
    <w:rsid w:val="00B62F5A"/>
    <w:rsid w:val="00B6335A"/>
    <w:rsid w:val="00B65C12"/>
    <w:rsid w:val="00B7158D"/>
    <w:rsid w:val="00B72D2D"/>
    <w:rsid w:val="00B72D43"/>
    <w:rsid w:val="00B75164"/>
    <w:rsid w:val="00B76052"/>
    <w:rsid w:val="00B76EE4"/>
    <w:rsid w:val="00B771F6"/>
    <w:rsid w:val="00B77ADF"/>
    <w:rsid w:val="00B8270F"/>
    <w:rsid w:val="00B92E7D"/>
    <w:rsid w:val="00B95398"/>
    <w:rsid w:val="00B9559B"/>
    <w:rsid w:val="00B95BDC"/>
    <w:rsid w:val="00B974AB"/>
    <w:rsid w:val="00BA057B"/>
    <w:rsid w:val="00BA08F2"/>
    <w:rsid w:val="00BA1AA9"/>
    <w:rsid w:val="00BA4A6A"/>
    <w:rsid w:val="00BA4B99"/>
    <w:rsid w:val="00BA7DCA"/>
    <w:rsid w:val="00BB088E"/>
    <w:rsid w:val="00BB2625"/>
    <w:rsid w:val="00BB2FFD"/>
    <w:rsid w:val="00BB442F"/>
    <w:rsid w:val="00BB561F"/>
    <w:rsid w:val="00BB592F"/>
    <w:rsid w:val="00BC1963"/>
    <w:rsid w:val="00BC233C"/>
    <w:rsid w:val="00BC3429"/>
    <w:rsid w:val="00BC3E6B"/>
    <w:rsid w:val="00BC60DB"/>
    <w:rsid w:val="00BC6F3D"/>
    <w:rsid w:val="00BD46CA"/>
    <w:rsid w:val="00BD4707"/>
    <w:rsid w:val="00BD5635"/>
    <w:rsid w:val="00BD5D45"/>
    <w:rsid w:val="00BD65DF"/>
    <w:rsid w:val="00BD6F28"/>
    <w:rsid w:val="00BD72FC"/>
    <w:rsid w:val="00BD7F3A"/>
    <w:rsid w:val="00BE2109"/>
    <w:rsid w:val="00BF0193"/>
    <w:rsid w:val="00BF3E7A"/>
    <w:rsid w:val="00BF5110"/>
    <w:rsid w:val="00BF5371"/>
    <w:rsid w:val="00BF6FC7"/>
    <w:rsid w:val="00C00079"/>
    <w:rsid w:val="00C0076C"/>
    <w:rsid w:val="00C02E5E"/>
    <w:rsid w:val="00C032CA"/>
    <w:rsid w:val="00C04BD9"/>
    <w:rsid w:val="00C052A1"/>
    <w:rsid w:val="00C0596E"/>
    <w:rsid w:val="00C06D4F"/>
    <w:rsid w:val="00C06D77"/>
    <w:rsid w:val="00C10E5E"/>
    <w:rsid w:val="00C1107B"/>
    <w:rsid w:val="00C11954"/>
    <w:rsid w:val="00C11B19"/>
    <w:rsid w:val="00C11F59"/>
    <w:rsid w:val="00C124A3"/>
    <w:rsid w:val="00C138B0"/>
    <w:rsid w:val="00C14DBC"/>
    <w:rsid w:val="00C1590F"/>
    <w:rsid w:val="00C17026"/>
    <w:rsid w:val="00C172F9"/>
    <w:rsid w:val="00C17D83"/>
    <w:rsid w:val="00C202D9"/>
    <w:rsid w:val="00C20A30"/>
    <w:rsid w:val="00C210A2"/>
    <w:rsid w:val="00C23A27"/>
    <w:rsid w:val="00C2521A"/>
    <w:rsid w:val="00C259CF"/>
    <w:rsid w:val="00C25E18"/>
    <w:rsid w:val="00C30612"/>
    <w:rsid w:val="00C354C3"/>
    <w:rsid w:val="00C405D3"/>
    <w:rsid w:val="00C40619"/>
    <w:rsid w:val="00C4093F"/>
    <w:rsid w:val="00C41CD7"/>
    <w:rsid w:val="00C46141"/>
    <w:rsid w:val="00C47A5A"/>
    <w:rsid w:val="00C50863"/>
    <w:rsid w:val="00C51AAE"/>
    <w:rsid w:val="00C530DB"/>
    <w:rsid w:val="00C53626"/>
    <w:rsid w:val="00C53D4B"/>
    <w:rsid w:val="00C53F5A"/>
    <w:rsid w:val="00C544B4"/>
    <w:rsid w:val="00C57D2D"/>
    <w:rsid w:val="00C57FF5"/>
    <w:rsid w:val="00C60445"/>
    <w:rsid w:val="00C67080"/>
    <w:rsid w:val="00C6728C"/>
    <w:rsid w:val="00C70659"/>
    <w:rsid w:val="00C75D87"/>
    <w:rsid w:val="00C76FF3"/>
    <w:rsid w:val="00C80696"/>
    <w:rsid w:val="00C815A2"/>
    <w:rsid w:val="00C83811"/>
    <w:rsid w:val="00C83E67"/>
    <w:rsid w:val="00C90E4F"/>
    <w:rsid w:val="00C959DA"/>
    <w:rsid w:val="00C95DD2"/>
    <w:rsid w:val="00C96C8F"/>
    <w:rsid w:val="00C97321"/>
    <w:rsid w:val="00C97E7B"/>
    <w:rsid w:val="00CA054C"/>
    <w:rsid w:val="00CA2942"/>
    <w:rsid w:val="00CA29F3"/>
    <w:rsid w:val="00CA2F69"/>
    <w:rsid w:val="00CA446B"/>
    <w:rsid w:val="00CA4A49"/>
    <w:rsid w:val="00CA691C"/>
    <w:rsid w:val="00CA7556"/>
    <w:rsid w:val="00CB497E"/>
    <w:rsid w:val="00CB4FBB"/>
    <w:rsid w:val="00CB53A6"/>
    <w:rsid w:val="00CB5517"/>
    <w:rsid w:val="00CC0550"/>
    <w:rsid w:val="00CC08ED"/>
    <w:rsid w:val="00CC406F"/>
    <w:rsid w:val="00CC6179"/>
    <w:rsid w:val="00CC65FA"/>
    <w:rsid w:val="00CD192D"/>
    <w:rsid w:val="00CD2BE9"/>
    <w:rsid w:val="00CD3F2A"/>
    <w:rsid w:val="00CD50B0"/>
    <w:rsid w:val="00CE11A5"/>
    <w:rsid w:val="00CE13A6"/>
    <w:rsid w:val="00CE1817"/>
    <w:rsid w:val="00CE1E33"/>
    <w:rsid w:val="00CE1ED7"/>
    <w:rsid w:val="00CE28D9"/>
    <w:rsid w:val="00CE4199"/>
    <w:rsid w:val="00CE4892"/>
    <w:rsid w:val="00CE5BF6"/>
    <w:rsid w:val="00CE72B6"/>
    <w:rsid w:val="00CE7790"/>
    <w:rsid w:val="00CF012A"/>
    <w:rsid w:val="00CF0F3F"/>
    <w:rsid w:val="00CF26EB"/>
    <w:rsid w:val="00CF28E9"/>
    <w:rsid w:val="00CF4576"/>
    <w:rsid w:val="00CF5605"/>
    <w:rsid w:val="00D01779"/>
    <w:rsid w:val="00D027C8"/>
    <w:rsid w:val="00D036E1"/>
    <w:rsid w:val="00D04710"/>
    <w:rsid w:val="00D058BA"/>
    <w:rsid w:val="00D05942"/>
    <w:rsid w:val="00D059BE"/>
    <w:rsid w:val="00D06DB9"/>
    <w:rsid w:val="00D07CA3"/>
    <w:rsid w:val="00D145EB"/>
    <w:rsid w:val="00D158DB"/>
    <w:rsid w:val="00D15AF6"/>
    <w:rsid w:val="00D15C80"/>
    <w:rsid w:val="00D162A6"/>
    <w:rsid w:val="00D178BE"/>
    <w:rsid w:val="00D21EAF"/>
    <w:rsid w:val="00D2316C"/>
    <w:rsid w:val="00D23501"/>
    <w:rsid w:val="00D24576"/>
    <w:rsid w:val="00D24850"/>
    <w:rsid w:val="00D25A28"/>
    <w:rsid w:val="00D31065"/>
    <w:rsid w:val="00D35114"/>
    <w:rsid w:val="00D3548B"/>
    <w:rsid w:val="00D35AC5"/>
    <w:rsid w:val="00D3686A"/>
    <w:rsid w:val="00D37952"/>
    <w:rsid w:val="00D37FDF"/>
    <w:rsid w:val="00D40B4B"/>
    <w:rsid w:val="00D40D81"/>
    <w:rsid w:val="00D42449"/>
    <w:rsid w:val="00D47A8C"/>
    <w:rsid w:val="00D506EA"/>
    <w:rsid w:val="00D50C08"/>
    <w:rsid w:val="00D539E1"/>
    <w:rsid w:val="00D53BAF"/>
    <w:rsid w:val="00D545C8"/>
    <w:rsid w:val="00D557C1"/>
    <w:rsid w:val="00D55C8C"/>
    <w:rsid w:val="00D57A07"/>
    <w:rsid w:val="00D6048F"/>
    <w:rsid w:val="00D61CBD"/>
    <w:rsid w:val="00D6327A"/>
    <w:rsid w:val="00D64612"/>
    <w:rsid w:val="00D64D68"/>
    <w:rsid w:val="00D67A99"/>
    <w:rsid w:val="00D74D01"/>
    <w:rsid w:val="00D751B3"/>
    <w:rsid w:val="00D756A0"/>
    <w:rsid w:val="00D76D3B"/>
    <w:rsid w:val="00D77E3F"/>
    <w:rsid w:val="00D80B25"/>
    <w:rsid w:val="00D80BCF"/>
    <w:rsid w:val="00D837FA"/>
    <w:rsid w:val="00D853EB"/>
    <w:rsid w:val="00D8597B"/>
    <w:rsid w:val="00D928B9"/>
    <w:rsid w:val="00D93F16"/>
    <w:rsid w:val="00D94713"/>
    <w:rsid w:val="00D947E4"/>
    <w:rsid w:val="00D96318"/>
    <w:rsid w:val="00D96814"/>
    <w:rsid w:val="00D974B8"/>
    <w:rsid w:val="00DA1A4B"/>
    <w:rsid w:val="00DA2337"/>
    <w:rsid w:val="00DA2549"/>
    <w:rsid w:val="00DA266D"/>
    <w:rsid w:val="00DA46B8"/>
    <w:rsid w:val="00DA4751"/>
    <w:rsid w:val="00DA661E"/>
    <w:rsid w:val="00DA79AB"/>
    <w:rsid w:val="00DB6A2D"/>
    <w:rsid w:val="00DB7E78"/>
    <w:rsid w:val="00DC1366"/>
    <w:rsid w:val="00DC4D21"/>
    <w:rsid w:val="00DC6F65"/>
    <w:rsid w:val="00DD3211"/>
    <w:rsid w:val="00DD5761"/>
    <w:rsid w:val="00DD6283"/>
    <w:rsid w:val="00DD6A2F"/>
    <w:rsid w:val="00DE343C"/>
    <w:rsid w:val="00DE621B"/>
    <w:rsid w:val="00DF0011"/>
    <w:rsid w:val="00DF067A"/>
    <w:rsid w:val="00DF2AFF"/>
    <w:rsid w:val="00DF3026"/>
    <w:rsid w:val="00DF459C"/>
    <w:rsid w:val="00DF4A8B"/>
    <w:rsid w:val="00DF554E"/>
    <w:rsid w:val="00E07EAB"/>
    <w:rsid w:val="00E07F87"/>
    <w:rsid w:val="00E118CA"/>
    <w:rsid w:val="00E12FCD"/>
    <w:rsid w:val="00E146B1"/>
    <w:rsid w:val="00E14A08"/>
    <w:rsid w:val="00E14C12"/>
    <w:rsid w:val="00E14C4E"/>
    <w:rsid w:val="00E14D94"/>
    <w:rsid w:val="00E1549C"/>
    <w:rsid w:val="00E16977"/>
    <w:rsid w:val="00E20650"/>
    <w:rsid w:val="00E2125C"/>
    <w:rsid w:val="00E218C8"/>
    <w:rsid w:val="00E23375"/>
    <w:rsid w:val="00E25547"/>
    <w:rsid w:val="00E25676"/>
    <w:rsid w:val="00E3117D"/>
    <w:rsid w:val="00E3200D"/>
    <w:rsid w:val="00E35A4D"/>
    <w:rsid w:val="00E37BF1"/>
    <w:rsid w:val="00E40D60"/>
    <w:rsid w:val="00E416AF"/>
    <w:rsid w:val="00E41C46"/>
    <w:rsid w:val="00E41EB9"/>
    <w:rsid w:val="00E42707"/>
    <w:rsid w:val="00E44158"/>
    <w:rsid w:val="00E46ACC"/>
    <w:rsid w:val="00E46F6A"/>
    <w:rsid w:val="00E54A62"/>
    <w:rsid w:val="00E55902"/>
    <w:rsid w:val="00E55B13"/>
    <w:rsid w:val="00E56DF5"/>
    <w:rsid w:val="00E56E9C"/>
    <w:rsid w:val="00E57812"/>
    <w:rsid w:val="00E57B2B"/>
    <w:rsid w:val="00E57DC4"/>
    <w:rsid w:val="00E60813"/>
    <w:rsid w:val="00E60D99"/>
    <w:rsid w:val="00E614AE"/>
    <w:rsid w:val="00E62874"/>
    <w:rsid w:val="00E62D38"/>
    <w:rsid w:val="00E6535D"/>
    <w:rsid w:val="00E65AA8"/>
    <w:rsid w:val="00E661AD"/>
    <w:rsid w:val="00E705B5"/>
    <w:rsid w:val="00E70C7B"/>
    <w:rsid w:val="00E736CE"/>
    <w:rsid w:val="00E74A06"/>
    <w:rsid w:val="00E75390"/>
    <w:rsid w:val="00E77FC3"/>
    <w:rsid w:val="00E77FE4"/>
    <w:rsid w:val="00E80B0C"/>
    <w:rsid w:val="00E86858"/>
    <w:rsid w:val="00E87C7B"/>
    <w:rsid w:val="00E87D29"/>
    <w:rsid w:val="00E90423"/>
    <w:rsid w:val="00E911DB"/>
    <w:rsid w:val="00E9176E"/>
    <w:rsid w:val="00E91E58"/>
    <w:rsid w:val="00E9219F"/>
    <w:rsid w:val="00E92CF3"/>
    <w:rsid w:val="00E93928"/>
    <w:rsid w:val="00E948EA"/>
    <w:rsid w:val="00E97C0E"/>
    <w:rsid w:val="00EA08CD"/>
    <w:rsid w:val="00EA3144"/>
    <w:rsid w:val="00EA4288"/>
    <w:rsid w:val="00EA4510"/>
    <w:rsid w:val="00EA5887"/>
    <w:rsid w:val="00EA6640"/>
    <w:rsid w:val="00EA66A4"/>
    <w:rsid w:val="00EB078D"/>
    <w:rsid w:val="00EB0DCD"/>
    <w:rsid w:val="00EB703E"/>
    <w:rsid w:val="00EC1B31"/>
    <w:rsid w:val="00EC777C"/>
    <w:rsid w:val="00ED1B1C"/>
    <w:rsid w:val="00ED220F"/>
    <w:rsid w:val="00ED6689"/>
    <w:rsid w:val="00EE1AA7"/>
    <w:rsid w:val="00EE7CC2"/>
    <w:rsid w:val="00EF0176"/>
    <w:rsid w:val="00EF2042"/>
    <w:rsid w:val="00EF29A0"/>
    <w:rsid w:val="00EF2B17"/>
    <w:rsid w:val="00EF35F6"/>
    <w:rsid w:val="00EF4EE0"/>
    <w:rsid w:val="00EF652F"/>
    <w:rsid w:val="00EF6C1C"/>
    <w:rsid w:val="00F0108B"/>
    <w:rsid w:val="00F014F8"/>
    <w:rsid w:val="00F01604"/>
    <w:rsid w:val="00F016BB"/>
    <w:rsid w:val="00F022F5"/>
    <w:rsid w:val="00F02325"/>
    <w:rsid w:val="00F031D8"/>
    <w:rsid w:val="00F06C2F"/>
    <w:rsid w:val="00F1047A"/>
    <w:rsid w:val="00F118B5"/>
    <w:rsid w:val="00F1492D"/>
    <w:rsid w:val="00F16BE1"/>
    <w:rsid w:val="00F20DA6"/>
    <w:rsid w:val="00F21323"/>
    <w:rsid w:val="00F24722"/>
    <w:rsid w:val="00F267B5"/>
    <w:rsid w:val="00F27900"/>
    <w:rsid w:val="00F3006E"/>
    <w:rsid w:val="00F30E22"/>
    <w:rsid w:val="00F32235"/>
    <w:rsid w:val="00F342FC"/>
    <w:rsid w:val="00F34357"/>
    <w:rsid w:val="00F36E10"/>
    <w:rsid w:val="00F3786C"/>
    <w:rsid w:val="00F379D1"/>
    <w:rsid w:val="00F405CD"/>
    <w:rsid w:val="00F42988"/>
    <w:rsid w:val="00F445C2"/>
    <w:rsid w:val="00F5035C"/>
    <w:rsid w:val="00F53237"/>
    <w:rsid w:val="00F53E7D"/>
    <w:rsid w:val="00F55182"/>
    <w:rsid w:val="00F57035"/>
    <w:rsid w:val="00F61136"/>
    <w:rsid w:val="00F62130"/>
    <w:rsid w:val="00F64D59"/>
    <w:rsid w:val="00F64FB9"/>
    <w:rsid w:val="00F65124"/>
    <w:rsid w:val="00F65E2E"/>
    <w:rsid w:val="00F67692"/>
    <w:rsid w:val="00F678FD"/>
    <w:rsid w:val="00F70883"/>
    <w:rsid w:val="00F70B42"/>
    <w:rsid w:val="00F70D75"/>
    <w:rsid w:val="00F718EE"/>
    <w:rsid w:val="00F77A2C"/>
    <w:rsid w:val="00F77BA5"/>
    <w:rsid w:val="00F800B6"/>
    <w:rsid w:val="00F81667"/>
    <w:rsid w:val="00F82738"/>
    <w:rsid w:val="00F87926"/>
    <w:rsid w:val="00F9520D"/>
    <w:rsid w:val="00F9656F"/>
    <w:rsid w:val="00FA06D9"/>
    <w:rsid w:val="00FA243B"/>
    <w:rsid w:val="00FA3C0E"/>
    <w:rsid w:val="00FA5755"/>
    <w:rsid w:val="00FB3EC4"/>
    <w:rsid w:val="00FB4733"/>
    <w:rsid w:val="00FB568D"/>
    <w:rsid w:val="00FB6DE8"/>
    <w:rsid w:val="00FB7458"/>
    <w:rsid w:val="00FB7BA4"/>
    <w:rsid w:val="00FB7F0E"/>
    <w:rsid w:val="00FC00FD"/>
    <w:rsid w:val="00FC2E0A"/>
    <w:rsid w:val="00FC37FF"/>
    <w:rsid w:val="00FC3921"/>
    <w:rsid w:val="00FC5702"/>
    <w:rsid w:val="00FC66FD"/>
    <w:rsid w:val="00FC69A5"/>
    <w:rsid w:val="00FC71B2"/>
    <w:rsid w:val="00FD0F81"/>
    <w:rsid w:val="00FD27BA"/>
    <w:rsid w:val="00FD4638"/>
    <w:rsid w:val="00FD54C7"/>
    <w:rsid w:val="00FD6C3C"/>
    <w:rsid w:val="00FD7192"/>
    <w:rsid w:val="00FD7D7D"/>
    <w:rsid w:val="00FE0079"/>
    <w:rsid w:val="00FE2CD7"/>
    <w:rsid w:val="00FE3ABD"/>
    <w:rsid w:val="00FE56F5"/>
    <w:rsid w:val="00FE6AD4"/>
    <w:rsid w:val="00FE79FA"/>
    <w:rsid w:val="00FE7FA5"/>
    <w:rsid w:val="00FF7A42"/>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6C6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exact"/>
        <w:ind w:firstLine="709"/>
      </w:pPr>
    </w:pPrDefault>
  </w:docDefaults>
  <w:latentStyles w:defLockedState="0" w:defUIPriority="99" w:defSemiHidden="0" w:defUnhideWhenUsed="0" w:defQFormat="0" w:count="382">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127F"/>
    <w:pPr>
      <w:spacing w:line="240" w:lineRule="auto"/>
      <w:ind w:firstLine="0"/>
    </w:pPr>
    <w:rPr>
      <w:rFonts w:ascii="Times New Roman" w:hAnsi="Times New Roman" w:cs="Times New Roman"/>
      <w:sz w:val="24"/>
      <w:szCs w:val="24"/>
      <w:lang w:val="en-US"/>
    </w:rPr>
  </w:style>
  <w:style w:type="paragraph" w:styleId="Heading1">
    <w:name w:val="heading 1"/>
    <w:next w:val="Normal"/>
    <w:link w:val="Heading1Char"/>
    <w:uiPriority w:val="9"/>
    <w:rsid w:val="002E0E33"/>
    <w:pPr>
      <w:keepNext/>
      <w:keepLines/>
      <w:spacing w:before="480"/>
      <w:ind w:firstLine="0"/>
      <w:jc w:val="center"/>
      <w:outlineLvl w:val="0"/>
    </w:pPr>
    <w:rPr>
      <w:rFonts w:ascii="Times New Roman" w:eastAsia="Helvetica" w:hAnsi="Times New Roman" w:cs="Helvetica"/>
      <w:b/>
      <w:bCs/>
      <w:color w:val="000000" w:themeColor="text1"/>
      <w:sz w:val="32"/>
      <w:szCs w:val="28"/>
    </w:rPr>
  </w:style>
  <w:style w:type="paragraph" w:styleId="Heading2">
    <w:name w:val="heading 2"/>
    <w:basedOn w:val="Normal"/>
    <w:next w:val="Normal"/>
    <w:link w:val="Heading2Char"/>
    <w:uiPriority w:val="9"/>
    <w:unhideWhenUsed/>
    <w:qFormat/>
    <w:rsid w:val="00A15CD8"/>
    <w:pPr>
      <w:keepNext/>
      <w:keepLines/>
      <w:spacing w:before="200"/>
      <w:ind w:firstLine="567"/>
      <w:outlineLvl w:val="1"/>
    </w:pPr>
    <w:rPr>
      <w:rFonts w:eastAsia="Helvetica" w:cs="Helvetica"/>
      <w:b/>
      <w:sz w:val="28"/>
      <w:szCs w:val="26"/>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23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05D3"/>
    <w:pPr>
      <w:tabs>
        <w:tab w:val="center" w:pos="4680"/>
        <w:tab w:val="right" w:pos="9360"/>
      </w:tabs>
    </w:pPr>
  </w:style>
  <w:style w:type="paragraph" w:styleId="BalloonText">
    <w:name w:val="Balloon Text"/>
    <w:basedOn w:val="Normal"/>
    <w:link w:val="BalloonTextChar"/>
    <w:uiPriority w:val="99"/>
    <w:semiHidden/>
    <w:unhideWhenUsed/>
    <w:rsid w:val="0077373C"/>
    <w:rPr>
      <w:rFonts w:ascii="Tahoma" w:hAnsi="Tahoma" w:cs="Tahoma"/>
      <w:sz w:val="16"/>
      <w:szCs w:val="16"/>
    </w:rPr>
  </w:style>
  <w:style w:type="character" w:customStyle="1" w:styleId="BalloonTextChar">
    <w:name w:val="Balloon Text Char"/>
    <w:basedOn w:val="DefaultParagraphFont"/>
    <w:link w:val="BalloonText"/>
    <w:uiPriority w:val="99"/>
    <w:semiHidden/>
    <w:rsid w:val="0077373C"/>
    <w:rPr>
      <w:rFonts w:ascii="Tahoma" w:hAnsi="Tahoma" w:cs="Tahoma"/>
      <w:sz w:val="16"/>
      <w:szCs w:val="16"/>
    </w:rPr>
  </w:style>
  <w:style w:type="paragraph" w:styleId="NormalWeb">
    <w:name w:val="Normal (Web)"/>
    <w:basedOn w:val="Normal"/>
    <w:uiPriority w:val="99"/>
    <w:unhideWhenUsed/>
    <w:rsid w:val="00077B55"/>
    <w:pPr>
      <w:spacing w:before="100" w:beforeAutospacing="1" w:after="100" w:afterAutospacing="1"/>
    </w:pPr>
    <w:rPr>
      <w:rFonts w:eastAsia="Times New Roman"/>
      <w:lang w:eastAsia="ru-RU"/>
    </w:rPr>
  </w:style>
  <w:style w:type="character" w:customStyle="1" w:styleId="HeaderChar">
    <w:name w:val="Header Char"/>
    <w:basedOn w:val="DefaultParagraphFont"/>
    <w:link w:val="Header"/>
    <w:uiPriority w:val="99"/>
    <w:rsid w:val="00C405D3"/>
    <w:rPr>
      <w:rFonts w:ascii="Times New Roman" w:hAnsi="Times New Roman" w:cs="Times New Roman"/>
      <w:sz w:val="24"/>
      <w:szCs w:val="24"/>
      <w:lang w:val="en-US"/>
    </w:rPr>
  </w:style>
  <w:style w:type="paragraph" w:styleId="Footer">
    <w:name w:val="footer"/>
    <w:basedOn w:val="Normal"/>
    <w:link w:val="FooterChar"/>
    <w:uiPriority w:val="99"/>
    <w:unhideWhenUsed/>
    <w:rsid w:val="00C405D3"/>
    <w:pPr>
      <w:tabs>
        <w:tab w:val="center" w:pos="4680"/>
        <w:tab w:val="right" w:pos="9360"/>
      </w:tabs>
    </w:pPr>
  </w:style>
  <w:style w:type="character" w:customStyle="1" w:styleId="FooterChar">
    <w:name w:val="Footer Char"/>
    <w:basedOn w:val="DefaultParagraphFont"/>
    <w:link w:val="Footer"/>
    <w:uiPriority w:val="99"/>
    <w:rsid w:val="00C405D3"/>
    <w:rPr>
      <w:rFonts w:ascii="Times New Roman" w:hAnsi="Times New Roman" w:cs="Times New Roman"/>
      <w:sz w:val="24"/>
      <w:szCs w:val="24"/>
      <w:lang w:val="en-US"/>
    </w:rPr>
  </w:style>
  <w:style w:type="character" w:styleId="HTMLCode">
    <w:name w:val="HTML Code"/>
    <w:basedOn w:val="DefaultParagraphFont"/>
    <w:uiPriority w:val="99"/>
    <w:semiHidden/>
    <w:unhideWhenUsed/>
    <w:rsid w:val="00136D6D"/>
    <w:rPr>
      <w:rFonts w:ascii="Courier New" w:eastAsia="Times New Roman" w:hAnsi="Courier New" w:cs="Courier New"/>
      <w:sz w:val="20"/>
      <w:szCs w:val="20"/>
    </w:rPr>
  </w:style>
  <w:style w:type="paragraph" w:styleId="TOC1">
    <w:name w:val="toc 1"/>
    <w:basedOn w:val="Normal"/>
    <w:next w:val="Normal"/>
    <w:autoRedefine/>
    <w:uiPriority w:val="39"/>
    <w:unhideWhenUsed/>
    <w:rsid w:val="00C405D3"/>
    <w:pPr>
      <w:spacing w:before="120"/>
    </w:pPr>
    <w:rPr>
      <w:rFonts w:asciiTheme="minorHAnsi" w:hAnsiTheme="minorHAnsi" w:cstheme="minorHAnsi"/>
      <w:b/>
      <w:bCs/>
    </w:rPr>
  </w:style>
  <w:style w:type="paragraph" w:styleId="TOC2">
    <w:name w:val="toc 2"/>
    <w:basedOn w:val="Normal"/>
    <w:next w:val="Normal"/>
    <w:autoRedefine/>
    <w:uiPriority w:val="39"/>
    <w:unhideWhenUsed/>
    <w:rsid w:val="00C405D3"/>
    <w:pPr>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05D3"/>
    <w:rPr>
      <w:color w:val="0000FF" w:themeColor="hyperlink"/>
      <w:u w:val="single"/>
    </w:rPr>
  </w:style>
  <w:style w:type="character" w:customStyle="1" w:styleId="Heading1Char">
    <w:name w:val="Heading 1 Char"/>
    <w:basedOn w:val="DefaultParagraphFont"/>
    <w:link w:val="Heading1"/>
    <w:uiPriority w:val="9"/>
    <w:rsid w:val="002E0E33"/>
    <w:rPr>
      <w:rFonts w:ascii="Times New Roman" w:eastAsia="Helvetica" w:hAnsi="Times New Roman" w:cs="Helvetica"/>
      <w:b/>
      <w:bCs/>
      <w:color w:val="000000" w:themeColor="text1"/>
      <w:sz w:val="32"/>
      <w:szCs w:val="28"/>
    </w:rPr>
  </w:style>
  <w:style w:type="paragraph" w:styleId="TOC3">
    <w:name w:val="toc 3"/>
    <w:basedOn w:val="Normal"/>
    <w:next w:val="Normal"/>
    <w:autoRedefine/>
    <w:uiPriority w:val="39"/>
    <w:semiHidden/>
    <w:unhideWhenUsed/>
    <w:rsid w:val="00C405D3"/>
    <w:pPr>
      <w:ind w:left="480"/>
    </w:pPr>
    <w:rPr>
      <w:rFonts w:asciiTheme="minorHAnsi" w:hAnsiTheme="minorHAnsi" w:cstheme="minorHAnsi"/>
      <w:sz w:val="22"/>
      <w:szCs w:val="22"/>
    </w:rPr>
  </w:style>
  <w:style w:type="paragraph" w:styleId="TOC4">
    <w:name w:val="toc 4"/>
    <w:basedOn w:val="Normal"/>
    <w:next w:val="Normal"/>
    <w:autoRedefine/>
    <w:uiPriority w:val="39"/>
    <w:semiHidden/>
    <w:unhideWhenUsed/>
    <w:rsid w:val="00C405D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05D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05D3"/>
    <w:pPr>
      <w:ind w:left="1200"/>
    </w:pPr>
    <w:rPr>
      <w:rFonts w:asciiTheme="minorHAnsi" w:hAnsiTheme="minorHAnsi" w:cstheme="minorHAnsi"/>
      <w:sz w:val="20"/>
      <w:szCs w:val="20"/>
    </w:rPr>
  </w:style>
  <w:style w:type="paragraph" w:styleId="TOCHeading">
    <w:name w:val="TOC Heading"/>
    <w:basedOn w:val="Heading1"/>
    <w:next w:val="Normal"/>
    <w:uiPriority w:val="39"/>
    <w:unhideWhenUsed/>
    <w:qFormat/>
    <w:rsid w:val="0024706A"/>
    <w:pPr>
      <w:outlineLvl w:val="9"/>
    </w:pPr>
    <w:rPr>
      <w:lang w:eastAsia="ru-RU"/>
    </w:rPr>
  </w:style>
  <w:style w:type="paragraph" w:styleId="TOC7">
    <w:name w:val="toc 7"/>
    <w:basedOn w:val="Normal"/>
    <w:next w:val="Normal"/>
    <w:autoRedefine/>
    <w:uiPriority w:val="39"/>
    <w:semiHidden/>
    <w:unhideWhenUsed/>
    <w:rsid w:val="00C405D3"/>
    <w:pPr>
      <w:ind w:left="144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A15CD8"/>
    <w:rPr>
      <w:rFonts w:ascii="Times New Roman" w:eastAsia="Helvetica" w:hAnsi="Times New Roman" w:cs="Helvetica"/>
      <w:b/>
      <w:sz w:val="28"/>
      <w:szCs w:val="26"/>
    </w:rPr>
  </w:style>
  <w:style w:type="paragraph" w:styleId="TOC8">
    <w:name w:val="toc 8"/>
    <w:basedOn w:val="Normal"/>
    <w:next w:val="Normal"/>
    <w:autoRedefine/>
    <w:uiPriority w:val="39"/>
    <w:semiHidden/>
    <w:unhideWhenUsed/>
    <w:rsid w:val="00C405D3"/>
    <w:pPr>
      <w:ind w:left="168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A5755"/>
    <w:rPr>
      <w:color w:val="800080" w:themeColor="followedHyperlink"/>
      <w:u w:val="single"/>
    </w:rPr>
  </w:style>
  <w:style w:type="paragraph" w:styleId="TOC9">
    <w:name w:val="toc 9"/>
    <w:basedOn w:val="Normal"/>
    <w:next w:val="Normal"/>
    <w:autoRedefine/>
    <w:uiPriority w:val="39"/>
    <w:semiHidden/>
    <w:unhideWhenUsed/>
    <w:rsid w:val="00C405D3"/>
    <w:pPr>
      <w:ind w:left="192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79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97CAE"/>
    <w:rPr>
      <w:rFonts w:ascii="Courier New" w:eastAsia="Times New Roman" w:hAnsi="Courier New" w:cs="Courier New"/>
      <w:sz w:val="20"/>
      <w:szCs w:val="20"/>
      <w:lang w:eastAsia="ru-RU"/>
    </w:rPr>
  </w:style>
  <w:style w:type="paragraph" w:styleId="ListParagraph">
    <w:name w:val="List Paragraph"/>
    <w:basedOn w:val="Normal"/>
    <w:uiPriority w:val="34"/>
    <w:qFormat/>
    <w:rsid w:val="00F379D1"/>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45">
      <w:bodyDiv w:val="1"/>
      <w:marLeft w:val="0"/>
      <w:marRight w:val="0"/>
      <w:marTop w:val="0"/>
      <w:marBottom w:val="0"/>
      <w:divBdr>
        <w:top w:val="none" w:sz="0" w:space="0" w:color="auto"/>
        <w:left w:val="none" w:sz="0" w:space="0" w:color="auto"/>
        <w:bottom w:val="none" w:sz="0" w:space="0" w:color="auto"/>
        <w:right w:val="none" w:sz="0" w:space="0" w:color="auto"/>
      </w:divBdr>
    </w:div>
    <w:div w:id="16545531">
      <w:bodyDiv w:val="1"/>
      <w:marLeft w:val="0"/>
      <w:marRight w:val="0"/>
      <w:marTop w:val="0"/>
      <w:marBottom w:val="0"/>
      <w:divBdr>
        <w:top w:val="none" w:sz="0" w:space="0" w:color="auto"/>
        <w:left w:val="none" w:sz="0" w:space="0" w:color="auto"/>
        <w:bottom w:val="none" w:sz="0" w:space="0" w:color="auto"/>
        <w:right w:val="none" w:sz="0" w:space="0" w:color="auto"/>
      </w:divBdr>
    </w:div>
    <w:div w:id="40062184">
      <w:bodyDiv w:val="1"/>
      <w:marLeft w:val="0"/>
      <w:marRight w:val="0"/>
      <w:marTop w:val="0"/>
      <w:marBottom w:val="0"/>
      <w:divBdr>
        <w:top w:val="none" w:sz="0" w:space="0" w:color="auto"/>
        <w:left w:val="none" w:sz="0" w:space="0" w:color="auto"/>
        <w:bottom w:val="none" w:sz="0" w:space="0" w:color="auto"/>
        <w:right w:val="none" w:sz="0" w:space="0" w:color="auto"/>
      </w:divBdr>
    </w:div>
    <w:div w:id="110828269">
      <w:bodyDiv w:val="1"/>
      <w:marLeft w:val="0"/>
      <w:marRight w:val="0"/>
      <w:marTop w:val="0"/>
      <w:marBottom w:val="0"/>
      <w:divBdr>
        <w:top w:val="none" w:sz="0" w:space="0" w:color="auto"/>
        <w:left w:val="none" w:sz="0" w:space="0" w:color="auto"/>
        <w:bottom w:val="none" w:sz="0" w:space="0" w:color="auto"/>
        <w:right w:val="none" w:sz="0" w:space="0" w:color="auto"/>
      </w:divBdr>
    </w:div>
    <w:div w:id="126822305">
      <w:bodyDiv w:val="1"/>
      <w:marLeft w:val="0"/>
      <w:marRight w:val="0"/>
      <w:marTop w:val="0"/>
      <w:marBottom w:val="0"/>
      <w:divBdr>
        <w:top w:val="none" w:sz="0" w:space="0" w:color="auto"/>
        <w:left w:val="none" w:sz="0" w:space="0" w:color="auto"/>
        <w:bottom w:val="none" w:sz="0" w:space="0" w:color="auto"/>
        <w:right w:val="none" w:sz="0" w:space="0" w:color="auto"/>
      </w:divBdr>
      <w:divsChild>
        <w:div w:id="1346205965">
          <w:marLeft w:val="778"/>
          <w:marRight w:val="0"/>
          <w:marTop w:val="116"/>
          <w:marBottom w:val="0"/>
          <w:divBdr>
            <w:top w:val="none" w:sz="0" w:space="0" w:color="auto"/>
            <w:left w:val="none" w:sz="0" w:space="0" w:color="auto"/>
            <w:bottom w:val="none" w:sz="0" w:space="0" w:color="auto"/>
            <w:right w:val="none" w:sz="0" w:space="0" w:color="auto"/>
          </w:divBdr>
        </w:div>
      </w:divsChild>
    </w:div>
    <w:div w:id="135611256">
      <w:bodyDiv w:val="1"/>
      <w:marLeft w:val="0"/>
      <w:marRight w:val="0"/>
      <w:marTop w:val="0"/>
      <w:marBottom w:val="0"/>
      <w:divBdr>
        <w:top w:val="none" w:sz="0" w:space="0" w:color="auto"/>
        <w:left w:val="none" w:sz="0" w:space="0" w:color="auto"/>
        <w:bottom w:val="none" w:sz="0" w:space="0" w:color="auto"/>
        <w:right w:val="none" w:sz="0" w:space="0" w:color="auto"/>
      </w:divBdr>
    </w:div>
    <w:div w:id="167602766">
      <w:bodyDiv w:val="1"/>
      <w:marLeft w:val="0"/>
      <w:marRight w:val="0"/>
      <w:marTop w:val="0"/>
      <w:marBottom w:val="0"/>
      <w:divBdr>
        <w:top w:val="none" w:sz="0" w:space="0" w:color="auto"/>
        <w:left w:val="none" w:sz="0" w:space="0" w:color="auto"/>
        <w:bottom w:val="none" w:sz="0" w:space="0" w:color="auto"/>
        <w:right w:val="none" w:sz="0" w:space="0" w:color="auto"/>
      </w:divBdr>
      <w:divsChild>
        <w:div w:id="724766901">
          <w:marLeft w:val="0"/>
          <w:marRight w:val="0"/>
          <w:marTop w:val="0"/>
          <w:marBottom w:val="0"/>
          <w:divBdr>
            <w:top w:val="none" w:sz="0" w:space="0" w:color="auto"/>
            <w:left w:val="none" w:sz="0" w:space="0" w:color="auto"/>
            <w:bottom w:val="none" w:sz="0" w:space="0" w:color="auto"/>
            <w:right w:val="none" w:sz="0" w:space="0" w:color="auto"/>
          </w:divBdr>
        </w:div>
        <w:div w:id="83764760">
          <w:marLeft w:val="0"/>
          <w:marRight w:val="0"/>
          <w:marTop w:val="0"/>
          <w:marBottom w:val="0"/>
          <w:divBdr>
            <w:top w:val="none" w:sz="0" w:space="0" w:color="auto"/>
            <w:left w:val="none" w:sz="0" w:space="0" w:color="auto"/>
            <w:bottom w:val="none" w:sz="0" w:space="0" w:color="auto"/>
            <w:right w:val="none" w:sz="0" w:space="0" w:color="auto"/>
          </w:divBdr>
        </w:div>
      </w:divsChild>
    </w:div>
    <w:div w:id="183716643">
      <w:bodyDiv w:val="1"/>
      <w:marLeft w:val="0"/>
      <w:marRight w:val="0"/>
      <w:marTop w:val="0"/>
      <w:marBottom w:val="0"/>
      <w:divBdr>
        <w:top w:val="none" w:sz="0" w:space="0" w:color="auto"/>
        <w:left w:val="none" w:sz="0" w:space="0" w:color="auto"/>
        <w:bottom w:val="none" w:sz="0" w:space="0" w:color="auto"/>
        <w:right w:val="none" w:sz="0" w:space="0" w:color="auto"/>
      </w:divBdr>
      <w:divsChild>
        <w:div w:id="271330500">
          <w:marLeft w:val="0"/>
          <w:marRight w:val="0"/>
          <w:marTop w:val="0"/>
          <w:marBottom w:val="0"/>
          <w:divBdr>
            <w:top w:val="none" w:sz="0" w:space="0" w:color="auto"/>
            <w:left w:val="none" w:sz="0" w:space="0" w:color="auto"/>
            <w:bottom w:val="none" w:sz="0" w:space="0" w:color="auto"/>
            <w:right w:val="none" w:sz="0" w:space="0" w:color="auto"/>
          </w:divBdr>
        </w:div>
        <w:div w:id="1884636212">
          <w:marLeft w:val="0"/>
          <w:marRight w:val="0"/>
          <w:marTop w:val="0"/>
          <w:marBottom w:val="0"/>
          <w:divBdr>
            <w:top w:val="none" w:sz="0" w:space="0" w:color="auto"/>
            <w:left w:val="none" w:sz="0" w:space="0" w:color="auto"/>
            <w:bottom w:val="none" w:sz="0" w:space="0" w:color="auto"/>
            <w:right w:val="none" w:sz="0" w:space="0" w:color="auto"/>
          </w:divBdr>
        </w:div>
        <w:div w:id="200361570">
          <w:marLeft w:val="0"/>
          <w:marRight w:val="0"/>
          <w:marTop w:val="0"/>
          <w:marBottom w:val="0"/>
          <w:divBdr>
            <w:top w:val="none" w:sz="0" w:space="0" w:color="auto"/>
            <w:left w:val="none" w:sz="0" w:space="0" w:color="auto"/>
            <w:bottom w:val="none" w:sz="0" w:space="0" w:color="auto"/>
            <w:right w:val="none" w:sz="0" w:space="0" w:color="auto"/>
          </w:divBdr>
        </w:div>
        <w:div w:id="734930999">
          <w:marLeft w:val="0"/>
          <w:marRight w:val="0"/>
          <w:marTop w:val="0"/>
          <w:marBottom w:val="0"/>
          <w:divBdr>
            <w:top w:val="none" w:sz="0" w:space="0" w:color="auto"/>
            <w:left w:val="none" w:sz="0" w:space="0" w:color="auto"/>
            <w:bottom w:val="none" w:sz="0" w:space="0" w:color="auto"/>
            <w:right w:val="none" w:sz="0" w:space="0" w:color="auto"/>
          </w:divBdr>
        </w:div>
        <w:div w:id="1770586947">
          <w:marLeft w:val="0"/>
          <w:marRight w:val="0"/>
          <w:marTop w:val="0"/>
          <w:marBottom w:val="0"/>
          <w:divBdr>
            <w:top w:val="none" w:sz="0" w:space="0" w:color="auto"/>
            <w:left w:val="none" w:sz="0" w:space="0" w:color="auto"/>
            <w:bottom w:val="none" w:sz="0" w:space="0" w:color="auto"/>
            <w:right w:val="none" w:sz="0" w:space="0" w:color="auto"/>
          </w:divBdr>
        </w:div>
        <w:div w:id="818033219">
          <w:marLeft w:val="0"/>
          <w:marRight w:val="0"/>
          <w:marTop w:val="0"/>
          <w:marBottom w:val="0"/>
          <w:divBdr>
            <w:top w:val="none" w:sz="0" w:space="0" w:color="auto"/>
            <w:left w:val="none" w:sz="0" w:space="0" w:color="auto"/>
            <w:bottom w:val="none" w:sz="0" w:space="0" w:color="auto"/>
            <w:right w:val="none" w:sz="0" w:space="0" w:color="auto"/>
          </w:divBdr>
        </w:div>
        <w:div w:id="1135028618">
          <w:marLeft w:val="0"/>
          <w:marRight w:val="0"/>
          <w:marTop w:val="0"/>
          <w:marBottom w:val="0"/>
          <w:divBdr>
            <w:top w:val="none" w:sz="0" w:space="0" w:color="auto"/>
            <w:left w:val="none" w:sz="0" w:space="0" w:color="auto"/>
            <w:bottom w:val="none" w:sz="0" w:space="0" w:color="auto"/>
            <w:right w:val="none" w:sz="0" w:space="0" w:color="auto"/>
          </w:divBdr>
        </w:div>
        <w:div w:id="393431710">
          <w:marLeft w:val="0"/>
          <w:marRight w:val="0"/>
          <w:marTop w:val="0"/>
          <w:marBottom w:val="0"/>
          <w:divBdr>
            <w:top w:val="none" w:sz="0" w:space="0" w:color="auto"/>
            <w:left w:val="none" w:sz="0" w:space="0" w:color="auto"/>
            <w:bottom w:val="none" w:sz="0" w:space="0" w:color="auto"/>
            <w:right w:val="none" w:sz="0" w:space="0" w:color="auto"/>
          </w:divBdr>
        </w:div>
        <w:div w:id="657656552">
          <w:marLeft w:val="0"/>
          <w:marRight w:val="0"/>
          <w:marTop w:val="0"/>
          <w:marBottom w:val="0"/>
          <w:divBdr>
            <w:top w:val="none" w:sz="0" w:space="0" w:color="auto"/>
            <w:left w:val="none" w:sz="0" w:space="0" w:color="auto"/>
            <w:bottom w:val="none" w:sz="0" w:space="0" w:color="auto"/>
            <w:right w:val="none" w:sz="0" w:space="0" w:color="auto"/>
          </w:divBdr>
        </w:div>
        <w:div w:id="61947610">
          <w:marLeft w:val="0"/>
          <w:marRight w:val="0"/>
          <w:marTop w:val="0"/>
          <w:marBottom w:val="0"/>
          <w:divBdr>
            <w:top w:val="none" w:sz="0" w:space="0" w:color="auto"/>
            <w:left w:val="none" w:sz="0" w:space="0" w:color="auto"/>
            <w:bottom w:val="none" w:sz="0" w:space="0" w:color="auto"/>
            <w:right w:val="none" w:sz="0" w:space="0" w:color="auto"/>
          </w:divBdr>
        </w:div>
        <w:div w:id="1565026633">
          <w:marLeft w:val="0"/>
          <w:marRight w:val="0"/>
          <w:marTop w:val="0"/>
          <w:marBottom w:val="0"/>
          <w:divBdr>
            <w:top w:val="none" w:sz="0" w:space="0" w:color="auto"/>
            <w:left w:val="none" w:sz="0" w:space="0" w:color="auto"/>
            <w:bottom w:val="none" w:sz="0" w:space="0" w:color="auto"/>
            <w:right w:val="none" w:sz="0" w:space="0" w:color="auto"/>
          </w:divBdr>
        </w:div>
        <w:div w:id="984967115">
          <w:marLeft w:val="0"/>
          <w:marRight w:val="0"/>
          <w:marTop w:val="0"/>
          <w:marBottom w:val="0"/>
          <w:divBdr>
            <w:top w:val="none" w:sz="0" w:space="0" w:color="auto"/>
            <w:left w:val="none" w:sz="0" w:space="0" w:color="auto"/>
            <w:bottom w:val="none" w:sz="0" w:space="0" w:color="auto"/>
            <w:right w:val="none" w:sz="0" w:space="0" w:color="auto"/>
          </w:divBdr>
        </w:div>
        <w:div w:id="125785080">
          <w:marLeft w:val="0"/>
          <w:marRight w:val="0"/>
          <w:marTop w:val="0"/>
          <w:marBottom w:val="0"/>
          <w:divBdr>
            <w:top w:val="none" w:sz="0" w:space="0" w:color="auto"/>
            <w:left w:val="none" w:sz="0" w:space="0" w:color="auto"/>
            <w:bottom w:val="none" w:sz="0" w:space="0" w:color="auto"/>
            <w:right w:val="none" w:sz="0" w:space="0" w:color="auto"/>
          </w:divBdr>
        </w:div>
        <w:div w:id="1739741324">
          <w:marLeft w:val="0"/>
          <w:marRight w:val="0"/>
          <w:marTop w:val="0"/>
          <w:marBottom w:val="0"/>
          <w:divBdr>
            <w:top w:val="none" w:sz="0" w:space="0" w:color="auto"/>
            <w:left w:val="none" w:sz="0" w:space="0" w:color="auto"/>
            <w:bottom w:val="none" w:sz="0" w:space="0" w:color="auto"/>
            <w:right w:val="none" w:sz="0" w:space="0" w:color="auto"/>
          </w:divBdr>
        </w:div>
        <w:div w:id="519390403">
          <w:marLeft w:val="0"/>
          <w:marRight w:val="0"/>
          <w:marTop w:val="0"/>
          <w:marBottom w:val="0"/>
          <w:divBdr>
            <w:top w:val="none" w:sz="0" w:space="0" w:color="auto"/>
            <w:left w:val="none" w:sz="0" w:space="0" w:color="auto"/>
            <w:bottom w:val="none" w:sz="0" w:space="0" w:color="auto"/>
            <w:right w:val="none" w:sz="0" w:space="0" w:color="auto"/>
          </w:divBdr>
        </w:div>
        <w:div w:id="243488891">
          <w:marLeft w:val="0"/>
          <w:marRight w:val="0"/>
          <w:marTop w:val="0"/>
          <w:marBottom w:val="0"/>
          <w:divBdr>
            <w:top w:val="none" w:sz="0" w:space="0" w:color="auto"/>
            <w:left w:val="none" w:sz="0" w:space="0" w:color="auto"/>
            <w:bottom w:val="none" w:sz="0" w:space="0" w:color="auto"/>
            <w:right w:val="none" w:sz="0" w:space="0" w:color="auto"/>
          </w:divBdr>
        </w:div>
        <w:div w:id="2120565513">
          <w:marLeft w:val="0"/>
          <w:marRight w:val="0"/>
          <w:marTop w:val="0"/>
          <w:marBottom w:val="0"/>
          <w:divBdr>
            <w:top w:val="none" w:sz="0" w:space="0" w:color="auto"/>
            <w:left w:val="none" w:sz="0" w:space="0" w:color="auto"/>
            <w:bottom w:val="none" w:sz="0" w:space="0" w:color="auto"/>
            <w:right w:val="none" w:sz="0" w:space="0" w:color="auto"/>
          </w:divBdr>
        </w:div>
        <w:div w:id="1499275328">
          <w:marLeft w:val="0"/>
          <w:marRight w:val="0"/>
          <w:marTop w:val="0"/>
          <w:marBottom w:val="0"/>
          <w:divBdr>
            <w:top w:val="none" w:sz="0" w:space="0" w:color="auto"/>
            <w:left w:val="none" w:sz="0" w:space="0" w:color="auto"/>
            <w:bottom w:val="none" w:sz="0" w:space="0" w:color="auto"/>
            <w:right w:val="none" w:sz="0" w:space="0" w:color="auto"/>
          </w:divBdr>
        </w:div>
        <w:div w:id="905578146">
          <w:marLeft w:val="0"/>
          <w:marRight w:val="0"/>
          <w:marTop w:val="0"/>
          <w:marBottom w:val="0"/>
          <w:divBdr>
            <w:top w:val="none" w:sz="0" w:space="0" w:color="auto"/>
            <w:left w:val="none" w:sz="0" w:space="0" w:color="auto"/>
            <w:bottom w:val="none" w:sz="0" w:space="0" w:color="auto"/>
            <w:right w:val="none" w:sz="0" w:space="0" w:color="auto"/>
          </w:divBdr>
        </w:div>
        <w:div w:id="90516813">
          <w:marLeft w:val="0"/>
          <w:marRight w:val="0"/>
          <w:marTop w:val="0"/>
          <w:marBottom w:val="0"/>
          <w:divBdr>
            <w:top w:val="none" w:sz="0" w:space="0" w:color="auto"/>
            <w:left w:val="none" w:sz="0" w:space="0" w:color="auto"/>
            <w:bottom w:val="none" w:sz="0" w:space="0" w:color="auto"/>
            <w:right w:val="none" w:sz="0" w:space="0" w:color="auto"/>
          </w:divBdr>
        </w:div>
        <w:div w:id="73283594">
          <w:marLeft w:val="0"/>
          <w:marRight w:val="0"/>
          <w:marTop w:val="0"/>
          <w:marBottom w:val="0"/>
          <w:divBdr>
            <w:top w:val="none" w:sz="0" w:space="0" w:color="auto"/>
            <w:left w:val="none" w:sz="0" w:space="0" w:color="auto"/>
            <w:bottom w:val="none" w:sz="0" w:space="0" w:color="auto"/>
            <w:right w:val="none" w:sz="0" w:space="0" w:color="auto"/>
          </w:divBdr>
        </w:div>
        <w:div w:id="1601526628">
          <w:marLeft w:val="0"/>
          <w:marRight w:val="0"/>
          <w:marTop w:val="0"/>
          <w:marBottom w:val="0"/>
          <w:divBdr>
            <w:top w:val="none" w:sz="0" w:space="0" w:color="auto"/>
            <w:left w:val="none" w:sz="0" w:space="0" w:color="auto"/>
            <w:bottom w:val="none" w:sz="0" w:space="0" w:color="auto"/>
            <w:right w:val="none" w:sz="0" w:space="0" w:color="auto"/>
          </w:divBdr>
        </w:div>
        <w:div w:id="698357777">
          <w:marLeft w:val="0"/>
          <w:marRight w:val="0"/>
          <w:marTop w:val="0"/>
          <w:marBottom w:val="0"/>
          <w:divBdr>
            <w:top w:val="none" w:sz="0" w:space="0" w:color="auto"/>
            <w:left w:val="none" w:sz="0" w:space="0" w:color="auto"/>
            <w:bottom w:val="none" w:sz="0" w:space="0" w:color="auto"/>
            <w:right w:val="none" w:sz="0" w:space="0" w:color="auto"/>
          </w:divBdr>
        </w:div>
        <w:div w:id="1093084249">
          <w:marLeft w:val="0"/>
          <w:marRight w:val="0"/>
          <w:marTop w:val="0"/>
          <w:marBottom w:val="0"/>
          <w:divBdr>
            <w:top w:val="none" w:sz="0" w:space="0" w:color="auto"/>
            <w:left w:val="none" w:sz="0" w:space="0" w:color="auto"/>
            <w:bottom w:val="none" w:sz="0" w:space="0" w:color="auto"/>
            <w:right w:val="none" w:sz="0" w:space="0" w:color="auto"/>
          </w:divBdr>
        </w:div>
      </w:divsChild>
    </w:div>
    <w:div w:id="212157744">
      <w:bodyDiv w:val="1"/>
      <w:marLeft w:val="0"/>
      <w:marRight w:val="0"/>
      <w:marTop w:val="0"/>
      <w:marBottom w:val="0"/>
      <w:divBdr>
        <w:top w:val="none" w:sz="0" w:space="0" w:color="auto"/>
        <w:left w:val="none" w:sz="0" w:space="0" w:color="auto"/>
        <w:bottom w:val="none" w:sz="0" w:space="0" w:color="auto"/>
        <w:right w:val="none" w:sz="0" w:space="0" w:color="auto"/>
      </w:divBdr>
    </w:div>
    <w:div w:id="221407653">
      <w:bodyDiv w:val="1"/>
      <w:marLeft w:val="0"/>
      <w:marRight w:val="0"/>
      <w:marTop w:val="0"/>
      <w:marBottom w:val="0"/>
      <w:divBdr>
        <w:top w:val="none" w:sz="0" w:space="0" w:color="auto"/>
        <w:left w:val="none" w:sz="0" w:space="0" w:color="auto"/>
        <w:bottom w:val="none" w:sz="0" w:space="0" w:color="auto"/>
        <w:right w:val="none" w:sz="0" w:space="0" w:color="auto"/>
      </w:divBdr>
    </w:div>
    <w:div w:id="262763730">
      <w:bodyDiv w:val="1"/>
      <w:marLeft w:val="0"/>
      <w:marRight w:val="0"/>
      <w:marTop w:val="0"/>
      <w:marBottom w:val="0"/>
      <w:divBdr>
        <w:top w:val="none" w:sz="0" w:space="0" w:color="auto"/>
        <w:left w:val="none" w:sz="0" w:space="0" w:color="auto"/>
        <w:bottom w:val="none" w:sz="0" w:space="0" w:color="auto"/>
        <w:right w:val="none" w:sz="0" w:space="0" w:color="auto"/>
      </w:divBdr>
    </w:div>
    <w:div w:id="275914195">
      <w:bodyDiv w:val="1"/>
      <w:marLeft w:val="0"/>
      <w:marRight w:val="0"/>
      <w:marTop w:val="0"/>
      <w:marBottom w:val="0"/>
      <w:divBdr>
        <w:top w:val="none" w:sz="0" w:space="0" w:color="auto"/>
        <w:left w:val="none" w:sz="0" w:space="0" w:color="auto"/>
        <w:bottom w:val="none" w:sz="0" w:space="0" w:color="auto"/>
        <w:right w:val="none" w:sz="0" w:space="0" w:color="auto"/>
      </w:divBdr>
    </w:div>
    <w:div w:id="303387028">
      <w:bodyDiv w:val="1"/>
      <w:marLeft w:val="0"/>
      <w:marRight w:val="0"/>
      <w:marTop w:val="0"/>
      <w:marBottom w:val="0"/>
      <w:divBdr>
        <w:top w:val="none" w:sz="0" w:space="0" w:color="auto"/>
        <w:left w:val="none" w:sz="0" w:space="0" w:color="auto"/>
        <w:bottom w:val="none" w:sz="0" w:space="0" w:color="auto"/>
        <w:right w:val="none" w:sz="0" w:space="0" w:color="auto"/>
      </w:divBdr>
    </w:div>
    <w:div w:id="339620566">
      <w:bodyDiv w:val="1"/>
      <w:marLeft w:val="0"/>
      <w:marRight w:val="0"/>
      <w:marTop w:val="0"/>
      <w:marBottom w:val="0"/>
      <w:divBdr>
        <w:top w:val="none" w:sz="0" w:space="0" w:color="auto"/>
        <w:left w:val="none" w:sz="0" w:space="0" w:color="auto"/>
        <w:bottom w:val="none" w:sz="0" w:space="0" w:color="auto"/>
        <w:right w:val="none" w:sz="0" w:space="0" w:color="auto"/>
      </w:divBdr>
      <w:divsChild>
        <w:div w:id="93596432">
          <w:marLeft w:val="0"/>
          <w:marRight w:val="0"/>
          <w:marTop w:val="0"/>
          <w:marBottom w:val="0"/>
          <w:divBdr>
            <w:top w:val="none" w:sz="0" w:space="0" w:color="auto"/>
            <w:left w:val="none" w:sz="0" w:space="0" w:color="auto"/>
            <w:bottom w:val="none" w:sz="0" w:space="0" w:color="auto"/>
            <w:right w:val="none" w:sz="0" w:space="0" w:color="auto"/>
          </w:divBdr>
        </w:div>
      </w:divsChild>
    </w:div>
    <w:div w:id="347174817">
      <w:bodyDiv w:val="1"/>
      <w:marLeft w:val="0"/>
      <w:marRight w:val="0"/>
      <w:marTop w:val="0"/>
      <w:marBottom w:val="0"/>
      <w:divBdr>
        <w:top w:val="none" w:sz="0" w:space="0" w:color="auto"/>
        <w:left w:val="none" w:sz="0" w:space="0" w:color="auto"/>
        <w:bottom w:val="none" w:sz="0" w:space="0" w:color="auto"/>
        <w:right w:val="none" w:sz="0" w:space="0" w:color="auto"/>
      </w:divBdr>
    </w:div>
    <w:div w:id="353851881">
      <w:bodyDiv w:val="1"/>
      <w:marLeft w:val="0"/>
      <w:marRight w:val="0"/>
      <w:marTop w:val="0"/>
      <w:marBottom w:val="0"/>
      <w:divBdr>
        <w:top w:val="none" w:sz="0" w:space="0" w:color="auto"/>
        <w:left w:val="none" w:sz="0" w:space="0" w:color="auto"/>
        <w:bottom w:val="none" w:sz="0" w:space="0" w:color="auto"/>
        <w:right w:val="none" w:sz="0" w:space="0" w:color="auto"/>
      </w:divBdr>
    </w:div>
    <w:div w:id="357436141">
      <w:bodyDiv w:val="1"/>
      <w:marLeft w:val="0"/>
      <w:marRight w:val="0"/>
      <w:marTop w:val="0"/>
      <w:marBottom w:val="0"/>
      <w:divBdr>
        <w:top w:val="none" w:sz="0" w:space="0" w:color="auto"/>
        <w:left w:val="none" w:sz="0" w:space="0" w:color="auto"/>
        <w:bottom w:val="none" w:sz="0" w:space="0" w:color="auto"/>
        <w:right w:val="none" w:sz="0" w:space="0" w:color="auto"/>
      </w:divBdr>
      <w:divsChild>
        <w:div w:id="1493448920">
          <w:marLeft w:val="0"/>
          <w:marRight w:val="0"/>
          <w:marTop w:val="0"/>
          <w:marBottom w:val="0"/>
          <w:divBdr>
            <w:top w:val="none" w:sz="0" w:space="0" w:color="auto"/>
            <w:left w:val="none" w:sz="0" w:space="0" w:color="auto"/>
            <w:bottom w:val="none" w:sz="0" w:space="0" w:color="auto"/>
            <w:right w:val="none" w:sz="0" w:space="0" w:color="auto"/>
          </w:divBdr>
        </w:div>
        <w:div w:id="1293243776">
          <w:marLeft w:val="0"/>
          <w:marRight w:val="0"/>
          <w:marTop w:val="0"/>
          <w:marBottom w:val="0"/>
          <w:divBdr>
            <w:top w:val="none" w:sz="0" w:space="0" w:color="auto"/>
            <w:left w:val="none" w:sz="0" w:space="0" w:color="auto"/>
            <w:bottom w:val="none" w:sz="0" w:space="0" w:color="auto"/>
            <w:right w:val="none" w:sz="0" w:space="0" w:color="auto"/>
          </w:divBdr>
        </w:div>
        <w:div w:id="692539199">
          <w:marLeft w:val="0"/>
          <w:marRight w:val="0"/>
          <w:marTop w:val="0"/>
          <w:marBottom w:val="0"/>
          <w:divBdr>
            <w:top w:val="none" w:sz="0" w:space="0" w:color="auto"/>
            <w:left w:val="none" w:sz="0" w:space="0" w:color="auto"/>
            <w:bottom w:val="none" w:sz="0" w:space="0" w:color="auto"/>
            <w:right w:val="none" w:sz="0" w:space="0" w:color="auto"/>
          </w:divBdr>
        </w:div>
        <w:div w:id="1029913725">
          <w:marLeft w:val="0"/>
          <w:marRight w:val="0"/>
          <w:marTop w:val="0"/>
          <w:marBottom w:val="0"/>
          <w:divBdr>
            <w:top w:val="none" w:sz="0" w:space="0" w:color="auto"/>
            <w:left w:val="none" w:sz="0" w:space="0" w:color="auto"/>
            <w:bottom w:val="none" w:sz="0" w:space="0" w:color="auto"/>
            <w:right w:val="none" w:sz="0" w:space="0" w:color="auto"/>
          </w:divBdr>
        </w:div>
      </w:divsChild>
    </w:div>
    <w:div w:id="397559215">
      <w:bodyDiv w:val="1"/>
      <w:marLeft w:val="0"/>
      <w:marRight w:val="0"/>
      <w:marTop w:val="0"/>
      <w:marBottom w:val="0"/>
      <w:divBdr>
        <w:top w:val="none" w:sz="0" w:space="0" w:color="auto"/>
        <w:left w:val="none" w:sz="0" w:space="0" w:color="auto"/>
        <w:bottom w:val="none" w:sz="0" w:space="0" w:color="auto"/>
        <w:right w:val="none" w:sz="0" w:space="0" w:color="auto"/>
      </w:divBdr>
    </w:div>
    <w:div w:id="454182109">
      <w:bodyDiv w:val="1"/>
      <w:marLeft w:val="0"/>
      <w:marRight w:val="0"/>
      <w:marTop w:val="0"/>
      <w:marBottom w:val="0"/>
      <w:divBdr>
        <w:top w:val="none" w:sz="0" w:space="0" w:color="auto"/>
        <w:left w:val="none" w:sz="0" w:space="0" w:color="auto"/>
        <w:bottom w:val="none" w:sz="0" w:space="0" w:color="auto"/>
        <w:right w:val="none" w:sz="0" w:space="0" w:color="auto"/>
      </w:divBdr>
    </w:div>
    <w:div w:id="473639970">
      <w:bodyDiv w:val="1"/>
      <w:marLeft w:val="0"/>
      <w:marRight w:val="0"/>
      <w:marTop w:val="0"/>
      <w:marBottom w:val="0"/>
      <w:divBdr>
        <w:top w:val="none" w:sz="0" w:space="0" w:color="auto"/>
        <w:left w:val="none" w:sz="0" w:space="0" w:color="auto"/>
        <w:bottom w:val="none" w:sz="0" w:space="0" w:color="auto"/>
        <w:right w:val="none" w:sz="0" w:space="0" w:color="auto"/>
      </w:divBdr>
    </w:div>
    <w:div w:id="492532724">
      <w:bodyDiv w:val="1"/>
      <w:marLeft w:val="0"/>
      <w:marRight w:val="0"/>
      <w:marTop w:val="0"/>
      <w:marBottom w:val="0"/>
      <w:divBdr>
        <w:top w:val="none" w:sz="0" w:space="0" w:color="auto"/>
        <w:left w:val="none" w:sz="0" w:space="0" w:color="auto"/>
        <w:bottom w:val="none" w:sz="0" w:space="0" w:color="auto"/>
        <w:right w:val="none" w:sz="0" w:space="0" w:color="auto"/>
      </w:divBdr>
    </w:div>
    <w:div w:id="493306200">
      <w:bodyDiv w:val="1"/>
      <w:marLeft w:val="0"/>
      <w:marRight w:val="0"/>
      <w:marTop w:val="0"/>
      <w:marBottom w:val="0"/>
      <w:divBdr>
        <w:top w:val="none" w:sz="0" w:space="0" w:color="auto"/>
        <w:left w:val="none" w:sz="0" w:space="0" w:color="auto"/>
        <w:bottom w:val="none" w:sz="0" w:space="0" w:color="auto"/>
        <w:right w:val="none" w:sz="0" w:space="0" w:color="auto"/>
      </w:divBdr>
      <w:divsChild>
        <w:div w:id="1636521134">
          <w:marLeft w:val="0"/>
          <w:marRight w:val="0"/>
          <w:marTop w:val="0"/>
          <w:marBottom w:val="0"/>
          <w:divBdr>
            <w:top w:val="none" w:sz="0" w:space="0" w:color="auto"/>
            <w:left w:val="none" w:sz="0" w:space="0" w:color="auto"/>
            <w:bottom w:val="none" w:sz="0" w:space="0" w:color="auto"/>
            <w:right w:val="none" w:sz="0" w:space="0" w:color="auto"/>
          </w:divBdr>
        </w:div>
        <w:div w:id="1004239488">
          <w:marLeft w:val="0"/>
          <w:marRight w:val="0"/>
          <w:marTop w:val="0"/>
          <w:marBottom w:val="0"/>
          <w:divBdr>
            <w:top w:val="none" w:sz="0" w:space="0" w:color="auto"/>
            <w:left w:val="none" w:sz="0" w:space="0" w:color="auto"/>
            <w:bottom w:val="none" w:sz="0" w:space="0" w:color="auto"/>
            <w:right w:val="none" w:sz="0" w:space="0" w:color="auto"/>
          </w:divBdr>
        </w:div>
        <w:div w:id="657541801">
          <w:marLeft w:val="0"/>
          <w:marRight w:val="0"/>
          <w:marTop w:val="0"/>
          <w:marBottom w:val="0"/>
          <w:divBdr>
            <w:top w:val="none" w:sz="0" w:space="0" w:color="auto"/>
            <w:left w:val="none" w:sz="0" w:space="0" w:color="auto"/>
            <w:bottom w:val="none" w:sz="0" w:space="0" w:color="auto"/>
            <w:right w:val="none" w:sz="0" w:space="0" w:color="auto"/>
          </w:divBdr>
        </w:div>
        <w:div w:id="1353410157">
          <w:marLeft w:val="0"/>
          <w:marRight w:val="0"/>
          <w:marTop w:val="0"/>
          <w:marBottom w:val="0"/>
          <w:divBdr>
            <w:top w:val="none" w:sz="0" w:space="0" w:color="auto"/>
            <w:left w:val="none" w:sz="0" w:space="0" w:color="auto"/>
            <w:bottom w:val="none" w:sz="0" w:space="0" w:color="auto"/>
            <w:right w:val="none" w:sz="0" w:space="0" w:color="auto"/>
          </w:divBdr>
        </w:div>
        <w:div w:id="382682332">
          <w:marLeft w:val="0"/>
          <w:marRight w:val="0"/>
          <w:marTop w:val="0"/>
          <w:marBottom w:val="0"/>
          <w:divBdr>
            <w:top w:val="none" w:sz="0" w:space="0" w:color="auto"/>
            <w:left w:val="none" w:sz="0" w:space="0" w:color="auto"/>
            <w:bottom w:val="none" w:sz="0" w:space="0" w:color="auto"/>
            <w:right w:val="none" w:sz="0" w:space="0" w:color="auto"/>
          </w:divBdr>
        </w:div>
        <w:div w:id="1171220481">
          <w:marLeft w:val="0"/>
          <w:marRight w:val="0"/>
          <w:marTop w:val="0"/>
          <w:marBottom w:val="0"/>
          <w:divBdr>
            <w:top w:val="none" w:sz="0" w:space="0" w:color="auto"/>
            <w:left w:val="none" w:sz="0" w:space="0" w:color="auto"/>
            <w:bottom w:val="none" w:sz="0" w:space="0" w:color="auto"/>
            <w:right w:val="none" w:sz="0" w:space="0" w:color="auto"/>
          </w:divBdr>
        </w:div>
        <w:div w:id="557590937">
          <w:marLeft w:val="0"/>
          <w:marRight w:val="0"/>
          <w:marTop w:val="0"/>
          <w:marBottom w:val="0"/>
          <w:divBdr>
            <w:top w:val="none" w:sz="0" w:space="0" w:color="auto"/>
            <w:left w:val="none" w:sz="0" w:space="0" w:color="auto"/>
            <w:bottom w:val="none" w:sz="0" w:space="0" w:color="auto"/>
            <w:right w:val="none" w:sz="0" w:space="0" w:color="auto"/>
          </w:divBdr>
        </w:div>
        <w:div w:id="1504584947">
          <w:marLeft w:val="0"/>
          <w:marRight w:val="0"/>
          <w:marTop w:val="0"/>
          <w:marBottom w:val="0"/>
          <w:divBdr>
            <w:top w:val="none" w:sz="0" w:space="0" w:color="auto"/>
            <w:left w:val="none" w:sz="0" w:space="0" w:color="auto"/>
            <w:bottom w:val="none" w:sz="0" w:space="0" w:color="auto"/>
            <w:right w:val="none" w:sz="0" w:space="0" w:color="auto"/>
          </w:divBdr>
        </w:div>
      </w:divsChild>
    </w:div>
    <w:div w:id="523716849">
      <w:bodyDiv w:val="1"/>
      <w:marLeft w:val="0"/>
      <w:marRight w:val="0"/>
      <w:marTop w:val="0"/>
      <w:marBottom w:val="0"/>
      <w:divBdr>
        <w:top w:val="none" w:sz="0" w:space="0" w:color="auto"/>
        <w:left w:val="none" w:sz="0" w:space="0" w:color="auto"/>
        <w:bottom w:val="none" w:sz="0" w:space="0" w:color="auto"/>
        <w:right w:val="none" w:sz="0" w:space="0" w:color="auto"/>
      </w:divBdr>
    </w:div>
    <w:div w:id="588655029">
      <w:bodyDiv w:val="1"/>
      <w:marLeft w:val="0"/>
      <w:marRight w:val="0"/>
      <w:marTop w:val="0"/>
      <w:marBottom w:val="0"/>
      <w:divBdr>
        <w:top w:val="none" w:sz="0" w:space="0" w:color="auto"/>
        <w:left w:val="none" w:sz="0" w:space="0" w:color="auto"/>
        <w:bottom w:val="none" w:sz="0" w:space="0" w:color="auto"/>
        <w:right w:val="none" w:sz="0" w:space="0" w:color="auto"/>
      </w:divBdr>
    </w:div>
    <w:div w:id="593899225">
      <w:bodyDiv w:val="1"/>
      <w:marLeft w:val="0"/>
      <w:marRight w:val="0"/>
      <w:marTop w:val="0"/>
      <w:marBottom w:val="0"/>
      <w:divBdr>
        <w:top w:val="none" w:sz="0" w:space="0" w:color="auto"/>
        <w:left w:val="none" w:sz="0" w:space="0" w:color="auto"/>
        <w:bottom w:val="none" w:sz="0" w:space="0" w:color="auto"/>
        <w:right w:val="none" w:sz="0" w:space="0" w:color="auto"/>
      </w:divBdr>
    </w:div>
    <w:div w:id="630210933">
      <w:bodyDiv w:val="1"/>
      <w:marLeft w:val="0"/>
      <w:marRight w:val="0"/>
      <w:marTop w:val="0"/>
      <w:marBottom w:val="0"/>
      <w:divBdr>
        <w:top w:val="none" w:sz="0" w:space="0" w:color="auto"/>
        <w:left w:val="none" w:sz="0" w:space="0" w:color="auto"/>
        <w:bottom w:val="none" w:sz="0" w:space="0" w:color="auto"/>
        <w:right w:val="none" w:sz="0" w:space="0" w:color="auto"/>
      </w:divBdr>
    </w:div>
    <w:div w:id="661812935">
      <w:bodyDiv w:val="1"/>
      <w:marLeft w:val="0"/>
      <w:marRight w:val="0"/>
      <w:marTop w:val="0"/>
      <w:marBottom w:val="0"/>
      <w:divBdr>
        <w:top w:val="none" w:sz="0" w:space="0" w:color="auto"/>
        <w:left w:val="none" w:sz="0" w:space="0" w:color="auto"/>
        <w:bottom w:val="none" w:sz="0" w:space="0" w:color="auto"/>
        <w:right w:val="none" w:sz="0" w:space="0" w:color="auto"/>
      </w:divBdr>
    </w:div>
    <w:div w:id="699361614">
      <w:bodyDiv w:val="1"/>
      <w:marLeft w:val="0"/>
      <w:marRight w:val="0"/>
      <w:marTop w:val="0"/>
      <w:marBottom w:val="0"/>
      <w:divBdr>
        <w:top w:val="none" w:sz="0" w:space="0" w:color="auto"/>
        <w:left w:val="none" w:sz="0" w:space="0" w:color="auto"/>
        <w:bottom w:val="none" w:sz="0" w:space="0" w:color="auto"/>
        <w:right w:val="none" w:sz="0" w:space="0" w:color="auto"/>
      </w:divBdr>
    </w:div>
    <w:div w:id="703674408">
      <w:bodyDiv w:val="1"/>
      <w:marLeft w:val="0"/>
      <w:marRight w:val="0"/>
      <w:marTop w:val="0"/>
      <w:marBottom w:val="0"/>
      <w:divBdr>
        <w:top w:val="none" w:sz="0" w:space="0" w:color="auto"/>
        <w:left w:val="none" w:sz="0" w:space="0" w:color="auto"/>
        <w:bottom w:val="none" w:sz="0" w:space="0" w:color="auto"/>
        <w:right w:val="none" w:sz="0" w:space="0" w:color="auto"/>
      </w:divBdr>
    </w:div>
    <w:div w:id="709260638">
      <w:bodyDiv w:val="1"/>
      <w:marLeft w:val="0"/>
      <w:marRight w:val="0"/>
      <w:marTop w:val="0"/>
      <w:marBottom w:val="0"/>
      <w:divBdr>
        <w:top w:val="none" w:sz="0" w:space="0" w:color="auto"/>
        <w:left w:val="none" w:sz="0" w:space="0" w:color="auto"/>
        <w:bottom w:val="none" w:sz="0" w:space="0" w:color="auto"/>
        <w:right w:val="none" w:sz="0" w:space="0" w:color="auto"/>
      </w:divBdr>
      <w:divsChild>
        <w:div w:id="1063865684">
          <w:marLeft w:val="778"/>
          <w:marRight w:val="0"/>
          <w:marTop w:val="116"/>
          <w:marBottom w:val="0"/>
          <w:divBdr>
            <w:top w:val="none" w:sz="0" w:space="0" w:color="auto"/>
            <w:left w:val="none" w:sz="0" w:space="0" w:color="auto"/>
            <w:bottom w:val="none" w:sz="0" w:space="0" w:color="auto"/>
            <w:right w:val="none" w:sz="0" w:space="0" w:color="auto"/>
          </w:divBdr>
        </w:div>
      </w:divsChild>
    </w:div>
    <w:div w:id="713968016">
      <w:bodyDiv w:val="1"/>
      <w:marLeft w:val="0"/>
      <w:marRight w:val="0"/>
      <w:marTop w:val="0"/>
      <w:marBottom w:val="0"/>
      <w:divBdr>
        <w:top w:val="none" w:sz="0" w:space="0" w:color="auto"/>
        <w:left w:val="none" w:sz="0" w:space="0" w:color="auto"/>
        <w:bottom w:val="none" w:sz="0" w:space="0" w:color="auto"/>
        <w:right w:val="none" w:sz="0" w:space="0" w:color="auto"/>
      </w:divBdr>
      <w:divsChild>
        <w:div w:id="468942734">
          <w:marLeft w:val="778"/>
          <w:marRight w:val="0"/>
          <w:marTop w:val="116"/>
          <w:marBottom w:val="0"/>
          <w:divBdr>
            <w:top w:val="none" w:sz="0" w:space="0" w:color="auto"/>
            <w:left w:val="none" w:sz="0" w:space="0" w:color="auto"/>
            <w:bottom w:val="none" w:sz="0" w:space="0" w:color="auto"/>
            <w:right w:val="none" w:sz="0" w:space="0" w:color="auto"/>
          </w:divBdr>
        </w:div>
      </w:divsChild>
    </w:div>
    <w:div w:id="761340897">
      <w:bodyDiv w:val="1"/>
      <w:marLeft w:val="0"/>
      <w:marRight w:val="0"/>
      <w:marTop w:val="0"/>
      <w:marBottom w:val="0"/>
      <w:divBdr>
        <w:top w:val="none" w:sz="0" w:space="0" w:color="auto"/>
        <w:left w:val="none" w:sz="0" w:space="0" w:color="auto"/>
        <w:bottom w:val="none" w:sz="0" w:space="0" w:color="auto"/>
        <w:right w:val="none" w:sz="0" w:space="0" w:color="auto"/>
      </w:divBdr>
    </w:div>
    <w:div w:id="800879517">
      <w:bodyDiv w:val="1"/>
      <w:marLeft w:val="0"/>
      <w:marRight w:val="0"/>
      <w:marTop w:val="0"/>
      <w:marBottom w:val="0"/>
      <w:divBdr>
        <w:top w:val="none" w:sz="0" w:space="0" w:color="auto"/>
        <w:left w:val="none" w:sz="0" w:space="0" w:color="auto"/>
        <w:bottom w:val="none" w:sz="0" w:space="0" w:color="auto"/>
        <w:right w:val="none" w:sz="0" w:space="0" w:color="auto"/>
      </w:divBdr>
    </w:div>
    <w:div w:id="804469648">
      <w:bodyDiv w:val="1"/>
      <w:marLeft w:val="0"/>
      <w:marRight w:val="0"/>
      <w:marTop w:val="0"/>
      <w:marBottom w:val="0"/>
      <w:divBdr>
        <w:top w:val="none" w:sz="0" w:space="0" w:color="auto"/>
        <w:left w:val="none" w:sz="0" w:space="0" w:color="auto"/>
        <w:bottom w:val="none" w:sz="0" w:space="0" w:color="auto"/>
        <w:right w:val="none" w:sz="0" w:space="0" w:color="auto"/>
      </w:divBdr>
    </w:div>
    <w:div w:id="821390746">
      <w:bodyDiv w:val="1"/>
      <w:marLeft w:val="0"/>
      <w:marRight w:val="0"/>
      <w:marTop w:val="0"/>
      <w:marBottom w:val="0"/>
      <w:divBdr>
        <w:top w:val="none" w:sz="0" w:space="0" w:color="auto"/>
        <w:left w:val="none" w:sz="0" w:space="0" w:color="auto"/>
        <w:bottom w:val="none" w:sz="0" w:space="0" w:color="auto"/>
        <w:right w:val="none" w:sz="0" w:space="0" w:color="auto"/>
      </w:divBdr>
    </w:div>
    <w:div w:id="840395250">
      <w:bodyDiv w:val="1"/>
      <w:marLeft w:val="0"/>
      <w:marRight w:val="0"/>
      <w:marTop w:val="0"/>
      <w:marBottom w:val="0"/>
      <w:divBdr>
        <w:top w:val="none" w:sz="0" w:space="0" w:color="auto"/>
        <w:left w:val="none" w:sz="0" w:space="0" w:color="auto"/>
        <w:bottom w:val="none" w:sz="0" w:space="0" w:color="auto"/>
        <w:right w:val="none" w:sz="0" w:space="0" w:color="auto"/>
      </w:divBdr>
    </w:div>
    <w:div w:id="896938233">
      <w:bodyDiv w:val="1"/>
      <w:marLeft w:val="0"/>
      <w:marRight w:val="0"/>
      <w:marTop w:val="0"/>
      <w:marBottom w:val="0"/>
      <w:divBdr>
        <w:top w:val="none" w:sz="0" w:space="0" w:color="auto"/>
        <w:left w:val="none" w:sz="0" w:space="0" w:color="auto"/>
        <w:bottom w:val="none" w:sz="0" w:space="0" w:color="auto"/>
        <w:right w:val="none" w:sz="0" w:space="0" w:color="auto"/>
      </w:divBdr>
    </w:div>
    <w:div w:id="900292815">
      <w:bodyDiv w:val="1"/>
      <w:marLeft w:val="0"/>
      <w:marRight w:val="0"/>
      <w:marTop w:val="0"/>
      <w:marBottom w:val="0"/>
      <w:divBdr>
        <w:top w:val="none" w:sz="0" w:space="0" w:color="auto"/>
        <w:left w:val="none" w:sz="0" w:space="0" w:color="auto"/>
        <w:bottom w:val="none" w:sz="0" w:space="0" w:color="auto"/>
        <w:right w:val="none" w:sz="0" w:space="0" w:color="auto"/>
      </w:divBdr>
    </w:div>
    <w:div w:id="901209268">
      <w:bodyDiv w:val="1"/>
      <w:marLeft w:val="0"/>
      <w:marRight w:val="0"/>
      <w:marTop w:val="0"/>
      <w:marBottom w:val="0"/>
      <w:divBdr>
        <w:top w:val="none" w:sz="0" w:space="0" w:color="auto"/>
        <w:left w:val="none" w:sz="0" w:space="0" w:color="auto"/>
        <w:bottom w:val="none" w:sz="0" w:space="0" w:color="auto"/>
        <w:right w:val="none" w:sz="0" w:space="0" w:color="auto"/>
      </w:divBdr>
    </w:div>
    <w:div w:id="936518800">
      <w:bodyDiv w:val="1"/>
      <w:marLeft w:val="0"/>
      <w:marRight w:val="0"/>
      <w:marTop w:val="0"/>
      <w:marBottom w:val="0"/>
      <w:divBdr>
        <w:top w:val="none" w:sz="0" w:space="0" w:color="auto"/>
        <w:left w:val="none" w:sz="0" w:space="0" w:color="auto"/>
        <w:bottom w:val="none" w:sz="0" w:space="0" w:color="auto"/>
        <w:right w:val="none" w:sz="0" w:space="0" w:color="auto"/>
      </w:divBdr>
    </w:div>
    <w:div w:id="938567394">
      <w:bodyDiv w:val="1"/>
      <w:marLeft w:val="0"/>
      <w:marRight w:val="0"/>
      <w:marTop w:val="0"/>
      <w:marBottom w:val="0"/>
      <w:divBdr>
        <w:top w:val="none" w:sz="0" w:space="0" w:color="auto"/>
        <w:left w:val="none" w:sz="0" w:space="0" w:color="auto"/>
        <w:bottom w:val="none" w:sz="0" w:space="0" w:color="auto"/>
        <w:right w:val="none" w:sz="0" w:space="0" w:color="auto"/>
      </w:divBdr>
    </w:div>
    <w:div w:id="961035983">
      <w:bodyDiv w:val="1"/>
      <w:marLeft w:val="0"/>
      <w:marRight w:val="0"/>
      <w:marTop w:val="0"/>
      <w:marBottom w:val="0"/>
      <w:divBdr>
        <w:top w:val="none" w:sz="0" w:space="0" w:color="auto"/>
        <w:left w:val="none" w:sz="0" w:space="0" w:color="auto"/>
        <w:bottom w:val="none" w:sz="0" w:space="0" w:color="auto"/>
        <w:right w:val="none" w:sz="0" w:space="0" w:color="auto"/>
      </w:divBdr>
    </w:div>
    <w:div w:id="1011293819">
      <w:bodyDiv w:val="1"/>
      <w:marLeft w:val="0"/>
      <w:marRight w:val="0"/>
      <w:marTop w:val="0"/>
      <w:marBottom w:val="0"/>
      <w:divBdr>
        <w:top w:val="none" w:sz="0" w:space="0" w:color="auto"/>
        <w:left w:val="none" w:sz="0" w:space="0" w:color="auto"/>
        <w:bottom w:val="none" w:sz="0" w:space="0" w:color="auto"/>
        <w:right w:val="none" w:sz="0" w:space="0" w:color="auto"/>
      </w:divBdr>
    </w:div>
    <w:div w:id="1026634668">
      <w:bodyDiv w:val="1"/>
      <w:marLeft w:val="0"/>
      <w:marRight w:val="0"/>
      <w:marTop w:val="0"/>
      <w:marBottom w:val="0"/>
      <w:divBdr>
        <w:top w:val="none" w:sz="0" w:space="0" w:color="auto"/>
        <w:left w:val="none" w:sz="0" w:space="0" w:color="auto"/>
        <w:bottom w:val="none" w:sz="0" w:space="0" w:color="auto"/>
        <w:right w:val="none" w:sz="0" w:space="0" w:color="auto"/>
      </w:divBdr>
      <w:divsChild>
        <w:div w:id="710691456">
          <w:marLeft w:val="0"/>
          <w:marRight w:val="0"/>
          <w:marTop w:val="0"/>
          <w:marBottom w:val="0"/>
          <w:divBdr>
            <w:top w:val="none" w:sz="0" w:space="0" w:color="auto"/>
            <w:left w:val="none" w:sz="0" w:space="0" w:color="auto"/>
            <w:bottom w:val="none" w:sz="0" w:space="0" w:color="auto"/>
            <w:right w:val="none" w:sz="0" w:space="0" w:color="auto"/>
          </w:divBdr>
        </w:div>
        <w:div w:id="704018545">
          <w:marLeft w:val="0"/>
          <w:marRight w:val="0"/>
          <w:marTop w:val="0"/>
          <w:marBottom w:val="0"/>
          <w:divBdr>
            <w:top w:val="none" w:sz="0" w:space="0" w:color="auto"/>
            <w:left w:val="none" w:sz="0" w:space="0" w:color="auto"/>
            <w:bottom w:val="none" w:sz="0" w:space="0" w:color="auto"/>
            <w:right w:val="none" w:sz="0" w:space="0" w:color="auto"/>
          </w:divBdr>
        </w:div>
        <w:div w:id="1136532610">
          <w:marLeft w:val="0"/>
          <w:marRight w:val="0"/>
          <w:marTop w:val="0"/>
          <w:marBottom w:val="0"/>
          <w:divBdr>
            <w:top w:val="none" w:sz="0" w:space="0" w:color="auto"/>
            <w:left w:val="none" w:sz="0" w:space="0" w:color="auto"/>
            <w:bottom w:val="none" w:sz="0" w:space="0" w:color="auto"/>
            <w:right w:val="none" w:sz="0" w:space="0" w:color="auto"/>
          </w:divBdr>
        </w:div>
      </w:divsChild>
    </w:div>
    <w:div w:id="1027875421">
      <w:bodyDiv w:val="1"/>
      <w:marLeft w:val="0"/>
      <w:marRight w:val="0"/>
      <w:marTop w:val="0"/>
      <w:marBottom w:val="0"/>
      <w:divBdr>
        <w:top w:val="none" w:sz="0" w:space="0" w:color="auto"/>
        <w:left w:val="none" w:sz="0" w:space="0" w:color="auto"/>
        <w:bottom w:val="none" w:sz="0" w:space="0" w:color="auto"/>
        <w:right w:val="none" w:sz="0" w:space="0" w:color="auto"/>
      </w:divBdr>
    </w:div>
    <w:div w:id="1039358029">
      <w:bodyDiv w:val="1"/>
      <w:marLeft w:val="0"/>
      <w:marRight w:val="0"/>
      <w:marTop w:val="0"/>
      <w:marBottom w:val="0"/>
      <w:divBdr>
        <w:top w:val="none" w:sz="0" w:space="0" w:color="auto"/>
        <w:left w:val="none" w:sz="0" w:space="0" w:color="auto"/>
        <w:bottom w:val="none" w:sz="0" w:space="0" w:color="auto"/>
        <w:right w:val="none" w:sz="0" w:space="0" w:color="auto"/>
      </w:divBdr>
    </w:div>
    <w:div w:id="1051423230">
      <w:bodyDiv w:val="1"/>
      <w:marLeft w:val="0"/>
      <w:marRight w:val="0"/>
      <w:marTop w:val="0"/>
      <w:marBottom w:val="0"/>
      <w:divBdr>
        <w:top w:val="none" w:sz="0" w:space="0" w:color="auto"/>
        <w:left w:val="none" w:sz="0" w:space="0" w:color="auto"/>
        <w:bottom w:val="none" w:sz="0" w:space="0" w:color="auto"/>
        <w:right w:val="none" w:sz="0" w:space="0" w:color="auto"/>
      </w:divBdr>
    </w:div>
    <w:div w:id="1084179220">
      <w:bodyDiv w:val="1"/>
      <w:marLeft w:val="0"/>
      <w:marRight w:val="0"/>
      <w:marTop w:val="0"/>
      <w:marBottom w:val="0"/>
      <w:divBdr>
        <w:top w:val="none" w:sz="0" w:space="0" w:color="auto"/>
        <w:left w:val="none" w:sz="0" w:space="0" w:color="auto"/>
        <w:bottom w:val="none" w:sz="0" w:space="0" w:color="auto"/>
        <w:right w:val="none" w:sz="0" w:space="0" w:color="auto"/>
      </w:divBdr>
    </w:div>
    <w:div w:id="1247226822">
      <w:bodyDiv w:val="1"/>
      <w:marLeft w:val="0"/>
      <w:marRight w:val="0"/>
      <w:marTop w:val="0"/>
      <w:marBottom w:val="0"/>
      <w:divBdr>
        <w:top w:val="none" w:sz="0" w:space="0" w:color="auto"/>
        <w:left w:val="none" w:sz="0" w:space="0" w:color="auto"/>
        <w:bottom w:val="none" w:sz="0" w:space="0" w:color="auto"/>
        <w:right w:val="none" w:sz="0" w:space="0" w:color="auto"/>
      </w:divBdr>
    </w:div>
    <w:div w:id="1271934492">
      <w:bodyDiv w:val="1"/>
      <w:marLeft w:val="0"/>
      <w:marRight w:val="0"/>
      <w:marTop w:val="0"/>
      <w:marBottom w:val="0"/>
      <w:divBdr>
        <w:top w:val="none" w:sz="0" w:space="0" w:color="auto"/>
        <w:left w:val="none" w:sz="0" w:space="0" w:color="auto"/>
        <w:bottom w:val="none" w:sz="0" w:space="0" w:color="auto"/>
        <w:right w:val="none" w:sz="0" w:space="0" w:color="auto"/>
      </w:divBdr>
    </w:div>
    <w:div w:id="12740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484325">
          <w:marLeft w:val="0"/>
          <w:marRight w:val="0"/>
          <w:marTop w:val="0"/>
          <w:marBottom w:val="0"/>
          <w:divBdr>
            <w:top w:val="none" w:sz="0" w:space="0" w:color="auto"/>
            <w:left w:val="none" w:sz="0" w:space="0" w:color="auto"/>
            <w:bottom w:val="none" w:sz="0" w:space="0" w:color="auto"/>
            <w:right w:val="none" w:sz="0" w:space="0" w:color="auto"/>
          </w:divBdr>
        </w:div>
        <w:div w:id="326985162">
          <w:marLeft w:val="0"/>
          <w:marRight w:val="0"/>
          <w:marTop w:val="0"/>
          <w:marBottom w:val="0"/>
          <w:divBdr>
            <w:top w:val="none" w:sz="0" w:space="0" w:color="auto"/>
            <w:left w:val="none" w:sz="0" w:space="0" w:color="auto"/>
            <w:bottom w:val="none" w:sz="0" w:space="0" w:color="auto"/>
            <w:right w:val="none" w:sz="0" w:space="0" w:color="auto"/>
          </w:divBdr>
        </w:div>
        <w:div w:id="368144634">
          <w:marLeft w:val="0"/>
          <w:marRight w:val="0"/>
          <w:marTop w:val="0"/>
          <w:marBottom w:val="0"/>
          <w:divBdr>
            <w:top w:val="none" w:sz="0" w:space="0" w:color="auto"/>
            <w:left w:val="none" w:sz="0" w:space="0" w:color="auto"/>
            <w:bottom w:val="none" w:sz="0" w:space="0" w:color="auto"/>
            <w:right w:val="none" w:sz="0" w:space="0" w:color="auto"/>
          </w:divBdr>
        </w:div>
      </w:divsChild>
    </w:div>
    <w:div w:id="1392001030">
      <w:bodyDiv w:val="1"/>
      <w:marLeft w:val="0"/>
      <w:marRight w:val="0"/>
      <w:marTop w:val="0"/>
      <w:marBottom w:val="0"/>
      <w:divBdr>
        <w:top w:val="none" w:sz="0" w:space="0" w:color="auto"/>
        <w:left w:val="none" w:sz="0" w:space="0" w:color="auto"/>
        <w:bottom w:val="none" w:sz="0" w:space="0" w:color="auto"/>
        <w:right w:val="none" w:sz="0" w:space="0" w:color="auto"/>
      </w:divBdr>
    </w:div>
    <w:div w:id="1411809277">
      <w:bodyDiv w:val="1"/>
      <w:marLeft w:val="0"/>
      <w:marRight w:val="0"/>
      <w:marTop w:val="0"/>
      <w:marBottom w:val="0"/>
      <w:divBdr>
        <w:top w:val="none" w:sz="0" w:space="0" w:color="auto"/>
        <w:left w:val="none" w:sz="0" w:space="0" w:color="auto"/>
        <w:bottom w:val="none" w:sz="0" w:space="0" w:color="auto"/>
        <w:right w:val="none" w:sz="0" w:space="0" w:color="auto"/>
      </w:divBdr>
    </w:div>
    <w:div w:id="1458186423">
      <w:bodyDiv w:val="1"/>
      <w:marLeft w:val="0"/>
      <w:marRight w:val="0"/>
      <w:marTop w:val="0"/>
      <w:marBottom w:val="0"/>
      <w:divBdr>
        <w:top w:val="none" w:sz="0" w:space="0" w:color="auto"/>
        <w:left w:val="none" w:sz="0" w:space="0" w:color="auto"/>
        <w:bottom w:val="none" w:sz="0" w:space="0" w:color="auto"/>
        <w:right w:val="none" w:sz="0" w:space="0" w:color="auto"/>
      </w:divBdr>
    </w:div>
    <w:div w:id="1462962680">
      <w:bodyDiv w:val="1"/>
      <w:marLeft w:val="0"/>
      <w:marRight w:val="0"/>
      <w:marTop w:val="0"/>
      <w:marBottom w:val="0"/>
      <w:divBdr>
        <w:top w:val="none" w:sz="0" w:space="0" w:color="auto"/>
        <w:left w:val="none" w:sz="0" w:space="0" w:color="auto"/>
        <w:bottom w:val="none" w:sz="0" w:space="0" w:color="auto"/>
        <w:right w:val="none" w:sz="0" w:space="0" w:color="auto"/>
      </w:divBdr>
    </w:div>
    <w:div w:id="1476482152">
      <w:bodyDiv w:val="1"/>
      <w:marLeft w:val="0"/>
      <w:marRight w:val="0"/>
      <w:marTop w:val="0"/>
      <w:marBottom w:val="0"/>
      <w:divBdr>
        <w:top w:val="none" w:sz="0" w:space="0" w:color="auto"/>
        <w:left w:val="none" w:sz="0" w:space="0" w:color="auto"/>
        <w:bottom w:val="none" w:sz="0" w:space="0" w:color="auto"/>
        <w:right w:val="none" w:sz="0" w:space="0" w:color="auto"/>
      </w:divBdr>
    </w:div>
    <w:div w:id="1479033658">
      <w:bodyDiv w:val="1"/>
      <w:marLeft w:val="0"/>
      <w:marRight w:val="0"/>
      <w:marTop w:val="0"/>
      <w:marBottom w:val="0"/>
      <w:divBdr>
        <w:top w:val="none" w:sz="0" w:space="0" w:color="auto"/>
        <w:left w:val="none" w:sz="0" w:space="0" w:color="auto"/>
        <w:bottom w:val="none" w:sz="0" w:space="0" w:color="auto"/>
        <w:right w:val="none" w:sz="0" w:space="0" w:color="auto"/>
      </w:divBdr>
    </w:div>
    <w:div w:id="1490946334">
      <w:bodyDiv w:val="1"/>
      <w:marLeft w:val="0"/>
      <w:marRight w:val="0"/>
      <w:marTop w:val="0"/>
      <w:marBottom w:val="0"/>
      <w:divBdr>
        <w:top w:val="none" w:sz="0" w:space="0" w:color="auto"/>
        <w:left w:val="none" w:sz="0" w:space="0" w:color="auto"/>
        <w:bottom w:val="none" w:sz="0" w:space="0" w:color="auto"/>
        <w:right w:val="none" w:sz="0" w:space="0" w:color="auto"/>
      </w:divBdr>
    </w:div>
    <w:div w:id="1509639484">
      <w:bodyDiv w:val="1"/>
      <w:marLeft w:val="0"/>
      <w:marRight w:val="0"/>
      <w:marTop w:val="0"/>
      <w:marBottom w:val="0"/>
      <w:divBdr>
        <w:top w:val="none" w:sz="0" w:space="0" w:color="auto"/>
        <w:left w:val="none" w:sz="0" w:space="0" w:color="auto"/>
        <w:bottom w:val="none" w:sz="0" w:space="0" w:color="auto"/>
        <w:right w:val="none" w:sz="0" w:space="0" w:color="auto"/>
      </w:divBdr>
    </w:div>
    <w:div w:id="1527715588">
      <w:bodyDiv w:val="1"/>
      <w:marLeft w:val="0"/>
      <w:marRight w:val="0"/>
      <w:marTop w:val="0"/>
      <w:marBottom w:val="0"/>
      <w:divBdr>
        <w:top w:val="none" w:sz="0" w:space="0" w:color="auto"/>
        <w:left w:val="none" w:sz="0" w:space="0" w:color="auto"/>
        <w:bottom w:val="none" w:sz="0" w:space="0" w:color="auto"/>
        <w:right w:val="none" w:sz="0" w:space="0" w:color="auto"/>
      </w:divBdr>
    </w:div>
    <w:div w:id="1536380259">
      <w:bodyDiv w:val="1"/>
      <w:marLeft w:val="0"/>
      <w:marRight w:val="0"/>
      <w:marTop w:val="0"/>
      <w:marBottom w:val="0"/>
      <w:divBdr>
        <w:top w:val="none" w:sz="0" w:space="0" w:color="auto"/>
        <w:left w:val="none" w:sz="0" w:space="0" w:color="auto"/>
        <w:bottom w:val="none" w:sz="0" w:space="0" w:color="auto"/>
        <w:right w:val="none" w:sz="0" w:space="0" w:color="auto"/>
      </w:divBdr>
    </w:div>
    <w:div w:id="1539853699">
      <w:bodyDiv w:val="1"/>
      <w:marLeft w:val="0"/>
      <w:marRight w:val="0"/>
      <w:marTop w:val="0"/>
      <w:marBottom w:val="0"/>
      <w:divBdr>
        <w:top w:val="none" w:sz="0" w:space="0" w:color="auto"/>
        <w:left w:val="none" w:sz="0" w:space="0" w:color="auto"/>
        <w:bottom w:val="none" w:sz="0" w:space="0" w:color="auto"/>
        <w:right w:val="none" w:sz="0" w:space="0" w:color="auto"/>
      </w:divBdr>
    </w:div>
    <w:div w:id="1557859912">
      <w:bodyDiv w:val="1"/>
      <w:marLeft w:val="0"/>
      <w:marRight w:val="0"/>
      <w:marTop w:val="0"/>
      <w:marBottom w:val="0"/>
      <w:divBdr>
        <w:top w:val="none" w:sz="0" w:space="0" w:color="auto"/>
        <w:left w:val="none" w:sz="0" w:space="0" w:color="auto"/>
        <w:bottom w:val="none" w:sz="0" w:space="0" w:color="auto"/>
        <w:right w:val="none" w:sz="0" w:space="0" w:color="auto"/>
      </w:divBdr>
      <w:divsChild>
        <w:div w:id="1237662850">
          <w:marLeft w:val="778"/>
          <w:marRight w:val="0"/>
          <w:marTop w:val="116"/>
          <w:marBottom w:val="0"/>
          <w:divBdr>
            <w:top w:val="none" w:sz="0" w:space="0" w:color="auto"/>
            <w:left w:val="none" w:sz="0" w:space="0" w:color="auto"/>
            <w:bottom w:val="none" w:sz="0" w:space="0" w:color="auto"/>
            <w:right w:val="none" w:sz="0" w:space="0" w:color="auto"/>
          </w:divBdr>
        </w:div>
      </w:divsChild>
    </w:div>
    <w:div w:id="1567033431">
      <w:bodyDiv w:val="1"/>
      <w:marLeft w:val="0"/>
      <w:marRight w:val="0"/>
      <w:marTop w:val="0"/>
      <w:marBottom w:val="0"/>
      <w:divBdr>
        <w:top w:val="none" w:sz="0" w:space="0" w:color="auto"/>
        <w:left w:val="none" w:sz="0" w:space="0" w:color="auto"/>
        <w:bottom w:val="none" w:sz="0" w:space="0" w:color="auto"/>
        <w:right w:val="none" w:sz="0" w:space="0" w:color="auto"/>
      </w:divBdr>
    </w:div>
    <w:div w:id="1577402615">
      <w:bodyDiv w:val="1"/>
      <w:marLeft w:val="0"/>
      <w:marRight w:val="0"/>
      <w:marTop w:val="0"/>
      <w:marBottom w:val="0"/>
      <w:divBdr>
        <w:top w:val="none" w:sz="0" w:space="0" w:color="auto"/>
        <w:left w:val="none" w:sz="0" w:space="0" w:color="auto"/>
        <w:bottom w:val="none" w:sz="0" w:space="0" w:color="auto"/>
        <w:right w:val="none" w:sz="0" w:space="0" w:color="auto"/>
      </w:divBdr>
    </w:div>
    <w:div w:id="1582518463">
      <w:bodyDiv w:val="1"/>
      <w:marLeft w:val="0"/>
      <w:marRight w:val="0"/>
      <w:marTop w:val="0"/>
      <w:marBottom w:val="0"/>
      <w:divBdr>
        <w:top w:val="none" w:sz="0" w:space="0" w:color="auto"/>
        <w:left w:val="none" w:sz="0" w:space="0" w:color="auto"/>
        <w:bottom w:val="none" w:sz="0" w:space="0" w:color="auto"/>
        <w:right w:val="none" w:sz="0" w:space="0" w:color="auto"/>
      </w:divBdr>
    </w:div>
    <w:div w:id="1596280477">
      <w:bodyDiv w:val="1"/>
      <w:marLeft w:val="0"/>
      <w:marRight w:val="0"/>
      <w:marTop w:val="0"/>
      <w:marBottom w:val="0"/>
      <w:divBdr>
        <w:top w:val="none" w:sz="0" w:space="0" w:color="auto"/>
        <w:left w:val="none" w:sz="0" w:space="0" w:color="auto"/>
        <w:bottom w:val="none" w:sz="0" w:space="0" w:color="auto"/>
        <w:right w:val="none" w:sz="0" w:space="0" w:color="auto"/>
      </w:divBdr>
      <w:divsChild>
        <w:div w:id="741030576">
          <w:marLeft w:val="0"/>
          <w:marRight w:val="0"/>
          <w:marTop w:val="0"/>
          <w:marBottom w:val="0"/>
          <w:divBdr>
            <w:top w:val="none" w:sz="0" w:space="0" w:color="auto"/>
            <w:left w:val="none" w:sz="0" w:space="0" w:color="auto"/>
            <w:bottom w:val="none" w:sz="0" w:space="0" w:color="auto"/>
            <w:right w:val="none" w:sz="0" w:space="0" w:color="auto"/>
          </w:divBdr>
        </w:div>
        <w:div w:id="220868861">
          <w:marLeft w:val="0"/>
          <w:marRight w:val="0"/>
          <w:marTop w:val="0"/>
          <w:marBottom w:val="0"/>
          <w:divBdr>
            <w:top w:val="none" w:sz="0" w:space="0" w:color="auto"/>
            <w:left w:val="none" w:sz="0" w:space="0" w:color="auto"/>
            <w:bottom w:val="none" w:sz="0" w:space="0" w:color="auto"/>
            <w:right w:val="none" w:sz="0" w:space="0" w:color="auto"/>
          </w:divBdr>
        </w:div>
        <w:div w:id="2137676683">
          <w:marLeft w:val="0"/>
          <w:marRight w:val="0"/>
          <w:marTop w:val="0"/>
          <w:marBottom w:val="0"/>
          <w:divBdr>
            <w:top w:val="none" w:sz="0" w:space="0" w:color="auto"/>
            <w:left w:val="none" w:sz="0" w:space="0" w:color="auto"/>
            <w:bottom w:val="none" w:sz="0" w:space="0" w:color="auto"/>
            <w:right w:val="none" w:sz="0" w:space="0" w:color="auto"/>
          </w:divBdr>
        </w:div>
        <w:div w:id="21060241">
          <w:marLeft w:val="0"/>
          <w:marRight w:val="0"/>
          <w:marTop w:val="0"/>
          <w:marBottom w:val="0"/>
          <w:divBdr>
            <w:top w:val="none" w:sz="0" w:space="0" w:color="auto"/>
            <w:left w:val="none" w:sz="0" w:space="0" w:color="auto"/>
            <w:bottom w:val="none" w:sz="0" w:space="0" w:color="auto"/>
            <w:right w:val="none" w:sz="0" w:space="0" w:color="auto"/>
          </w:divBdr>
        </w:div>
        <w:div w:id="347026074">
          <w:marLeft w:val="0"/>
          <w:marRight w:val="0"/>
          <w:marTop w:val="0"/>
          <w:marBottom w:val="0"/>
          <w:divBdr>
            <w:top w:val="none" w:sz="0" w:space="0" w:color="auto"/>
            <w:left w:val="none" w:sz="0" w:space="0" w:color="auto"/>
            <w:bottom w:val="none" w:sz="0" w:space="0" w:color="auto"/>
            <w:right w:val="none" w:sz="0" w:space="0" w:color="auto"/>
          </w:divBdr>
        </w:div>
        <w:div w:id="1243683749">
          <w:marLeft w:val="0"/>
          <w:marRight w:val="0"/>
          <w:marTop w:val="0"/>
          <w:marBottom w:val="0"/>
          <w:divBdr>
            <w:top w:val="none" w:sz="0" w:space="0" w:color="auto"/>
            <w:left w:val="none" w:sz="0" w:space="0" w:color="auto"/>
            <w:bottom w:val="none" w:sz="0" w:space="0" w:color="auto"/>
            <w:right w:val="none" w:sz="0" w:space="0" w:color="auto"/>
          </w:divBdr>
        </w:div>
        <w:div w:id="680547526">
          <w:marLeft w:val="0"/>
          <w:marRight w:val="0"/>
          <w:marTop w:val="0"/>
          <w:marBottom w:val="0"/>
          <w:divBdr>
            <w:top w:val="none" w:sz="0" w:space="0" w:color="auto"/>
            <w:left w:val="none" w:sz="0" w:space="0" w:color="auto"/>
            <w:bottom w:val="none" w:sz="0" w:space="0" w:color="auto"/>
            <w:right w:val="none" w:sz="0" w:space="0" w:color="auto"/>
          </w:divBdr>
        </w:div>
        <w:div w:id="1258053880">
          <w:marLeft w:val="0"/>
          <w:marRight w:val="0"/>
          <w:marTop w:val="0"/>
          <w:marBottom w:val="0"/>
          <w:divBdr>
            <w:top w:val="none" w:sz="0" w:space="0" w:color="auto"/>
            <w:left w:val="none" w:sz="0" w:space="0" w:color="auto"/>
            <w:bottom w:val="none" w:sz="0" w:space="0" w:color="auto"/>
            <w:right w:val="none" w:sz="0" w:space="0" w:color="auto"/>
          </w:divBdr>
        </w:div>
        <w:div w:id="819732538">
          <w:marLeft w:val="0"/>
          <w:marRight w:val="0"/>
          <w:marTop w:val="0"/>
          <w:marBottom w:val="0"/>
          <w:divBdr>
            <w:top w:val="none" w:sz="0" w:space="0" w:color="auto"/>
            <w:left w:val="none" w:sz="0" w:space="0" w:color="auto"/>
            <w:bottom w:val="none" w:sz="0" w:space="0" w:color="auto"/>
            <w:right w:val="none" w:sz="0" w:space="0" w:color="auto"/>
          </w:divBdr>
        </w:div>
      </w:divsChild>
    </w:div>
    <w:div w:id="1634408327">
      <w:bodyDiv w:val="1"/>
      <w:marLeft w:val="0"/>
      <w:marRight w:val="0"/>
      <w:marTop w:val="0"/>
      <w:marBottom w:val="0"/>
      <w:divBdr>
        <w:top w:val="none" w:sz="0" w:space="0" w:color="auto"/>
        <w:left w:val="none" w:sz="0" w:space="0" w:color="auto"/>
        <w:bottom w:val="none" w:sz="0" w:space="0" w:color="auto"/>
        <w:right w:val="none" w:sz="0" w:space="0" w:color="auto"/>
      </w:divBdr>
    </w:div>
    <w:div w:id="1644384835">
      <w:bodyDiv w:val="1"/>
      <w:marLeft w:val="0"/>
      <w:marRight w:val="0"/>
      <w:marTop w:val="0"/>
      <w:marBottom w:val="0"/>
      <w:divBdr>
        <w:top w:val="none" w:sz="0" w:space="0" w:color="auto"/>
        <w:left w:val="none" w:sz="0" w:space="0" w:color="auto"/>
        <w:bottom w:val="none" w:sz="0" w:space="0" w:color="auto"/>
        <w:right w:val="none" w:sz="0" w:space="0" w:color="auto"/>
      </w:divBdr>
    </w:div>
    <w:div w:id="1648706486">
      <w:bodyDiv w:val="1"/>
      <w:marLeft w:val="0"/>
      <w:marRight w:val="0"/>
      <w:marTop w:val="0"/>
      <w:marBottom w:val="0"/>
      <w:divBdr>
        <w:top w:val="none" w:sz="0" w:space="0" w:color="auto"/>
        <w:left w:val="none" w:sz="0" w:space="0" w:color="auto"/>
        <w:bottom w:val="none" w:sz="0" w:space="0" w:color="auto"/>
        <w:right w:val="none" w:sz="0" w:space="0" w:color="auto"/>
      </w:divBdr>
      <w:divsChild>
        <w:div w:id="1184398180">
          <w:marLeft w:val="0"/>
          <w:marRight w:val="0"/>
          <w:marTop w:val="0"/>
          <w:marBottom w:val="0"/>
          <w:divBdr>
            <w:top w:val="none" w:sz="0" w:space="0" w:color="auto"/>
            <w:left w:val="none" w:sz="0" w:space="0" w:color="auto"/>
            <w:bottom w:val="none" w:sz="0" w:space="0" w:color="auto"/>
            <w:right w:val="none" w:sz="0" w:space="0" w:color="auto"/>
          </w:divBdr>
        </w:div>
        <w:div w:id="1587304157">
          <w:marLeft w:val="0"/>
          <w:marRight w:val="0"/>
          <w:marTop w:val="0"/>
          <w:marBottom w:val="0"/>
          <w:divBdr>
            <w:top w:val="none" w:sz="0" w:space="0" w:color="auto"/>
            <w:left w:val="none" w:sz="0" w:space="0" w:color="auto"/>
            <w:bottom w:val="none" w:sz="0" w:space="0" w:color="auto"/>
            <w:right w:val="none" w:sz="0" w:space="0" w:color="auto"/>
          </w:divBdr>
        </w:div>
        <w:div w:id="2081443443">
          <w:marLeft w:val="0"/>
          <w:marRight w:val="0"/>
          <w:marTop w:val="0"/>
          <w:marBottom w:val="0"/>
          <w:divBdr>
            <w:top w:val="none" w:sz="0" w:space="0" w:color="auto"/>
            <w:left w:val="none" w:sz="0" w:space="0" w:color="auto"/>
            <w:bottom w:val="none" w:sz="0" w:space="0" w:color="auto"/>
            <w:right w:val="none" w:sz="0" w:space="0" w:color="auto"/>
          </w:divBdr>
        </w:div>
        <w:div w:id="1127116684">
          <w:marLeft w:val="0"/>
          <w:marRight w:val="0"/>
          <w:marTop w:val="0"/>
          <w:marBottom w:val="0"/>
          <w:divBdr>
            <w:top w:val="none" w:sz="0" w:space="0" w:color="auto"/>
            <w:left w:val="none" w:sz="0" w:space="0" w:color="auto"/>
            <w:bottom w:val="none" w:sz="0" w:space="0" w:color="auto"/>
            <w:right w:val="none" w:sz="0" w:space="0" w:color="auto"/>
          </w:divBdr>
        </w:div>
        <w:div w:id="1986929314">
          <w:marLeft w:val="0"/>
          <w:marRight w:val="0"/>
          <w:marTop w:val="0"/>
          <w:marBottom w:val="0"/>
          <w:divBdr>
            <w:top w:val="none" w:sz="0" w:space="0" w:color="auto"/>
            <w:left w:val="none" w:sz="0" w:space="0" w:color="auto"/>
            <w:bottom w:val="none" w:sz="0" w:space="0" w:color="auto"/>
            <w:right w:val="none" w:sz="0" w:space="0" w:color="auto"/>
          </w:divBdr>
        </w:div>
        <w:div w:id="773862161">
          <w:marLeft w:val="0"/>
          <w:marRight w:val="0"/>
          <w:marTop w:val="0"/>
          <w:marBottom w:val="0"/>
          <w:divBdr>
            <w:top w:val="none" w:sz="0" w:space="0" w:color="auto"/>
            <w:left w:val="none" w:sz="0" w:space="0" w:color="auto"/>
            <w:bottom w:val="none" w:sz="0" w:space="0" w:color="auto"/>
            <w:right w:val="none" w:sz="0" w:space="0" w:color="auto"/>
          </w:divBdr>
        </w:div>
        <w:div w:id="737554862">
          <w:marLeft w:val="0"/>
          <w:marRight w:val="0"/>
          <w:marTop w:val="0"/>
          <w:marBottom w:val="0"/>
          <w:divBdr>
            <w:top w:val="none" w:sz="0" w:space="0" w:color="auto"/>
            <w:left w:val="none" w:sz="0" w:space="0" w:color="auto"/>
            <w:bottom w:val="none" w:sz="0" w:space="0" w:color="auto"/>
            <w:right w:val="none" w:sz="0" w:space="0" w:color="auto"/>
          </w:divBdr>
        </w:div>
        <w:div w:id="2073430980">
          <w:marLeft w:val="0"/>
          <w:marRight w:val="0"/>
          <w:marTop w:val="0"/>
          <w:marBottom w:val="0"/>
          <w:divBdr>
            <w:top w:val="none" w:sz="0" w:space="0" w:color="auto"/>
            <w:left w:val="none" w:sz="0" w:space="0" w:color="auto"/>
            <w:bottom w:val="none" w:sz="0" w:space="0" w:color="auto"/>
            <w:right w:val="none" w:sz="0" w:space="0" w:color="auto"/>
          </w:divBdr>
        </w:div>
      </w:divsChild>
    </w:div>
    <w:div w:id="1683051439">
      <w:bodyDiv w:val="1"/>
      <w:marLeft w:val="0"/>
      <w:marRight w:val="0"/>
      <w:marTop w:val="0"/>
      <w:marBottom w:val="0"/>
      <w:divBdr>
        <w:top w:val="none" w:sz="0" w:space="0" w:color="auto"/>
        <w:left w:val="none" w:sz="0" w:space="0" w:color="auto"/>
        <w:bottom w:val="none" w:sz="0" w:space="0" w:color="auto"/>
        <w:right w:val="none" w:sz="0" w:space="0" w:color="auto"/>
      </w:divBdr>
    </w:div>
    <w:div w:id="1698461398">
      <w:bodyDiv w:val="1"/>
      <w:marLeft w:val="0"/>
      <w:marRight w:val="0"/>
      <w:marTop w:val="0"/>
      <w:marBottom w:val="0"/>
      <w:divBdr>
        <w:top w:val="none" w:sz="0" w:space="0" w:color="auto"/>
        <w:left w:val="none" w:sz="0" w:space="0" w:color="auto"/>
        <w:bottom w:val="none" w:sz="0" w:space="0" w:color="auto"/>
        <w:right w:val="none" w:sz="0" w:space="0" w:color="auto"/>
      </w:divBdr>
    </w:div>
    <w:div w:id="1778913768">
      <w:bodyDiv w:val="1"/>
      <w:marLeft w:val="0"/>
      <w:marRight w:val="0"/>
      <w:marTop w:val="0"/>
      <w:marBottom w:val="0"/>
      <w:divBdr>
        <w:top w:val="none" w:sz="0" w:space="0" w:color="auto"/>
        <w:left w:val="none" w:sz="0" w:space="0" w:color="auto"/>
        <w:bottom w:val="none" w:sz="0" w:space="0" w:color="auto"/>
        <w:right w:val="none" w:sz="0" w:space="0" w:color="auto"/>
      </w:divBdr>
    </w:div>
    <w:div w:id="1788113827">
      <w:bodyDiv w:val="1"/>
      <w:marLeft w:val="0"/>
      <w:marRight w:val="0"/>
      <w:marTop w:val="0"/>
      <w:marBottom w:val="0"/>
      <w:divBdr>
        <w:top w:val="none" w:sz="0" w:space="0" w:color="auto"/>
        <w:left w:val="none" w:sz="0" w:space="0" w:color="auto"/>
        <w:bottom w:val="none" w:sz="0" w:space="0" w:color="auto"/>
        <w:right w:val="none" w:sz="0" w:space="0" w:color="auto"/>
      </w:divBdr>
    </w:div>
    <w:div w:id="1809742246">
      <w:bodyDiv w:val="1"/>
      <w:marLeft w:val="0"/>
      <w:marRight w:val="0"/>
      <w:marTop w:val="0"/>
      <w:marBottom w:val="0"/>
      <w:divBdr>
        <w:top w:val="none" w:sz="0" w:space="0" w:color="auto"/>
        <w:left w:val="none" w:sz="0" w:space="0" w:color="auto"/>
        <w:bottom w:val="none" w:sz="0" w:space="0" w:color="auto"/>
        <w:right w:val="none" w:sz="0" w:space="0" w:color="auto"/>
      </w:divBdr>
    </w:div>
    <w:div w:id="1827356644">
      <w:bodyDiv w:val="1"/>
      <w:marLeft w:val="0"/>
      <w:marRight w:val="0"/>
      <w:marTop w:val="0"/>
      <w:marBottom w:val="0"/>
      <w:divBdr>
        <w:top w:val="none" w:sz="0" w:space="0" w:color="auto"/>
        <w:left w:val="none" w:sz="0" w:space="0" w:color="auto"/>
        <w:bottom w:val="none" w:sz="0" w:space="0" w:color="auto"/>
        <w:right w:val="none" w:sz="0" w:space="0" w:color="auto"/>
      </w:divBdr>
    </w:div>
    <w:div w:id="1832986589">
      <w:bodyDiv w:val="1"/>
      <w:marLeft w:val="0"/>
      <w:marRight w:val="0"/>
      <w:marTop w:val="0"/>
      <w:marBottom w:val="0"/>
      <w:divBdr>
        <w:top w:val="none" w:sz="0" w:space="0" w:color="auto"/>
        <w:left w:val="none" w:sz="0" w:space="0" w:color="auto"/>
        <w:bottom w:val="none" w:sz="0" w:space="0" w:color="auto"/>
        <w:right w:val="none" w:sz="0" w:space="0" w:color="auto"/>
      </w:divBdr>
    </w:div>
    <w:div w:id="1890802018">
      <w:bodyDiv w:val="1"/>
      <w:marLeft w:val="0"/>
      <w:marRight w:val="0"/>
      <w:marTop w:val="0"/>
      <w:marBottom w:val="0"/>
      <w:divBdr>
        <w:top w:val="none" w:sz="0" w:space="0" w:color="auto"/>
        <w:left w:val="none" w:sz="0" w:space="0" w:color="auto"/>
        <w:bottom w:val="none" w:sz="0" w:space="0" w:color="auto"/>
        <w:right w:val="none" w:sz="0" w:space="0" w:color="auto"/>
      </w:divBdr>
    </w:div>
    <w:div w:id="1970164128">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4">
          <w:marLeft w:val="0"/>
          <w:marRight w:val="0"/>
          <w:marTop w:val="0"/>
          <w:marBottom w:val="0"/>
          <w:divBdr>
            <w:top w:val="none" w:sz="0" w:space="0" w:color="auto"/>
            <w:left w:val="none" w:sz="0" w:space="0" w:color="auto"/>
            <w:bottom w:val="none" w:sz="0" w:space="0" w:color="auto"/>
            <w:right w:val="none" w:sz="0" w:space="0" w:color="auto"/>
          </w:divBdr>
        </w:div>
        <w:div w:id="219093268">
          <w:marLeft w:val="0"/>
          <w:marRight w:val="0"/>
          <w:marTop w:val="0"/>
          <w:marBottom w:val="0"/>
          <w:divBdr>
            <w:top w:val="none" w:sz="0" w:space="0" w:color="auto"/>
            <w:left w:val="none" w:sz="0" w:space="0" w:color="auto"/>
            <w:bottom w:val="none" w:sz="0" w:space="0" w:color="auto"/>
            <w:right w:val="none" w:sz="0" w:space="0" w:color="auto"/>
          </w:divBdr>
        </w:div>
        <w:div w:id="913857965">
          <w:marLeft w:val="0"/>
          <w:marRight w:val="0"/>
          <w:marTop w:val="0"/>
          <w:marBottom w:val="0"/>
          <w:divBdr>
            <w:top w:val="none" w:sz="0" w:space="0" w:color="auto"/>
            <w:left w:val="none" w:sz="0" w:space="0" w:color="auto"/>
            <w:bottom w:val="none" w:sz="0" w:space="0" w:color="auto"/>
            <w:right w:val="none" w:sz="0" w:space="0" w:color="auto"/>
          </w:divBdr>
        </w:div>
        <w:div w:id="1739741286">
          <w:marLeft w:val="0"/>
          <w:marRight w:val="0"/>
          <w:marTop w:val="0"/>
          <w:marBottom w:val="0"/>
          <w:divBdr>
            <w:top w:val="none" w:sz="0" w:space="0" w:color="auto"/>
            <w:left w:val="none" w:sz="0" w:space="0" w:color="auto"/>
            <w:bottom w:val="none" w:sz="0" w:space="0" w:color="auto"/>
            <w:right w:val="none" w:sz="0" w:space="0" w:color="auto"/>
          </w:divBdr>
        </w:div>
        <w:div w:id="1470438297">
          <w:marLeft w:val="0"/>
          <w:marRight w:val="0"/>
          <w:marTop w:val="0"/>
          <w:marBottom w:val="0"/>
          <w:divBdr>
            <w:top w:val="none" w:sz="0" w:space="0" w:color="auto"/>
            <w:left w:val="none" w:sz="0" w:space="0" w:color="auto"/>
            <w:bottom w:val="none" w:sz="0" w:space="0" w:color="auto"/>
            <w:right w:val="none" w:sz="0" w:space="0" w:color="auto"/>
          </w:divBdr>
        </w:div>
        <w:div w:id="1060058695">
          <w:marLeft w:val="0"/>
          <w:marRight w:val="0"/>
          <w:marTop w:val="0"/>
          <w:marBottom w:val="0"/>
          <w:divBdr>
            <w:top w:val="none" w:sz="0" w:space="0" w:color="auto"/>
            <w:left w:val="none" w:sz="0" w:space="0" w:color="auto"/>
            <w:bottom w:val="none" w:sz="0" w:space="0" w:color="auto"/>
            <w:right w:val="none" w:sz="0" w:space="0" w:color="auto"/>
          </w:divBdr>
        </w:div>
        <w:div w:id="1532573208">
          <w:marLeft w:val="0"/>
          <w:marRight w:val="0"/>
          <w:marTop w:val="0"/>
          <w:marBottom w:val="0"/>
          <w:divBdr>
            <w:top w:val="none" w:sz="0" w:space="0" w:color="auto"/>
            <w:left w:val="none" w:sz="0" w:space="0" w:color="auto"/>
            <w:bottom w:val="none" w:sz="0" w:space="0" w:color="auto"/>
            <w:right w:val="none" w:sz="0" w:space="0" w:color="auto"/>
          </w:divBdr>
        </w:div>
        <w:div w:id="1614819343">
          <w:marLeft w:val="0"/>
          <w:marRight w:val="0"/>
          <w:marTop w:val="0"/>
          <w:marBottom w:val="0"/>
          <w:divBdr>
            <w:top w:val="none" w:sz="0" w:space="0" w:color="auto"/>
            <w:left w:val="none" w:sz="0" w:space="0" w:color="auto"/>
            <w:bottom w:val="none" w:sz="0" w:space="0" w:color="auto"/>
            <w:right w:val="none" w:sz="0" w:space="0" w:color="auto"/>
          </w:divBdr>
        </w:div>
        <w:div w:id="1175460898">
          <w:marLeft w:val="0"/>
          <w:marRight w:val="0"/>
          <w:marTop w:val="0"/>
          <w:marBottom w:val="0"/>
          <w:divBdr>
            <w:top w:val="none" w:sz="0" w:space="0" w:color="auto"/>
            <w:left w:val="none" w:sz="0" w:space="0" w:color="auto"/>
            <w:bottom w:val="none" w:sz="0" w:space="0" w:color="auto"/>
            <w:right w:val="none" w:sz="0" w:space="0" w:color="auto"/>
          </w:divBdr>
        </w:div>
        <w:div w:id="1556695397">
          <w:marLeft w:val="0"/>
          <w:marRight w:val="0"/>
          <w:marTop w:val="0"/>
          <w:marBottom w:val="0"/>
          <w:divBdr>
            <w:top w:val="none" w:sz="0" w:space="0" w:color="auto"/>
            <w:left w:val="none" w:sz="0" w:space="0" w:color="auto"/>
            <w:bottom w:val="none" w:sz="0" w:space="0" w:color="auto"/>
            <w:right w:val="none" w:sz="0" w:space="0" w:color="auto"/>
          </w:divBdr>
        </w:div>
        <w:div w:id="1000934814">
          <w:marLeft w:val="0"/>
          <w:marRight w:val="0"/>
          <w:marTop w:val="0"/>
          <w:marBottom w:val="0"/>
          <w:divBdr>
            <w:top w:val="none" w:sz="0" w:space="0" w:color="auto"/>
            <w:left w:val="none" w:sz="0" w:space="0" w:color="auto"/>
            <w:bottom w:val="none" w:sz="0" w:space="0" w:color="auto"/>
            <w:right w:val="none" w:sz="0" w:space="0" w:color="auto"/>
          </w:divBdr>
        </w:div>
        <w:div w:id="2043089324">
          <w:marLeft w:val="0"/>
          <w:marRight w:val="0"/>
          <w:marTop w:val="0"/>
          <w:marBottom w:val="0"/>
          <w:divBdr>
            <w:top w:val="none" w:sz="0" w:space="0" w:color="auto"/>
            <w:left w:val="none" w:sz="0" w:space="0" w:color="auto"/>
            <w:bottom w:val="none" w:sz="0" w:space="0" w:color="auto"/>
            <w:right w:val="none" w:sz="0" w:space="0" w:color="auto"/>
          </w:divBdr>
        </w:div>
        <w:div w:id="1885025178">
          <w:marLeft w:val="0"/>
          <w:marRight w:val="0"/>
          <w:marTop w:val="0"/>
          <w:marBottom w:val="0"/>
          <w:divBdr>
            <w:top w:val="none" w:sz="0" w:space="0" w:color="auto"/>
            <w:left w:val="none" w:sz="0" w:space="0" w:color="auto"/>
            <w:bottom w:val="none" w:sz="0" w:space="0" w:color="auto"/>
            <w:right w:val="none" w:sz="0" w:space="0" w:color="auto"/>
          </w:divBdr>
        </w:div>
        <w:div w:id="922689313">
          <w:marLeft w:val="0"/>
          <w:marRight w:val="0"/>
          <w:marTop w:val="0"/>
          <w:marBottom w:val="0"/>
          <w:divBdr>
            <w:top w:val="none" w:sz="0" w:space="0" w:color="auto"/>
            <w:left w:val="none" w:sz="0" w:space="0" w:color="auto"/>
            <w:bottom w:val="none" w:sz="0" w:space="0" w:color="auto"/>
            <w:right w:val="none" w:sz="0" w:space="0" w:color="auto"/>
          </w:divBdr>
        </w:div>
        <w:div w:id="1100637660">
          <w:marLeft w:val="0"/>
          <w:marRight w:val="0"/>
          <w:marTop w:val="0"/>
          <w:marBottom w:val="0"/>
          <w:divBdr>
            <w:top w:val="none" w:sz="0" w:space="0" w:color="auto"/>
            <w:left w:val="none" w:sz="0" w:space="0" w:color="auto"/>
            <w:bottom w:val="none" w:sz="0" w:space="0" w:color="auto"/>
            <w:right w:val="none" w:sz="0" w:space="0" w:color="auto"/>
          </w:divBdr>
        </w:div>
        <w:div w:id="1447892670">
          <w:marLeft w:val="0"/>
          <w:marRight w:val="0"/>
          <w:marTop w:val="0"/>
          <w:marBottom w:val="0"/>
          <w:divBdr>
            <w:top w:val="none" w:sz="0" w:space="0" w:color="auto"/>
            <w:left w:val="none" w:sz="0" w:space="0" w:color="auto"/>
            <w:bottom w:val="none" w:sz="0" w:space="0" w:color="auto"/>
            <w:right w:val="none" w:sz="0" w:space="0" w:color="auto"/>
          </w:divBdr>
        </w:div>
        <w:div w:id="2074814033">
          <w:marLeft w:val="0"/>
          <w:marRight w:val="0"/>
          <w:marTop w:val="0"/>
          <w:marBottom w:val="0"/>
          <w:divBdr>
            <w:top w:val="none" w:sz="0" w:space="0" w:color="auto"/>
            <w:left w:val="none" w:sz="0" w:space="0" w:color="auto"/>
            <w:bottom w:val="none" w:sz="0" w:space="0" w:color="auto"/>
            <w:right w:val="none" w:sz="0" w:space="0" w:color="auto"/>
          </w:divBdr>
        </w:div>
        <w:div w:id="2013140644">
          <w:marLeft w:val="0"/>
          <w:marRight w:val="0"/>
          <w:marTop w:val="0"/>
          <w:marBottom w:val="0"/>
          <w:divBdr>
            <w:top w:val="none" w:sz="0" w:space="0" w:color="auto"/>
            <w:left w:val="none" w:sz="0" w:space="0" w:color="auto"/>
            <w:bottom w:val="none" w:sz="0" w:space="0" w:color="auto"/>
            <w:right w:val="none" w:sz="0" w:space="0" w:color="auto"/>
          </w:divBdr>
        </w:div>
        <w:div w:id="464592132">
          <w:marLeft w:val="0"/>
          <w:marRight w:val="0"/>
          <w:marTop w:val="0"/>
          <w:marBottom w:val="0"/>
          <w:divBdr>
            <w:top w:val="none" w:sz="0" w:space="0" w:color="auto"/>
            <w:left w:val="none" w:sz="0" w:space="0" w:color="auto"/>
            <w:bottom w:val="none" w:sz="0" w:space="0" w:color="auto"/>
            <w:right w:val="none" w:sz="0" w:space="0" w:color="auto"/>
          </w:divBdr>
        </w:div>
        <w:div w:id="1044134073">
          <w:marLeft w:val="0"/>
          <w:marRight w:val="0"/>
          <w:marTop w:val="0"/>
          <w:marBottom w:val="0"/>
          <w:divBdr>
            <w:top w:val="none" w:sz="0" w:space="0" w:color="auto"/>
            <w:left w:val="none" w:sz="0" w:space="0" w:color="auto"/>
            <w:bottom w:val="none" w:sz="0" w:space="0" w:color="auto"/>
            <w:right w:val="none" w:sz="0" w:space="0" w:color="auto"/>
          </w:divBdr>
        </w:div>
        <w:div w:id="702362996">
          <w:marLeft w:val="0"/>
          <w:marRight w:val="0"/>
          <w:marTop w:val="0"/>
          <w:marBottom w:val="0"/>
          <w:divBdr>
            <w:top w:val="none" w:sz="0" w:space="0" w:color="auto"/>
            <w:left w:val="none" w:sz="0" w:space="0" w:color="auto"/>
            <w:bottom w:val="none" w:sz="0" w:space="0" w:color="auto"/>
            <w:right w:val="none" w:sz="0" w:space="0" w:color="auto"/>
          </w:divBdr>
        </w:div>
        <w:div w:id="791091305">
          <w:marLeft w:val="0"/>
          <w:marRight w:val="0"/>
          <w:marTop w:val="0"/>
          <w:marBottom w:val="0"/>
          <w:divBdr>
            <w:top w:val="none" w:sz="0" w:space="0" w:color="auto"/>
            <w:left w:val="none" w:sz="0" w:space="0" w:color="auto"/>
            <w:bottom w:val="none" w:sz="0" w:space="0" w:color="auto"/>
            <w:right w:val="none" w:sz="0" w:space="0" w:color="auto"/>
          </w:divBdr>
        </w:div>
        <w:div w:id="14504737">
          <w:marLeft w:val="0"/>
          <w:marRight w:val="0"/>
          <w:marTop w:val="0"/>
          <w:marBottom w:val="0"/>
          <w:divBdr>
            <w:top w:val="none" w:sz="0" w:space="0" w:color="auto"/>
            <w:left w:val="none" w:sz="0" w:space="0" w:color="auto"/>
            <w:bottom w:val="none" w:sz="0" w:space="0" w:color="auto"/>
            <w:right w:val="none" w:sz="0" w:space="0" w:color="auto"/>
          </w:divBdr>
        </w:div>
        <w:div w:id="1277981120">
          <w:marLeft w:val="0"/>
          <w:marRight w:val="0"/>
          <w:marTop w:val="0"/>
          <w:marBottom w:val="0"/>
          <w:divBdr>
            <w:top w:val="none" w:sz="0" w:space="0" w:color="auto"/>
            <w:left w:val="none" w:sz="0" w:space="0" w:color="auto"/>
            <w:bottom w:val="none" w:sz="0" w:space="0" w:color="auto"/>
            <w:right w:val="none" w:sz="0" w:space="0" w:color="auto"/>
          </w:divBdr>
        </w:div>
        <w:div w:id="1936549189">
          <w:marLeft w:val="0"/>
          <w:marRight w:val="0"/>
          <w:marTop w:val="0"/>
          <w:marBottom w:val="0"/>
          <w:divBdr>
            <w:top w:val="none" w:sz="0" w:space="0" w:color="auto"/>
            <w:left w:val="none" w:sz="0" w:space="0" w:color="auto"/>
            <w:bottom w:val="none" w:sz="0" w:space="0" w:color="auto"/>
            <w:right w:val="none" w:sz="0" w:space="0" w:color="auto"/>
          </w:divBdr>
        </w:div>
        <w:div w:id="912206145">
          <w:marLeft w:val="0"/>
          <w:marRight w:val="0"/>
          <w:marTop w:val="0"/>
          <w:marBottom w:val="0"/>
          <w:divBdr>
            <w:top w:val="none" w:sz="0" w:space="0" w:color="auto"/>
            <w:left w:val="none" w:sz="0" w:space="0" w:color="auto"/>
            <w:bottom w:val="none" w:sz="0" w:space="0" w:color="auto"/>
            <w:right w:val="none" w:sz="0" w:space="0" w:color="auto"/>
          </w:divBdr>
        </w:div>
        <w:div w:id="942037548">
          <w:marLeft w:val="0"/>
          <w:marRight w:val="0"/>
          <w:marTop w:val="0"/>
          <w:marBottom w:val="0"/>
          <w:divBdr>
            <w:top w:val="none" w:sz="0" w:space="0" w:color="auto"/>
            <w:left w:val="none" w:sz="0" w:space="0" w:color="auto"/>
            <w:bottom w:val="none" w:sz="0" w:space="0" w:color="auto"/>
            <w:right w:val="none" w:sz="0" w:space="0" w:color="auto"/>
          </w:divBdr>
        </w:div>
        <w:div w:id="1739748902">
          <w:marLeft w:val="0"/>
          <w:marRight w:val="0"/>
          <w:marTop w:val="0"/>
          <w:marBottom w:val="0"/>
          <w:divBdr>
            <w:top w:val="none" w:sz="0" w:space="0" w:color="auto"/>
            <w:left w:val="none" w:sz="0" w:space="0" w:color="auto"/>
            <w:bottom w:val="none" w:sz="0" w:space="0" w:color="auto"/>
            <w:right w:val="none" w:sz="0" w:space="0" w:color="auto"/>
          </w:divBdr>
        </w:div>
        <w:div w:id="1154101202">
          <w:marLeft w:val="0"/>
          <w:marRight w:val="0"/>
          <w:marTop w:val="0"/>
          <w:marBottom w:val="0"/>
          <w:divBdr>
            <w:top w:val="none" w:sz="0" w:space="0" w:color="auto"/>
            <w:left w:val="none" w:sz="0" w:space="0" w:color="auto"/>
            <w:bottom w:val="none" w:sz="0" w:space="0" w:color="auto"/>
            <w:right w:val="none" w:sz="0" w:space="0" w:color="auto"/>
          </w:divBdr>
        </w:div>
        <w:div w:id="481121354">
          <w:marLeft w:val="0"/>
          <w:marRight w:val="0"/>
          <w:marTop w:val="0"/>
          <w:marBottom w:val="0"/>
          <w:divBdr>
            <w:top w:val="none" w:sz="0" w:space="0" w:color="auto"/>
            <w:left w:val="none" w:sz="0" w:space="0" w:color="auto"/>
            <w:bottom w:val="none" w:sz="0" w:space="0" w:color="auto"/>
            <w:right w:val="none" w:sz="0" w:space="0" w:color="auto"/>
          </w:divBdr>
        </w:div>
        <w:div w:id="1318609037">
          <w:marLeft w:val="0"/>
          <w:marRight w:val="0"/>
          <w:marTop w:val="0"/>
          <w:marBottom w:val="0"/>
          <w:divBdr>
            <w:top w:val="none" w:sz="0" w:space="0" w:color="auto"/>
            <w:left w:val="none" w:sz="0" w:space="0" w:color="auto"/>
            <w:bottom w:val="none" w:sz="0" w:space="0" w:color="auto"/>
            <w:right w:val="none" w:sz="0" w:space="0" w:color="auto"/>
          </w:divBdr>
        </w:div>
        <w:div w:id="935793896">
          <w:marLeft w:val="0"/>
          <w:marRight w:val="0"/>
          <w:marTop w:val="0"/>
          <w:marBottom w:val="0"/>
          <w:divBdr>
            <w:top w:val="none" w:sz="0" w:space="0" w:color="auto"/>
            <w:left w:val="none" w:sz="0" w:space="0" w:color="auto"/>
            <w:bottom w:val="none" w:sz="0" w:space="0" w:color="auto"/>
            <w:right w:val="none" w:sz="0" w:space="0" w:color="auto"/>
          </w:divBdr>
        </w:div>
        <w:div w:id="431826137">
          <w:marLeft w:val="0"/>
          <w:marRight w:val="0"/>
          <w:marTop w:val="0"/>
          <w:marBottom w:val="0"/>
          <w:divBdr>
            <w:top w:val="none" w:sz="0" w:space="0" w:color="auto"/>
            <w:left w:val="none" w:sz="0" w:space="0" w:color="auto"/>
            <w:bottom w:val="none" w:sz="0" w:space="0" w:color="auto"/>
            <w:right w:val="none" w:sz="0" w:space="0" w:color="auto"/>
          </w:divBdr>
        </w:div>
        <w:div w:id="707268224">
          <w:marLeft w:val="0"/>
          <w:marRight w:val="0"/>
          <w:marTop w:val="0"/>
          <w:marBottom w:val="0"/>
          <w:divBdr>
            <w:top w:val="none" w:sz="0" w:space="0" w:color="auto"/>
            <w:left w:val="none" w:sz="0" w:space="0" w:color="auto"/>
            <w:bottom w:val="none" w:sz="0" w:space="0" w:color="auto"/>
            <w:right w:val="none" w:sz="0" w:space="0" w:color="auto"/>
          </w:divBdr>
        </w:div>
        <w:div w:id="1233270851">
          <w:marLeft w:val="0"/>
          <w:marRight w:val="0"/>
          <w:marTop w:val="0"/>
          <w:marBottom w:val="0"/>
          <w:divBdr>
            <w:top w:val="none" w:sz="0" w:space="0" w:color="auto"/>
            <w:left w:val="none" w:sz="0" w:space="0" w:color="auto"/>
            <w:bottom w:val="none" w:sz="0" w:space="0" w:color="auto"/>
            <w:right w:val="none" w:sz="0" w:space="0" w:color="auto"/>
          </w:divBdr>
        </w:div>
        <w:div w:id="101267687">
          <w:marLeft w:val="0"/>
          <w:marRight w:val="0"/>
          <w:marTop w:val="0"/>
          <w:marBottom w:val="0"/>
          <w:divBdr>
            <w:top w:val="none" w:sz="0" w:space="0" w:color="auto"/>
            <w:left w:val="none" w:sz="0" w:space="0" w:color="auto"/>
            <w:bottom w:val="none" w:sz="0" w:space="0" w:color="auto"/>
            <w:right w:val="none" w:sz="0" w:space="0" w:color="auto"/>
          </w:divBdr>
        </w:div>
        <w:div w:id="184446964">
          <w:marLeft w:val="0"/>
          <w:marRight w:val="0"/>
          <w:marTop w:val="0"/>
          <w:marBottom w:val="0"/>
          <w:divBdr>
            <w:top w:val="none" w:sz="0" w:space="0" w:color="auto"/>
            <w:left w:val="none" w:sz="0" w:space="0" w:color="auto"/>
            <w:bottom w:val="none" w:sz="0" w:space="0" w:color="auto"/>
            <w:right w:val="none" w:sz="0" w:space="0" w:color="auto"/>
          </w:divBdr>
        </w:div>
        <w:div w:id="269360237">
          <w:marLeft w:val="0"/>
          <w:marRight w:val="0"/>
          <w:marTop w:val="0"/>
          <w:marBottom w:val="0"/>
          <w:divBdr>
            <w:top w:val="none" w:sz="0" w:space="0" w:color="auto"/>
            <w:left w:val="none" w:sz="0" w:space="0" w:color="auto"/>
            <w:bottom w:val="none" w:sz="0" w:space="0" w:color="auto"/>
            <w:right w:val="none" w:sz="0" w:space="0" w:color="auto"/>
          </w:divBdr>
        </w:div>
        <w:div w:id="381448468">
          <w:marLeft w:val="0"/>
          <w:marRight w:val="0"/>
          <w:marTop w:val="0"/>
          <w:marBottom w:val="0"/>
          <w:divBdr>
            <w:top w:val="none" w:sz="0" w:space="0" w:color="auto"/>
            <w:left w:val="none" w:sz="0" w:space="0" w:color="auto"/>
            <w:bottom w:val="none" w:sz="0" w:space="0" w:color="auto"/>
            <w:right w:val="none" w:sz="0" w:space="0" w:color="auto"/>
          </w:divBdr>
        </w:div>
        <w:div w:id="612858919">
          <w:marLeft w:val="0"/>
          <w:marRight w:val="0"/>
          <w:marTop w:val="0"/>
          <w:marBottom w:val="0"/>
          <w:divBdr>
            <w:top w:val="none" w:sz="0" w:space="0" w:color="auto"/>
            <w:left w:val="none" w:sz="0" w:space="0" w:color="auto"/>
            <w:bottom w:val="none" w:sz="0" w:space="0" w:color="auto"/>
            <w:right w:val="none" w:sz="0" w:space="0" w:color="auto"/>
          </w:divBdr>
        </w:div>
        <w:div w:id="10107269">
          <w:marLeft w:val="0"/>
          <w:marRight w:val="0"/>
          <w:marTop w:val="0"/>
          <w:marBottom w:val="0"/>
          <w:divBdr>
            <w:top w:val="none" w:sz="0" w:space="0" w:color="auto"/>
            <w:left w:val="none" w:sz="0" w:space="0" w:color="auto"/>
            <w:bottom w:val="none" w:sz="0" w:space="0" w:color="auto"/>
            <w:right w:val="none" w:sz="0" w:space="0" w:color="auto"/>
          </w:divBdr>
        </w:div>
        <w:div w:id="893583591">
          <w:marLeft w:val="0"/>
          <w:marRight w:val="0"/>
          <w:marTop w:val="0"/>
          <w:marBottom w:val="0"/>
          <w:divBdr>
            <w:top w:val="none" w:sz="0" w:space="0" w:color="auto"/>
            <w:left w:val="none" w:sz="0" w:space="0" w:color="auto"/>
            <w:bottom w:val="none" w:sz="0" w:space="0" w:color="auto"/>
            <w:right w:val="none" w:sz="0" w:space="0" w:color="auto"/>
          </w:divBdr>
        </w:div>
        <w:div w:id="881745380">
          <w:marLeft w:val="0"/>
          <w:marRight w:val="0"/>
          <w:marTop w:val="0"/>
          <w:marBottom w:val="0"/>
          <w:divBdr>
            <w:top w:val="none" w:sz="0" w:space="0" w:color="auto"/>
            <w:left w:val="none" w:sz="0" w:space="0" w:color="auto"/>
            <w:bottom w:val="none" w:sz="0" w:space="0" w:color="auto"/>
            <w:right w:val="none" w:sz="0" w:space="0" w:color="auto"/>
          </w:divBdr>
        </w:div>
        <w:div w:id="372771563">
          <w:marLeft w:val="0"/>
          <w:marRight w:val="0"/>
          <w:marTop w:val="0"/>
          <w:marBottom w:val="0"/>
          <w:divBdr>
            <w:top w:val="none" w:sz="0" w:space="0" w:color="auto"/>
            <w:left w:val="none" w:sz="0" w:space="0" w:color="auto"/>
            <w:bottom w:val="none" w:sz="0" w:space="0" w:color="auto"/>
            <w:right w:val="none" w:sz="0" w:space="0" w:color="auto"/>
          </w:divBdr>
        </w:div>
        <w:div w:id="1420323242">
          <w:marLeft w:val="0"/>
          <w:marRight w:val="0"/>
          <w:marTop w:val="0"/>
          <w:marBottom w:val="0"/>
          <w:divBdr>
            <w:top w:val="none" w:sz="0" w:space="0" w:color="auto"/>
            <w:left w:val="none" w:sz="0" w:space="0" w:color="auto"/>
            <w:bottom w:val="none" w:sz="0" w:space="0" w:color="auto"/>
            <w:right w:val="none" w:sz="0" w:space="0" w:color="auto"/>
          </w:divBdr>
        </w:div>
        <w:div w:id="1179541076">
          <w:marLeft w:val="0"/>
          <w:marRight w:val="0"/>
          <w:marTop w:val="0"/>
          <w:marBottom w:val="0"/>
          <w:divBdr>
            <w:top w:val="none" w:sz="0" w:space="0" w:color="auto"/>
            <w:left w:val="none" w:sz="0" w:space="0" w:color="auto"/>
            <w:bottom w:val="none" w:sz="0" w:space="0" w:color="auto"/>
            <w:right w:val="none" w:sz="0" w:space="0" w:color="auto"/>
          </w:divBdr>
        </w:div>
        <w:div w:id="1785541121">
          <w:marLeft w:val="0"/>
          <w:marRight w:val="0"/>
          <w:marTop w:val="0"/>
          <w:marBottom w:val="0"/>
          <w:divBdr>
            <w:top w:val="none" w:sz="0" w:space="0" w:color="auto"/>
            <w:left w:val="none" w:sz="0" w:space="0" w:color="auto"/>
            <w:bottom w:val="none" w:sz="0" w:space="0" w:color="auto"/>
            <w:right w:val="none" w:sz="0" w:space="0" w:color="auto"/>
          </w:divBdr>
        </w:div>
        <w:div w:id="1420519706">
          <w:marLeft w:val="0"/>
          <w:marRight w:val="0"/>
          <w:marTop w:val="0"/>
          <w:marBottom w:val="0"/>
          <w:divBdr>
            <w:top w:val="none" w:sz="0" w:space="0" w:color="auto"/>
            <w:left w:val="none" w:sz="0" w:space="0" w:color="auto"/>
            <w:bottom w:val="none" w:sz="0" w:space="0" w:color="auto"/>
            <w:right w:val="none" w:sz="0" w:space="0" w:color="auto"/>
          </w:divBdr>
        </w:div>
        <w:div w:id="1077703614">
          <w:marLeft w:val="0"/>
          <w:marRight w:val="0"/>
          <w:marTop w:val="0"/>
          <w:marBottom w:val="0"/>
          <w:divBdr>
            <w:top w:val="none" w:sz="0" w:space="0" w:color="auto"/>
            <w:left w:val="none" w:sz="0" w:space="0" w:color="auto"/>
            <w:bottom w:val="none" w:sz="0" w:space="0" w:color="auto"/>
            <w:right w:val="none" w:sz="0" w:space="0" w:color="auto"/>
          </w:divBdr>
        </w:div>
        <w:div w:id="1666207232">
          <w:marLeft w:val="0"/>
          <w:marRight w:val="0"/>
          <w:marTop w:val="0"/>
          <w:marBottom w:val="0"/>
          <w:divBdr>
            <w:top w:val="none" w:sz="0" w:space="0" w:color="auto"/>
            <w:left w:val="none" w:sz="0" w:space="0" w:color="auto"/>
            <w:bottom w:val="none" w:sz="0" w:space="0" w:color="auto"/>
            <w:right w:val="none" w:sz="0" w:space="0" w:color="auto"/>
          </w:divBdr>
        </w:div>
        <w:div w:id="1677683525">
          <w:marLeft w:val="0"/>
          <w:marRight w:val="0"/>
          <w:marTop w:val="0"/>
          <w:marBottom w:val="0"/>
          <w:divBdr>
            <w:top w:val="none" w:sz="0" w:space="0" w:color="auto"/>
            <w:left w:val="none" w:sz="0" w:space="0" w:color="auto"/>
            <w:bottom w:val="none" w:sz="0" w:space="0" w:color="auto"/>
            <w:right w:val="none" w:sz="0" w:space="0" w:color="auto"/>
          </w:divBdr>
        </w:div>
        <w:div w:id="1655833028">
          <w:marLeft w:val="0"/>
          <w:marRight w:val="0"/>
          <w:marTop w:val="0"/>
          <w:marBottom w:val="0"/>
          <w:divBdr>
            <w:top w:val="none" w:sz="0" w:space="0" w:color="auto"/>
            <w:left w:val="none" w:sz="0" w:space="0" w:color="auto"/>
            <w:bottom w:val="none" w:sz="0" w:space="0" w:color="auto"/>
            <w:right w:val="none" w:sz="0" w:space="0" w:color="auto"/>
          </w:divBdr>
        </w:div>
        <w:div w:id="863438806">
          <w:marLeft w:val="0"/>
          <w:marRight w:val="0"/>
          <w:marTop w:val="0"/>
          <w:marBottom w:val="0"/>
          <w:divBdr>
            <w:top w:val="none" w:sz="0" w:space="0" w:color="auto"/>
            <w:left w:val="none" w:sz="0" w:space="0" w:color="auto"/>
            <w:bottom w:val="none" w:sz="0" w:space="0" w:color="auto"/>
            <w:right w:val="none" w:sz="0" w:space="0" w:color="auto"/>
          </w:divBdr>
        </w:div>
        <w:div w:id="332531191">
          <w:marLeft w:val="0"/>
          <w:marRight w:val="0"/>
          <w:marTop w:val="0"/>
          <w:marBottom w:val="0"/>
          <w:divBdr>
            <w:top w:val="none" w:sz="0" w:space="0" w:color="auto"/>
            <w:left w:val="none" w:sz="0" w:space="0" w:color="auto"/>
            <w:bottom w:val="none" w:sz="0" w:space="0" w:color="auto"/>
            <w:right w:val="none" w:sz="0" w:space="0" w:color="auto"/>
          </w:divBdr>
        </w:div>
        <w:div w:id="1734231204">
          <w:marLeft w:val="0"/>
          <w:marRight w:val="0"/>
          <w:marTop w:val="0"/>
          <w:marBottom w:val="0"/>
          <w:divBdr>
            <w:top w:val="none" w:sz="0" w:space="0" w:color="auto"/>
            <w:left w:val="none" w:sz="0" w:space="0" w:color="auto"/>
            <w:bottom w:val="none" w:sz="0" w:space="0" w:color="auto"/>
            <w:right w:val="none" w:sz="0" w:space="0" w:color="auto"/>
          </w:divBdr>
        </w:div>
        <w:div w:id="1871720317">
          <w:marLeft w:val="0"/>
          <w:marRight w:val="0"/>
          <w:marTop w:val="0"/>
          <w:marBottom w:val="0"/>
          <w:divBdr>
            <w:top w:val="none" w:sz="0" w:space="0" w:color="auto"/>
            <w:left w:val="none" w:sz="0" w:space="0" w:color="auto"/>
            <w:bottom w:val="none" w:sz="0" w:space="0" w:color="auto"/>
            <w:right w:val="none" w:sz="0" w:space="0" w:color="auto"/>
          </w:divBdr>
        </w:div>
      </w:divsChild>
    </w:div>
    <w:div w:id="1999994544">
      <w:bodyDiv w:val="1"/>
      <w:marLeft w:val="0"/>
      <w:marRight w:val="0"/>
      <w:marTop w:val="0"/>
      <w:marBottom w:val="0"/>
      <w:divBdr>
        <w:top w:val="none" w:sz="0" w:space="0" w:color="auto"/>
        <w:left w:val="none" w:sz="0" w:space="0" w:color="auto"/>
        <w:bottom w:val="none" w:sz="0" w:space="0" w:color="auto"/>
        <w:right w:val="none" w:sz="0" w:space="0" w:color="auto"/>
      </w:divBdr>
      <w:divsChild>
        <w:div w:id="477915053">
          <w:marLeft w:val="778"/>
          <w:marRight w:val="0"/>
          <w:marTop w:val="116"/>
          <w:marBottom w:val="0"/>
          <w:divBdr>
            <w:top w:val="none" w:sz="0" w:space="0" w:color="auto"/>
            <w:left w:val="none" w:sz="0" w:space="0" w:color="auto"/>
            <w:bottom w:val="none" w:sz="0" w:space="0" w:color="auto"/>
            <w:right w:val="none" w:sz="0" w:space="0" w:color="auto"/>
          </w:divBdr>
        </w:div>
      </w:divsChild>
    </w:div>
    <w:div w:id="2027974463">
      <w:bodyDiv w:val="1"/>
      <w:marLeft w:val="0"/>
      <w:marRight w:val="0"/>
      <w:marTop w:val="0"/>
      <w:marBottom w:val="0"/>
      <w:divBdr>
        <w:top w:val="none" w:sz="0" w:space="0" w:color="auto"/>
        <w:left w:val="none" w:sz="0" w:space="0" w:color="auto"/>
        <w:bottom w:val="none" w:sz="0" w:space="0" w:color="auto"/>
        <w:right w:val="none" w:sz="0" w:space="0" w:color="auto"/>
      </w:divBdr>
    </w:div>
    <w:div w:id="2042321256">
      <w:bodyDiv w:val="1"/>
      <w:marLeft w:val="0"/>
      <w:marRight w:val="0"/>
      <w:marTop w:val="0"/>
      <w:marBottom w:val="0"/>
      <w:divBdr>
        <w:top w:val="none" w:sz="0" w:space="0" w:color="auto"/>
        <w:left w:val="none" w:sz="0" w:space="0" w:color="auto"/>
        <w:bottom w:val="none" w:sz="0" w:space="0" w:color="auto"/>
        <w:right w:val="none" w:sz="0" w:space="0" w:color="auto"/>
      </w:divBdr>
    </w:div>
    <w:div w:id="2048875254">
      <w:bodyDiv w:val="1"/>
      <w:marLeft w:val="0"/>
      <w:marRight w:val="0"/>
      <w:marTop w:val="0"/>
      <w:marBottom w:val="0"/>
      <w:divBdr>
        <w:top w:val="none" w:sz="0" w:space="0" w:color="auto"/>
        <w:left w:val="none" w:sz="0" w:space="0" w:color="auto"/>
        <w:bottom w:val="none" w:sz="0" w:space="0" w:color="auto"/>
        <w:right w:val="none" w:sz="0" w:space="0" w:color="auto"/>
      </w:divBdr>
    </w:div>
    <w:div w:id="2060786963">
      <w:bodyDiv w:val="1"/>
      <w:marLeft w:val="0"/>
      <w:marRight w:val="0"/>
      <w:marTop w:val="0"/>
      <w:marBottom w:val="0"/>
      <w:divBdr>
        <w:top w:val="none" w:sz="0" w:space="0" w:color="auto"/>
        <w:left w:val="none" w:sz="0" w:space="0" w:color="auto"/>
        <w:bottom w:val="none" w:sz="0" w:space="0" w:color="auto"/>
        <w:right w:val="none" w:sz="0" w:space="0" w:color="auto"/>
      </w:divBdr>
    </w:div>
    <w:div w:id="2076196651">
      <w:bodyDiv w:val="1"/>
      <w:marLeft w:val="0"/>
      <w:marRight w:val="0"/>
      <w:marTop w:val="0"/>
      <w:marBottom w:val="0"/>
      <w:divBdr>
        <w:top w:val="none" w:sz="0" w:space="0" w:color="auto"/>
        <w:left w:val="none" w:sz="0" w:space="0" w:color="auto"/>
        <w:bottom w:val="none" w:sz="0" w:space="0" w:color="auto"/>
        <w:right w:val="none" w:sz="0" w:space="0" w:color="auto"/>
      </w:divBdr>
    </w:div>
    <w:div w:id="2080125893">
      <w:bodyDiv w:val="1"/>
      <w:marLeft w:val="0"/>
      <w:marRight w:val="0"/>
      <w:marTop w:val="0"/>
      <w:marBottom w:val="0"/>
      <w:divBdr>
        <w:top w:val="none" w:sz="0" w:space="0" w:color="auto"/>
        <w:left w:val="none" w:sz="0" w:space="0" w:color="auto"/>
        <w:bottom w:val="none" w:sz="0" w:space="0" w:color="auto"/>
        <w:right w:val="none" w:sz="0" w:space="0" w:color="auto"/>
      </w:divBdr>
    </w:div>
    <w:div w:id="21029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image" Target="media/image3.jpeg"/><Relationship Id="rId21" Type="http://schemas.openxmlformats.org/officeDocument/2006/relationships/image" Target="media/image4.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image" Target="media/image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A26DCD-5BF3-BC41-A07E-9B8CD60C2D97}"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en-US"/>
        </a:p>
      </dgm:t>
    </dgm:pt>
    <dgm:pt modelId="{52511C57-6CA2-2E44-9C52-F6E4CBBAA42D}">
      <dgm:prSet phldrT="[Text]"/>
      <dgm:spPr/>
      <dgm:t>
        <a:bodyPr/>
        <a:lstStyle/>
        <a:p>
          <a:pPr algn="ctr"/>
          <a:r>
            <a:rPr lang="ru-RU"/>
            <a:t>УНИВЕРСИТЕТ</a:t>
          </a:r>
          <a:endParaRPr lang="en-US"/>
        </a:p>
      </dgm:t>
    </dgm:pt>
    <dgm:pt modelId="{2654B663-6E17-924E-8DA0-B0F7A45AC0DF}" type="parTrans" cxnId="{247768C2-4830-1148-96D1-4EC2E6038FDB}">
      <dgm:prSet/>
      <dgm:spPr/>
      <dgm:t>
        <a:bodyPr/>
        <a:lstStyle/>
        <a:p>
          <a:pPr algn="ctr"/>
          <a:endParaRPr lang="en-US"/>
        </a:p>
      </dgm:t>
    </dgm:pt>
    <dgm:pt modelId="{DA93D008-3B01-9C49-AD39-1FB9A46DBEE1}" type="sibTrans" cxnId="{247768C2-4830-1148-96D1-4EC2E6038FDB}">
      <dgm:prSet/>
      <dgm:spPr/>
      <dgm:t>
        <a:bodyPr/>
        <a:lstStyle/>
        <a:p>
          <a:pPr algn="ctr"/>
          <a:endParaRPr lang="en-US"/>
        </a:p>
      </dgm:t>
    </dgm:pt>
    <dgm:pt modelId="{1293D123-7A0F-A349-8269-2E96EB211929}">
      <dgm:prSet phldrT="[Text]"/>
      <dgm:spPr/>
      <dgm:t>
        <a:bodyPr/>
        <a:lstStyle/>
        <a:p>
          <a:pPr algn="ctr"/>
          <a:r>
            <a:rPr lang="ru-RU"/>
            <a:t>ФАКУЛЬТЕТ</a:t>
          </a:r>
          <a:endParaRPr lang="en-US"/>
        </a:p>
      </dgm:t>
    </dgm:pt>
    <dgm:pt modelId="{EFE93693-D8A4-0A46-987A-D0D87B0C807E}" type="parTrans" cxnId="{FBEAB423-07D9-C847-A047-B31CB88B46C0}">
      <dgm:prSet/>
      <dgm:spPr/>
      <dgm:t>
        <a:bodyPr/>
        <a:lstStyle/>
        <a:p>
          <a:pPr algn="ctr"/>
          <a:endParaRPr lang="en-US"/>
        </a:p>
      </dgm:t>
    </dgm:pt>
    <dgm:pt modelId="{5C8CF346-427E-B047-96E1-FC23A6125043}" type="sibTrans" cxnId="{FBEAB423-07D9-C847-A047-B31CB88B46C0}">
      <dgm:prSet/>
      <dgm:spPr/>
      <dgm:t>
        <a:bodyPr/>
        <a:lstStyle/>
        <a:p>
          <a:pPr algn="ctr"/>
          <a:endParaRPr lang="en-US"/>
        </a:p>
      </dgm:t>
    </dgm:pt>
    <dgm:pt modelId="{1184C5B5-F327-A84D-BE6C-9D6EB12BEA9E}">
      <dgm:prSet phldrT="[Text]"/>
      <dgm:spPr/>
      <dgm:t>
        <a:bodyPr/>
        <a:lstStyle/>
        <a:p>
          <a:pPr algn="ctr"/>
          <a:r>
            <a:rPr lang="ru-RU"/>
            <a:t>КАФЕДРА</a:t>
          </a:r>
          <a:endParaRPr lang="en-US"/>
        </a:p>
      </dgm:t>
    </dgm:pt>
    <dgm:pt modelId="{FC217E91-6329-9E4C-A862-40BA66E01F38}" type="parTrans" cxnId="{E17E8099-E41E-5949-8D55-1707A826148F}">
      <dgm:prSet/>
      <dgm:spPr/>
      <dgm:t>
        <a:bodyPr/>
        <a:lstStyle/>
        <a:p>
          <a:pPr algn="ctr"/>
          <a:endParaRPr lang="en-US"/>
        </a:p>
      </dgm:t>
    </dgm:pt>
    <dgm:pt modelId="{F81B3D80-0BAF-214C-984B-8222890F2D31}" type="sibTrans" cxnId="{E17E8099-E41E-5949-8D55-1707A826148F}">
      <dgm:prSet/>
      <dgm:spPr/>
      <dgm:t>
        <a:bodyPr/>
        <a:lstStyle/>
        <a:p>
          <a:pPr algn="ctr"/>
          <a:endParaRPr lang="en-US"/>
        </a:p>
      </dgm:t>
    </dgm:pt>
    <dgm:pt modelId="{D5AAC87F-E22D-544F-A111-ECBF55AE5A8A}">
      <dgm:prSet phldrT="[Text]"/>
      <dgm:spPr/>
      <dgm:t>
        <a:bodyPr/>
        <a:lstStyle/>
        <a:p>
          <a:pPr algn="ctr"/>
          <a:r>
            <a:rPr lang="ru-RU"/>
            <a:t>КАФЕДРА</a:t>
          </a:r>
          <a:endParaRPr lang="en-US"/>
        </a:p>
      </dgm:t>
    </dgm:pt>
    <dgm:pt modelId="{C86E399C-3552-8E41-B00A-9CF5F5ED3168}" type="parTrans" cxnId="{4D25E9E6-95B2-E248-BAD5-7B74489CBE2B}">
      <dgm:prSet/>
      <dgm:spPr/>
      <dgm:t>
        <a:bodyPr/>
        <a:lstStyle/>
        <a:p>
          <a:pPr algn="ctr"/>
          <a:endParaRPr lang="en-US"/>
        </a:p>
      </dgm:t>
    </dgm:pt>
    <dgm:pt modelId="{E9511629-B58D-024A-9EFC-BF531580F87B}" type="sibTrans" cxnId="{4D25E9E6-95B2-E248-BAD5-7B74489CBE2B}">
      <dgm:prSet/>
      <dgm:spPr/>
      <dgm:t>
        <a:bodyPr/>
        <a:lstStyle/>
        <a:p>
          <a:pPr algn="ctr"/>
          <a:endParaRPr lang="en-US"/>
        </a:p>
      </dgm:t>
    </dgm:pt>
    <dgm:pt modelId="{4545C194-8EDD-484C-AE3F-76D5ABAA8180}">
      <dgm:prSet phldrT="[Text]"/>
      <dgm:spPr/>
      <dgm:t>
        <a:bodyPr/>
        <a:lstStyle/>
        <a:p>
          <a:pPr algn="ctr"/>
          <a:r>
            <a:rPr lang="ru-RU"/>
            <a:t>ФАКУЛЬТЕТ</a:t>
          </a:r>
          <a:endParaRPr lang="en-US"/>
        </a:p>
      </dgm:t>
    </dgm:pt>
    <dgm:pt modelId="{48396B88-FDCD-C143-856A-EEB889DBAC63}" type="parTrans" cxnId="{0A729912-D818-AF42-BE71-EED785A7A5F0}">
      <dgm:prSet/>
      <dgm:spPr/>
      <dgm:t>
        <a:bodyPr/>
        <a:lstStyle/>
        <a:p>
          <a:pPr algn="ctr"/>
          <a:endParaRPr lang="en-US"/>
        </a:p>
      </dgm:t>
    </dgm:pt>
    <dgm:pt modelId="{27014B6A-3C1C-E841-887C-2E39BC41EE22}" type="sibTrans" cxnId="{0A729912-D818-AF42-BE71-EED785A7A5F0}">
      <dgm:prSet/>
      <dgm:spPr/>
      <dgm:t>
        <a:bodyPr/>
        <a:lstStyle/>
        <a:p>
          <a:pPr algn="ctr"/>
          <a:endParaRPr lang="en-US"/>
        </a:p>
      </dgm:t>
    </dgm:pt>
    <dgm:pt modelId="{981D6AA5-6EF8-1B4A-AD2A-4EAECD8394A4}">
      <dgm:prSet phldrT="[Text]"/>
      <dgm:spPr/>
      <dgm:t>
        <a:bodyPr/>
        <a:lstStyle/>
        <a:p>
          <a:pPr algn="ctr"/>
          <a:r>
            <a:rPr lang="ru-RU"/>
            <a:t>КАФЕДРА</a:t>
          </a:r>
          <a:endParaRPr lang="en-US"/>
        </a:p>
      </dgm:t>
    </dgm:pt>
    <dgm:pt modelId="{0D6A3152-D525-6E4D-95F4-8D762D32102A}" type="parTrans" cxnId="{908CE956-53D4-E844-B0A5-6F23FED056BB}">
      <dgm:prSet/>
      <dgm:spPr/>
      <dgm:t>
        <a:bodyPr/>
        <a:lstStyle/>
        <a:p>
          <a:pPr algn="ctr"/>
          <a:endParaRPr lang="en-US"/>
        </a:p>
      </dgm:t>
    </dgm:pt>
    <dgm:pt modelId="{A0D1B1E9-E1D3-3B40-9F7E-45E0F5B0918C}" type="sibTrans" cxnId="{908CE956-53D4-E844-B0A5-6F23FED056BB}">
      <dgm:prSet/>
      <dgm:spPr/>
      <dgm:t>
        <a:bodyPr/>
        <a:lstStyle/>
        <a:p>
          <a:pPr algn="ctr"/>
          <a:endParaRPr lang="en-US"/>
        </a:p>
      </dgm:t>
    </dgm:pt>
    <dgm:pt modelId="{482BD2F7-2F1C-7E45-B9C1-8F927B41B559}" type="pres">
      <dgm:prSet presAssocID="{A9A26DCD-5BF3-BC41-A07E-9B8CD60C2D97}" presName="hierChild1" presStyleCnt="0">
        <dgm:presLayoutVars>
          <dgm:orgChart val="1"/>
          <dgm:chPref val="1"/>
          <dgm:dir/>
          <dgm:animOne val="branch"/>
          <dgm:animLvl val="lvl"/>
          <dgm:resizeHandles/>
        </dgm:presLayoutVars>
      </dgm:prSet>
      <dgm:spPr/>
      <dgm:t>
        <a:bodyPr/>
        <a:lstStyle/>
        <a:p>
          <a:endParaRPr lang="en-US"/>
        </a:p>
      </dgm:t>
    </dgm:pt>
    <dgm:pt modelId="{BEC112DE-F075-524A-9EFC-CE51FBF8216D}" type="pres">
      <dgm:prSet presAssocID="{52511C57-6CA2-2E44-9C52-F6E4CBBAA42D}" presName="hierRoot1" presStyleCnt="0">
        <dgm:presLayoutVars>
          <dgm:hierBranch val="init"/>
        </dgm:presLayoutVars>
      </dgm:prSet>
      <dgm:spPr/>
    </dgm:pt>
    <dgm:pt modelId="{949BF272-07CB-234A-BCD4-353F2B06E080}" type="pres">
      <dgm:prSet presAssocID="{52511C57-6CA2-2E44-9C52-F6E4CBBAA42D}" presName="rootComposite1" presStyleCnt="0"/>
      <dgm:spPr/>
    </dgm:pt>
    <dgm:pt modelId="{8381E12E-A479-464B-8FB4-F82D4B864065}" type="pres">
      <dgm:prSet presAssocID="{52511C57-6CA2-2E44-9C52-F6E4CBBAA42D}" presName="rootText1" presStyleLbl="node0" presStyleIdx="0" presStyleCnt="1">
        <dgm:presLayoutVars>
          <dgm:chPref val="3"/>
        </dgm:presLayoutVars>
      </dgm:prSet>
      <dgm:spPr/>
      <dgm:t>
        <a:bodyPr/>
        <a:lstStyle/>
        <a:p>
          <a:endParaRPr lang="en-US"/>
        </a:p>
      </dgm:t>
    </dgm:pt>
    <dgm:pt modelId="{0676CBC7-FC4E-6A46-9625-1A0BC6EB9BB3}" type="pres">
      <dgm:prSet presAssocID="{52511C57-6CA2-2E44-9C52-F6E4CBBAA42D}" presName="rootConnector1" presStyleLbl="node1" presStyleIdx="0" presStyleCnt="0"/>
      <dgm:spPr/>
      <dgm:t>
        <a:bodyPr/>
        <a:lstStyle/>
        <a:p>
          <a:endParaRPr lang="en-US"/>
        </a:p>
      </dgm:t>
    </dgm:pt>
    <dgm:pt modelId="{0BEEA17B-9E32-5543-92BA-B9DCB34C355D}" type="pres">
      <dgm:prSet presAssocID="{52511C57-6CA2-2E44-9C52-F6E4CBBAA42D}" presName="hierChild2" presStyleCnt="0"/>
      <dgm:spPr/>
    </dgm:pt>
    <dgm:pt modelId="{BD060F5B-2782-4D4A-9063-F4D6BFB7F420}" type="pres">
      <dgm:prSet presAssocID="{EFE93693-D8A4-0A46-987A-D0D87B0C807E}" presName="Name37" presStyleLbl="parChTrans1D2" presStyleIdx="0" presStyleCnt="2"/>
      <dgm:spPr/>
      <dgm:t>
        <a:bodyPr/>
        <a:lstStyle/>
        <a:p>
          <a:endParaRPr lang="en-US"/>
        </a:p>
      </dgm:t>
    </dgm:pt>
    <dgm:pt modelId="{6B966F1C-E673-6F45-92CE-9467786DDEE4}" type="pres">
      <dgm:prSet presAssocID="{1293D123-7A0F-A349-8269-2E96EB211929}" presName="hierRoot2" presStyleCnt="0">
        <dgm:presLayoutVars>
          <dgm:hierBranch val="init"/>
        </dgm:presLayoutVars>
      </dgm:prSet>
      <dgm:spPr/>
    </dgm:pt>
    <dgm:pt modelId="{54ADE1A6-A58D-5649-9233-1BBD223C0807}" type="pres">
      <dgm:prSet presAssocID="{1293D123-7A0F-A349-8269-2E96EB211929}" presName="rootComposite" presStyleCnt="0"/>
      <dgm:spPr/>
    </dgm:pt>
    <dgm:pt modelId="{4BB4AB5E-FD66-7C41-BADA-C9CC09614921}" type="pres">
      <dgm:prSet presAssocID="{1293D123-7A0F-A349-8269-2E96EB211929}" presName="rootText" presStyleLbl="node2" presStyleIdx="0" presStyleCnt="2">
        <dgm:presLayoutVars>
          <dgm:chPref val="3"/>
        </dgm:presLayoutVars>
      </dgm:prSet>
      <dgm:spPr/>
      <dgm:t>
        <a:bodyPr/>
        <a:lstStyle/>
        <a:p>
          <a:endParaRPr lang="en-US"/>
        </a:p>
      </dgm:t>
    </dgm:pt>
    <dgm:pt modelId="{870A9335-4EB3-694A-945E-2C67492676A7}" type="pres">
      <dgm:prSet presAssocID="{1293D123-7A0F-A349-8269-2E96EB211929}" presName="rootConnector" presStyleLbl="node2" presStyleIdx="0" presStyleCnt="2"/>
      <dgm:spPr/>
      <dgm:t>
        <a:bodyPr/>
        <a:lstStyle/>
        <a:p>
          <a:endParaRPr lang="en-US"/>
        </a:p>
      </dgm:t>
    </dgm:pt>
    <dgm:pt modelId="{543168FA-9453-3B43-AFC3-CAB585B62B17}" type="pres">
      <dgm:prSet presAssocID="{1293D123-7A0F-A349-8269-2E96EB211929}" presName="hierChild4" presStyleCnt="0"/>
      <dgm:spPr/>
    </dgm:pt>
    <dgm:pt modelId="{C5CF7F62-03C3-1046-85C8-66528BF62A01}" type="pres">
      <dgm:prSet presAssocID="{FC217E91-6329-9E4C-A862-40BA66E01F38}" presName="Name37" presStyleLbl="parChTrans1D3" presStyleIdx="0" presStyleCnt="3"/>
      <dgm:spPr/>
      <dgm:t>
        <a:bodyPr/>
        <a:lstStyle/>
        <a:p>
          <a:endParaRPr lang="en-US"/>
        </a:p>
      </dgm:t>
    </dgm:pt>
    <dgm:pt modelId="{B0653785-862A-AB47-80B1-6B371C60FAD3}" type="pres">
      <dgm:prSet presAssocID="{1184C5B5-F327-A84D-BE6C-9D6EB12BEA9E}" presName="hierRoot2" presStyleCnt="0">
        <dgm:presLayoutVars>
          <dgm:hierBranch val="init"/>
        </dgm:presLayoutVars>
      </dgm:prSet>
      <dgm:spPr/>
    </dgm:pt>
    <dgm:pt modelId="{812127A5-5194-1D4F-BF5E-4F6EAB9E3A8D}" type="pres">
      <dgm:prSet presAssocID="{1184C5B5-F327-A84D-BE6C-9D6EB12BEA9E}" presName="rootComposite" presStyleCnt="0"/>
      <dgm:spPr/>
    </dgm:pt>
    <dgm:pt modelId="{2923EE9F-B021-0A45-BBC1-AA0948E3F56F}" type="pres">
      <dgm:prSet presAssocID="{1184C5B5-F327-A84D-BE6C-9D6EB12BEA9E}" presName="rootText" presStyleLbl="node3" presStyleIdx="0" presStyleCnt="3">
        <dgm:presLayoutVars>
          <dgm:chPref val="3"/>
        </dgm:presLayoutVars>
      </dgm:prSet>
      <dgm:spPr/>
      <dgm:t>
        <a:bodyPr/>
        <a:lstStyle/>
        <a:p>
          <a:endParaRPr lang="en-US"/>
        </a:p>
      </dgm:t>
    </dgm:pt>
    <dgm:pt modelId="{E4E8D167-7A74-1643-902C-D57554E699A2}" type="pres">
      <dgm:prSet presAssocID="{1184C5B5-F327-A84D-BE6C-9D6EB12BEA9E}" presName="rootConnector" presStyleLbl="node3" presStyleIdx="0" presStyleCnt="3"/>
      <dgm:spPr/>
      <dgm:t>
        <a:bodyPr/>
        <a:lstStyle/>
        <a:p>
          <a:endParaRPr lang="en-US"/>
        </a:p>
      </dgm:t>
    </dgm:pt>
    <dgm:pt modelId="{B7471171-B30B-2A46-9F2D-53F93374D6DC}" type="pres">
      <dgm:prSet presAssocID="{1184C5B5-F327-A84D-BE6C-9D6EB12BEA9E}" presName="hierChild4" presStyleCnt="0"/>
      <dgm:spPr/>
    </dgm:pt>
    <dgm:pt modelId="{04C3C8E1-672D-8149-AB84-4E51B4C438E7}" type="pres">
      <dgm:prSet presAssocID="{1184C5B5-F327-A84D-BE6C-9D6EB12BEA9E}" presName="hierChild5" presStyleCnt="0"/>
      <dgm:spPr/>
    </dgm:pt>
    <dgm:pt modelId="{43145A31-52B6-B346-AE00-DBCACFEA9FC8}" type="pres">
      <dgm:prSet presAssocID="{C86E399C-3552-8E41-B00A-9CF5F5ED3168}" presName="Name37" presStyleLbl="parChTrans1D3" presStyleIdx="1" presStyleCnt="3"/>
      <dgm:spPr/>
      <dgm:t>
        <a:bodyPr/>
        <a:lstStyle/>
        <a:p>
          <a:endParaRPr lang="en-US"/>
        </a:p>
      </dgm:t>
    </dgm:pt>
    <dgm:pt modelId="{5E727F5D-20CE-B74B-8231-846D9F4E35CF}" type="pres">
      <dgm:prSet presAssocID="{D5AAC87F-E22D-544F-A111-ECBF55AE5A8A}" presName="hierRoot2" presStyleCnt="0">
        <dgm:presLayoutVars>
          <dgm:hierBranch val="init"/>
        </dgm:presLayoutVars>
      </dgm:prSet>
      <dgm:spPr/>
    </dgm:pt>
    <dgm:pt modelId="{D218ECA3-79BA-5149-A6FA-0F6EA66E15B6}" type="pres">
      <dgm:prSet presAssocID="{D5AAC87F-E22D-544F-A111-ECBF55AE5A8A}" presName="rootComposite" presStyleCnt="0"/>
      <dgm:spPr/>
    </dgm:pt>
    <dgm:pt modelId="{F20AB11C-8B56-164B-8818-AC3D142D9819}" type="pres">
      <dgm:prSet presAssocID="{D5AAC87F-E22D-544F-A111-ECBF55AE5A8A}" presName="rootText" presStyleLbl="node3" presStyleIdx="1" presStyleCnt="3">
        <dgm:presLayoutVars>
          <dgm:chPref val="3"/>
        </dgm:presLayoutVars>
      </dgm:prSet>
      <dgm:spPr/>
      <dgm:t>
        <a:bodyPr/>
        <a:lstStyle/>
        <a:p>
          <a:endParaRPr lang="en-US"/>
        </a:p>
      </dgm:t>
    </dgm:pt>
    <dgm:pt modelId="{D31FC446-3094-094B-909D-ED68A3E23C45}" type="pres">
      <dgm:prSet presAssocID="{D5AAC87F-E22D-544F-A111-ECBF55AE5A8A}" presName="rootConnector" presStyleLbl="node3" presStyleIdx="1" presStyleCnt="3"/>
      <dgm:spPr/>
      <dgm:t>
        <a:bodyPr/>
        <a:lstStyle/>
        <a:p>
          <a:endParaRPr lang="en-US"/>
        </a:p>
      </dgm:t>
    </dgm:pt>
    <dgm:pt modelId="{55F1B581-CC65-A54E-9DA1-7819A5C17447}" type="pres">
      <dgm:prSet presAssocID="{D5AAC87F-E22D-544F-A111-ECBF55AE5A8A}" presName="hierChild4" presStyleCnt="0"/>
      <dgm:spPr/>
    </dgm:pt>
    <dgm:pt modelId="{A05AE053-9832-B543-8965-B8DF848506DA}" type="pres">
      <dgm:prSet presAssocID="{D5AAC87F-E22D-544F-A111-ECBF55AE5A8A}" presName="hierChild5" presStyleCnt="0"/>
      <dgm:spPr/>
    </dgm:pt>
    <dgm:pt modelId="{BE4B3F24-2215-564B-A649-D468DEEE1259}" type="pres">
      <dgm:prSet presAssocID="{1293D123-7A0F-A349-8269-2E96EB211929}" presName="hierChild5" presStyleCnt="0"/>
      <dgm:spPr/>
    </dgm:pt>
    <dgm:pt modelId="{E5E16D11-16F5-6646-BF72-591FA08B519E}" type="pres">
      <dgm:prSet presAssocID="{48396B88-FDCD-C143-856A-EEB889DBAC63}" presName="Name37" presStyleLbl="parChTrans1D2" presStyleIdx="1" presStyleCnt="2"/>
      <dgm:spPr/>
      <dgm:t>
        <a:bodyPr/>
        <a:lstStyle/>
        <a:p>
          <a:endParaRPr lang="en-US"/>
        </a:p>
      </dgm:t>
    </dgm:pt>
    <dgm:pt modelId="{5D8C15FC-2A24-1941-AA7D-C7B0374A38D5}" type="pres">
      <dgm:prSet presAssocID="{4545C194-8EDD-484C-AE3F-76D5ABAA8180}" presName="hierRoot2" presStyleCnt="0">
        <dgm:presLayoutVars>
          <dgm:hierBranch val="init"/>
        </dgm:presLayoutVars>
      </dgm:prSet>
      <dgm:spPr/>
    </dgm:pt>
    <dgm:pt modelId="{3364F5A1-F942-7F4C-927E-5FFED591D567}" type="pres">
      <dgm:prSet presAssocID="{4545C194-8EDD-484C-AE3F-76D5ABAA8180}" presName="rootComposite" presStyleCnt="0"/>
      <dgm:spPr/>
    </dgm:pt>
    <dgm:pt modelId="{C071C5E9-9AC2-2C49-B3D9-9CDAF393BEBE}" type="pres">
      <dgm:prSet presAssocID="{4545C194-8EDD-484C-AE3F-76D5ABAA8180}" presName="rootText" presStyleLbl="node2" presStyleIdx="1" presStyleCnt="2">
        <dgm:presLayoutVars>
          <dgm:chPref val="3"/>
        </dgm:presLayoutVars>
      </dgm:prSet>
      <dgm:spPr/>
      <dgm:t>
        <a:bodyPr/>
        <a:lstStyle/>
        <a:p>
          <a:endParaRPr lang="en-US"/>
        </a:p>
      </dgm:t>
    </dgm:pt>
    <dgm:pt modelId="{2D0CA215-3B1C-5446-82D5-0EA79FB8A2A6}" type="pres">
      <dgm:prSet presAssocID="{4545C194-8EDD-484C-AE3F-76D5ABAA8180}" presName="rootConnector" presStyleLbl="node2" presStyleIdx="1" presStyleCnt="2"/>
      <dgm:spPr/>
      <dgm:t>
        <a:bodyPr/>
        <a:lstStyle/>
        <a:p>
          <a:endParaRPr lang="en-US"/>
        </a:p>
      </dgm:t>
    </dgm:pt>
    <dgm:pt modelId="{F9715734-0C25-9B41-928E-835D95850EB2}" type="pres">
      <dgm:prSet presAssocID="{4545C194-8EDD-484C-AE3F-76D5ABAA8180}" presName="hierChild4" presStyleCnt="0"/>
      <dgm:spPr/>
    </dgm:pt>
    <dgm:pt modelId="{A3130563-771F-984F-845C-916D39B54A88}" type="pres">
      <dgm:prSet presAssocID="{0D6A3152-D525-6E4D-95F4-8D762D32102A}" presName="Name37" presStyleLbl="parChTrans1D3" presStyleIdx="2" presStyleCnt="3"/>
      <dgm:spPr/>
      <dgm:t>
        <a:bodyPr/>
        <a:lstStyle/>
        <a:p>
          <a:endParaRPr lang="en-US"/>
        </a:p>
      </dgm:t>
    </dgm:pt>
    <dgm:pt modelId="{B53979C6-983F-E649-831B-7A1FE5B6E453}" type="pres">
      <dgm:prSet presAssocID="{981D6AA5-6EF8-1B4A-AD2A-4EAECD8394A4}" presName="hierRoot2" presStyleCnt="0">
        <dgm:presLayoutVars>
          <dgm:hierBranch val="init"/>
        </dgm:presLayoutVars>
      </dgm:prSet>
      <dgm:spPr/>
    </dgm:pt>
    <dgm:pt modelId="{50DFD065-21CC-7B47-BE19-1EEF2B2FF6B6}" type="pres">
      <dgm:prSet presAssocID="{981D6AA5-6EF8-1B4A-AD2A-4EAECD8394A4}" presName="rootComposite" presStyleCnt="0"/>
      <dgm:spPr/>
    </dgm:pt>
    <dgm:pt modelId="{4DF17466-0E33-7B40-A6AA-C277F4282F01}" type="pres">
      <dgm:prSet presAssocID="{981D6AA5-6EF8-1B4A-AD2A-4EAECD8394A4}" presName="rootText" presStyleLbl="node3" presStyleIdx="2" presStyleCnt="3">
        <dgm:presLayoutVars>
          <dgm:chPref val="3"/>
        </dgm:presLayoutVars>
      </dgm:prSet>
      <dgm:spPr/>
      <dgm:t>
        <a:bodyPr/>
        <a:lstStyle/>
        <a:p>
          <a:endParaRPr lang="en-US"/>
        </a:p>
      </dgm:t>
    </dgm:pt>
    <dgm:pt modelId="{2EA7A7E7-6CAB-184E-A05A-869F1DA9ADB7}" type="pres">
      <dgm:prSet presAssocID="{981D6AA5-6EF8-1B4A-AD2A-4EAECD8394A4}" presName="rootConnector" presStyleLbl="node3" presStyleIdx="2" presStyleCnt="3"/>
      <dgm:spPr/>
      <dgm:t>
        <a:bodyPr/>
        <a:lstStyle/>
        <a:p>
          <a:endParaRPr lang="en-US"/>
        </a:p>
      </dgm:t>
    </dgm:pt>
    <dgm:pt modelId="{C391782A-A502-9E47-8413-25D14EEF3AA4}" type="pres">
      <dgm:prSet presAssocID="{981D6AA5-6EF8-1B4A-AD2A-4EAECD8394A4}" presName="hierChild4" presStyleCnt="0"/>
      <dgm:spPr/>
    </dgm:pt>
    <dgm:pt modelId="{A16DA1EB-697B-BC41-B54E-81FE2527084E}" type="pres">
      <dgm:prSet presAssocID="{981D6AA5-6EF8-1B4A-AD2A-4EAECD8394A4}" presName="hierChild5" presStyleCnt="0"/>
      <dgm:spPr/>
    </dgm:pt>
    <dgm:pt modelId="{77BF3F6D-714D-3D41-A27E-9F6694BEB9AB}" type="pres">
      <dgm:prSet presAssocID="{4545C194-8EDD-484C-AE3F-76D5ABAA8180}" presName="hierChild5" presStyleCnt="0"/>
      <dgm:spPr/>
    </dgm:pt>
    <dgm:pt modelId="{1D890333-4EAC-5D48-AB09-E00DD8ADF754}" type="pres">
      <dgm:prSet presAssocID="{52511C57-6CA2-2E44-9C52-F6E4CBBAA42D}" presName="hierChild3" presStyleCnt="0"/>
      <dgm:spPr/>
    </dgm:pt>
  </dgm:ptLst>
  <dgm:cxnLst>
    <dgm:cxn modelId="{DD7F934E-1452-6C4E-BF50-A3478FFC4D26}" type="presOf" srcId="{C86E399C-3552-8E41-B00A-9CF5F5ED3168}" destId="{43145A31-52B6-B346-AE00-DBCACFEA9FC8}" srcOrd="0" destOrd="0" presId="urn:microsoft.com/office/officeart/2005/8/layout/orgChart1"/>
    <dgm:cxn modelId="{991903E2-3338-A640-8B07-E7D1DAA8A869}" type="presOf" srcId="{EFE93693-D8A4-0A46-987A-D0D87B0C807E}" destId="{BD060F5B-2782-4D4A-9063-F4D6BFB7F420}" srcOrd="0" destOrd="0" presId="urn:microsoft.com/office/officeart/2005/8/layout/orgChart1"/>
    <dgm:cxn modelId="{F4FCBA1F-3E00-8241-B57F-4116EC59199C}" type="presOf" srcId="{981D6AA5-6EF8-1B4A-AD2A-4EAECD8394A4}" destId="{4DF17466-0E33-7B40-A6AA-C277F4282F01}" srcOrd="0" destOrd="0" presId="urn:microsoft.com/office/officeart/2005/8/layout/orgChart1"/>
    <dgm:cxn modelId="{247768C2-4830-1148-96D1-4EC2E6038FDB}" srcId="{A9A26DCD-5BF3-BC41-A07E-9B8CD60C2D97}" destId="{52511C57-6CA2-2E44-9C52-F6E4CBBAA42D}" srcOrd="0" destOrd="0" parTransId="{2654B663-6E17-924E-8DA0-B0F7A45AC0DF}" sibTransId="{DA93D008-3B01-9C49-AD39-1FB9A46DBEE1}"/>
    <dgm:cxn modelId="{6CA3D92D-8C0E-0A49-BB81-A95AC26CC5B1}" type="presOf" srcId="{1293D123-7A0F-A349-8269-2E96EB211929}" destId="{870A9335-4EB3-694A-945E-2C67492676A7}" srcOrd="1" destOrd="0" presId="urn:microsoft.com/office/officeart/2005/8/layout/orgChart1"/>
    <dgm:cxn modelId="{56F5A8CB-98E5-034A-8359-684287821099}" type="presOf" srcId="{D5AAC87F-E22D-544F-A111-ECBF55AE5A8A}" destId="{D31FC446-3094-094B-909D-ED68A3E23C45}" srcOrd="1" destOrd="0" presId="urn:microsoft.com/office/officeart/2005/8/layout/orgChart1"/>
    <dgm:cxn modelId="{6304D863-6577-DC4C-80DD-0F9FA50C5640}" type="presOf" srcId="{981D6AA5-6EF8-1B4A-AD2A-4EAECD8394A4}" destId="{2EA7A7E7-6CAB-184E-A05A-869F1DA9ADB7}" srcOrd="1" destOrd="0" presId="urn:microsoft.com/office/officeart/2005/8/layout/orgChart1"/>
    <dgm:cxn modelId="{66B94FA3-579C-8D44-A667-6E6B752596E0}" type="presOf" srcId="{FC217E91-6329-9E4C-A862-40BA66E01F38}" destId="{C5CF7F62-03C3-1046-85C8-66528BF62A01}" srcOrd="0" destOrd="0" presId="urn:microsoft.com/office/officeart/2005/8/layout/orgChart1"/>
    <dgm:cxn modelId="{778235FA-7FB2-4347-A26C-7254C36BA51B}" type="presOf" srcId="{48396B88-FDCD-C143-856A-EEB889DBAC63}" destId="{E5E16D11-16F5-6646-BF72-591FA08B519E}" srcOrd="0" destOrd="0" presId="urn:microsoft.com/office/officeart/2005/8/layout/orgChart1"/>
    <dgm:cxn modelId="{95E70E1C-5948-4E43-825E-AEAF75D9ED01}" type="presOf" srcId="{52511C57-6CA2-2E44-9C52-F6E4CBBAA42D}" destId="{0676CBC7-FC4E-6A46-9625-1A0BC6EB9BB3}" srcOrd="1" destOrd="0" presId="urn:microsoft.com/office/officeart/2005/8/layout/orgChart1"/>
    <dgm:cxn modelId="{FBEAB423-07D9-C847-A047-B31CB88B46C0}" srcId="{52511C57-6CA2-2E44-9C52-F6E4CBBAA42D}" destId="{1293D123-7A0F-A349-8269-2E96EB211929}" srcOrd="0" destOrd="0" parTransId="{EFE93693-D8A4-0A46-987A-D0D87B0C807E}" sibTransId="{5C8CF346-427E-B047-96E1-FC23A6125043}"/>
    <dgm:cxn modelId="{E28051A8-DC05-5C47-AA88-D7E907B576EC}" type="presOf" srcId="{1184C5B5-F327-A84D-BE6C-9D6EB12BEA9E}" destId="{E4E8D167-7A74-1643-902C-D57554E699A2}" srcOrd="1" destOrd="0" presId="urn:microsoft.com/office/officeart/2005/8/layout/orgChart1"/>
    <dgm:cxn modelId="{7E91FA46-2357-2E46-8ADE-CB2A5ECB7803}" type="presOf" srcId="{4545C194-8EDD-484C-AE3F-76D5ABAA8180}" destId="{2D0CA215-3B1C-5446-82D5-0EA79FB8A2A6}" srcOrd="1" destOrd="0" presId="urn:microsoft.com/office/officeart/2005/8/layout/orgChart1"/>
    <dgm:cxn modelId="{9770160B-6F6C-5B49-B88D-B91A51667561}" type="presOf" srcId="{D5AAC87F-E22D-544F-A111-ECBF55AE5A8A}" destId="{F20AB11C-8B56-164B-8818-AC3D142D9819}" srcOrd="0" destOrd="0" presId="urn:microsoft.com/office/officeart/2005/8/layout/orgChart1"/>
    <dgm:cxn modelId="{41B2E489-A83B-B24E-A1FB-91836024CA47}" type="presOf" srcId="{4545C194-8EDD-484C-AE3F-76D5ABAA8180}" destId="{C071C5E9-9AC2-2C49-B3D9-9CDAF393BEBE}" srcOrd="0" destOrd="0" presId="urn:microsoft.com/office/officeart/2005/8/layout/orgChart1"/>
    <dgm:cxn modelId="{50154EE0-E2FC-244B-ABF4-AC6EFEBF108C}" type="presOf" srcId="{A9A26DCD-5BF3-BC41-A07E-9B8CD60C2D97}" destId="{482BD2F7-2F1C-7E45-B9C1-8F927B41B559}" srcOrd="0" destOrd="0" presId="urn:microsoft.com/office/officeart/2005/8/layout/orgChart1"/>
    <dgm:cxn modelId="{7E5F3DC8-5539-AA43-A425-FEE146A0247B}" type="presOf" srcId="{1184C5B5-F327-A84D-BE6C-9D6EB12BEA9E}" destId="{2923EE9F-B021-0A45-BBC1-AA0948E3F56F}" srcOrd="0" destOrd="0" presId="urn:microsoft.com/office/officeart/2005/8/layout/orgChart1"/>
    <dgm:cxn modelId="{DA33CC8C-AA46-B14C-B646-7FA82F8613AD}" type="presOf" srcId="{0D6A3152-D525-6E4D-95F4-8D762D32102A}" destId="{A3130563-771F-984F-845C-916D39B54A88}" srcOrd="0" destOrd="0" presId="urn:microsoft.com/office/officeart/2005/8/layout/orgChart1"/>
    <dgm:cxn modelId="{E17E8099-E41E-5949-8D55-1707A826148F}" srcId="{1293D123-7A0F-A349-8269-2E96EB211929}" destId="{1184C5B5-F327-A84D-BE6C-9D6EB12BEA9E}" srcOrd="0" destOrd="0" parTransId="{FC217E91-6329-9E4C-A862-40BA66E01F38}" sibTransId="{F81B3D80-0BAF-214C-984B-8222890F2D31}"/>
    <dgm:cxn modelId="{4D25E9E6-95B2-E248-BAD5-7B74489CBE2B}" srcId="{1293D123-7A0F-A349-8269-2E96EB211929}" destId="{D5AAC87F-E22D-544F-A111-ECBF55AE5A8A}" srcOrd="1" destOrd="0" parTransId="{C86E399C-3552-8E41-B00A-9CF5F5ED3168}" sibTransId="{E9511629-B58D-024A-9EFC-BF531580F87B}"/>
    <dgm:cxn modelId="{908CE956-53D4-E844-B0A5-6F23FED056BB}" srcId="{4545C194-8EDD-484C-AE3F-76D5ABAA8180}" destId="{981D6AA5-6EF8-1B4A-AD2A-4EAECD8394A4}" srcOrd="0" destOrd="0" parTransId="{0D6A3152-D525-6E4D-95F4-8D762D32102A}" sibTransId="{A0D1B1E9-E1D3-3B40-9F7E-45E0F5B0918C}"/>
    <dgm:cxn modelId="{1C3D0D6E-D1E3-BB47-8E13-DAE7B75D2422}" type="presOf" srcId="{52511C57-6CA2-2E44-9C52-F6E4CBBAA42D}" destId="{8381E12E-A479-464B-8FB4-F82D4B864065}" srcOrd="0" destOrd="0" presId="urn:microsoft.com/office/officeart/2005/8/layout/orgChart1"/>
    <dgm:cxn modelId="{0A729912-D818-AF42-BE71-EED785A7A5F0}" srcId="{52511C57-6CA2-2E44-9C52-F6E4CBBAA42D}" destId="{4545C194-8EDD-484C-AE3F-76D5ABAA8180}" srcOrd="1" destOrd="0" parTransId="{48396B88-FDCD-C143-856A-EEB889DBAC63}" sibTransId="{27014B6A-3C1C-E841-887C-2E39BC41EE22}"/>
    <dgm:cxn modelId="{5F9564B2-6A74-6644-ADB6-DF851112FA2D}" type="presOf" srcId="{1293D123-7A0F-A349-8269-2E96EB211929}" destId="{4BB4AB5E-FD66-7C41-BADA-C9CC09614921}" srcOrd="0" destOrd="0" presId="urn:microsoft.com/office/officeart/2005/8/layout/orgChart1"/>
    <dgm:cxn modelId="{E7289DB7-66D5-E347-A59C-807F0C3E4F4C}" type="presParOf" srcId="{482BD2F7-2F1C-7E45-B9C1-8F927B41B559}" destId="{BEC112DE-F075-524A-9EFC-CE51FBF8216D}" srcOrd="0" destOrd="0" presId="urn:microsoft.com/office/officeart/2005/8/layout/orgChart1"/>
    <dgm:cxn modelId="{C22CF053-DF6B-464D-99E7-E1435EFC77C4}" type="presParOf" srcId="{BEC112DE-F075-524A-9EFC-CE51FBF8216D}" destId="{949BF272-07CB-234A-BCD4-353F2B06E080}" srcOrd="0" destOrd="0" presId="urn:microsoft.com/office/officeart/2005/8/layout/orgChart1"/>
    <dgm:cxn modelId="{3D7AF370-FC37-0045-B755-5F33CAB20344}" type="presParOf" srcId="{949BF272-07CB-234A-BCD4-353F2B06E080}" destId="{8381E12E-A479-464B-8FB4-F82D4B864065}" srcOrd="0" destOrd="0" presId="urn:microsoft.com/office/officeart/2005/8/layout/orgChart1"/>
    <dgm:cxn modelId="{953E2CB2-7365-584B-84D0-1B2E52143774}" type="presParOf" srcId="{949BF272-07CB-234A-BCD4-353F2B06E080}" destId="{0676CBC7-FC4E-6A46-9625-1A0BC6EB9BB3}" srcOrd="1" destOrd="0" presId="urn:microsoft.com/office/officeart/2005/8/layout/orgChart1"/>
    <dgm:cxn modelId="{00F09197-B894-6140-A22D-21DFAD882CC2}" type="presParOf" srcId="{BEC112DE-F075-524A-9EFC-CE51FBF8216D}" destId="{0BEEA17B-9E32-5543-92BA-B9DCB34C355D}" srcOrd="1" destOrd="0" presId="urn:microsoft.com/office/officeart/2005/8/layout/orgChart1"/>
    <dgm:cxn modelId="{861712D6-41F6-2441-B9C4-F4AB0F12EB0C}" type="presParOf" srcId="{0BEEA17B-9E32-5543-92BA-B9DCB34C355D}" destId="{BD060F5B-2782-4D4A-9063-F4D6BFB7F420}" srcOrd="0" destOrd="0" presId="urn:microsoft.com/office/officeart/2005/8/layout/orgChart1"/>
    <dgm:cxn modelId="{AB79C72E-A6D4-5043-B757-47848CAB27B8}" type="presParOf" srcId="{0BEEA17B-9E32-5543-92BA-B9DCB34C355D}" destId="{6B966F1C-E673-6F45-92CE-9467786DDEE4}" srcOrd="1" destOrd="0" presId="urn:microsoft.com/office/officeart/2005/8/layout/orgChart1"/>
    <dgm:cxn modelId="{F712A586-77B7-1641-BDD5-5FED247011BC}" type="presParOf" srcId="{6B966F1C-E673-6F45-92CE-9467786DDEE4}" destId="{54ADE1A6-A58D-5649-9233-1BBD223C0807}" srcOrd="0" destOrd="0" presId="urn:microsoft.com/office/officeart/2005/8/layout/orgChart1"/>
    <dgm:cxn modelId="{8BF6080A-0A9C-5048-9191-46C2B6DDC0BF}" type="presParOf" srcId="{54ADE1A6-A58D-5649-9233-1BBD223C0807}" destId="{4BB4AB5E-FD66-7C41-BADA-C9CC09614921}" srcOrd="0" destOrd="0" presId="urn:microsoft.com/office/officeart/2005/8/layout/orgChart1"/>
    <dgm:cxn modelId="{8F5F2B30-513D-3B4A-9021-750B61965EE5}" type="presParOf" srcId="{54ADE1A6-A58D-5649-9233-1BBD223C0807}" destId="{870A9335-4EB3-694A-945E-2C67492676A7}" srcOrd="1" destOrd="0" presId="urn:microsoft.com/office/officeart/2005/8/layout/orgChart1"/>
    <dgm:cxn modelId="{ADB279FE-C4EF-C342-B5FF-FEA45862EF9F}" type="presParOf" srcId="{6B966F1C-E673-6F45-92CE-9467786DDEE4}" destId="{543168FA-9453-3B43-AFC3-CAB585B62B17}" srcOrd="1" destOrd="0" presId="urn:microsoft.com/office/officeart/2005/8/layout/orgChart1"/>
    <dgm:cxn modelId="{68C3C76E-B6B9-9F45-95F3-EBAEEAE5A30A}" type="presParOf" srcId="{543168FA-9453-3B43-AFC3-CAB585B62B17}" destId="{C5CF7F62-03C3-1046-85C8-66528BF62A01}" srcOrd="0" destOrd="0" presId="urn:microsoft.com/office/officeart/2005/8/layout/orgChart1"/>
    <dgm:cxn modelId="{DE00F7BA-2A8B-BE4E-9D0B-064AD07621A5}" type="presParOf" srcId="{543168FA-9453-3B43-AFC3-CAB585B62B17}" destId="{B0653785-862A-AB47-80B1-6B371C60FAD3}" srcOrd="1" destOrd="0" presId="urn:microsoft.com/office/officeart/2005/8/layout/orgChart1"/>
    <dgm:cxn modelId="{BF241369-D476-DE4F-8CE7-B37E6980D7F1}" type="presParOf" srcId="{B0653785-862A-AB47-80B1-6B371C60FAD3}" destId="{812127A5-5194-1D4F-BF5E-4F6EAB9E3A8D}" srcOrd="0" destOrd="0" presId="urn:microsoft.com/office/officeart/2005/8/layout/orgChart1"/>
    <dgm:cxn modelId="{AC0EC440-9B5D-D149-A419-5F0D88039CC5}" type="presParOf" srcId="{812127A5-5194-1D4F-BF5E-4F6EAB9E3A8D}" destId="{2923EE9F-B021-0A45-BBC1-AA0948E3F56F}" srcOrd="0" destOrd="0" presId="urn:microsoft.com/office/officeart/2005/8/layout/orgChart1"/>
    <dgm:cxn modelId="{5910FB20-3866-D243-8AD9-D38496D74966}" type="presParOf" srcId="{812127A5-5194-1D4F-BF5E-4F6EAB9E3A8D}" destId="{E4E8D167-7A74-1643-902C-D57554E699A2}" srcOrd="1" destOrd="0" presId="urn:microsoft.com/office/officeart/2005/8/layout/orgChart1"/>
    <dgm:cxn modelId="{EFC9D875-5424-414C-A215-1DDFEF55340F}" type="presParOf" srcId="{B0653785-862A-AB47-80B1-6B371C60FAD3}" destId="{B7471171-B30B-2A46-9F2D-53F93374D6DC}" srcOrd="1" destOrd="0" presId="urn:microsoft.com/office/officeart/2005/8/layout/orgChart1"/>
    <dgm:cxn modelId="{7D92B04E-D402-8D44-A672-550E545DA6E5}" type="presParOf" srcId="{B0653785-862A-AB47-80B1-6B371C60FAD3}" destId="{04C3C8E1-672D-8149-AB84-4E51B4C438E7}" srcOrd="2" destOrd="0" presId="urn:microsoft.com/office/officeart/2005/8/layout/orgChart1"/>
    <dgm:cxn modelId="{14CC595B-5F2E-B841-BBE3-5816AA63446D}" type="presParOf" srcId="{543168FA-9453-3B43-AFC3-CAB585B62B17}" destId="{43145A31-52B6-B346-AE00-DBCACFEA9FC8}" srcOrd="2" destOrd="0" presId="urn:microsoft.com/office/officeart/2005/8/layout/orgChart1"/>
    <dgm:cxn modelId="{601076A5-97A4-AC40-8FF0-80268B1197FF}" type="presParOf" srcId="{543168FA-9453-3B43-AFC3-CAB585B62B17}" destId="{5E727F5D-20CE-B74B-8231-846D9F4E35CF}" srcOrd="3" destOrd="0" presId="urn:microsoft.com/office/officeart/2005/8/layout/orgChart1"/>
    <dgm:cxn modelId="{F64214BB-2C67-FC4F-BBA1-F0F1FA9DF321}" type="presParOf" srcId="{5E727F5D-20CE-B74B-8231-846D9F4E35CF}" destId="{D218ECA3-79BA-5149-A6FA-0F6EA66E15B6}" srcOrd="0" destOrd="0" presId="urn:microsoft.com/office/officeart/2005/8/layout/orgChart1"/>
    <dgm:cxn modelId="{5B5ECB1C-CCF6-4A43-8601-6D503DAB408B}" type="presParOf" srcId="{D218ECA3-79BA-5149-A6FA-0F6EA66E15B6}" destId="{F20AB11C-8B56-164B-8818-AC3D142D9819}" srcOrd="0" destOrd="0" presId="urn:microsoft.com/office/officeart/2005/8/layout/orgChart1"/>
    <dgm:cxn modelId="{3F5F7542-D766-4048-A168-35EFCF4EA943}" type="presParOf" srcId="{D218ECA3-79BA-5149-A6FA-0F6EA66E15B6}" destId="{D31FC446-3094-094B-909D-ED68A3E23C45}" srcOrd="1" destOrd="0" presId="urn:microsoft.com/office/officeart/2005/8/layout/orgChart1"/>
    <dgm:cxn modelId="{0B1C82C0-2045-2543-8F6D-C641E9A7155E}" type="presParOf" srcId="{5E727F5D-20CE-B74B-8231-846D9F4E35CF}" destId="{55F1B581-CC65-A54E-9DA1-7819A5C17447}" srcOrd="1" destOrd="0" presId="urn:microsoft.com/office/officeart/2005/8/layout/orgChart1"/>
    <dgm:cxn modelId="{9E2F8850-3943-8244-A7DC-C300C9C23478}" type="presParOf" srcId="{5E727F5D-20CE-B74B-8231-846D9F4E35CF}" destId="{A05AE053-9832-B543-8965-B8DF848506DA}" srcOrd="2" destOrd="0" presId="urn:microsoft.com/office/officeart/2005/8/layout/orgChart1"/>
    <dgm:cxn modelId="{85874137-6EC6-344A-87BE-5215E3EFBF3F}" type="presParOf" srcId="{6B966F1C-E673-6F45-92CE-9467786DDEE4}" destId="{BE4B3F24-2215-564B-A649-D468DEEE1259}" srcOrd="2" destOrd="0" presId="urn:microsoft.com/office/officeart/2005/8/layout/orgChart1"/>
    <dgm:cxn modelId="{6ECE2860-FDA9-F847-AA7B-F1A2D4202B10}" type="presParOf" srcId="{0BEEA17B-9E32-5543-92BA-B9DCB34C355D}" destId="{E5E16D11-16F5-6646-BF72-591FA08B519E}" srcOrd="2" destOrd="0" presId="urn:microsoft.com/office/officeart/2005/8/layout/orgChart1"/>
    <dgm:cxn modelId="{669F7B22-97CE-E84E-824D-D8B8A070A0D5}" type="presParOf" srcId="{0BEEA17B-9E32-5543-92BA-B9DCB34C355D}" destId="{5D8C15FC-2A24-1941-AA7D-C7B0374A38D5}" srcOrd="3" destOrd="0" presId="urn:microsoft.com/office/officeart/2005/8/layout/orgChart1"/>
    <dgm:cxn modelId="{DE0D2739-A6C3-F541-8EED-4C74C4FD8D66}" type="presParOf" srcId="{5D8C15FC-2A24-1941-AA7D-C7B0374A38D5}" destId="{3364F5A1-F942-7F4C-927E-5FFED591D567}" srcOrd="0" destOrd="0" presId="urn:microsoft.com/office/officeart/2005/8/layout/orgChart1"/>
    <dgm:cxn modelId="{7AB9621A-F1FD-8546-BE68-E61B575F8C7D}" type="presParOf" srcId="{3364F5A1-F942-7F4C-927E-5FFED591D567}" destId="{C071C5E9-9AC2-2C49-B3D9-9CDAF393BEBE}" srcOrd="0" destOrd="0" presId="urn:microsoft.com/office/officeart/2005/8/layout/orgChart1"/>
    <dgm:cxn modelId="{07760A75-42E2-E446-BF6E-A7768EF78F0C}" type="presParOf" srcId="{3364F5A1-F942-7F4C-927E-5FFED591D567}" destId="{2D0CA215-3B1C-5446-82D5-0EA79FB8A2A6}" srcOrd="1" destOrd="0" presId="urn:microsoft.com/office/officeart/2005/8/layout/orgChart1"/>
    <dgm:cxn modelId="{1E171564-AAD4-954B-AEF8-71799328F9AE}" type="presParOf" srcId="{5D8C15FC-2A24-1941-AA7D-C7B0374A38D5}" destId="{F9715734-0C25-9B41-928E-835D95850EB2}" srcOrd="1" destOrd="0" presId="urn:microsoft.com/office/officeart/2005/8/layout/orgChart1"/>
    <dgm:cxn modelId="{335520EE-EF11-7C42-A6A8-E8CE48944BE4}" type="presParOf" srcId="{F9715734-0C25-9B41-928E-835D95850EB2}" destId="{A3130563-771F-984F-845C-916D39B54A88}" srcOrd="0" destOrd="0" presId="urn:microsoft.com/office/officeart/2005/8/layout/orgChart1"/>
    <dgm:cxn modelId="{A2304F04-D6EA-F342-AED6-7385064A9E53}" type="presParOf" srcId="{F9715734-0C25-9B41-928E-835D95850EB2}" destId="{B53979C6-983F-E649-831B-7A1FE5B6E453}" srcOrd="1" destOrd="0" presId="urn:microsoft.com/office/officeart/2005/8/layout/orgChart1"/>
    <dgm:cxn modelId="{73D1D928-26DE-0341-8274-0EDF93515741}" type="presParOf" srcId="{B53979C6-983F-E649-831B-7A1FE5B6E453}" destId="{50DFD065-21CC-7B47-BE19-1EEF2B2FF6B6}" srcOrd="0" destOrd="0" presId="urn:microsoft.com/office/officeart/2005/8/layout/orgChart1"/>
    <dgm:cxn modelId="{812C4A4C-541A-0848-B972-BDA73D2FF44F}" type="presParOf" srcId="{50DFD065-21CC-7B47-BE19-1EEF2B2FF6B6}" destId="{4DF17466-0E33-7B40-A6AA-C277F4282F01}" srcOrd="0" destOrd="0" presId="urn:microsoft.com/office/officeart/2005/8/layout/orgChart1"/>
    <dgm:cxn modelId="{89CC5F16-7EEA-A642-8BC6-F24212896BE8}" type="presParOf" srcId="{50DFD065-21CC-7B47-BE19-1EEF2B2FF6B6}" destId="{2EA7A7E7-6CAB-184E-A05A-869F1DA9ADB7}" srcOrd="1" destOrd="0" presId="urn:microsoft.com/office/officeart/2005/8/layout/orgChart1"/>
    <dgm:cxn modelId="{87C82F13-BC0E-5C4B-BD87-AB535E587FDF}" type="presParOf" srcId="{B53979C6-983F-E649-831B-7A1FE5B6E453}" destId="{C391782A-A502-9E47-8413-25D14EEF3AA4}" srcOrd="1" destOrd="0" presId="urn:microsoft.com/office/officeart/2005/8/layout/orgChart1"/>
    <dgm:cxn modelId="{74A36D8E-57C7-734E-88E0-352622C29923}" type="presParOf" srcId="{B53979C6-983F-E649-831B-7A1FE5B6E453}" destId="{A16DA1EB-697B-BC41-B54E-81FE2527084E}" srcOrd="2" destOrd="0" presId="urn:microsoft.com/office/officeart/2005/8/layout/orgChart1"/>
    <dgm:cxn modelId="{B9FB9598-4DC4-2E4B-BBD2-61C2E7D291DB}" type="presParOf" srcId="{5D8C15FC-2A24-1941-AA7D-C7B0374A38D5}" destId="{77BF3F6D-714D-3D41-A27E-9F6694BEB9AB}" srcOrd="2" destOrd="0" presId="urn:microsoft.com/office/officeart/2005/8/layout/orgChart1"/>
    <dgm:cxn modelId="{AF9DD85A-FD13-8447-BD23-D312D240A38D}" type="presParOf" srcId="{BEC112DE-F075-524A-9EFC-CE51FBF8216D}" destId="{1D890333-4EAC-5D48-AB09-E00DD8ADF754}"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E96B4F5-BE88-CC4E-8996-8CF1B6E02AF0}"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en-US"/>
        </a:p>
      </dgm:t>
    </dgm:pt>
    <dgm:pt modelId="{88661E51-F3D2-B949-A3DE-031358FD914A}">
      <dgm:prSet phldrT="[Text]"/>
      <dgm:spPr/>
      <dgm:t>
        <a:bodyPr/>
        <a:lstStyle/>
        <a:p>
          <a:r>
            <a:rPr lang="ru-RU"/>
            <a:t>Кафедра</a:t>
          </a:r>
          <a:endParaRPr lang="en-US"/>
        </a:p>
      </dgm:t>
    </dgm:pt>
    <dgm:pt modelId="{52979BC5-FFC8-464C-BD2D-F024847F5A94}" type="parTrans" cxnId="{2EC88391-0458-A34F-9F21-C123BF451AD7}">
      <dgm:prSet/>
      <dgm:spPr/>
      <dgm:t>
        <a:bodyPr/>
        <a:lstStyle/>
        <a:p>
          <a:endParaRPr lang="en-US"/>
        </a:p>
      </dgm:t>
    </dgm:pt>
    <dgm:pt modelId="{BEFB89BC-B81B-8547-A20B-8425A262089B}" type="sibTrans" cxnId="{2EC88391-0458-A34F-9F21-C123BF451AD7}">
      <dgm:prSet/>
      <dgm:spPr/>
      <dgm:t>
        <a:bodyPr/>
        <a:lstStyle/>
        <a:p>
          <a:endParaRPr lang="en-US"/>
        </a:p>
      </dgm:t>
    </dgm:pt>
    <dgm:pt modelId="{60C4DC26-0E7C-314A-A3D5-E08FB9C5C465}" type="asst">
      <dgm:prSet phldrT="[Text]"/>
      <dgm:spPr/>
      <dgm:t>
        <a:bodyPr/>
        <a:lstStyle/>
        <a:p>
          <a:r>
            <a:rPr lang="ru-RU"/>
            <a:t>Зав. кафедры</a:t>
          </a:r>
          <a:endParaRPr lang="en-US"/>
        </a:p>
      </dgm:t>
    </dgm:pt>
    <dgm:pt modelId="{9205ABCA-FB1E-5349-B90F-A15EAB2D4839}" type="parTrans" cxnId="{FC9981D9-2A8E-404B-873D-A5E86BB91E97}">
      <dgm:prSet/>
      <dgm:spPr/>
      <dgm:t>
        <a:bodyPr/>
        <a:lstStyle/>
        <a:p>
          <a:endParaRPr lang="en-US"/>
        </a:p>
      </dgm:t>
    </dgm:pt>
    <dgm:pt modelId="{3ED5BA04-FD3A-3D44-BCC9-C0FA1AF5E8C8}" type="sibTrans" cxnId="{FC9981D9-2A8E-404B-873D-A5E86BB91E97}">
      <dgm:prSet/>
      <dgm:spPr/>
      <dgm:t>
        <a:bodyPr/>
        <a:lstStyle/>
        <a:p>
          <a:endParaRPr lang="en-US"/>
        </a:p>
      </dgm:t>
    </dgm:pt>
    <dgm:pt modelId="{5CD1368F-D67E-574A-992F-A752141F2400}">
      <dgm:prSet phldrT="[Text]"/>
      <dgm:spPr/>
      <dgm:t>
        <a:bodyPr/>
        <a:lstStyle/>
        <a:p>
          <a:r>
            <a:rPr lang="ru-RU"/>
            <a:t>Преподавательский состав</a:t>
          </a:r>
          <a:endParaRPr lang="en-US"/>
        </a:p>
      </dgm:t>
    </dgm:pt>
    <dgm:pt modelId="{4F3DFEC4-9359-7A43-88BD-A7180D12E466}" type="parTrans" cxnId="{313AACED-F227-9648-8BF3-DD863AAD641D}">
      <dgm:prSet/>
      <dgm:spPr/>
      <dgm:t>
        <a:bodyPr/>
        <a:lstStyle/>
        <a:p>
          <a:endParaRPr lang="en-US"/>
        </a:p>
      </dgm:t>
    </dgm:pt>
    <dgm:pt modelId="{C1168F15-DC98-DB40-A950-28AE6B2E00FF}" type="sibTrans" cxnId="{313AACED-F227-9648-8BF3-DD863AAD641D}">
      <dgm:prSet/>
      <dgm:spPr/>
      <dgm:t>
        <a:bodyPr/>
        <a:lstStyle/>
        <a:p>
          <a:endParaRPr lang="en-US"/>
        </a:p>
      </dgm:t>
    </dgm:pt>
    <dgm:pt modelId="{4F7B8F41-86B1-ED43-B9A0-54AFB900E785}">
      <dgm:prSet phldrT="[Text]"/>
      <dgm:spPr/>
      <dgm:t>
        <a:bodyPr/>
        <a:lstStyle/>
        <a:p>
          <a:r>
            <a:rPr lang="ru-RU"/>
            <a:t>Лаборатория</a:t>
          </a:r>
          <a:endParaRPr lang="en-US"/>
        </a:p>
      </dgm:t>
    </dgm:pt>
    <dgm:pt modelId="{06B36696-F659-9344-863F-50AAF41A426C}" type="parTrans" cxnId="{F22E3B30-3030-4D4B-AE65-D7D8CC7E485C}">
      <dgm:prSet/>
      <dgm:spPr/>
      <dgm:t>
        <a:bodyPr/>
        <a:lstStyle/>
        <a:p>
          <a:endParaRPr lang="en-US"/>
        </a:p>
      </dgm:t>
    </dgm:pt>
    <dgm:pt modelId="{C76AA347-0CDF-8440-A772-BC4C5F1D196D}" type="sibTrans" cxnId="{F22E3B30-3030-4D4B-AE65-D7D8CC7E485C}">
      <dgm:prSet/>
      <dgm:spPr/>
      <dgm:t>
        <a:bodyPr/>
        <a:lstStyle/>
        <a:p>
          <a:endParaRPr lang="en-US"/>
        </a:p>
      </dgm:t>
    </dgm:pt>
    <dgm:pt modelId="{B900ED35-401F-0D43-9EAB-C35862B26A78}">
      <dgm:prSet phldrT="[Text]"/>
      <dgm:spPr/>
      <dgm:t>
        <a:bodyPr/>
        <a:lstStyle/>
        <a:p>
          <a:r>
            <a:rPr lang="ru-RU"/>
            <a:t>Методиты</a:t>
          </a:r>
          <a:endParaRPr lang="en-US"/>
        </a:p>
      </dgm:t>
    </dgm:pt>
    <dgm:pt modelId="{6B881F3D-4B7A-B546-B810-056C80AD5D5E}" type="parTrans" cxnId="{D48C500B-07E7-624A-9F8F-F27B7FDCE907}">
      <dgm:prSet/>
      <dgm:spPr/>
      <dgm:t>
        <a:bodyPr/>
        <a:lstStyle/>
        <a:p>
          <a:endParaRPr lang="en-US"/>
        </a:p>
      </dgm:t>
    </dgm:pt>
    <dgm:pt modelId="{803DD396-68E7-3048-B74D-F359BE67F180}" type="sibTrans" cxnId="{D48C500B-07E7-624A-9F8F-F27B7FDCE907}">
      <dgm:prSet/>
      <dgm:spPr/>
      <dgm:t>
        <a:bodyPr/>
        <a:lstStyle/>
        <a:p>
          <a:endParaRPr lang="en-US"/>
        </a:p>
      </dgm:t>
    </dgm:pt>
    <dgm:pt modelId="{25B87227-7FC5-0C45-B48C-F8FE1ED2864B}" type="asst">
      <dgm:prSet/>
      <dgm:spPr/>
      <dgm:t>
        <a:bodyPr/>
        <a:lstStyle/>
        <a:p>
          <a:r>
            <a:rPr lang="ru-RU"/>
            <a:t>заместитель зав. кафедры</a:t>
          </a:r>
          <a:endParaRPr lang="en-US"/>
        </a:p>
      </dgm:t>
    </dgm:pt>
    <dgm:pt modelId="{09DF595E-C8F8-504F-88E3-70F7193B17BC}" type="parTrans" cxnId="{B26C5382-30EC-5543-8B84-1494BEFC607D}">
      <dgm:prSet/>
      <dgm:spPr/>
      <dgm:t>
        <a:bodyPr/>
        <a:lstStyle/>
        <a:p>
          <a:endParaRPr lang="en-US"/>
        </a:p>
      </dgm:t>
    </dgm:pt>
    <dgm:pt modelId="{22119C0B-F935-094D-B737-F99335480175}" type="sibTrans" cxnId="{B26C5382-30EC-5543-8B84-1494BEFC607D}">
      <dgm:prSet/>
      <dgm:spPr/>
      <dgm:t>
        <a:bodyPr/>
        <a:lstStyle/>
        <a:p>
          <a:endParaRPr lang="en-US"/>
        </a:p>
      </dgm:t>
    </dgm:pt>
    <dgm:pt modelId="{E4405F3F-C570-A84B-B049-EC37F5A6D4FB}">
      <dgm:prSet/>
      <dgm:spPr/>
      <dgm:t>
        <a:bodyPr/>
        <a:lstStyle/>
        <a:p>
          <a:r>
            <a:rPr lang="ru-RU"/>
            <a:t>Заведующий лабараторий</a:t>
          </a:r>
          <a:endParaRPr lang="en-US"/>
        </a:p>
      </dgm:t>
    </dgm:pt>
    <dgm:pt modelId="{87E40F4B-22B8-9547-AAB8-1872FA300378}" type="parTrans" cxnId="{88A1C17E-0CFD-B24B-A487-6130A7AB409B}">
      <dgm:prSet/>
      <dgm:spPr/>
      <dgm:t>
        <a:bodyPr/>
        <a:lstStyle/>
        <a:p>
          <a:endParaRPr lang="en-US"/>
        </a:p>
      </dgm:t>
    </dgm:pt>
    <dgm:pt modelId="{8AA31D44-AD6B-F947-B5B9-B0D2241637D3}" type="sibTrans" cxnId="{88A1C17E-0CFD-B24B-A487-6130A7AB409B}">
      <dgm:prSet/>
      <dgm:spPr/>
      <dgm:t>
        <a:bodyPr/>
        <a:lstStyle/>
        <a:p>
          <a:endParaRPr lang="en-US"/>
        </a:p>
      </dgm:t>
    </dgm:pt>
    <dgm:pt modelId="{5734FFAB-9EE1-8147-AFF4-71698CB40EEB}">
      <dgm:prSet/>
      <dgm:spPr/>
      <dgm:t>
        <a:bodyPr/>
        <a:lstStyle/>
        <a:p>
          <a:r>
            <a:rPr lang="ru-RU"/>
            <a:t>Лаборанты</a:t>
          </a:r>
          <a:endParaRPr lang="en-US"/>
        </a:p>
      </dgm:t>
    </dgm:pt>
    <dgm:pt modelId="{141D3685-5BE2-5045-9EE8-79C4938C0332}" type="parTrans" cxnId="{AE473C88-E8DA-DB4D-974A-86740D4140FE}">
      <dgm:prSet/>
      <dgm:spPr/>
      <dgm:t>
        <a:bodyPr/>
        <a:lstStyle/>
        <a:p>
          <a:endParaRPr lang="en-US"/>
        </a:p>
      </dgm:t>
    </dgm:pt>
    <dgm:pt modelId="{EF375A08-E68D-614F-A90F-CA1EF2AFB23A}" type="sibTrans" cxnId="{AE473C88-E8DA-DB4D-974A-86740D4140FE}">
      <dgm:prSet/>
      <dgm:spPr/>
      <dgm:t>
        <a:bodyPr/>
        <a:lstStyle/>
        <a:p>
          <a:endParaRPr lang="en-US"/>
        </a:p>
      </dgm:t>
    </dgm:pt>
    <dgm:pt modelId="{AA05F7FF-9539-214B-8D04-3DCD55317D3A}" type="pres">
      <dgm:prSet presAssocID="{1E96B4F5-BE88-CC4E-8996-8CF1B6E02AF0}" presName="hierChild1" presStyleCnt="0">
        <dgm:presLayoutVars>
          <dgm:orgChart val="1"/>
          <dgm:chPref val="1"/>
          <dgm:dir/>
          <dgm:animOne val="branch"/>
          <dgm:animLvl val="lvl"/>
          <dgm:resizeHandles/>
        </dgm:presLayoutVars>
      </dgm:prSet>
      <dgm:spPr/>
      <dgm:t>
        <a:bodyPr/>
        <a:lstStyle/>
        <a:p>
          <a:endParaRPr lang="en-US"/>
        </a:p>
      </dgm:t>
    </dgm:pt>
    <dgm:pt modelId="{CEFB9424-4D92-C344-BBF3-CF9CA38C6422}" type="pres">
      <dgm:prSet presAssocID="{88661E51-F3D2-B949-A3DE-031358FD914A}" presName="hierRoot1" presStyleCnt="0">
        <dgm:presLayoutVars>
          <dgm:hierBranch val="init"/>
        </dgm:presLayoutVars>
      </dgm:prSet>
      <dgm:spPr/>
    </dgm:pt>
    <dgm:pt modelId="{5B41EBBD-AC33-684A-B1F2-39BAA248734C}" type="pres">
      <dgm:prSet presAssocID="{88661E51-F3D2-B949-A3DE-031358FD914A}" presName="rootComposite1" presStyleCnt="0"/>
      <dgm:spPr/>
    </dgm:pt>
    <dgm:pt modelId="{6F8A19D0-E567-1E49-94D9-58E4B114E8FF}" type="pres">
      <dgm:prSet presAssocID="{88661E51-F3D2-B949-A3DE-031358FD914A}" presName="rootText1" presStyleLbl="node0" presStyleIdx="0" presStyleCnt="1">
        <dgm:presLayoutVars>
          <dgm:chPref val="3"/>
        </dgm:presLayoutVars>
      </dgm:prSet>
      <dgm:spPr/>
      <dgm:t>
        <a:bodyPr/>
        <a:lstStyle/>
        <a:p>
          <a:endParaRPr lang="en-US"/>
        </a:p>
      </dgm:t>
    </dgm:pt>
    <dgm:pt modelId="{9100BA42-F980-B149-89B5-E54055566C8B}" type="pres">
      <dgm:prSet presAssocID="{88661E51-F3D2-B949-A3DE-031358FD914A}" presName="rootConnector1" presStyleLbl="node1" presStyleIdx="0" presStyleCnt="0"/>
      <dgm:spPr/>
      <dgm:t>
        <a:bodyPr/>
        <a:lstStyle/>
        <a:p>
          <a:endParaRPr lang="en-US"/>
        </a:p>
      </dgm:t>
    </dgm:pt>
    <dgm:pt modelId="{45B922D2-4DCB-1C42-A646-7751EEC83D81}" type="pres">
      <dgm:prSet presAssocID="{88661E51-F3D2-B949-A3DE-031358FD914A}" presName="hierChild2" presStyleCnt="0"/>
      <dgm:spPr/>
    </dgm:pt>
    <dgm:pt modelId="{6ED0DBD9-2FF2-EE47-BA9F-D38ECACCCCD0}" type="pres">
      <dgm:prSet presAssocID="{4F3DFEC4-9359-7A43-88BD-A7180D12E466}" presName="Name37" presStyleLbl="parChTrans1D2" presStyleIdx="0" presStyleCnt="5"/>
      <dgm:spPr/>
      <dgm:t>
        <a:bodyPr/>
        <a:lstStyle/>
        <a:p>
          <a:endParaRPr lang="en-US"/>
        </a:p>
      </dgm:t>
    </dgm:pt>
    <dgm:pt modelId="{E28C08E8-9E2F-4D4E-B592-266AFEB30B94}" type="pres">
      <dgm:prSet presAssocID="{5CD1368F-D67E-574A-992F-A752141F2400}" presName="hierRoot2" presStyleCnt="0">
        <dgm:presLayoutVars>
          <dgm:hierBranch val="init"/>
        </dgm:presLayoutVars>
      </dgm:prSet>
      <dgm:spPr/>
    </dgm:pt>
    <dgm:pt modelId="{286C1B0B-451A-DC40-9D80-8D9324D13055}" type="pres">
      <dgm:prSet presAssocID="{5CD1368F-D67E-574A-992F-A752141F2400}" presName="rootComposite" presStyleCnt="0"/>
      <dgm:spPr/>
    </dgm:pt>
    <dgm:pt modelId="{876331AA-6E0D-2F4F-ABCA-D5199B18FB6B}" type="pres">
      <dgm:prSet presAssocID="{5CD1368F-D67E-574A-992F-A752141F2400}" presName="rootText" presStyleLbl="node2" presStyleIdx="0" presStyleCnt="3">
        <dgm:presLayoutVars>
          <dgm:chPref val="3"/>
        </dgm:presLayoutVars>
      </dgm:prSet>
      <dgm:spPr/>
      <dgm:t>
        <a:bodyPr/>
        <a:lstStyle/>
        <a:p>
          <a:endParaRPr lang="en-US"/>
        </a:p>
      </dgm:t>
    </dgm:pt>
    <dgm:pt modelId="{61882E3C-FEC7-A849-A012-159CD929EC7A}" type="pres">
      <dgm:prSet presAssocID="{5CD1368F-D67E-574A-992F-A752141F2400}" presName="rootConnector" presStyleLbl="node2" presStyleIdx="0" presStyleCnt="3"/>
      <dgm:spPr/>
      <dgm:t>
        <a:bodyPr/>
        <a:lstStyle/>
        <a:p>
          <a:endParaRPr lang="en-US"/>
        </a:p>
      </dgm:t>
    </dgm:pt>
    <dgm:pt modelId="{BCAE4C90-61F9-A94F-836F-A8E6ACBA59A2}" type="pres">
      <dgm:prSet presAssocID="{5CD1368F-D67E-574A-992F-A752141F2400}" presName="hierChild4" presStyleCnt="0"/>
      <dgm:spPr/>
    </dgm:pt>
    <dgm:pt modelId="{5E21C43F-66F0-4B41-B794-E6E39FC683A7}" type="pres">
      <dgm:prSet presAssocID="{5CD1368F-D67E-574A-992F-A752141F2400}" presName="hierChild5" presStyleCnt="0"/>
      <dgm:spPr/>
    </dgm:pt>
    <dgm:pt modelId="{CB45F112-1A72-D249-B1AE-752AE8E7E317}" type="pres">
      <dgm:prSet presAssocID="{06B36696-F659-9344-863F-50AAF41A426C}" presName="Name37" presStyleLbl="parChTrans1D2" presStyleIdx="1" presStyleCnt="5"/>
      <dgm:spPr/>
      <dgm:t>
        <a:bodyPr/>
        <a:lstStyle/>
        <a:p>
          <a:endParaRPr lang="en-US"/>
        </a:p>
      </dgm:t>
    </dgm:pt>
    <dgm:pt modelId="{FC7CDD65-9B8D-844F-95FE-C9ADB03C6168}" type="pres">
      <dgm:prSet presAssocID="{4F7B8F41-86B1-ED43-B9A0-54AFB900E785}" presName="hierRoot2" presStyleCnt="0">
        <dgm:presLayoutVars>
          <dgm:hierBranch val="init"/>
        </dgm:presLayoutVars>
      </dgm:prSet>
      <dgm:spPr/>
    </dgm:pt>
    <dgm:pt modelId="{00D828C8-676A-DA4A-A3E5-35B4A43E5719}" type="pres">
      <dgm:prSet presAssocID="{4F7B8F41-86B1-ED43-B9A0-54AFB900E785}" presName="rootComposite" presStyleCnt="0"/>
      <dgm:spPr/>
    </dgm:pt>
    <dgm:pt modelId="{BFB6FF8E-A9A8-B145-B696-28D1E8471718}" type="pres">
      <dgm:prSet presAssocID="{4F7B8F41-86B1-ED43-B9A0-54AFB900E785}" presName="rootText" presStyleLbl="node2" presStyleIdx="1" presStyleCnt="3">
        <dgm:presLayoutVars>
          <dgm:chPref val="3"/>
        </dgm:presLayoutVars>
      </dgm:prSet>
      <dgm:spPr/>
      <dgm:t>
        <a:bodyPr/>
        <a:lstStyle/>
        <a:p>
          <a:endParaRPr lang="en-US"/>
        </a:p>
      </dgm:t>
    </dgm:pt>
    <dgm:pt modelId="{1D99A1FB-FBBE-B446-BA38-199A7D8B3448}" type="pres">
      <dgm:prSet presAssocID="{4F7B8F41-86B1-ED43-B9A0-54AFB900E785}" presName="rootConnector" presStyleLbl="node2" presStyleIdx="1" presStyleCnt="3"/>
      <dgm:spPr/>
      <dgm:t>
        <a:bodyPr/>
        <a:lstStyle/>
        <a:p>
          <a:endParaRPr lang="en-US"/>
        </a:p>
      </dgm:t>
    </dgm:pt>
    <dgm:pt modelId="{D388879E-D514-4D4D-BE31-B84EBCA8F87D}" type="pres">
      <dgm:prSet presAssocID="{4F7B8F41-86B1-ED43-B9A0-54AFB900E785}" presName="hierChild4" presStyleCnt="0"/>
      <dgm:spPr/>
    </dgm:pt>
    <dgm:pt modelId="{B4099FF8-2902-9546-A75D-95C68D24CF14}" type="pres">
      <dgm:prSet presAssocID="{87E40F4B-22B8-9547-AAB8-1872FA300378}" presName="Name37" presStyleLbl="parChTrans1D3" presStyleIdx="0" presStyleCnt="2"/>
      <dgm:spPr/>
      <dgm:t>
        <a:bodyPr/>
        <a:lstStyle/>
        <a:p>
          <a:endParaRPr lang="en-US"/>
        </a:p>
      </dgm:t>
    </dgm:pt>
    <dgm:pt modelId="{6A69F148-BF8A-DE4F-8B32-844168EEF1C5}" type="pres">
      <dgm:prSet presAssocID="{E4405F3F-C570-A84B-B049-EC37F5A6D4FB}" presName="hierRoot2" presStyleCnt="0">
        <dgm:presLayoutVars>
          <dgm:hierBranch val="init"/>
        </dgm:presLayoutVars>
      </dgm:prSet>
      <dgm:spPr/>
    </dgm:pt>
    <dgm:pt modelId="{44145E42-480D-574D-947C-E18916C3DC2D}" type="pres">
      <dgm:prSet presAssocID="{E4405F3F-C570-A84B-B049-EC37F5A6D4FB}" presName="rootComposite" presStyleCnt="0"/>
      <dgm:spPr/>
    </dgm:pt>
    <dgm:pt modelId="{E2E5384A-2750-A546-A276-04694C67352E}" type="pres">
      <dgm:prSet presAssocID="{E4405F3F-C570-A84B-B049-EC37F5A6D4FB}" presName="rootText" presStyleLbl="node3" presStyleIdx="0" presStyleCnt="2">
        <dgm:presLayoutVars>
          <dgm:chPref val="3"/>
        </dgm:presLayoutVars>
      </dgm:prSet>
      <dgm:spPr/>
      <dgm:t>
        <a:bodyPr/>
        <a:lstStyle/>
        <a:p>
          <a:endParaRPr lang="en-US"/>
        </a:p>
      </dgm:t>
    </dgm:pt>
    <dgm:pt modelId="{EB835646-BD61-7749-8E05-8582F79CFE59}" type="pres">
      <dgm:prSet presAssocID="{E4405F3F-C570-A84B-B049-EC37F5A6D4FB}" presName="rootConnector" presStyleLbl="node3" presStyleIdx="0" presStyleCnt="2"/>
      <dgm:spPr/>
      <dgm:t>
        <a:bodyPr/>
        <a:lstStyle/>
        <a:p>
          <a:endParaRPr lang="en-US"/>
        </a:p>
      </dgm:t>
    </dgm:pt>
    <dgm:pt modelId="{11C8420F-7447-1646-9608-D66EE8CC5098}" type="pres">
      <dgm:prSet presAssocID="{E4405F3F-C570-A84B-B049-EC37F5A6D4FB}" presName="hierChild4" presStyleCnt="0"/>
      <dgm:spPr/>
    </dgm:pt>
    <dgm:pt modelId="{2F69EB7F-36A7-F14E-B1BA-20D4563E58AF}" type="pres">
      <dgm:prSet presAssocID="{E4405F3F-C570-A84B-B049-EC37F5A6D4FB}" presName="hierChild5" presStyleCnt="0"/>
      <dgm:spPr/>
    </dgm:pt>
    <dgm:pt modelId="{389CCFD3-CC4E-E841-A546-417E11FC6CC0}" type="pres">
      <dgm:prSet presAssocID="{141D3685-5BE2-5045-9EE8-79C4938C0332}" presName="Name37" presStyleLbl="parChTrans1D3" presStyleIdx="1" presStyleCnt="2"/>
      <dgm:spPr/>
      <dgm:t>
        <a:bodyPr/>
        <a:lstStyle/>
        <a:p>
          <a:endParaRPr lang="en-US"/>
        </a:p>
      </dgm:t>
    </dgm:pt>
    <dgm:pt modelId="{0B8EE1EA-1B1F-6B40-9FA4-6811D6F1C25F}" type="pres">
      <dgm:prSet presAssocID="{5734FFAB-9EE1-8147-AFF4-71698CB40EEB}" presName="hierRoot2" presStyleCnt="0">
        <dgm:presLayoutVars>
          <dgm:hierBranch val="init"/>
        </dgm:presLayoutVars>
      </dgm:prSet>
      <dgm:spPr/>
    </dgm:pt>
    <dgm:pt modelId="{0B470D6E-A2FE-0840-915E-58407B5165AA}" type="pres">
      <dgm:prSet presAssocID="{5734FFAB-9EE1-8147-AFF4-71698CB40EEB}" presName="rootComposite" presStyleCnt="0"/>
      <dgm:spPr/>
    </dgm:pt>
    <dgm:pt modelId="{8B2DEE12-A9ED-D149-ADDD-68C79EC6C9A2}" type="pres">
      <dgm:prSet presAssocID="{5734FFAB-9EE1-8147-AFF4-71698CB40EEB}" presName="rootText" presStyleLbl="node3" presStyleIdx="1" presStyleCnt="2">
        <dgm:presLayoutVars>
          <dgm:chPref val="3"/>
        </dgm:presLayoutVars>
      </dgm:prSet>
      <dgm:spPr/>
      <dgm:t>
        <a:bodyPr/>
        <a:lstStyle/>
        <a:p>
          <a:endParaRPr lang="en-US"/>
        </a:p>
      </dgm:t>
    </dgm:pt>
    <dgm:pt modelId="{E59EE7F3-9F00-984C-952A-54B3227E4486}" type="pres">
      <dgm:prSet presAssocID="{5734FFAB-9EE1-8147-AFF4-71698CB40EEB}" presName="rootConnector" presStyleLbl="node3" presStyleIdx="1" presStyleCnt="2"/>
      <dgm:spPr/>
      <dgm:t>
        <a:bodyPr/>
        <a:lstStyle/>
        <a:p>
          <a:endParaRPr lang="en-US"/>
        </a:p>
      </dgm:t>
    </dgm:pt>
    <dgm:pt modelId="{C558A15E-8C77-204D-AD7C-B8F1615E5E05}" type="pres">
      <dgm:prSet presAssocID="{5734FFAB-9EE1-8147-AFF4-71698CB40EEB}" presName="hierChild4" presStyleCnt="0"/>
      <dgm:spPr/>
    </dgm:pt>
    <dgm:pt modelId="{38F7A762-07C9-C54F-ABA2-2F84075FB767}" type="pres">
      <dgm:prSet presAssocID="{5734FFAB-9EE1-8147-AFF4-71698CB40EEB}" presName="hierChild5" presStyleCnt="0"/>
      <dgm:spPr/>
    </dgm:pt>
    <dgm:pt modelId="{9A253A81-3C99-F049-82F4-20B23746A9A8}" type="pres">
      <dgm:prSet presAssocID="{4F7B8F41-86B1-ED43-B9A0-54AFB900E785}" presName="hierChild5" presStyleCnt="0"/>
      <dgm:spPr/>
    </dgm:pt>
    <dgm:pt modelId="{B021593E-0D2A-D04C-9B71-F4C43FC5D8F2}" type="pres">
      <dgm:prSet presAssocID="{6B881F3D-4B7A-B546-B810-056C80AD5D5E}" presName="Name37" presStyleLbl="parChTrans1D2" presStyleIdx="2" presStyleCnt="5"/>
      <dgm:spPr/>
      <dgm:t>
        <a:bodyPr/>
        <a:lstStyle/>
        <a:p>
          <a:endParaRPr lang="en-US"/>
        </a:p>
      </dgm:t>
    </dgm:pt>
    <dgm:pt modelId="{8F44D629-2688-A647-B5D3-16A50633A558}" type="pres">
      <dgm:prSet presAssocID="{B900ED35-401F-0D43-9EAB-C35862B26A78}" presName="hierRoot2" presStyleCnt="0">
        <dgm:presLayoutVars>
          <dgm:hierBranch val="init"/>
        </dgm:presLayoutVars>
      </dgm:prSet>
      <dgm:spPr/>
    </dgm:pt>
    <dgm:pt modelId="{9C71BEEC-00BC-1F47-B8F6-306916EFEF46}" type="pres">
      <dgm:prSet presAssocID="{B900ED35-401F-0D43-9EAB-C35862B26A78}" presName="rootComposite" presStyleCnt="0"/>
      <dgm:spPr/>
    </dgm:pt>
    <dgm:pt modelId="{B8B20652-34B4-7243-B552-60B4B7EF84B9}" type="pres">
      <dgm:prSet presAssocID="{B900ED35-401F-0D43-9EAB-C35862B26A78}" presName="rootText" presStyleLbl="node2" presStyleIdx="2" presStyleCnt="3">
        <dgm:presLayoutVars>
          <dgm:chPref val="3"/>
        </dgm:presLayoutVars>
      </dgm:prSet>
      <dgm:spPr/>
      <dgm:t>
        <a:bodyPr/>
        <a:lstStyle/>
        <a:p>
          <a:endParaRPr lang="en-US"/>
        </a:p>
      </dgm:t>
    </dgm:pt>
    <dgm:pt modelId="{C4FA020D-674E-0B4C-93D0-0058D78F8560}" type="pres">
      <dgm:prSet presAssocID="{B900ED35-401F-0D43-9EAB-C35862B26A78}" presName="rootConnector" presStyleLbl="node2" presStyleIdx="2" presStyleCnt="3"/>
      <dgm:spPr/>
      <dgm:t>
        <a:bodyPr/>
        <a:lstStyle/>
        <a:p>
          <a:endParaRPr lang="en-US"/>
        </a:p>
      </dgm:t>
    </dgm:pt>
    <dgm:pt modelId="{E917A021-9630-0246-8588-77DEE9D5CBA9}" type="pres">
      <dgm:prSet presAssocID="{B900ED35-401F-0D43-9EAB-C35862B26A78}" presName="hierChild4" presStyleCnt="0"/>
      <dgm:spPr/>
    </dgm:pt>
    <dgm:pt modelId="{8D64408F-2058-3F4E-9A56-2BD40A2C99F8}" type="pres">
      <dgm:prSet presAssocID="{B900ED35-401F-0D43-9EAB-C35862B26A78}" presName="hierChild5" presStyleCnt="0"/>
      <dgm:spPr/>
    </dgm:pt>
    <dgm:pt modelId="{D2560308-C62B-BE40-805D-B9D31A5A13E9}" type="pres">
      <dgm:prSet presAssocID="{88661E51-F3D2-B949-A3DE-031358FD914A}" presName="hierChild3" presStyleCnt="0"/>
      <dgm:spPr/>
    </dgm:pt>
    <dgm:pt modelId="{6D6A0B91-FC65-EE4C-B00D-C4497F2BE256}" type="pres">
      <dgm:prSet presAssocID="{9205ABCA-FB1E-5349-B90F-A15EAB2D4839}" presName="Name111" presStyleLbl="parChTrans1D2" presStyleIdx="3" presStyleCnt="5"/>
      <dgm:spPr/>
      <dgm:t>
        <a:bodyPr/>
        <a:lstStyle/>
        <a:p>
          <a:endParaRPr lang="en-US"/>
        </a:p>
      </dgm:t>
    </dgm:pt>
    <dgm:pt modelId="{D1634EFC-E4C7-4048-8CF6-89B7594176DE}" type="pres">
      <dgm:prSet presAssocID="{60C4DC26-0E7C-314A-A3D5-E08FB9C5C465}" presName="hierRoot3" presStyleCnt="0">
        <dgm:presLayoutVars>
          <dgm:hierBranch val="init"/>
        </dgm:presLayoutVars>
      </dgm:prSet>
      <dgm:spPr/>
    </dgm:pt>
    <dgm:pt modelId="{08CFCD4C-E180-2D44-846C-C261CBFA2B09}" type="pres">
      <dgm:prSet presAssocID="{60C4DC26-0E7C-314A-A3D5-E08FB9C5C465}" presName="rootComposite3" presStyleCnt="0"/>
      <dgm:spPr/>
    </dgm:pt>
    <dgm:pt modelId="{B00036DE-1D46-7C4F-8D93-7E53513CA07E}" type="pres">
      <dgm:prSet presAssocID="{60C4DC26-0E7C-314A-A3D5-E08FB9C5C465}" presName="rootText3" presStyleLbl="asst1" presStyleIdx="0" presStyleCnt="2">
        <dgm:presLayoutVars>
          <dgm:chPref val="3"/>
        </dgm:presLayoutVars>
      </dgm:prSet>
      <dgm:spPr/>
      <dgm:t>
        <a:bodyPr/>
        <a:lstStyle/>
        <a:p>
          <a:endParaRPr lang="en-US"/>
        </a:p>
      </dgm:t>
    </dgm:pt>
    <dgm:pt modelId="{CCE69D39-AE18-EA4B-9118-65B0E0DF3753}" type="pres">
      <dgm:prSet presAssocID="{60C4DC26-0E7C-314A-A3D5-E08FB9C5C465}" presName="rootConnector3" presStyleLbl="asst1" presStyleIdx="0" presStyleCnt="2"/>
      <dgm:spPr/>
      <dgm:t>
        <a:bodyPr/>
        <a:lstStyle/>
        <a:p>
          <a:endParaRPr lang="en-US"/>
        </a:p>
      </dgm:t>
    </dgm:pt>
    <dgm:pt modelId="{894F5E83-0777-2E43-9415-489C251F5CAA}" type="pres">
      <dgm:prSet presAssocID="{60C4DC26-0E7C-314A-A3D5-E08FB9C5C465}" presName="hierChild6" presStyleCnt="0"/>
      <dgm:spPr/>
    </dgm:pt>
    <dgm:pt modelId="{FD12E89C-96EA-4A45-B4E0-63B45F5DC75B}" type="pres">
      <dgm:prSet presAssocID="{60C4DC26-0E7C-314A-A3D5-E08FB9C5C465}" presName="hierChild7" presStyleCnt="0"/>
      <dgm:spPr/>
    </dgm:pt>
    <dgm:pt modelId="{92983B33-A1F9-BC40-B636-559A8258F147}" type="pres">
      <dgm:prSet presAssocID="{09DF595E-C8F8-504F-88E3-70F7193B17BC}" presName="Name111" presStyleLbl="parChTrans1D2" presStyleIdx="4" presStyleCnt="5"/>
      <dgm:spPr/>
      <dgm:t>
        <a:bodyPr/>
        <a:lstStyle/>
        <a:p>
          <a:endParaRPr lang="en-US"/>
        </a:p>
      </dgm:t>
    </dgm:pt>
    <dgm:pt modelId="{89D9805C-F23A-514A-A434-B6D7F23BFE0E}" type="pres">
      <dgm:prSet presAssocID="{25B87227-7FC5-0C45-B48C-F8FE1ED2864B}" presName="hierRoot3" presStyleCnt="0">
        <dgm:presLayoutVars>
          <dgm:hierBranch val="init"/>
        </dgm:presLayoutVars>
      </dgm:prSet>
      <dgm:spPr/>
    </dgm:pt>
    <dgm:pt modelId="{ED1B66F7-8AB4-AA4B-B574-4130747BC5EE}" type="pres">
      <dgm:prSet presAssocID="{25B87227-7FC5-0C45-B48C-F8FE1ED2864B}" presName="rootComposite3" presStyleCnt="0"/>
      <dgm:spPr/>
    </dgm:pt>
    <dgm:pt modelId="{F3AF97EB-C380-9842-ADF2-B57D6179FE80}" type="pres">
      <dgm:prSet presAssocID="{25B87227-7FC5-0C45-B48C-F8FE1ED2864B}" presName="rootText3" presStyleLbl="asst1" presStyleIdx="1" presStyleCnt="2">
        <dgm:presLayoutVars>
          <dgm:chPref val="3"/>
        </dgm:presLayoutVars>
      </dgm:prSet>
      <dgm:spPr/>
      <dgm:t>
        <a:bodyPr/>
        <a:lstStyle/>
        <a:p>
          <a:endParaRPr lang="en-US"/>
        </a:p>
      </dgm:t>
    </dgm:pt>
    <dgm:pt modelId="{7D205F03-EDA6-B84E-A327-2E674FF78DD6}" type="pres">
      <dgm:prSet presAssocID="{25B87227-7FC5-0C45-B48C-F8FE1ED2864B}" presName="rootConnector3" presStyleLbl="asst1" presStyleIdx="1" presStyleCnt="2"/>
      <dgm:spPr/>
      <dgm:t>
        <a:bodyPr/>
        <a:lstStyle/>
        <a:p>
          <a:endParaRPr lang="en-US"/>
        </a:p>
      </dgm:t>
    </dgm:pt>
    <dgm:pt modelId="{ADFFA361-1A69-5846-829E-52EC1FC6CA4D}" type="pres">
      <dgm:prSet presAssocID="{25B87227-7FC5-0C45-B48C-F8FE1ED2864B}" presName="hierChild6" presStyleCnt="0"/>
      <dgm:spPr/>
    </dgm:pt>
    <dgm:pt modelId="{1DEE1827-3C1B-5C45-B3F0-7128065DEE54}" type="pres">
      <dgm:prSet presAssocID="{25B87227-7FC5-0C45-B48C-F8FE1ED2864B}" presName="hierChild7" presStyleCnt="0"/>
      <dgm:spPr/>
    </dgm:pt>
  </dgm:ptLst>
  <dgm:cxnLst>
    <dgm:cxn modelId="{44F40D2E-48E6-B042-9480-697DB77CED3B}" type="presOf" srcId="{4F7B8F41-86B1-ED43-B9A0-54AFB900E785}" destId="{BFB6FF8E-A9A8-B145-B696-28D1E8471718}" srcOrd="0" destOrd="0" presId="urn:microsoft.com/office/officeart/2005/8/layout/orgChart1"/>
    <dgm:cxn modelId="{885A92D2-923F-9644-B350-4C9569629C73}" type="presOf" srcId="{6B881F3D-4B7A-B546-B810-056C80AD5D5E}" destId="{B021593E-0D2A-D04C-9B71-F4C43FC5D8F2}" srcOrd="0" destOrd="0" presId="urn:microsoft.com/office/officeart/2005/8/layout/orgChart1"/>
    <dgm:cxn modelId="{DFE7136F-C496-D34B-A634-52F259543200}" type="presOf" srcId="{E4405F3F-C570-A84B-B049-EC37F5A6D4FB}" destId="{E2E5384A-2750-A546-A276-04694C67352E}" srcOrd="0" destOrd="0" presId="urn:microsoft.com/office/officeart/2005/8/layout/orgChart1"/>
    <dgm:cxn modelId="{779CF332-90C2-9C41-9047-A7CECEBA1830}" type="presOf" srcId="{5CD1368F-D67E-574A-992F-A752141F2400}" destId="{876331AA-6E0D-2F4F-ABCA-D5199B18FB6B}" srcOrd="0" destOrd="0" presId="urn:microsoft.com/office/officeart/2005/8/layout/orgChart1"/>
    <dgm:cxn modelId="{8D9EC5F3-1A4E-294E-9E11-F9D16CA28E1A}" type="presOf" srcId="{09DF595E-C8F8-504F-88E3-70F7193B17BC}" destId="{92983B33-A1F9-BC40-B636-559A8258F147}" srcOrd="0" destOrd="0" presId="urn:microsoft.com/office/officeart/2005/8/layout/orgChart1"/>
    <dgm:cxn modelId="{2EC88391-0458-A34F-9F21-C123BF451AD7}" srcId="{1E96B4F5-BE88-CC4E-8996-8CF1B6E02AF0}" destId="{88661E51-F3D2-B949-A3DE-031358FD914A}" srcOrd="0" destOrd="0" parTransId="{52979BC5-FFC8-464C-BD2D-F024847F5A94}" sibTransId="{BEFB89BC-B81B-8547-A20B-8425A262089B}"/>
    <dgm:cxn modelId="{FC9981D9-2A8E-404B-873D-A5E86BB91E97}" srcId="{88661E51-F3D2-B949-A3DE-031358FD914A}" destId="{60C4DC26-0E7C-314A-A3D5-E08FB9C5C465}" srcOrd="0" destOrd="0" parTransId="{9205ABCA-FB1E-5349-B90F-A15EAB2D4839}" sibTransId="{3ED5BA04-FD3A-3D44-BCC9-C0FA1AF5E8C8}"/>
    <dgm:cxn modelId="{FAACC767-85C1-0F4E-80A5-155A98DD2C37}" type="presOf" srcId="{9205ABCA-FB1E-5349-B90F-A15EAB2D4839}" destId="{6D6A0B91-FC65-EE4C-B00D-C4497F2BE256}" srcOrd="0" destOrd="0" presId="urn:microsoft.com/office/officeart/2005/8/layout/orgChart1"/>
    <dgm:cxn modelId="{133FD496-8287-FE46-9426-48A0AAE2DFCD}" type="presOf" srcId="{B900ED35-401F-0D43-9EAB-C35862B26A78}" destId="{B8B20652-34B4-7243-B552-60B4B7EF84B9}" srcOrd="0" destOrd="0" presId="urn:microsoft.com/office/officeart/2005/8/layout/orgChart1"/>
    <dgm:cxn modelId="{B60315E6-350D-9245-8A13-2BF8C480C2A9}" type="presOf" srcId="{88661E51-F3D2-B949-A3DE-031358FD914A}" destId="{6F8A19D0-E567-1E49-94D9-58E4B114E8FF}" srcOrd="0" destOrd="0" presId="urn:microsoft.com/office/officeart/2005/8/layout/orgChart1"/>
    <dgm:cxn modelId="{88A1C17E-0CFD-B24B-A487-6130A7AB409B}" srcId="{4F7B8F41-86B1-ED43-B9A0-54AFB900E785}" destId="{E4405F3F-C570-A84B-B049-EC37F5A6D4FB}" srcOrd="0" destOrd="0" parTransId="{87E40F4B-22B8-9547-AAB8-1872FA300378}" sibTransId="{8AA31D44-AD6B-F947-B5B9-B0D2241637D3}"/>
    <dgm:cxn modelId="{D48C500B-07E7-624A-9F8F-F27B7FDCE907}" srcId="{88661E51-F3D2-B949-A3DE-031358FD914A}" destId="{B900ED35-401F-0D43-9EAB-C35862B26A78}" srcOrd="4" destOrd="0" parTransId="{6B881F3D-4B7A-B546-B810-056C80AD5D5E}" sibTransId="{803DD396-68E7-3048-B74D-F359BE67F180}"/>
    <dgm:cxn modelId="{A9D6ACC1-4273-4D46-ACB0-ABD01FB1C740}" type="presOf" srcId="{88661E51-F3D2-B949-A3DE-031358FD914A}" destId="{9100BA42-F980-B149-89B5-E54055566C8B}" srcOrd="1" destOrd="0" presId="urn:microsoft.com/office/officeart/2005/8/layout/orgChart1"/>
    <dgm:cxn modelId="{B26C5382-30EC-5543-8B84-1494BEFC607D}" srcId="{88661E51-F3D2-B949-A3DE-031358FD914A}" destId="{25B87227-7FC5-0C45-B48C-F8FE1ED2864B}" srcOrd="1" destOrd="0" parTransId="{09DF595E-C8F8-504F-88E3-70F7193B17BC}" sibTransId="{22119C0B-F935-094D-B737-F99335480175}"/>
    <dgm:cxn modelId="{4B62AA96-0E6C-CC48-9D95-336810B86CAE}" type="presOf" srcId="{60C4DC26-0E7C-314A-A3D5-E08FB9C5C465}" destId="{CCE69D39-AE18-EA4B-9118-65B0E0DF3753}" srcOrd="1" destOrd="0" presId="urn:microsoft.com/office/officeart/2005/8/layout/orgChart1"/>
    <dgm:cxn modelId="{ADA48D3D-235C-5B47-BA37-876E1CBD71A1}" type="presOf" srcId="{5CD1368F-D67E-574A-992F-A752141F2400}" destId="{61882E3C-FEC7-A849-A012-159CD929EC7A}" srcOrd="1" destOrd="0" presId="urn:microsoft.com/office/officeart/2005/8/layout/orgChart1"/>
    <dgm:cxn modelId="{F22E3B30-3030-4D4B-AE65-D7D8CC7E485C}" srcId="{88661E51-F3D2-B949-A3DE-031358FD914A}" destId="{4F7B8F41-86B1-ED43-B9A0-54AFB900E785}" srcOrd="3" destOrd="0" parTransId="{06B36696-F659-9344-863F-50AAF41A426C}" sibTransId="{C76AA347-0CDF-8440-A772-BC4C5F1D196D}"/>
    <dgm:cxn modelId="{F9AAC233-3CA5-C14F-872C-866310FF60C4}" type="presOf" srcId="{5734FFAB-9EE1-8147-AFF4-71698CB40EEB}" destId="{E59EE7F3-9F00-984C-952A-54B3227E4486}" srcOrd="1" destOrd="0" presId="urn:microsoft.com/office/officeart/2005/8/layout/orgChart1"/>
    <dgm:cxn modelId="{F11D8E57-D989-C54D-826B-C43CC7051D28}" type="presOf" srcId="{1E96B4F5-BE88-CC4E-8996-8CF1B6E02AF0}" destId="{AA05F7FF-9539-214B-8D04-3DCD55317D3A}" srcOrd="0" destOrd="0" presId="urn:microsoft.com/office/officeart/2005/8/layout/orgChart1"/>
    <dgm:cxn modelId="{310CB021-E796-D24B-8DB9-742ADC6FA805}" type="presOf" srcId="{06B36696-F659-9344-863F-50AAF41A426C}" destId="{CB45F112-1A72-D249-B1AE-752AE8E7E317}" srcOrd="0" destOrd="0" presId="urn:microsoft.com/office/officeart/2005/8/layout/orgChart1"/>
    <dgm:cxn modelId="{1EA8A14D-EE1B-6E4E-BF89-6072F1E2B78E}" type="presOf" srcId="{4F3DFEC4-9359-7A43-88BD-A7180D12E466}" destId="{6ED0DBD9-2FF2-EE47-BA9F-D38ECACCCCD0}" srcOrd="0" destOrd="0" presId="urn:microsoft.com/office/officeart/2005/8/layout/orgChart1"/>
    <dgm:cxn modelId="{12422044-97F2-1D43-9E43-A51A30C4C46D}" type="presOf" srcId="{25B87227-7FC5-0C45-B48C-F8FE1ED2864B}" destId="{F3AF97EB-C380-9842-ADF2-B57D6179FE80}" srcOrd="0" destOrd="0" presId="urn:microsoft.com/office/officeart/2005/8/layout/orgChart1"/>
    <dgm:cxn modelId="{B39F7D88-BF7E-6643-8E48-C1CAF7F2D017}" type="presOf" srcId="{E4405F3F-C570-A84B-B049-EC37F5A6D4FB}" destId="{EB835646-BD61-7749-8E05-8582F79CFE59}" srcOrd="1" destOrd="0" presId="urn:microsoft.com/office/officeart/2005/8/layout/orgChart1"/>
    <dgm:cxn modelId="{880C564E-2F0C-3F4A-A6A8-7006D688E8F0}" type="presOf" srcId="{60C4DC26-0E7C-314A-A3D5-E08FB9C5C465}" destId="{B00036DE-1D46-7C4F-8D93-7E53513CA07E}" srcOrd="0" destOrd="0" presId="urn:microsoft.com/office/officeart/2005/8/layout/orgChart1"/>
    <dgm:cxn modelId="{313AACED-F227-9648-8BF3-DD863AAD641D}" srcId="{88661E51-F3D2-B949-A3DE-031358FD914A}" destId="{5CD1368F-D67E-574A-992F-A752141F2400}" srcOrd="2" destOrd="0" parTransId="{4F3DFEC4-9359-7A43-88BD-A7180D12E466}" sibTransId="{C1168F15-DC98-DB40-A950-28AE6B2E00FF}"/>
    <dgm:cxn modelId="{D64664D5-179B-4943-9565-1AB9DA91E435}" type="presOf" srcId="{25B87227-7FC5-0C45-B48C-F8FE1ED2864B}" destId="{7D205F03-EDA6-B84E-A327-2E674FF78DD6}" srcOrd="1" destOrd="0" presId="urn:microsoft.com/office/officeart/2005/8/layout/orgChart1"/>
    <dgm:cxn modelId="{2EF64F22-B069-FA4A-9CE1-A5058E8BFF67}" type="presOf" srcId="{87E40F4B-22B8-9547-AAB8-1872FA300378}" destId="{B4099FF8-2902-9546-A75D-95C68D24CF14}" srcOrd="0" destOrd="0" presId="urn:microsoft.com/office/officeart/2005/8/layout/orgChart1"/>
    <dgm:cxn modelId="{AE473C88-E8DA-DB4D-974A-86740D4140FE}" srcId="{4F7B8F41-86B1-ED43-B9A0-54AFB900E785}" destId="{5734FFAB-9EE1-8147-AFF4-71698CB40EEB}" srcOrd="1" destOrd="0" parTransId="{141D3685-5BE2-5045-9EE8-79C4938C0332}" sibTransId="{EF375A08-E68D-614F-A90F-CA1EF2AFB23A}"/>
    <dgm:cxn modelId="{A136A885-DC17-C344-8E25-F9355B142BA4}" type="presOf" srcId="{5734FFAB-9EE1-8147-AFF4-71698CB40EEB}" destId="{8B2DEE12-A9ED-D149-ADDD-68C79EC6C9A2}" srcOrd="0" destOrd="0" presId="urn:microsoft.com/office/officeart/2005/8/layout/orgChart1"/>
    <dgm:cxn modelId="{879D8B6B-5AE3-7D46-A512-A1BCA822712B}" type="presOf" srcId="{141D3685-5BE2-5045-9EE8-79C4938C0332}" destId="{389CCFD3-CC4E-E841-A546-417E11FC6CC0}" srcOrd="0" destOrd="0" presId="urn:microsoft.com/office/officeart/2005/8/layout/orgChart1"/>
    <dgm:cxn modelId="{DD36B4C5-4D43-D54F-BDF1-AD9DA357914B}" type="presOf" srcId="{4F7B8F41-86B1-ED43-B9A0-54AFB900E785}" destId="{1D99A1FB-FBBE-B446-BA38-199A7D8B3448}" srcOrd="1" destOrd="0" presId="urn:microsoft.com/office/officeart/2005/8/layout/orgChart1"/>
    <dgm:cxn modelId="{F69149E0-CDB9-B44D-8CF3-F9AB057CA95E}" type="presOf" srcId="{B900ED35-401F-0D43-9EAB-C35862B26A78}" destId="{C4FA020D-674E-0B4C-93D0-0058D78F8560}" srcOrd="1" destOrd="0" presId="urn:microsoft.com/office/officeart/2005/8/layout/orgChart1"/>
    <dgm:cxn modelId="{1FF81231-F4A0-FE4E-8122-3755ED1BB832}" type="presParOf" srcId="{AA05F7FF-9539-214B-8D04-3DCD55317D3A}" destId="{CEFB9424-4D92-C344-BBF3-CF9CA38C6422}" srcOrd="0" destOrd="0" presId="urn:microsoft.com/office/officeart/2005/8/layout/orgChart1"/>
    <dgm:cxn modelId="{2616BB00-F42E-854E-B207-1EDA5DDF4E5A}" type="presParOf" srcId="{CEFB9424-4D92-C344-BBF3-CF9CA38C6422}" destId="{5B41EBBD-AC33-684A-B1F2-39BAA248734C}" srcOrd="0" destOrd="0" presId="urn:microsoft.com/office/officeart/2005/8/layout/orgChart1"/>
    <dgm:cxn modelId="{671821C0-F0DB-B14F-838B-303314D7C5B9}" type="presParOf" srcId="{5B41EBBD-AC33-684A-B1F2-39BAA248734C}" destId="{6F8A19D0-E567-1E49-94D9-58E4B114E8FF}" srcOrd="0" destOrd="0" presId="urn:microsoft.com/office/officeart/2005/8/layout/orgChart1"/>
    <dgm:cxn modelId="{9AC44F26-C899-AA4B-82A8-56FAC69EAEF9}" type="presParOf" srcId="{5B41EBBD-AC33-684A-B1F2-39BAA248734C}" destId="{9100BA42-F980-B149-89B5-E54055566C8B}" srcOrd="1" destOrd="0" presId="urn:microsoft.com/office/officeart/2005/8/layout/orgChart1"/>
    <dgm:cxn modelId="{178B0A8D-A6D9-C341-AFB0-4E1873632E03}" type="presParOf" srcId="{CEFB9424-4D92-C344-BBF3-CF9CA38C6422}" destId="{45B922D2-4DCB-1C42-A646-7751EEC83D81}" srcOrd="1" destOrd="0" presId="urn:microsoft.com/office/officeart/2005/8/layout/orgChart1"/>
    <dgm:cxn modelId="{8E9FBF34-796D-4A49-9D1D-5ECE89527196}" type="presParOf" srcId="{45B922D2-4DCB-1C42-A646-7751EEC83D81}" destId="{6ED0DBD9-2FF2-EE47-BA9F-D38ECACCCCD0}" srcOrd="0" destOrd="0" presId="urn:microsoft.com/office/officeart/2005/8/layout/orgChart1"/>
    <dgm:cxn modelId="{B599551A-6B4F-0048-AE4D-C5E954209872}" type="presParOf" srcId="{45B922D2-4DCB-1C42-A646-7751EEC83D81}" destId="{E28C08E8-9E2F-4D4E-B592-266AFEB30B94}" srcOrd="1" destOrd="0" presId="urn:microsoft.com/office/officeart/2005/8/layout/orgChart1"/>
    <dgm:cxn modelId="{003876A8-FEB1-A948-B00C-3A6E1E211156}" type="presParOf" srcId="{E28C08E8-9E2F-4D4E-B592-266AFEB30B94}" destId="{286C1B0B-451A-DC40-9D80-8D9324D13055}" srcOrd="0" destOrd="0" presId="urn:microsoft.com/office/officeart/2005/8/layout/orgChart1"/>
    <dgm:cxn modelId="{05BF7CE2-DAAE-614B-93FC-4C446A22074D}" type="presParOf" srcId="{286C1B0B-451A-DC40-9D80-8D9324D13055}" destId="{876331AA-6E0D-2F4F-ABCA-D5199B18FB6B}" srcOrd="0" destOrd="0" presId="urn:microsoft.com/office/officeart/2005/8/layout/orgChart1"/>
    <dgm:cxn modelId="{45191044-E407-164F-AA4D-3DFB7F00CBFF}" type="presParOf" srcId="{286C1B0B-451A-DC40-9D80-8D9324D13055}" destId="{61882E3C-FEC7-A849-A012-159CD929EC7A}" srcOrd="1" destOrd="0" presId="urn:microsoft.com/office/officeart/2005/8/layout/orgChart1"/>
    <dgm:cxn modelId="{9E8E337D-9F1B-D44C-B374-C87E9A42EA26}" type="presParOf" srcId="{E28C08E8-9E2F-4D4E-B592-266AFEB30B94}" destId="{BCAE4C90-61F9-A94F-836F-A8E6ACBA59A2}" srcOrd="1" destOrd="0" presId="urn:microsoft.com/office/officeart/2005/8/layout/orgChart1"/>
    <dgm:cxn modelId="{C9816C17-F40F-5944-87F4-2B154C61EC68}" type="presParOf" srcId="{E28C08E8-9E2F-4D4E-B592-266AFEB30B94}" destId="{5E21C43F-66F0-4B41-B794-E6E39FC683A7}" srcOrd="2" destOrd="0" presId="urn:microsoft.com/office/officeart/2005/8/layout/orgChart1"/>
    <dgm:cxn modelId="{E66D351C-30C2-E34B-88ED-C67737EAFDAC}" type="presParOf" srcId="{45B922D2-4DCB-1C42-A646-7751EEC83D81}" destId="{CB45F112-1A72-D249-B1AE-752AE8E7E317}" srcOrd="2" destOrd="0" presId="urn:microsoft.com/office/officeart/2005/8/layout/orgChart1"/>
    <dgm:cxn modelId="{94FD8BBC-B231-F042-B18A-A23ADF9347D7}" type="presParOf" srcId="{45B922D2-4DCB-1C42-A646-7751EEC83D81}" destId="{FC7CDD65-9B8D-844F-95FE-C9ADB03C6168}" srcOrd="3" destOrd="0" presId="urn:microsoft.com/office/officeart/2005/8/layout/orgChart1"/>
    <dgm:cxn modelId="{0DAFA99E-AF1C-284F-9E66-0284B89CE790}" type="presParOf" srcId="{FC7CDD65-9B8D-844F-95FE-C9ADB03C6168}" destId="{00D828C8-676A-DA4A-A3E5-35B4A43E5719}" srcOrd="0" destOrd="0" presId="urn:microsoft.com/office/officeart/2005/8/layout/orgChart1"/>
    <dgm:cxn modelId="{1BFE8490-3552-544C-A8E6-1C6D1E02C3C9}" type="presParOf" srcId="{00D828C8-676A-DA4A-A3E5-35B4A43E5719}" destId="{BFB6FF8E-A9A8-B145-B696-28D1E8471718}" srcOrd="0" destOrd="0" presId="urn:microsoft.com/office/officeart/2005/8/layout/orgChart1"/>
    <dgm:cxn modelId="{1A007DC8-5C1A-C143-BEA3-B80D8B415150}" type="presParOf" srcId="{00D828C8-676A-DA4A-A3E5-35B4A43E5719}" destId="{1D99A1FB-FBBE-B446-BA38-199A7D8B3448}" srcOrd="1" destOrd="0" presId="urn:microsoft.com/office/officeart/2005/8/layout/orgChart1"/>
    <dgm:cxn modelId="{A8669E9B-6EE4-294F-BCE0-E10643A9AD77}" type="presParOf" srcId="{FC7CDD65-9B8D-844F-95FE-C9ADB03C6168}" destId="{D388879E-D514-4D4D-BE31-B84EBCA8F87D}" srcOrd="1" destOrd="0" presId="urn:microsoft.com/office/officeart/2005/8/layout/orgChart1"/>
    <dgm:cxn modelId="{97E6B903-4A57-DE4D-8044-C884792EA489}" type="presParOf" srcId="{D388879E-D514-4D4D-BE31-B84EBCA8F87D}" destId="{B4099FF8-2902-9546-A75D-95C68D24CF14}" srcOrd="0" destOrd="0" presId="urn:microsoft.com/office/officeart/2005/8/layout/orgChart1"/>
    <dgm:cxn modelId="{6F09EB92-7A25-D24A-AB56-AFC64219CA3F}" type="presParOf" srcId="{D388879E-D514-4D4D-BE31-B84EBCA8F87D}" destId="{6A69F148-BF8A-DE4F-8B32-844168EEF1C5}" srcOrd="1" destOrd="0" presId="urn:microsoft.com/office/officeart/2005/8/layout/orgChart1"/>
    <dgm:cxn modelId="{2E0F36D1-4D16-B64C-AA3E-B4CE4793D967}" type="presParOf" srcId="{6A69F148-BF8A-DE4F-8B32-844168EEF1C5}" destId="{44145E42-480D-574D-947C-E18916C3DC2D}" srcOrd="0" destOrd="0" presId="urn:microsoft.com/office/officeart/2005/8/layout/orgChart1"/>
    <dgm:cxn modelId="{0C79CB6B-6BCF-D64C-809C-519737D8B86A}" type="presParOf" srcId="{44145E42-480D-574D-947C-E18916C3DC2D}" destId="{E2E5384A-2750-A546-A276-04694C67352E}" srcOrd="0" destOrd="0" presId="urn:microsoft.com/office/officeart/2005/8/layout/orgChart1"/>
    <dgm:cxn modelId="{DB3D9D69-9986-8641-88A2-E3283803018A}" type="presParOf" srcId="{44145E42-480D-574D-947C-E18916C3DC2D}" destId="{EB835646-BD61-7749-8E05-8582F79CFE59}" srcOrd="1" destOrd="0" presId="urn:microsoft.com/office/officeart/2005/8/layout/orgChart1"/>
    <dgm:cxn modelId="{504956A7-F571-6B40-955C-231B3151D7F7}" type="presParOf" srcId="{6A69F148-BF8A-DE4F-8B32-844168EEF1C5}" destId="{11C8420F-7447-1646-9608-D66EE8CC5098}" srcOrd="1" destOrd="0" presId="urn:microsoft.com/office/officeart/2005/8/layout/orgChart1"/>
    <dgm:cxn modelId="{84409069-5038-6949-8797-F1BE021C861A}" type="presParOf" srcId="{6A69F148-BF8A-DE4F-8B32-844168EEF1C5}" destId="{2F69EB7F-36A7-F14E-B1BA-20D4563E58AF}" srcOrd="2" destOrd="0" presId="urn:microsoft.com/office/officeart/2005/8/layout/orgChart1"/>
    <dgm:cxn modelId="{AA032A57-45A2-3248-8232-898F55129293}" type="presParOf" srcId="{D388879E-D514-4D4D-BE31-B84EBCA8F87D}" destId="{389CCFD3-CC4E-E841-A546-417E11FC6CC0}" srcOrd="2" destOrd="0" presId="urn:microsoft.com/office/officeart/2005/8/layout/orgChart1"/>
    <dgm:cxn modelId="{3E5699F8-EEEA-0843-815F-607188C6FB1A}" type="presParOf" srcId="{D388879E-D514-4D4D-BE31-B84EBCA8F87D}" destId="{0B8EE1EA-1B1F-6B40-9FA4-6811D6F1C25F}" srcOrd="3" destOrd="0" presId="urn:microsoft.com/office/officeart/2005/8/layout/orgChart1"/>
    <dgm:cxn modelId="{45177B73-A93A-EC46-9E3B-A3466667931B}" type="presParOf" srcId="{0B8EE1EA-1B1F-6B40-9FA4-6811D6F1C25F}" destId="{0B470D6E-A2FE-0840-915E-58407B5165AA}" srcOrd="0" destOrd="0" presId="urn:microsoft.com/office/officeart/2005/8/layout/orgChart1"/>
    <dgm:cxn modelId="{95050965-EF1B-F24B-BCCA-3D96CAEDFEE7}" type="presParOf" srcId="{0B470D6E-A2FE-0840-915E-58407B5165AA}" destId="{8B2DEE12-A9ED-D149-ADDD-68C79EC6C9A2}" srcOrd="0" destOrd="0" presId="urn:microsoft.com/office/officeart/2005/8/layout/orgChart1"/>
    <dgm:cxn modelId="{953A341F-BF2C-3340-A70C-E0ED5568A052}" type="presParOf" srcId="{0B470D6E-A2FE-0840-915E-58407B5165AA}" destId="{E59EE7F3-9F00-984C-952A-54B3227E4486}" srcOrd="1" destOrd="0" presId="urn:microsoft.com/office/officeart/2005/8/layout/orgChart1"/>
    <dgm:cxn modelId="{5CC1EB65-AD1B-9245-9EAB-4600B51B8A9B}" type="presParOf" srcId="{0B8EE1EA-1B1F-6B40-9FA4-6811D6F1C25F}" destId="{C558A15E-8C77-204D-AD7C-B8F1615E5E05}" srcOrd="1" destOrd="0" presId="urn:microsoft.com/office/officeart/2005/8/layout/orgChart1"/>
    <dgm:cxn modelId="{4AE96BB3-6525-174F-82B1-902D793D9356}" type="presParOf" srcId="{0B8EE1EA-1B1F-6B40-9FA4-6811D6F1C25F}" destId="{38F7A762-07C9-C54F-ABA2-2F84075FB767}" srcOrd="2" destOrd="0" presId="urn:microsoft.com/office/officeart/2005/8/layout/orgChart1"/>
    <dgm:cxn modelId="{88CBC691-8AB6-C545-B1A2-95EA40AC6071}" type="presParOf" srcId="{FC7CDD65-9B8D-844F-95FE-C9ADB03C6168}" destId="{9A253A81-3C99-F049-82F4-20B23746A9A8}" srcOrd="2" destOrd="0" presId="urn:microsoft.com/office/officeart/2005/8/layout/orgChart1"/>
    <dgm:cxn modelId="{67D5A910-5FF3-8246-B3D9-A0B13B7886AF}" type="presParOf" srcId="{45B922D2-4DCB-1C42-A646-7751EEC83D81}" destId="{B021593E-0D2A-D04C-9B71-F4C43FC5D8F2}" srcOrd="4" destOrd="0" presId="urn:microsoft.com/office/officeart/2005/8/layout/orgChart1"/>
    <dgm:cxn modelId="{F153F7EF-01AD-074D-B0D2-E27EE95EA3CC}" type="presParOf" srcId="{45B922D2-4DCB-1C42-A646-7751EEC83D81}" destId="{8F44D629-2688-A647-B5D3-16A50633A558}" srcOrd="5" destOrd="0" presId="urn:microsoft.com/office/officeart/2005/8/layout/orgChart1"/>
    <dgm:cxn modelId="{2E062D8E-8F05-CD4F-A6A4-DF3477CB7A2E}" type="presParOf" srcId="{8F44D629-2688-A647-B5D3-16A50633A558}" destId="{9C71BEEC-00BC-1F47-B8F6-306916EFEF46}" srcOrd="0" destOrd="0" presId="urn:microsoft.com/office/officeart/2005/8/layout/orgChart1"/>
    <dgm:cxn modelId="{3C6F0867-C26F-1840-82B0-D6122DE3A270}" type="presParOf" srcId="{9C71BEEC-00BC-1F47-B8F6-306916EFEF46}" destId="{B8B20652-34B4-7243-B552-60B4B7EF84B9}" srcOrd="0" destOrd="0" presId="urn:microsoft.com/office/officeart/2005/8/layout/orgChart1"/>
    <dgm:cxn modelId="{A63F0F70-80B7-3A44-A1BB-0AD638058533}" type="presParOf" srcId="{9C71BEEC-00BC-1F47-B8F6-306916EFEF46}" destId="{C4FA020D-674E-0B4C-93D0-0058D78F8560}" srcOrd="1" destOrd="0" presId="urn:microsoft.com/office/officeart/2005/8/layout/orgChart1"/>
    <dgm:cxn modelId="{4A3202AE-E599-0648-B8A5-86AF43A45B8B}" type="presParOf" srcId="{8F44D629-2688-A647-B5D3-16A50633A558}" destId="{E917A021-9630-0246-8588-77DEE9D5CBA9}" srcOrd="1" destOrd="0" presId="urn:microsoft.com/office/officeart/2005/8/layout/orgChart1"/>
    <dgm:cxn modelId="{4B6CD426-C42C-7E47-A855-736A38AE9A66}" type="presParOf" srcId="{8F44D629-2688-A647-B5D3-16A50633A558}" destId="{8D64408F-2058-3F4E-9A56-2BD40A2C99F8}" srcOrd="2" destOrd="0" presId="urn:microsoft.com/office/officeart/2005/8/layout/orgChart1"/>
    <dgm:cxn modelId="{D467BE31-0AB7-4847-9B42-3F1F171CEB18}" type="presParOf" srcId="{CEFB9424-4D92-C344-BBF3-CF9CA38C6422}" destId="{D2560308-C62B-BE40-805D-B9D31A5A13E9}" srcOrd="2" destOrd="0" presId="urn:microsoft.com/office/officeart/2005/8/layout/orgChart1"/>
    <dgm:cxn modelId="{539B3EEE-E750-6342-8B8B-AB26DA27EC00}" type="presParOf" srcId="{D2560308-C62B-BE40-805D-B9D31A5A13E9}" destId="{6D6A0B91-FC65-EE4C-B00D-C4497F2BE256}" srcOrd="0" destOrd="0" presId="urn:microsoft.com/office/officeart/2005/8/layout/orgChart1"/>
    <dgm:cxn modelId="{2E1069C5-6CBB-844D-B9D3-16D6AC7B7E68}" type="presParOf" srcId="{D2560308-C62B-BE40-805D-B9D31A5A13E9}" destId="{D1634EFC-E4C7-4048-8CF6-89B7594176DE}" srcOrd="1" destOrd="0" presId="urn:microsoft.com/office/officeart/2005/8/layout/orgChart1"/>
    <dgm:cxn modelId="{427E1E32-F892-514F-B13E-811C0A68F8D6}" type="presParOf" srcId="{D1634EFC-E4C7-4048-8CF6-89B7594176DE}" destId="{08CFCD4C-E180-2D44-846C-C261CBFA2B09}" srcOrd="0" destOrd="0" presId="urn:microsoft.com/office/officeart/2005/8/layout/orgChart1"/>
    <dgm:cxn modelId="{3D17FA61-FCBC-3945-A77A-0EAB46FC1273}" type="presParOf" srcId="{08CFCD4C-E180-2D44-846C-C261CBFA2B09}" destId="{B00036DE-1D46-7C4F-8D93-7E53513CA07E}" srcOrd="0" destOrd="0" presId="urn:microsoft.com/office/officeart/2005/8/layout/orgChart1"/>
    <dgm:cxn modelId="{DACE75E2-CCBA-FF40-BFCA-5CDC744D1D9C}" type="presParOf" srcId="{08CFCD4C-E180-2D44-846C-C261CBFA2B09}" destId="{CCE69D39-AE18-EA4B-9118-65B0E0DF3753}" srcOrd="1" destOrd="0" presId="urn:microsoft.com/office/officeart/2005/8/layout/orgChart1"/>
    <dgm:cxn modelId="{FD57E931-A1B7-C044-B913-56744EE9338A}" type="presParOf" srcId="{D1634EFC-E4C7-4048-8CF6-89B7594176DE}" destId="{894F5E83-0777-2E43-9415-489C251F5CAA}" srcOrd="1" destOrd="0" presId="urn:microsoft.com/office/officeart/2005/8/layout/orgChart1"/>
    <dgm:cxn modelId="{91378267-CE3E-5846-91A0-F97B287593BC}" type="presParOf" srcId="{D1634EFC-E4C7-4048-8CF6-89B7594176DE}" destId="{FD12E89C-96EA-4A45-B4E0-63B45F5DC75B}" srcOrd="2" destOrd="0" presId="urn:microsoft.com/office/officeart/2005/8/layout/orgChart1"/>
    <dgm:cxn modelId="{26EC446A-6F0E-9341-8B74-38E78733808A}" type="presParOf" srcId="{D2560308-C62B-BE40-805D-B9D31A5A13E9}" destId="{92983B33-A1F9-BC40-B636-559A8258F147}" srcOrd="2" destOrd="0" presId="urn:microsoft.com/office/officeart/2005/8/layout/orgChart1"/>
    <dgm:cxn modelId="{E78B66FB-1F00-F042-8022-E953043E067A}" type="presParOf" srcId="{D2560308-C62B-BE40-805D-B9D31A5A13E9}" destId="{89D9805C-F23A-514A-A434-B6D7F23BFE0E}" srcOrd="3" destOrd="0" presId="urn:microsoft.com/office/officeart/2005/8/layout/orgChart1"/>
    <dgm:cxn modelId="{71DE368B-60FE-E949-9860-3305EBB006E0}" type="presParOf" srcId="{89D9805C-F23A-514A-A434-B6D7F23BFE0E}" destId="{ED1B66F7-8AB4-AA4B-B574-4130747BC5EE}" srcOrd="0" destOrd="0" presId="urn:microsoft.com/office/officeart/2005/8/layout/orgChart1"/>
    <dgm:cxn modelId="{26C8D2EA-FB9C-4842-87FC-4BAE367AEBC3}" type="presParOf" srcId="{ED1B66F7-8AB4-AA4B-B574-4130747BC5EE}" destId="{F3AF97EB-C380-9842-ADF2-B57D6179FE80}" srcOrd="0" destOrd="0" presId="urn:microsoft.com/office/officeart/2005/8/layout/orgChart1"/>
    <dgm:cxn modelId="{78F296AD-4D68-8745-8E64-08CD94341940}" type="presParOf" srcId="{ED1B66F7-8AB4-AA4B-B574-4130747BC5EE}" destId="{7D205F03-EDA6-B84E-A327-2E674FF78DD6}" srcOrd="1" destOrd="0" presId="urn:microsoft.com/office/officeart/2005/8/layout/orgChart1"/>
    <dgm:cxn modelId="{1B3043DC-C64E-CB43-9D3C-4E41114DE8E0}" type="presParOf" srcId="{89D9805C-F23A-514A-A434-B6D7F23BFE0E}" destId="{ADFFA361-1A69-5846-829E-52EC1FC6CA4D}" srcOrd="1" destOrd="0" presId="urn:microsoft.com/office/officeart/2005/8/layout/orgChart1"/>
    <dgm:cxn modelId="{695953F2-83C6-6B44-A65C-4A3D1F1C42AB}" type="presParOf" srcId="{89D9805C-F23A-514A-A434-B6D7F23BFE0E}" destId="{1DEE1827-3C1B-5C45-B3F0-7128065DEE5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130563-771F-984F-845C-916D39B54A88}">
      <dsp:nvSpPr>
        <dsp:cNvPr id="0" name=""/>
        <dsp:cNvSpPr/>
      </dsp:nvSpPr>
      <dsp:spPr>
        <a:xfrm>
          <a:off x="2882235" y="2106373"/>
          <a:ext cx="260691" cy="799452"/>
        </a:xfrm>
        <a:custGeom>
          <a:avLst/>
          <a:gdLst/>
          <a:ahLst/>
          <a:cxnLst/>
          <a:rect l="0" t="0" r="0" b="0"/>
          <a:pathLst>
            <a:path>
              <a:moveTo>
                <a:pt x="0" y="0"/>
              </a:moveTo>
              <a:lnTo>
                <a:pt x="0" y="799452"/>
              </a:lnTo>
              <a:lnTo>
                <a:pt x="260691" y="79945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16D11-16F5-6646-BF72-591FA08B519E}">
      <dsp:nvSpPr>
        <dsp:cNvPr id="0" name=""/>
        <dsp:cNvSpPr/>
      </dsp:nvSpPr>
      <dsp:spPr>
        <a:xfrm>
          <a:off x="2525957" y="872436"/>
          <a:ext cx="1051453" cy="364967"/>
        </a:xfrm>
        <a:custGeom>
          <a:avLst/>
          <a:gdLst/>
          <a:ahLst/>
          <a:cxnLst/>
          <a:rect l="0" t="0" r="0" b="0"/>
          <a:pathLst>
            <a:path>
              <a:moveTo>
                <a:pt x="0" y="0"/>
              </a:moveTo>
              <a:lnTo>
                <a:pt x="0" y="182483"/>
              </a:lnTo>
              <a:lnTo>
                <a:pt x="1051453" y="182483"/>
              </a:lnTo>
              <a:lnTo>
                <a:pt x="1051453" y="36496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145A31-52B6-B346-AE00-DBCACFEA9FC8}">
      <dsp:nvSpPr>
        <dsp:cNvPr id="0" name=""/>
        <dsp:cNvSpPr/>
      </dsp:nvSpPr>
      <dsp:spPr>
        <a:xfrm>
          <a:off x="779327" y="2106373"/>
          <a:ext cx="260691" cy="2033390"/>
        </a:xfrm>
        <a:custGeom>
          <a:avLst/>
          <a:gdLst/>
          <a:ahLst/>
          <a:cxnLst/>
          <a:rect l="0" t="0" r="0" b="0"/>
          <a:pathLst>
            <a:path>
              <a:moveTo>
                <a:pt x="0" y="0"/>
              </a:moveTo>
              <a:lnTo>
                <a:pt x="0" y="2033390"/>
              </a:lnTo>
              <a:lnTo>
                <a:pt x="260691" y="20333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CF7F62-03C3-1046-85C8-66528BF62A01}">
      <dsp:nvSpPr>
        <dsp:cNvPr id="0" name=""/>
        <dsp:cNvSpPr/>
      </dsp:nvSpPr>
      <dsp:spPr>
        <a:xfrm>
          <a:off x="779327" y="2106373"/>
          <a:ext cx="260691" cy="799452"/>
        </a:xfrm>
        <a:custGeom>
          <a:avLst/>
          <a:gdLst/>
          <a:ahLst/>
          <a:cxnLst/>
          <a:rect l="0" t="0" r="0" b="0"/>
          <a:pathLst>
            <a:path>
              <a:moveTo>
                <a:pt x="0" y="0"/>
              </a:moveTo>
              <a:lnTo>
                <a:pt x="0" y="799452"/>
              </a:lnTo>
              <a:lnTo>
                <a:pt x="260691" y="79945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060F5B-2782-4D4A-9063-F4D6BFB7F420}">
      <dsp:nvSpPr>
        <dsp:cNvPr id="0" name=""/>
        <dsp:cNvSpPr/>
      </dsp:nvSpPr>
      <dsp:spPr>
        <a:xfrm>
          <a:off x="1474503" y="872436"/>
          <a:ext cx="1051453" cy="364967"/>
        </a:xfrm>
        <a:custGeom>
          <a:avLst/>
          <a:gdLst/>
          <a:ahLst/>
          <a:cxnLst/>
          <a:rect l="0" t="0" r="0" b="0"/>
          <a:pathLst>
            <a:path>
              <a:moveTo>
                <a:pt x="1051453" y="0"/>
              </a:moveTo>
              <a:lnTo>
                <a:pt x="1051453" y="182483"/>
              </a:lnTo>
              <a:lnTo>
                <a:pt x="0" y="182483"/>
              </a:lnTo>
              <a:lnTo>
                <a:pt x="0" y="36496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81E12E-A479-464B-8FB4-F82D4B864065}">
      <dsp:nvSpPr>
        <dsp:cNvPr id="0" name=""/>
        <dsp:cNvSpPr/>
      </dsp:nvSpPr>
      <dsp:spPr>
        <a:xfrm>
          <a:off x="1656987" y="3465"/>
          <a:ext cx="1737940" cy="86897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ru-RU" sz="1800" kern="1200"/>
            <a:t>УНИВЕРСИТЕТ</a:t>
          </a:r>
          <a:endParaRPr lang="en-US" sz="1800" kern="1200"/>
        </a:p>
      </dsp:txBody>
      <dsp:txXfrm>
        <a:off x="1656987" y="3465"/>
        <a:ext cx="1737940" cy="868970"/>
      </dsp:txXfrm>
    </dsp:sp>
    <dsp:sp modelId="{4BB4AB5E-FD66-7C41-BADA-C9CC09614921}">
      <dsp:nvSpPr>
        <dsp:cNvPr id="0" name=""/>
        <dsp:cNvSpPr/>
      </dsp:nvSpPr>
      <dsp:spPr>
        <a:xfrm>
          <a:off x="605533" y="1237403"/>
          <a:ext cx="1737940" cy="86897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ru-RU" sz="1800" kern="1200"/>
            <a:t>ФАКУЛЬТЕТ</a:t>
          </a:r>
          <a:endParaRPr lang="en-US" sz="1800" kern="1200"/>
        </a:p>
      </dsp:txBody>
      <dsp:txXfrm>
        <a:off x="605533" y="1237403"/>
        <a:ext cx="1737940" cy="868970"/>
      </dsp:txXfrm>
    </dsp:sp>
    <dsp:sp modelId="{2923EE9F-B021-0A45-BBC1-AA0948E3F56F}">
      <dsp:nvSpPr>
        <dsp:cNvPr id="0" name=""/>
        <dsp:cNvSpPr/>
      </dsp:nvSpPr>
      <dsp:spPr>
        <a:xfrm>
          <a:off x="1040018" y="2471341"/>
          <a:ext cx="1737940" cy="86897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ru-RU" sz="1800" kern="1200"/>
            <a:t>КАФЕДРА</a:t>
          </a:r>
          <a:endParaRPr lang="en-US" sz="1800" kern="1200"/>
        </a:p>
      </dsp:txBody>
      <dsp:txXfrm>
        <a:off x="1040018" y="2471341"/>
        <a:ext cx="1737940" cy="868970"/>
      </dsp:txXfrm>
    </dsp:sp>
    <dsp:sp modelId="{F20AB11C-8B56-164B-8818-AC3D142D9819}">
      <dsp:nvSpPr>
        <dsp:cNvPr id="0" name=""/>
        <dsp:cNvSpPr/>
      </dsp:nvSpPr>
      <dsp:spPr>
        <a:xfrm>
          <a:off x="1040018" y="3705278"/>
          <a:ext cx="1737940" cy="86897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ru-RU" sz="1800" kern="1200"/>
            <a:t>КАФЕДРА</a:t>
          </a:r>
          <a:endParaRPr lang="en-US" sz="1800" kern="1200"/>
        </a:p>
      </dsp:txBody>
      <dsp:txXfrm>
        <a:off x="1040018" y="3705278"/>
        <a:ext cx="1737940" cy="868970"/>
      </dsp:txXfrm>
    </dsp:sp>
    <dsp:sp modelId="{C071C5E9-9AC2-2C49-B3D9-9CDAF393BEBE}">
      <dsp:nvSpPr>
        <dsp:cNvPr id="0" name=""/>
        <dsp:cNvSpPr/>
      </dsp:nvSpPr>
      <dsp:spPr>
        <a:xfrm>
          <a:off x="2708441" y="1237403"/>
          <a:ext cx="1737940" cy="86897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ru-RU" sz="1800" kern="1200"/>
            <a:t>ФАКУЛЬТЕТ</a:t>
          </a:r>
          <a:endParaRPr lang="en-US" sz="1800" kern="1200"/>
        </a:p>
      </dsp:txBody>
      <dsp:txXfrm>
        <a:off x="2708441" y="1237403"/>
        <a:ext cx="1737940" cy="868970"/>
      </dsp:txXfrm>
    </dsp:sp>
    <dsp:sp modelId="{4DF17466-0E33-7B40-A6AA-C277F4282F01}">
      <dsp:nvSpPr>
        <dsp:cNvPr id="0" name=""/>
        <dsp:cNvSpPr/>
      </dsp:nvSpPr>
      <dsp:spPr>
        <a:xfrm>
          <a:off x="3142926" y="2471341"/>
          <a:ext cx="1737940" cy="86897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ru-RU" sz="1800" kern="1200"/>
            <a:t>КАФЕДРА</a:t>
          </a:r>
          <a:endParaRPr lang="en-US" sz="1800" kern="1200"/>
        </a:p>
      </dsp:txBody>
      <dsp:txXfrm>
        <a:off x="3142926" y="2471341"/>
        <a:ext cx="1737940" cy="8689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983B33-A1F9-BC40-B636-559A8258F147}">
      <dsp:nvSpPr>
        <dsp:cNvPr id="0" name=""/>
        <dsp:cNvSpPr/>
      </dsp:nvSpPr>
      <dsp:spPr>
        <a:xfrm>
          <a:off x="2633345" y="667056"/>
          <a:ext cx="139904" cy="612914"/>
        </a:xfrm>
        <a:custGeom>
          <a:avLst/>
          <a:gdLst/>
          <a:ahLst/>
          <a:cxnLst/>
          <a:rect l="0" t="0" r="0" b="0"/>
          <a:pathLst>
            <a:path>
              <a:moveTo>
                <a:pt x="0" y="0"/>
              </a:moveTo>
              <a:lnTo>
                <a:pt x="0" y="612914"/>
              </a:lnTo>
              <a:lnTo>
                <a:pt x="139904" y="6129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6A0B91-FC65-EE4C-B00D-C4497F2BE256}">
      <dsp:nvSpPr>
        <dsp:cNvPr id="0" name=""/>
        <dsp:cNvSpPr/>
      </dsp:nvSpPr>
      <dsp:spPr>
        <a:xfrm>
          <a:off x="2493440" y="667056"/>
          <a:ext cx="139904" cy="612914"/>
        </a:xfrm>
        <a:custGeom>
          <a:avLst/>
          <a:gdLst/>
          <a:ahLst/>
          <a:cxnLst/>
          <a:rect l="0" t="0" r="0" b="0"/>
          <a:pathLst>
            <a:path>
              <a:moveTo>
                <a:pt x="139904" y="0"/>
              </a:moveTo>
              <a:lnTo>
                <a:pt x="139904" y="612914"/>
              </a:lnTo>
              <a:lnTo>
                <a:pt x="0" y="6129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21593E-0D2A-D04C-9B71-F4C43FC5D8F2}">
      <dsp:nvSpPr>
        <dsp:cNvPr id="0" name=""/>
        <dsp:cNvSpPr/>
      </dsp:nvSpPr>
      <dsp:spPr>
        <a:xfrm>
          <a:off x="2633345" y="667056"/>
          <a:ext cx="1612232" cy="1225829"/>
        </a:xfrm>
        <a:custGeom>
          <a:avLst/>
          <a:gdLst/>
          <a:ahLst/>
          <a:cxnLst/>
          <a:rect l="0" t="0" r="0" b="0"/>
          <a:pathLst>
            <a:path>
              <a:moveTo>
                <a:pt x="0" y="0"/>
              </a:moveTo>
              <a:lnTo>
                <a:pt x="0" y="1085925"/>
              </a:lnTo>
              <a:lnTo>
                <a:pt x="1612232" y="1085925"/>
              </a:lnTo>
              <a:lnTo>
                <a:pt x="1612232" y="12258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9CCFD3-CC4E-E841-A546-417E11FC6CC0}">
      <dsp:nvSpPr>
        <dsp:cNvPr id="0" name=""/>
        <dsp:cNvSpPr/>
      </dsp:nvSpPr>
      <dsp:spPr>
        <a:xfrm>
          <a:off x="2100375" y="2559098"/>
          <a:ext cx="199863" cy="1558935"/>
        </a:xfrm>
        <a:custGeom>
          <a:avLst/>
          <a:gdLst/>
          <a:ahLst/>
          <a:cxnLst/>
          <a:rect l="0" t="0" r="0" b="0"/>
          <a:pathLst>
            <a:path>
              <a:moveTo>
                <a:pt x="0" y="0"/>
              </a:moveTo>
              <a:lnTo>
                <a:pt x="0" y="1558935"/>
              </a:lnTo>
              <a:lnTo>
                <a:pt x="199863" y="155893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099FF8-2902-9546-A75D-95C68D24CF14}">
      <dsp:nvSpPr>
        <dsp:cNvPr id="0" name=""/>
        <dsp:cNvSpPr/>
      </dsp:nvSpPr>
      <dsp:spPr>
        <a:xfrm>
          <a:off x="2100375" y="2559098"/>
          <a:ext cx="199863" cy="612914"/>
        </a:xfrm>
        <a:custGeom>
          <a:avLst/>
          <a:gdLst/>
          <a:ahLst/>
          <a:cxnLst/>
          <a:rect l="0" t="0" r="0" b="0"/>
          <a:pathLst>
            <a:path>
              <a:moveTo>
                <a:pt x="0" y="0"/>
              </a:moveTo>
              <a:lnTo>
                <a:pt x="0" y="612914"/>
              </a:lnTo>
              <a:lnTo>
                <a:pt x="199863" y="6129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45F112-1A72-D249-B1AE-752AE8E7E317}">
      <dsp:nvSpPr>
        <dsp:cNvPr id="0" name=""/>
        <dsp:cNvSpPr/>
      </dsp:nvSpPr>
      <dsp:spPr>
        <a:xfrm>
          <a:off x="2587625" y="667056"/>
          <a:ext cx="91440" cy="1225829"/>
        </a:xfrm>
        <a:custGeom>
          <a:avLst/>
          <a:gdLst/>
          <a:ahLst/>
          <a:cxnLst/>
          <a:rect l="0" t="0" r="0" b="0"/>
          <a:pathLst>
            <a:path>
              <a:moveTo>
                <a:pt x="45720" y="0"/>
              </a:moveTo>
              <a:lnTo>
                <a:pt x="45720" y="12258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D0DBD9-2FF2-EE47-BA9F-D38ECACCCCD0}">
      <dsp:nvSpPr>
        <dsp:cNvPr id="0" name=""/>
        <dsp:cNvSpPr/>
      </dsp:nvSpPr>
      <dsp:spPr>
        <a:xfrm>
          <a:off x="1021112" y="667056"/>
          <a:ext cx="1612232" cy="1225829"/>
        </a:xfrm>
        <a:custGeom>
          <a:avLst/>
          <a:gdLst/>
          <a:ahLst/>
          <a:cxnLst/>
          <a:rect l="0" t="0" r="0" b="0"/>
          <a:pathLst>
            <a:path>
              <a:moveTo>
                <a:pt x="1612232" y="0"/>
              </a:moveTo>
              <a:lnTo>
                <a:pt x="1612232" y="1085925"/>
              </a:lnTo>
              <a:lnTo>
                <a:pt x="0" y="1085925"/>
              </a:lnTo>
              <a:lnTo>
                <a:pt x="0" y="12258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A19D0-E567-1E49-94D9-58E4B114E8FF}">
      <dsp:nvSpPr>
        <dsp:cNvPr id="0" name=""/>
        <dsp:cNvSpPr/>
      </dsp:nvSpPr>
      <dsp:spPr>
        <a:xfrm>
          <a:off x="1967133" y="844"/>
          <a:ext cx="1332423" cy="66621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Кафедра</a:t>
          </a:r>
          <a:endParaRPr lang="en-US" sz="1100" kern="1200"/>
        </a:p>
      </dsp:txBody>
      <dsp:txXfrm>
        <a:off x="1967133" y="844"/>
        <a:ext cx="1332423" cy="666211"/>
      </dsp:txXfrm>
    </dsp:sp>
    <dsp:sp modelId="{876331AA-6E0D-2F4F-ABCA-D5199B18FB6B}">
      <dsp:nvSpPr>
        <dsp:cNvPr id="0" name=""/>
        <dsp:cNvSpPr/>
      </dsp:nvSpPr>
      <dsp:spPr>
        <a:xfrm>
          <a:off x="354900" y="1892886"/>
          <a:ext cx="1332423" cy="66621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Преподавательский состав</a:t>
          </a:r>
          <a:endParaRPr lang="en-US" sz="1100" kern="1200"/>
        </a:p>
      </dsp:txBody>
      <dsp:txXfrm>
        <a:off x="354900" y="1892886"/>
        <a:ext cx="1332423" cy="666211"/>
      </dsp:txXfrm>
    </dsp:sp>
    <dsp:sp modelId="{BFB6FF8E-A9A8-B145-B696-28D1E8471718}">
      <dsp:nvSpPr>
        <dsp:cNvPr id="0" name=""/>
        <dsp:cNvSpPr/>
      </dsp:nvSpPr>
      <dsp:spPr>
        <a:xfrm>
          <a:off x="1967133" y="1892886"/>
          <a:ext cx="1332423" cy="66621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Лаборатория</a:t>
          </a:r>
          <a:endParaRPr lang="en-US" sz="1100" kern="1200"/>
        </a:p>
      </dsp:txBody>
      <dsp:txXfrm>
        <a:off x="1967133" y="1892886"/>
        <a:ext cx="1332423" cy="666211"/>
      </dsp:txXfrm>
    </dsp:sp>
    <dsp:sp modelId="{E2E5384A-2750-A546-A276-04694C67352E}">
      <dsp:nvSpPr>
        <dsp:cNvPr id="0" name=""/>
        <dsp:cNvSpPr/>
      </dsp:nvSpPr>
      <dsp:spPr>
        <a:xfrm>
          <a:off x="2300239" y="2838907"/>
          <a:ext cx="1332423" cy="66621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Заведующий лабараторий</a:t>
          </a:r>
          <a:endParaRPr lang="en-US" sz="1100" kern="1200"/>
        </a:p>
      </dsp:txBody>
      <dsp:txXfrm>
        <a:off x="2300239" y="2838907"/>
        <a:ext cx="1332423" cy="666211"/>
      </dsp:txXfrm>
    </dsp:sp>
    <dsp:sp modelId="{8B2DEE12-A9ED-D149-ADDD-68C79EC6C9A2}">
      <dsp:nvSpPr>
        <dsp:cNvPr id="0" name=""/>
        <dsp:cNvSpPr/>
      </dsp:nvSpPr>
      <dsp:spPr>
        <a:xfrm>
          <a:off x="2300239" y="3784928"/>
          <a:ext cx="1332423" cy="66621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Лаборанты</a:t>
          </a:r>
          <a:endParaRPr lang="en-US" sz="1100" kern="1200"/>
        </a:p>
      </dsp:txBody>
      <dsp:txXfrm>
        <a:off x="2300239" y="3784928"/>
        <a:ext cx="1332423" cy="666211"/>
      </dsp:txXfrm>
    </dsp:sp>
    <dsp:sp modelId="{B8B20652-34B4-7243-B552-60B4B7EF84B9}">
      <dsp:nvSpPr>
        <dsp:cNvPr id="0" name=""/>
        <dsp:cNvSpPr/>
      </dsp:nvSpPr>
      <dsp:spPr>
        <a:xfrm>
          <a:off x="3579365" y="1892886"/>
          <a:ext cx="1332423" cy="66621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Методиты</a:t>
          </a:r>
          <a:endParaRPr lang="en-US" sz="1100" kern="1200"/>
        </a:p>
      </dsp:txBody>
      <dsp:txXfrm>
        <a:off x="3579365" y="1892886"/>
        <a:ext cx="1332423" cy="666211"/>
      </dsp:txXfrm>
    </dsp:sp>
    <dsp:sp modelId="{B00036DE-1D46-7C4F-8D93-7E53513CA07E}">
      <dsp:nvSpPr>
        <dsp:cNvPr id="0" name=""/>
        <dsp:cNvSpPr/>
      </dsp:nvSpPr>
      <dsp:spPr>
        <a:xfrm>
          <a:off x="1161016" y="946865"/>
          <a:ext cx="1332423" cy="66621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Зав. кафедры</a:t>
          </a:r>
          <a:endParaRPr lang="en-US" sz="1100" kern="1200"/>
        </a:p>
      </dsp:txBody>
      <dsp:txXfrm>
        <a:off x="1161016" y="946865"/>
        <a:ext cx="1332423" cy="666211"/>
      </dsp:txXfrm>
    </dsp:sp>
    <dsp:sp modelId="{F3AF97EB-C380-9842-ADF2-B57D6179FE80}">
      <dsp:nvSpPr>
        <dsp:cNvPr id="0" name=""/>
        <dsp:cNvSpPr/>
      </dsp:nvSpPr>
      <dsp:spPr>
        <a:xfrm>
          <a:off x="2773249" y="946865"/>
          <a:ext cx="1332423" cy="66621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заместитель зав. кафедры</a:t>
          </a:r>
          <a:endParaRPr lang="en-US" sz="1100" kern="1200"/>
        </a:p>
      </dsp:txBody>
      <dsp:txXfrm>
        <a:off x="2773249" y="946865"/>
        <a:ext cx="1332423" cy="6662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7EFEE5-BC9C-0549-B19E-C44BB9338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44</Pages>
  <Words>11300</Words>
  <Characters>64415</Characters>
  <Application>Microsoft Macintosh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itransition.corp</Company>
  <LinksUpToDate>false</LinksUpToDate>
  <CharactersWithSpaces>75564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Uladzislau Radkevich</cp:lastModifiedBy>
  <cp:revision>129</cp:revision>
  <cp:lastPrinted>2016-12-27T07:45:00Z</cp:lastPrinted>
  <dcterms:created xsi:type="dcterms:W3CDTF">2017-06-06T12:12:00Z</dcterms:created>
  <dcterms:modified xsi:type="dcterms:W3CDTF">2017-06-09T10:01:00Z</dcterms:modified>
</cp:coreProperties>
</file>