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F693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E381A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4F19904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Факультет електроніки та комп’ютерних технологій</w:t>
      </w:r>
    </w:p>
    <w:p w14:paraId="238814E2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Кафедра системного проектування </w:t>
      </w:r>
    </w:p>
    <w:p w14:paraId="3695E131">
      <w:pPr>
        <w:widowControl w:val="0"/>
        <w:spacing w:before="3049"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Звіт </w:t>
      </w:r>
    </w:p>
    <w:p w14:paraId="2EECEC65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4</w:t>
      </w:r>
    </w:p>
    <w:p w14:paraId="52359F21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З курсу «Основи аналізу даних» </w:t>
      </w:r>
    </w:p>
    <w:p w14:paraId="6E2696EB">
      <w:pPr>
        <w:pStyle w:val="2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y3s9ofn44npi" w:colFirst="0" w:colLast="0"/>
      <w:bookmarkEnd w:id="0"/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 xml:space="preserve">Кореляційний аналіз </w:t>
      </w:r>
    </w:p>
    <w:p w14:paraId="59789EB8">
      <w:pPr>
        <w:widowControl w:val="0"/>
        <w:spacing w:before="4069"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Виконав: </w:t>
      </w:r>
    </w:p>
    <w:p w14:paraId="036DE1AC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Студент групи ФЕІ-42 </w:t>
      </w:r>
    </w:p>
    <w:p w14:paraId="29773B62">
      <w:pPr>
        <w:widowControl w:val="0"/>
        <w:wordWrap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Рейнгардт В.В.</w:t>
      </w:r>
    </w:p>
    <w:p w14:paraId="5E2DE568">
      <w:pPr>
        <w:widowControl w:val="0"/>
        <w:spacing w:before="329"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Перевірив: </w:t>
      </w:r>
    </w:p>
    <w:p w14:paraId="21C6B993">
      <w:pPr>
        <w:widowControl w:val="0"/>
        <w:spacing w:line="240" w:lineRule="auto"/>
        <w:ind w:right="1"/>
        <w:jc w:val="righ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Асист. Азаров І.В.</w:t>
      </w:r>
    </w:p>
    <w:p w14:paraId="5FC9FA5E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1B52DB36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54B05AD7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0C99DB1A">
      <w:pPr>
        <w:widowControl w:val="0"/>
        <w:spacing w:line="240" w:lineRule="auto"/>
        <w:ind w:right="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2CF8224A"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Львів 2024</w:t>
      </w:r>
    </w:p>
    <w:p w14:paraId="3C5367F8">
      <w:pPr>
        <w:spacing w:after="160" w:line="259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Мета: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Ознайомитися з методами аналізу кореляції між змінними в наборах даних, навчитися візуалізувати кореляційні матриці та інтерпретувати кореляційні коефіцієнти.</w:t>
      </w:r>
    </w:p>
    <w:p w14:paraId="59A14E2E">
      <w:pPr>
        <w:spacing w:after="160" w:line="259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  <w:t>Теоретичні відомості:</w:t>
      </w:r>
    </w:p>
    <w:p w14:paraId="4AA63DEC">
      <w:pPr>
        <w:spacing w:after="160" w:line="259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725160" cy="4030980"/>
            <wp:effectExtent l="0" t="0" r="508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2602">
      <w:pP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Хід роботи:</w:t>
      </w:r>
    </w:p>
    <w:p w14:paraId="78231B83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Підготовка даних </w:t>
      </w:r>
    </w:p>
    <w:p w14:paraId="6BD8DAB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5225DE5">
      <w:pPr>
        <w:numPr>
          <w:ilvl w:val="1"/>
          <w:numId w:val="1"/>
        </w:numPr>
        <w:ind w:firstLine="420" w:firstLineChars="1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Завантажте набір даних про діабет. </w:t>
      </w:r>
    </w:p>
    <w:p w14:paraId="79A2563C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pd</w:t>
      </w:r>
    </w:p>
    <w:p w14:paraId="19A0471F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# Завантаження набору даних</w:t>
      </w:r>
    </w:p>
    <w:p w14:paraId="19362882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url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https://raw.githubusercontent.com/jbrownlee/Datasets/master/pima-indians-diabetes.data.csv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</w:p>
    <w:p w14:paraId="01520B1D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column_names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Pregnancies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Glucose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BloodPressure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</w:p>
    <w:p w14:paraId="1A38C455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SkinThickness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Insulin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BMI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DiabetesPedigreeFunction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</w:p>
    <w:p w14:paraId="40C49860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Outcome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']</w:t>
      </w:r>
    </w:p>
    <w:p w14:paraId="1B4EBE03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diabetes_df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pd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column_names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)</w:t>
      </w:r>
    </w:p>
    <w:p w14:paraId="3D0F3446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# Відображення перших кількох рядків</w:t>
      </w:r>
    </w:p>
    <w:p w14:paraId="59074FEB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diabetes_df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())</w:t>
      </w:r>
    </w:p>
    <w:p w14:paraId="3E2B582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3536DCE">
      <w:pPr>
        <w:numPr>
          <w:ilvl w:val="1"/>
          <w:numId w:val="1"/>
        </w:numPr>
        <w:ind w:left="0" w:leftChars="0" w:firstLine="420" w:firstLineChars="1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Виконайте попередню обробку даних, включаючи заповнення пропущених значень та видалення непотрібних змінних. </w:t>
      </w:r>
    </w:p>
    <w:p w14:paraId="3AA842AE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# Перевірка на наявність пропущених значень</w:t>
      </w:r>
    </w:p>
    <w:p w14:paraId="10995ED2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diabetes_df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isnull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())</w:t>
      </w:r>
    </w:p>
    <w:p w14:paraId="38A8BA21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</w:p>
    <w:p w14:paraId="75EBE723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# Приклад: якщо є пропущені значення, заповнимо середніми значеннями</w:t>
      </w:r>
    </w:p>
    <w:p w14:paraId="64F673E3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diabetes_df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diabetes_df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())</w:t>
      </w:r>
    </w:p>
    <w:p w14:paraId="262C7EEF">
      <w:pPr>
        <w:numPr>
          <w:numId w:val="0"/>
        </w:numPr>
        <w:ind w:leftChars="150"/>
        <w:rPr>
          <w:rFonts w:hint="default" w:ascii="Times New Roman" w:hAnsi="Times New Roman" w:eastAsia="SimSun" w:cs="Times New Roman"/>
          <w:sz w:val="28"/>
          <w:szCs w:val="28"/>
        </w:rPr>
      </w:pPr>
    </w:p>
    <w:p w14:paraId="27959270">
      <w:pPr>
        <w:numPr>
          <w:numId w:val="0"/>
        </w:numPr>
        <w:ind w:leftChars="15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D93AF0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Розрахунок кореляції </w:t>
      </w:r>
    </w:p>
    <w:p w14:paraId="4505C355"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Розрахуйте кореляційну матрицю для всіх змінних в наборі даних. </w:t>
      </w:r>
    </w:p>
    <w:p w14:paraId="769BE638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correlation_matrix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diabetes_df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corr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()</w:t>
      </w:r>
    </w:p>
    <w:p w14:paraId="06C34DF4">
      <w:pPr>
        <w:numPr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2.2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Використовуйте бібліотеку Seaborn для побудови теплової карти кореляційної матриці. </w:t>
      </w:r>
    </w:p>
    <w:p w14:paraId="27019D18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))</w:t>
      </w:r>
    </w:p>
    <w:p w14:paraId="134A9D3B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correlation_matrix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coolwarm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')</w:t>
      </w:r>
    </w:p>
    <w:p w14:paraId="4107CC5C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CorreLATION Plot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')</w:t>
      </w:r>
    </w:p>
    <w:p w14:paraId="030288A5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show</w:t>
      </w:r>
    </w:p>
    <w:p w14:paraId="0DB5E200">
      <w:pPr>
        <w:keepNext w:val="0"/>
        <w:keepLines w:val="0"/>
        <w:widowControl/>
        <w:suppressLineNumbers w:val="0"/>
        <w:jc w:val="left"/>
      </w:pPr>
    </w:p>
    <w:p w14:paraId="527F10F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725795" cy="5215890"/>
            <wp:effectExtent l="0" t="0" r="444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5A5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0E383F5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Візуалізація кореляції </w:t>
      </w:r>
    </w:p>
    <w:p w14:paraId="40EED285"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Використовуйте функцію pairplot() з бібліотеки Seaborn для візуалізації парних графіків між змінними. </w:t>
      </w:r>
    </w:p>
    <w:p w14:paraId="63391FE0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# Використовуємо pairplot для візуалізації парних графіків</w:t>
      </w:r>
    </w:p>
    <w:p w14:paraId="22894FE9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pairplot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diabetes_df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)</w:t>
      </w:r>
    </w:p>
    <w:p w14:paraId="7FA5B070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# Показуємо графік</w:t>
      </w:r>
    </w:p>
    <w:p w14:paraId="1CA2F906">
      <w:pPr>
        <w:keepNext w:val="0"/>
        <w:keepLines w:val="0"/>
        <w:widowControl/>
        <w:suppressLineNumbers w:val="0"/>
        <w:shd w:val="clear" w:fill="212121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9"/>
          <w:szCs w:val="19"/>
          <w:shd w:val="clear" w:fill="212121"/>
          <w:lang w:val="en-US" w:eastAsia="zh-CN" w:bidi="ar"/>
          <w14:ligatures w14:val="none"/>
        </w:rPr>
        <w:t>()</w:t>
      </w:r>
    </w:p>
    <w:p w14:paraId="1E2C34BC">
      <w:pPr>
        <w:numPr>
          <w:numId w:val="0"/>
        </w:numPr>
        <w:ind w:leftChars="0"/>
      </w:pPr>
    </w:p>
    <w:p w14:paraId="5E8D7E3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717540" cy="5709920"/>
            <wp:effectExtent l="0" t="0" r="12700" b="50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C43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Інтерпретація результатів </w:t>
      </w:r>
    </w:p>
    <w:p w14:paraId="2AE5DEDE"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Проаналізуйте кореляційну матрицю та виявите змінні, які мають сильну позитивну або негативну кореляцію. </w:t>
      </w:r>
    </w:p>
    <w:p w14:paraId="22AC390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З кореляційної матриці видно, що жодні із змінних не мають сильну позитивну або негативну кореляцію.  Хіба можна виділити середню кореляцію між Віком і Кількістю вагітностей, а також між Товщиною шкіри і Рівнем інсуліну, а також, між Рівнем глюкози і Наявністю діабету.</w:t>
      </w:r>
    </w:p>
    <w:p w14:paraId="06E0C267"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Інтерпретуйте парні графіки для виявлення можливих лінійних або нелінійних залежностей між змінними.</w:t>
      </w:r>
    </w:p>
    <w:p w14:paraId="29AF0F0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З парних графіків можна виділити лінійну залежність між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BMI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 Товщиною шкіри. Решта змінні не мають явних лінійних чи нелінійних залежностей.</w:t>
      </w:r>
      <w:bookmarkStart w:id="1" w:name="_GoBack"/>
      <w:bookmarkEnd w:id="1"/>
    </w:p>
    <w:p w14:paraId="7559E84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  <w:t>Висновок:</w:t>
      </w:r>
    </w:p>
    <w:p w14:paraId="1ADA544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 ході виконання лабораторної роботи було проведено кореляційний аналіз на основі набору даних про діабет. Ми ознайомилися з методами виявлення зв'язків між змінними та оцінили їх інтенсивність за допомогою кореляційної матриці. Результати візуалізовано у вигляді теплової карти та парних графіків, що дало змогу краще зрозуміти взаємозалежності між показниками.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alewa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C2BF9"/>
    <w:multiLevelType w:val="multilevel"/>
    <w:tmpl w:val="E32C2B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D661C"/>
    <w:rsid w:val="522D661C"/>
    <w:rsid w:val="6998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" w:eastAsia="uk-UA" w:bidi="ar-SA"/>
      <w14:ligatures w14:val="none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905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2024-10-14T18:05:00Z</dcterms:created>
  <dc:creator>reung</dc:creator>
  <cp:lastModifiedBy>Nick Robinson</cp:lastModifiedBy>
  <dcterms:modified xsi:type="dcterms:W3CDTF">2024-10-15T10:36:32Z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D9E71C71B40341A7A3336184B53E7259_11</vt:lpwstr>
  </property>
</Properties>
</file>