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37CE0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4DA46D0" w14:textId="77777777" w:rsidR="007E51B6" w:rsidRDefault="007E51B6">
      <w:pPr>
        <w:ind w:left="5245"/>
        <w:rPr>
          <w:rFonts w:ascii="Times New Roman" w:hAnsi="Times New Roman" w:cs="Times New Roman"/>
          <w:sz w:val="28"/>
          <w:szCs w:val="28"/>
        </w:rPr>
      </w:pPr>
    </w:p>
    <w:p w14:paraId="6D682EF8" w14:textId="77777777" w:rsidR="007E51B6" w:rsidRDefault="007E51B6">
      <w:pPr>
        <w:sectPr w:rsidR="007E51B6">
          <w:headerReference w:type="default" r:id="rId8"/>
          <w:pgSz w:w="11906" w:h="16838"/>
          <w:pgMar w:top="1418" w:right="567" w:bottom="851" w:left="1134" w:header="709" w:footer="0" w:gutter="0"/>
          <w:cols w:space="720"/>
          <w:formProt w:val="0"/>
          <w:docGrid w:linePitch="360" w:charSpace="8192"/>
        </w:sectPr>
      </w:pPr>
    </w:p>
    <w:p w14:paraId="50DED714" w14:textId="77777777" w:rsidR="007E51B6" w:rsidRDefault="00730ED9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ЗАТВЕРДЖУЮ</w:t>
      </w:r>
    </w:p>
    <w:p w14:paraId="0FEE0531" w14:textId="77777777" w:rsidR="007E51B6" w:rsidRDefault="00730ED9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Проректор</w:t>
      </w:r>
    </w:p>
    <w:p w14:paraId="3949E3FF" w14:textId="77777777" w:rsidR="007E51B6" w:rsidRDefault="00730ED9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Українського державного університету науки і технологій </w:t>
      </w:r>
    </w:p>
    <w:p w14:paraId="5EEF45DF" w14:textId="77777777" w:rsidR="007E51B6" w:rsidRDefault="00730ED9">
      <w:pPr>
        <w:spacing w:after="0" w:line="24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Анатолій РАДКЕВИЧ</w:t>
      </w:r>
    </w:p>
    <w:p w14:paraId="1C585CBF" w14:textId="77777777" w:rsidR="007E51B6" w:rsidRDefault="007E51B6">
      <w:pPr>
        <w:sectPr w:rsidR="007E51B6">
          <w:type w:val="continuous"/>
          <w:pgSz w:w="11906" w:h="16838"/>
          <w:pgMar w:top="1418" w:right="567" w:bottom="851" w:left="1134" w:header="709" w:footer="0" w:gutter="0"/>
          <w:cols w:space="720"/>
          <w:formProt w:val="0"/>
          <w:docGrid w:linePitch="360" w:charSpace="8192"/>
        </w:sectPr>
      </w:pPr>
    </w:p>
    <w:p w14:paraId="04EAD1F9" w14:textId="77777777" w:rsidR="007E51B6" w:rsidRDefault="007E51B6">
      <w:pPr>
        <w:rPr>
          <w:rFonts w:ascii="Times New Roman" w:hAnsi="Times New Roman" w:cs="Times New Roman"/>
          <w:sz w:val="28"/>
          <w:szCs w:val="28"/>
        </w:rPr>
      </w:pPr>
    </w:p>
    <w:p w14:paraId="3F85F4FB" w14:textId="77777777" w:rsidR="007E51B6" w:rsidRDefault="007E51B6">
      <w:pPr>
        <w:sectPr w:rsidR="007E51B6">
          <w:type w:val="continuous"/>
          <w:pgSz w:w="11906" w:h="16838"/>
          <w:pgMar w:top="1418" w:right="567" w:bottom="851" w:left="1134" w:header="709" w:footer="0" w:gutter="0"/>
          <w:cols w:space="720"/>
          <w:formProt w:val="0"/>
          <w:docGrid w:linePitch="360" w:charSpace="8192"/>
        </w:sectPr>
      </w:pPr>
    </w:p>
    <w:p w14:paraId="11140B84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0A819F" w14:textId="77777777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РОЗРОБКА </w:t>
      </w:r>
      <w:r>
        <w:rPr>
          <w:rFonts w:ascii="Times New Roman" w:hAnsi="Times New Roman" w:cs="Times New Roman"/>
          <w:sz w:val="28"/>
          <w:szCs w:val="28"/>
        </w:rPr>
        <w:t>МОБІЛЬНОГО ДОДАТКУ</w:t>
      </w:r>
    </w:p>
    <w:p w14:paraId="331B9338" w14:textId="77777777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ПЕРЕГЛЯДУ РОЗКЛАДУ</w:t>
      </w:r>
      <w:r>
        <w:rPr>
          <w:rFonts w:ascii="Times New Roman" w:hAnsi="Times New Roman" w:cs="Times New Roman"/>
          <w:sz w:val="28"/>
          <w:szCs w:val="28"/>
        </w:rPr>
        <w:t xml:space="preserve"> ЗАНЯТЬ УНІВЕРСИТЕТУ</w:t>
      </w:r>
    </w:p>
    <w:p w14:paraId="404FA337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3547ED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9152BDB" w14:textId="77777777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 програми</w:t>
      </w:r>
    </w:p>
    <w:p w14:paraId="3C406BD1" w14:textId="77777777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 ЗАТВЕРДЖЕННЯ</w:t>
      </w:r>
    </w:p>
    <w:p w14:paraId="3A05A011" w14:textId="77777777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1116130</w:t>
      </w:r>
      <w:r>
        <w:rPr>
          <w:rFonts w:ascii="Times New Roman" w:hAnsi="Times New Roman" w:cs="Times New Roman"/>
          <w:sz w:val="28"/>
          <w:szCs w:val="28"/>
        </w:rPr>
        <w:t>.01318-01 13 01-ЛЗ</w:t>
      </w:r>
    </w:p>
    <w:p w14:paraId="4E039CBF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A12513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183400" w14:textId="77777777" w:rsidR="007E51B6" w:rsidRDefault="007E51B6">
      <w:pPr>
        <w:sectPr w:rsidR="007E51B6">
          <w:type w:val="continuous"/>
          <w:pgSz w:w="11906" w:h="16838"/>
          <w:pgMar w:top="1418" w:right="567" w:bottom="851" w:left="1134" w:header="709" w:footer="0" w:gutter="0"/>
          <w:cols w:space="720"/>
          <w:formProt w:val="0"/>
          <w:docGrid w:linePitch="360" w:charSpace="8192"/>
        </w:sectPr>
      </w:pPr>
    </w:p>
    <w:p w14:paraId="6B8FC5A1" w14:textId="77777777" w:rsidR="007E51B6" w:rsidRDefault="00730ED9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Завідувач кафедри КІТ</w:t>
      </w:r>
    </w:p>
    <w:p w14:paraId="0BDF3A43" w14:textId="77777777" w:rsidR="007E51B6" w:rsidRDefault="00730ED9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Вадим ГОРЯЧКІН</w:t>
      </w:r>
    </w:p>
    <w:p w14:paraId="0DCAC7A7" w14:textId="77777777" w:rsidR="007E51B6" w:rsidRDefault="00730ED9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Керівник розробки</w:t>
      </w:r>
    </w:p>
    <w:p w14:paraId="375A04B2" w14:textId="77777777" w:rsidR="007E51B6" w:rsidRDefault="00730ED9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Олександр ЖЕВАГ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</w:p>
    <w:p w14:paraId="1372EEE4" w14:textId="77777777" w:rsidR="007E51B6" w:rsidRDefault="00730ED9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Виконавець</w:t>
      </w:r>
    </w:p>
    <w:p w14:paraId="3B436C95" w14:textId="77777777" w:rsidR="007E51B6" w:rsidRDefault="00730ED9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Владислав ЗАБОЛОТНИЙ</w:t>
      </w:r>
    </w:p>
    <w:p w14:paraId="24A95C1C" w14:textId="77777777" w:rsidR="007E51B6" w:rsidRDefault="00730ED9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Нормоконтролер</w:t>
      </w:r>
    </w:p>
    <w:p w14:paraId="103F58B2" w14:textId="77777777" w:rsidR="007E51B6" w:rsidRDefault="00730ED9">
      <w:pPr>
        <w:widowControl w:val="0"/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 Світлана ВОЛКОВА</w:t>
      </w:r>
    </w:p>
    <w:p w14:paraId="693A52D1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D8817EE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90AF6E6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4AED60E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256C4A2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5C243C1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8AE3933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D53D8F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A75D3C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0B088D0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F7D4803" w14:textId="77777777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6636430"/>
      <w:r>
        <w:rPr>
          <w:rFonts w:ascii="Times New Roman" w:hAnsi="Times New Roman" w:cs="Times New Roman"/>
          <w:sz w:val="28"/>
          <w:szCs w:val="28"/>
        </w:rPr>
        <w:t>2023</w:t>
      </w:r>
      <w:bookmarkEnd w:id="0"/>
    </w:p>
    <w:p w14:paraId="74407A9F" w14:textId="77777777" w:rsidR="007E51B6" w:rsidRDefault="007E51B6">
      <w:pPr>
        <w:sectPr w:rsidR="007E51B6">
          <w:type w:val="continuous"/>
          <w:pgSz w:w="11906" w:h="16838"/>
          <w:pgMar w:top="1418" w:right="567" w:bottom="851" w:left="1134" w:header="709" w:footer="0" w:gutter="0"/>
          <w:cols w:space="720"/>
          <w:formProt w:val="0"/>
          <w:docGrid w:linePitch="360" w:charSpace="8192"/>
        </w:sectPr>
      </w:pPr>
    </w:p>
    <w:p w14:paraId="68AD164D" w14:textId="77777777" w:rsidR="007E51B6" w:rsidRDefault="00730ED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ЗАТВЕРДЖЕНО </w:t>
      </w:r>
    </w:p>
    <w:p w14:paraId="533D8195" w14:textId="77777777" w:rsidR="007E51B6" w:rsidRDefault="00730ED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1116130</w:t>
      </w:r>
      <w:r>
        <w:rPr>
          <w:rFonts w:ascii="Times New Roman" w:hAnsi="Times New Roman" w:cs="Times New Roman"/>
          <w:sz w:val="28"/>
          <w:szCs w:val="28"/>
        </w:rPr>
        <w:t>.01318-01 13 01-ЛЗ</w:t>
      </w:r>
    </w:p>
    <w:p w14:paraId="310C4AD4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9F7AB6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336DD5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4097CCA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B052741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BFA23C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BFA56C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3A00F9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43F0AD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74FABD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C3C8A0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F48328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5877FD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FFF24F" w14:textId="77777777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РОЗРОБКА МОБІЛЬНОГО ДОДАТКУ</w:t>
      </w:r>
    </w:p>
    <w:p w14:paraId="24FFB2E4" w14:textId="77777777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ПЕРЕГЛЯДУ РОЗКЛАДУ</w:t>
      </w:r>
      <w:r>
        <w:rPr>
          <w:rFonts w:ascii="Times New Roman" w:hAnsi="Times New Roman" w:cs="Times New Roman"/>
          <w:sz w:val="28"/>
          <w:szCs w:val="28"/>
        </w:rPr>
        <w:t xml:space="preserve"> ЗАНЯТЬ УНІВЕРСИТЕТУ</w:t>
      </w:r>
    </w:p>
    <w:p w14:paraId="15F733B2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786E232" w14:textId="77777777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 програми</w:t>
      </w:r>
    </w:p>
    <w:p w14:paraId="1CA075CA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2D38B77" w14:textId="77777777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1116130</w:t>
      </w:r>
      <w:r>
        <w:rPr>
          <w:rFonts w:ascii="Times New Roman" w:hAnsi="Times New Roman" w:cs="Times New Roman"/>
          <w:sz w:val="28"/>
          <w:szCs w:val="28"/>
        </w:rPr>
        <w:t>.01318-01 13 01</w:t>
      </w:r>
    </w:p>
    <w:p w14:paraId="709DDAE9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2E41C8B" w14:textId="63076298" w:rsidR="007E51B6" w:rsidRDefault="00730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Листів 2</w:t>
      </w:r>
      <w:r w:rsidR="002E088D">
        <w:rPr>
          <w:rFonts w:ascii="Times New Roman" w:hAnsi="Times New Roman" w:cs="Times New Roman"/>
          <w:sz w:val="28"/>
          <w:szCs w:val="28"/>
        </w:rPr>
        <w:t>1</w:t>
      </w:r>
    </w:p>
    <w:p w14:paraId="34280319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E0BA0A2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F1E5CCB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DA879F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91E196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3881706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6E831B8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4C8594D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516C9BF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467801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876B37A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CD0257D" w14:textId="77777777" w:rsidR="007E51B6" w:rsidRDefault="007E51B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3B01E8" w14:textId="77777777" w:rsidR="007E51B6" w:rsidRDefault="007E51B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C4DE6D" w14:textId="77777777" w:rsidR="007E51B6" w:rsidRDefault="00730ED9">
      <w:pPr>
        <w:tabs>
          <w:tab w:val="left" w:pos="5442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D95B777" w14:textId="77777777" w:rsidR="007E51B6" w:rsidRDefault="007E51B6">
      <w:pPr>
        <w:tabs>
          <w:tab w:val="left" w:pos="544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53AC2F17" w14:textId="77777777" w:rsidR="007E51B6" w:rsidRDefault="007E51B6">
      <w:pPr>
        <w:tabs>
          <w:tab w:val="left" w:pos="544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0F975D8D" w14:textId="77777777" w:rsidR="007E51B6" w:rsidRDefault="007E51B6">
      <w:pPr>
        <w:rPr>
          <w:rFonts w:ascii="Times New Roman" w:hAnsi="Times New Roman" w:cs="Times New Roman"/>
          <w:sz w:val="28"/>
          <w:szCs w:val="28"/>
        </w:rPr>
      </w:pPr>
    </w:p>
    <w:p w14:paraId="3CEC95AE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5B371B89" w14:textId="77777777" w:rsidR="007E51B6" w:rsidRDefault="00730E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АНОТАЦІЯ</w:t>
      </w:r>
    </w:p>
    <w:p w14:paraId="6C28431D" w14:textId="77777777" w:rsidR="007E51B6" w:rsidRDefault="007E51B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FA3A266" w14:textId="77777777" w:rsidR="007E51B6" w:rsidRDefault="00730E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Документ </w:t>
      </w:r>
      <w:r>
        <w:rPr>
          <w:rFonts w:ascii="Times New Roman" w:hAnsi="Times New Roman" w:cs="Times New Roman"/>
          <w:sz w:val="28"/>
          <w:szCs w:val="28"/>
        </w:rPr>
        <w:t>1116130</w:t>
      </w:r>
      <w:r>
        <w:rPr>
          <w:rFonts w:ascii="Times New Roman" w:hAnsi="Times New Roman" w:cs="Times New Roman"/>
          <w:sz w:val="28"/>
          <w:szCs w:val="28"/>
        </w:rPr>
        <w:t>.01318-01318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01 «Розробка мобільного додатку для перегляду розкладу занять університету. Опис програми» входить до складу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програмної документації на додаток, що реалізує мобільний додаток для відображення розкладів занять університету.</w:t>
      </w:r>
    </w:p>
    <w:p w14:paraId="6DA8F816" w14:textId="43195D7B" w:rsidR="007E51B6" w:rsidRDefault="00730ED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 даному документі представлено опис програми: функціональне призначення, опис логічної структури, використані технічні засоби, виклик та зава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нтаження, вхідні та вихідні дані, опис призначеного для користувача інтерфейсу та порядок роботи з програмою. Програма написана на мові С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Об’єм пам’яті, що займає програма, складає 29,3 Мб. Конфігурація телефона стандартна. Програма кросплатформ</w:t>
      </w:r>
      <w:r w:rsidR="005C4458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функціонує в середовищі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C4458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.0 та вище 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9.0 та вище.</w:t>
      </w:r>
    </w:p>
    <w:p w14:paraId="3BF0C526" w14:textId="77777777" w:rsidR="007E51B6" w:rsidRDefault="00730ED9">
      <w:pPr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Програма розроблена в середовищі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Visual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2022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 допомогою технологій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Xamarin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якості СУБД використовується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SQLite.</w:t>
      </w:r>
      <w:r>
        <w:br w:type="page"/>
      </w:r>
    </w:p>
    <w:p w14:paraId="1EC828DC" w14:textId="77777777" w:rsidR="007E51B6" w:rsidRDefault="00730ED9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ЗМІСТ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uk-UA" w:eastAsia="en-US"/>
        </w:rPr>
        <w:id w:val="976693018"/>
        <w:docPartObj>
          <w:docPartGallery w:val="Table of Contents"/>
          <w:docPartUnique/>
        </w:docPartObj>
      </w:sdtPr>
      <w:sdtEndPr/>
      <w:sdtContent>
        <w:p w14:paraId="7FD44288" w14:textId="77777777" w:rsidR="007E51B6" w:rsidRDefault="007E51B6">
          <w:pPr>
            <w:pStyle w:val="af9"/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val="uk-UA"/>
            </w:rPr>
          </w:pPr>
        </w:p>
        <w:p w14:paraId="0D09479B" w14:textId="7C9BF7D3" w:rsidR="007E51B6" w:rsidRDefault="00730ED9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r>
            <w:fldChar w:fldCharType="begin"/>
          </w:r>
          <w:r>
            <w:rPr>
              <w:rStyle w:val="af0"/>
              <w:rFonts w:ascii="Times New Roman" w:eastAsia="Times New Roman" w:hAnsi="Times New Roman" w:cs="Times New Roman"/>
              <w:webHidden/>
              <w:sz w:val="28"/>
              <w:szCs w:val="28"/>
              <w:lang w:eastAsia="ru-RU"/>
            </w:rPr>
            <w:instrText xml:space="preserve"> TOC \z \o "1-3" \u \h</w:instrText>
          </w:r>
          <w:r>
            <w:rPr>
              <w:rStyle w:val="af0"/>
              <w:rFonts w:ascii="Times New Roman" w:eastAsia="Times New Roman" w:hAnsi="Times New Roman" w:cs="Times New Roman"/>
              <w:sz w:val="28"/>
              <w:szCs w:val="28"/>
              <w:lang w:eastAsia="ru-RU"/>
            </w:rPr>
            <w:fldChar w:fldCharType="separate"/>
          </w:r>
          <w:hyperlink w:anchor="_Toc137057061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1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</w:t>
            </w:r>
            <w:r w:rsidR="005C4458"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агальні відомості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380CC3E0" w14:textId="3D27DB40" w:rsidR="007E51B6" w:rsidRDefault="00730ED9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62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2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</w:t>
            </w:r>
            <w:r w:rsidR="005C4458"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ункціональне призначення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5CC3358D" w14:textId="5B57E8FE" w:rsidR="007E51B6" w:rsidRDefault="00730ED9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63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3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="005C4458"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пис логічної структури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47EA3F82" w14:textId="77777777" w:rsidR="007E51B6" w:rsidRDefault="00730ED9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64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3.1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Алгоритм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00933D8A" w14:textId="77777777" w:rsidR="007E51B6" w:rsidRDefault="00730ED9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65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3.2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Структура програми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2BAC8C69" w14:textId="77777777" w:rsidR="007E51B6" w:rsidRDefault="00730ED9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66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3.3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Структура бази даних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14:paraId="1593513E" w14:textId="206386A0" w:rsidR="007E51B6" w:rsidRDefault="00730ED9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67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4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="005C4458"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икористані засоби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4FA0863C" w14:textId="52C00BC8" w:rsidR="007E51B6" w:rsidRDefault="00730ED9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68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5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="005C4458"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иклик і завантаження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5C4A91A9" w14:textId="0437B22F" w:rsidR="007E51B6" w:rsidRDefault="00730ED9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69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6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="005C4458"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хідні дані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 w14:paraId="33C2EB18" w14:textId="1C3D3E27" w:rsidR="007E51B6" w:rsidRDefault="00730ED9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70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7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="005C4458"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ихідні дані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14:paraId="57C1C45F" w14:textId="5CD720AE" w:rsidR="007E51B6" w:rsidRDefault="00730ED9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71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8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="005C4458"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пис інтерфейсу користувача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3F974362" w14:textId="7F60FDA7" w:rsidR="007E51B6" w:rsidRDefault="00730ED9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72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9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</w:t>
            </w:r>
            <w:r w:rsidR="005C4458"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орядок роботи з програмою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 w14:paraId="2900DC65" w14:textId="283FA1BD" w:rsidR="007E51B6" w:rsidRDefault="00730ED9">
          <w:pPr>
            <w:pStyle w:val="1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 w:cs="Times New Roman"/>
              <w:sz w:val="28"/>
              <w:szCs w:val="28"/>
              <w:lang w:eastAsia="uk-UA"/>
            </w:rPr>
          </w:pPr>
          <w:hyperlink w:anchor="_Toc137057073">
            <w:r>
              <w:rPr>
                <w:rStyle w:val="af0"/>
                <w:rFonts w:ascii="Times New Roman" w:eastAsia="Times New Roman" w:hAnsi="Times New Roman" w:cs="Times New Roman"/>
                <w:webHidden/>
                <w:sz w:val="28"/>
                <w:szCs w:val="28"/>
                <w:lang w:eastAsia="ru-RU"/>
              </w:rPr>
              <w:t>10</w:t>
            </w:r>
            <w:r>
              <w:rPr>
                <w:rStyle w:val="af0"/>
                <w:rFonts w:ascii="Times New Roman" w:eastAsiaTheme="minorEastAsia" w:hAnsi="Times New Roman" w:cs="Times New Roman"/>
                <w:sz w:val="28"/>
                <w:szCs w:val="28"/>
                <w:lang w:eastAsia="uk-UA"/>
              </w:rPr>
              <w:t xml:space="preserve"> </w:t>
            </w:r>
            <w:r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</w:t>
            </w:r>
            <w:r w:rsidR="005C4458">
              <w:rPr>
                <w:rStyle w:val="af0"/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овідомлення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_Toc137057073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f0"/>
                <w:rFonts w:ascii="Times New Roman" w:hAnsi="Times New Roman" w:cs="Times New Roman"/>
                <w:sz w:val="28"/>
                <w:szCs w:val="28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  <w:r>
            <w:rPr>
              <w:rStyle w:val="af0"/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13E7B5" w14:textId="77777777" w:rsidR="007E51B6" w:rsidRDefault="007E51B6">
      <w:pPr>
        <w:pStyle w:val="11"/>
        <w:tabs>
          <w:tab w:val="left" w:pos="440"/>
          <w:tab w:val="right" w:leader="dot" w:pos="10195"/>
        </w:tabs>
        <w:rPr>
          <w:rFonts w:ascii="Times New Roman" w:eastAsiaTheme="minorEastAsia" w:hAnsi="Times New Roman" w:cs="Times New Roman"/>
          <w:sz w:val="28"/>
          <w:szCs w:val="28"/>
          <w:lang w:eastAsia="uk-UA"/>
        </w:rPr>
      </w:pPr>
    </w:p>
    <w:p w14:paraId="13ACDC81" w14:textId="77777777" w:rsidR="007E51B6" w:rsidRDefault="007E51B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93FADB" w14:textId="77777777" w:rsidR="007E51B6" w:rsidRDefault="00730ED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6D0B9406" w14:textId="77777777" w:rsidR="007E51B6" w:rsidRDefault="00730ED9">
      <w:pPr>
        <w:pStyle w:val="af5"/>
        <w:numPr>
          <w:ilvl w:val="0"/>
          <w:numId w:val="1"/>
        </w:numPr>
        <w:spacing w:after="0" w:line="36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3705706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ЗАГАЛЬНІ ВІДОМОСТІ</w:t>
      </w:r>
      <w:bookmarkEnd w:id="1"/>
    </w:p>
    <w:p w14:paraId="7876FBE6" w14:textId="350D9258" w:rsidR="007E51B6" w:rsidRDefault="00730ED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Найменування програми: «Мобільний додаток для перегляду розкладу занять університету»</w:t>
      </w:r>
      <w:r w:rsidR="005C445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39534C38" w14:textId="77777777" w:rsidR="007E51B6" w:rsidRDefault="00730ED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Програма була розроблена в середовищі програмування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Visual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2022 на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мові програмування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С#, за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допомогою технології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Xamarin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</w:t>
      </w:r>
    </w:p>
    <w:p w14:paraId="4B9FE5CC" w14:textId="462D9F2B" w:rsidR="007E51B6" w:rsidRDefault="00730ED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Програмний додаток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 функціон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увати на операційних системах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5C44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.0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 вище 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iOS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9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 вище. </w:t>
      </w:r>
    </w:p>
    <w:p w14:paraId="331EABD4" w14:textId="77777777" w:rsidR="007E51B6" w:rsidRDefault="00730ED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3AB2C5F3" w14:textId="77777777" w:rsidR="007E51B6" w:rsidRDefault="00730ED9">
      <w:pPr>
        <w:pStyle w:val="af5"/>
        <w:numPr>
          <w:ilvl w:val="0"/>
          <w:numId w:val="1"/>
        </w:numPr>
        <w:spacing w:after="0" w:line="36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Toc137057062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ФУНКЦІОНАЛЬНЕ ПРИЗНАЧЕННЯ</w:t>
      </w:r>
      <w:bookmarkEnd w:id="2"/>
    </w:p>
    <w:p w14:paraId="43B0DEDA" w14:textId="7D2EA253" w:rsidR="007E51B6" w:rsidRDefault="00730ED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Даний мобільний додаток дозволяє студентам та викладачам Українського державного університету науки і технологій переглядати розклади</w:t>
      </w:r>
      <w:r w:rsidR="005C445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занять та модулів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які доступні на офіційному сайті університету у зручному та зрозумілому вигляді.</w:t>
      </w:r>
      <w:r>
        <w:br w:type="page"/>
      </w:r>
    </w:p>
    <w:p w14:paraId="1787308A" w14:textId="77777777" w:rsidR="007E51B6" w:rsidRDefault="00730ED9">
      <w:pPr>
        <w:pStyle w:val="af5"/>
        <w:numPr>
          <w:ilvl w:val="0"/>
          <w:numId w:val="1"/>
        </w:numPr>
        <w:spacing w:after="0" w:line="36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3" w:name="_Toc137057063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ОПИС ЛОГІЧНОЇ СТРУКТУРИ</w:t>
      </w:r>
      <w:bookmarkEnd w:id="3"/>
    </w:p>
    <w:p w14:paraId="04F1004F" w14:textId="77777777" w:rsidR="007E51B6" w:rsidRDefault="00730ED9" w:rsidP="005C4458">
      <w:pPr>
        <w:pStyle w:val="af5"/>
        <w:numPr>
          <w:ilvl w:val="1"/>
          <w:numId w:val="1"/>
        </w:numPr>
        <w:tabs>
          <w:tab w:val="clear" w:pos="0"/>
        </w:tabs>
        <w:spacing w:after="0" w:line="360" w:lineRule="auto"/>
        <w:ind w:left="993"/>
        <w:outlineLvl w:val="1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4" w:name="_Toc137057064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Алгоритм програми</w:t>
      </w:r>
      <w:bookmarkEnd w:id="4"/>
    </w:p>
    <w:p w14:paraId="2CA5921E" w14:textId="77777777" w:rsidR="007E51B6" w:rsidRDefault="00730ED9">
      <w:pPr>
        <w:pStyle w:val="af5"/>
        <w:spacing w:after="0" w:line="360" w:lineRule="auto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0" simplePos="0" relativeHeight="12" behindDoc="0" locked="0" layoutInCell="0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635" t="0" r="0" b="0"/>
                <wp:wrapNone/>
                <wp:docPr id="1" name="_x0000_tole_rId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_x0000_tole_rId3" stroked="f" o:allowincell="f" style="position:absolute;margin-left:0.05pt;margin-top:0pt;width:49.95pt;height:49.95pt;mso-wrap-style:none;v-text-anchor:middle" type="_x0000_t75"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981450" cy="8315325"/>
                <wp:effectExtent l="0" t="0" r="0" b="0"/>
                <wp:docPr id="2" name="ole_rId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le_rId3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3981600" cy="831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ole_rId3" stroked="f" o:allowincell="f" style="position:absolute;margin-left:0pt;margin-top:-654.8pt;width:313.45pt;height:654.7pt;mso-wrap-style:none;v-text-anchor:middle;mso-position-vertical:top" type="_x0000_t75">
                <v:imagedata r:id="rId10" o:detectmouseclick="t"/>
                <v:stroke color="#3465a4" joinstyle="round" endcap="flat"/>
                <w10:wrap type="none"/>
              </v:shape>
            </w:pict>
          </mc:Fallback>
        </mc:AlternateContent>
      </w:r>
    </w:p>
    <w:p w14:paraId="66E3644F" w14:textId="77777777" w:rsidR="007E51B6" w:rsidRDefault="00730ED9">
      <w:pPr>
        <w:pStyle w:val="af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3.1 – Загальний алгоритм програми</w:t>
      </w:r>
    </w:p>
    <w:p w14:paraId="3C8C1B9E" w14:textId="77777777" w:rsidR="007E51B6" w:rsidRDefault="00730ED9">
      <w:pPr>
        <w:pStyle w:val="af5"/>
        <w:numPr>
          <w:ilvl w:val="1"/>
          <w:numId w:val="1"/>
        </w:numPr>
        <w:spacing w:after="0" w:line="360" w:lineRule="auto"/>
        <w:ind w:left="993" w:hanging="426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Toc137057065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Структура програми</w:t>
      </w:r>
      <w:bookmarkEnd w:id="5"/>
    </w:p>
    <w:p w14:paraId="1603A0C0" w14:textId="77777777" w:rsidR="007E51B6" w:rsidRDefault="00730ED9">
      <w:pPr>
        <w:pStyle w:val="af5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розробки програмного додатку було обрано архітектуру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Onion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яка ділить проєкт на наступні рівні: </w:t>
      </w:r>
    </w:p>
    <w:p w14:paraId="243AA704" w14:textId="631E334F" w:rsidR="007E51B6" w:rsidRDefault="00730ED9">
      <w:pPr>
        <w:pStyle w:val="af5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Core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у даному рівні описується логіка взаємодії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між даними;</w:t>
      </w:r>
    </w:p>
    <w:p w14:paraId="43920572" w14:textId="080FD9AB" w:rsidR="007E51B6" w:rsidRDefault="00730ED9">
      <w:pPr>
        <w:pStyle w:val="af5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Domain – у цьому рівні описуються моделі даних;</w:t>
      </w:r>
    </w:p>
    <w:p w14:paraId="79F2EFDF" w14:textId="4974272E" w:rsidR="007E51B6" w:rsidRDefault="00730ED9">
      <w:pPr>
        <w:pStyle w:val="af5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Persistence – даний рівень служить для організації  збереження даних;</w:t>
      </w:r>
    </w:p>
    <w:p w14:paraId="4A5AD1D9" w14:textId="1F382F1D" w:rsidR="007E51B6" w:rsidRDefault="00730ED9">
      <w:pPr>
        <w:pStyle w:val="af5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Mobile – рівень, який служить для відображення даних;</w:t>
      </w:r>
    </w:p>
    <w:p w14:paraId="12E61A86" w14:textId="77777777" w:rsidR="007E51B6" w:rsidRDefault="00730ED9">
      <w:pPr>
        <w:pStyle w:val="af5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специфічний рівень Mobile.Android, у якому особливі налаштування для операційної системи Android;</w:t>
      </w:r>
    </w:p>
    <w:p w14:paraId="209431C4" w14:textId="2871578B" w:rsidR="007E51B6" w:rsidRDefault="00730ED9">
      <w:pPr>
        <w:pStyle w:val="af5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специфічний рівень Mobile.iOS, у якому особливі налаштування для операційної системи </w:t>
      </w:r>
      <w:r w:rsidR="005C4458">
        <w:rPr>
          <w:rFonts w:ascii="Times New Roman" w:eastAsia="Times New Roman" w:hAnsi="Times New Roman" w:cs="Times New Roman"/>
          <w:sz w:val="28"/>
          <w:szCs w:val="24"/>
          <w:lang w:eastAsia="ru-RU"/>
        </w:rPr>
        <w:t>iOS</w:t>
      </w:r>
      <w:r w:rsidR="005C445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462F6A87" w14:textId="77777777" w:rsidR="007E51B6" w:rsidRDefault="00730ED9">
      <w:pPr>
        <w:pStyle w:val="af5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Також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структуру програми було включено патерн Dependency injection, який дозволяє зменшити залежність між класами та полегшує тестування коду. </w:t>
      </w:r>
    </w:p>
    <w:p w14:paraId="241687C0" w14:textId="64A1A6BC" w:rsidR="007E51B6" w:rsidRDefault="005C4458">
      <w:pPr>
        <w:pStyle w:val="af5"/>
        <w:tabs>
          <w:tab w:val="left" w:pos="851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B64C6">
        <w:rPr>
          <w:noProof/>
        </w:rPr>
        <w:drawing>
          <wp:inline distT="0" distB="0" distL="0" distR="0" wp14:anchorId="28866E83" wp14:editId="484A66DD">
            <wp:extent cx="3573228" cy="40671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8238" cy="40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5068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Архітектура взаємодії між модулями</w:t>
      </w:r>
    </w:p>
    <w:p w14:paraId="6FD07AAA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324475" cy="4772660"/>
            <wp:effectExtent l="0" t="0" r="0" b="0"/>
            <wp:docPr id="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D122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>– Діаграма компонентів</w:t>
      </w:r>
    </w:p>
    <w:p w14:paraId="69A9C51D" w14:textId="77777777" w:rsidR="007E51B6" w:rsidRDefault="00730ED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 3.4 – 3.9 зображ</w:t>
      </w:r>
      <w:r>
        <w:rPr>
          <w:rFonts w:ascii="Times New Roman" w:hAnsi="Times New Roman" w:cs="Times New Roman"/>
          <w:sz w:val="28"/>
          <w:szCs w:val="28"/>
        </w:rPr>
        <w:t>ені діаграми класів програми:</w:t>
      </w:r>
    </w:p>
    <w:p w14:paraId="30FBD97B" w14:textId="77777777" w:rsidR="007E51B6" w:rsidRDefault="00730ED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5067300" cy="2740025"/>
            <wp:effectExtent l="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0565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– Діаграма класів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</w:p>
    <w:p w14:paraId="6282D8FE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480175" cy="5276850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784A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– Діаграма класів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Persistence</w:t>
      </w:r>
    </w:p>
    <w:p w14:paraId="33016E48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480175" cy="7273925"/>
            <wp:effectExtent l="0" t="0" r="0" b="0"/>
            <wp:docPr id="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2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8A2F" w14:textId="4ED3F915" w:rsidR="007E51B6" w:rsidRDefault="00730E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– Діаграма класів пакету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ore</w:t>
      </w:r>
    </w:p>
    <w:p w14:paraId="34765ACC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543550" cy="4166235"/>
            <wp:effectExtent l="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1E06" w14:textId="77777777" w:rsidR="007E51B6" w:rsidRDefault="00730E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– Діаграма класів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</w:p>
    <w:p w14:paraId="233AA4D2" w14:textId="77777777" w:rsidR="007E51B6" w:rsidRDefault="00730ED9">
      <w:pPr>
        <w:pStyle w:val="af5"/>
        <w:numPr>
          <w:ilvl w:val="1"/>
          <w:numId w:val="1"/>
        </w:numPr>
        <w:tabs>
          <w:tab w:val="left" w:pos="284"/>
        </w:tabs>
        <w:spacing w:after="0" w:line="360" w:lineRule="auto"/>
        <w:ind w:left="1134" w:hanging="561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" w:name="_Toc137057066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Структура бази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даних</w:t>
      </w:r>
      <w:bookmarkEnd w:id="6"/>
    </w:p>
    <w:p w14:paraId="1BD1E18F" w14:textId="77777777" w:rsidR="007E51B6" w:rsidRDefault="00730ED9">
      <w:pPr>
        <w:spacing w:after="0" w:line="360" w:lineRule="auto"/>
        <w:ind w:firstLine="573"/>
        <w:outlineLvl w:val="1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ході розробки програми для зберігання розкладів занять була розроблена база даних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DC6F98C" w14:textId="77777777" w:rsidR="007E51B6" w:rsidRDefault="00730ED9">
      <w:pPr>
        <w:pStyle w:val="af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3752850" cy="2996565"/>
            <wp:effectExtent l="0" t="0" r="0" b="0"/>
            <wp:docPr id="9" name="Зображенн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5E74" w14:textId="77777777" w:rsidR="007E51B6" w:rsidRDefault="00730E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– Структура бази даних</w:t>
      </w:r>
    </w:p>
    <w:p w14:paraId="4D1465E0" w14:textId="77777777" w:rsidR="007E51B6" w:rsidRDefault="007E51B6">
      <w:pPr>
        <w:pStyle w:val="af5"/>
        <w:spacing w:after="0" w:line="240" w:lineRule="auto"/>
        <w:ind w:left="0"/>
        <w:jc w:val="center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52522" w14:textId="77777777" w:rsidR="007E51B6" w:rsidRDefault="00730ED9">
      <w:pPr>
        <w:pStyle w:val="af5"/>
        <w:numPr>
          <w:ilvl w:val="0"/>
          <w:numId w:val="1"/>
        </w:numPr>
        <w:spacing w:after="240" w:line="36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" w:name="_Toc137057067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ВИКОРИСТАНІ ТЕХНІЧНІ ЗАСОБИ</w:t>
      </w:r>
      <w:bookmarkEnd w:id="7"/>
    </w:p>
    <w:p w14:paraId="5EF008CD" w14:textId="44DABC5B" w:rsidR="007E51B6" w:rsidRDefault="00730ED9">
      <w:pPr>
        <w:pStyle w:val="af5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Програмний продукт, </w:t>
      </w:r>
      <w:r>
        <w:rPr>
          <w:rFonts w:ascii="Times New Roman" w:hAnsi="Times New Roman" w:cs="Times New Roman"/>
          <w:sz w:val="28"/>
          <w:szCs w:val="28"/>
        </w:rPr>
        <w:t>відлагоджувався на мобільному пристрою, що має наступні характеристики:</w:t>
      </w:r>
    </w:p>
    <w:p w14:paraId="2E0D71A9" w14:textId="1678CAC6" w:rsidR="007E51B6" w:rsidRDefault="00730ED9">
      <w:pPr>
        <w:pStyle w:val="af5"/>
        <w:numPr>
          <w:ilvl w:val="0"/>
          <w:numId w:val="3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операційна система: </w:t>
      </w:r>
      <w:r>
        <w:rPr>
          <w:rFonts w:ascii="Times New Roman" w:hAnsi="Times New Roman" w:cs="Times New Roman"/>
          <w:sz w:val="28"/>
          <w:szCs w:val="28"/>
        </w:rPr>
        <w:t xml:space="preserve">Android </w:t>
      </w:r>
      <w:r>
        <w:rPr>
          <w:rFonts w:ascii="Times New Roman" w:hAnsi="Times New Roman" w:cs="Times New Roman"/>
          <w:sz w:val="28"/>
          <w:szCs w:val="28"/>
          <w:lang w:val="ru-RU"/>
        </w:rPr>
        <w:t>12.0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F628F9" w14:textId="77777777" w:rsidR="007E51B6" w:rsidRDefault="00730ED9">
      <w:pPr>
        <w:pStyle w:val="af5"/>
        <w:numPr>
          <w:ilvl w:val="0"/>
          <w:numId w:val="3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TypeC </w:t>
      </w:r>
      <w:r>
        <w:rPr>
          <w:rFonts w:ascii="Times New Roman" w:hAnsi="Times New Roman" w:cs="Times New Roman"/>
          <w:sz w:val="28"/>
          <w:szCs w:val="28"/>
        </w:rPr>
        <w:t xml:space="preserve">порт; </w:t>
      </w:r>
    </w:p>
    <w:p w14:paraId="4F8E9453" w14:textId="77777777" w:rsidR="007E51B6" w:rsidRDefault="00730ED9">
      <w:pPr>
        <w:pStyle w:val="af5"/>
        <w:numPr>
          <w:ilvl w:val="0"/>
          <w:numId w:val="3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 пам'ять (RAM):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ГБ; </w:t>
      </w:r>
    </w:p>
    <w:p w14:paraId="2BDD1303" w14:textId="77777777" w:rsidR="007E51B6" w:rsidRDefault="00730ED9">
      <w:pPr>
        <w:pStyle w:val="af5"/>
        <w:numPr>
          <w:ilvl w:val="0"/>
          <w:numId w:val="3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дисплей: 2280 x 1080 (FHD+);</w:t>
      </w:r>
    </w:p>
    <w:p w14:paraId="5B2F3247" w14:textId="77777777" w:rsidR="007E51B6" w:rsidRDefault="00730ED9">
      <w:pPr>
        <w:pStyle w:val="af5"/>
        <w:numPr>
          <w:ilvl w:val="0"/>
          <w:numId w:val="3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діагональ екрану 5,8 дюймів;</w:t>
      </w:r>
    </w:p>
    <w:p w14:paraId="3CA8C5FA" w14:textId="77777777" w:rsidR="007E51B6" w:rsidRDefault="00730ED9">
      <w:pPr>
        <w:pStyle w:val="af5"/>
        <w:numPr>
          <w:ilvl w:val="0"/>
          <w:numId w:val="3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вбудована пам’ять: 128 ГБ;</w:t>
      </w:r>
    </w:p>
    <w:p w14:paraId="31BFEF26" w14:textId="3307CDFF" w:rsidR="007E51B6" w:rsidRDefault="00730ED9">
      <w:pPr>
        <w:pStyle w:val="af5"/>
        <w:numPr>
          <w:ilvl w:val="0"/>
          <w:numId w:val="3"/>
        </w:num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підключення до Інтернету через Wi-Fi або мобільну мережу.</w:t>
      </w:r>
    </w:p>
    <w:p w14:paraId="42AFF3E2" w14:textId="77777777" w:rsidR="007E51B6" w:rsidRDefault="007E51B6">
      <w:pPr>
        <w:pStyle w:val="af5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732C1065" w14:textId="77777777" w:rsidR="007E51B6" w:rsidRDefault="007E51B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7DF716" w14:textId="77777777" w:rsidR="007E51B6" w:rsidRDefault="00730ED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077D05B3" w14:textId="77777777" w:rsidR="007E51B6" w:rsidRDefault="00730ED9">
      <w:pPr>
        <w:pStyle w:val="af5"/>
        <w:numPr>
          <w:ilvl w:val="0"/>
          <w:numId w:val="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" w:name="_Toc137057068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ВИКЛИК І ЗАВАНТАЖЕННЯ</w:t>
      </w:r>
      <w:bookmarkEnd w:id="8"/>
    </w:p>
    <w:p w14:paraId="1BC3956A" w14:textId="77777777" w:rsidR="007E51B6" w:rsidRDefault="00730ED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Програму можна встановити за допомогою файлу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apk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який можна завантажити за посиланням </w:t>
      </w:r>
      <w:bookmarkStart w:id="9" w:name="_Hlk137057288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https://github.com/vlad910099/ScheduleViewer/tree/mai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n/Download</w:t>
      </w:r>
      <w:bookmarkEnd w:id="9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або завантажити через зовнішній носій інформації через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microUSB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або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TypeC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порт.</w:t>
      </w:r>
    </w:p>
    <w:p w14:paraId="3947C957" w14:textId="77777777" w:rsidR="007E51B6" w:rsidRDefault="00730ED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1203F389" w14:textId="77777777" w:rsidR="007E51B6" w:rsidRDefault="00730ED9">
      <w:pPr>
        <w:pStyle w:val="af5"/>
        <w:numPr>
          <w:ilvl w:val="0"/>
          <w:numId w:val="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Toc13705706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ВХІДНІ ДАНІ</w:t>
      </w:r>
      <w:bookmarkEnd w:id="10"/>
    </w:p>
    <w:p w14:paraId="45457033" w14:textId="77777777" w:rsidR="007E51B6" w:rsidRDefault="007E51B6">
      <w:pPr>
        <w:pStyle w:val="af5"/>
        <w:spacing w:after="0" w:line="240" w:lineRule="auto"/>
        <w:ind w:left="0" w:right="143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13EE33D7" w14:textId="77777777" w:rsidR="007E51B6" w:rsidRDefault="00730ED9">
      <w:pPr>
        <w:pStyle w:val="20"/>
        <w:tabs>
          <w:tab w:val="left" w:pos="1276"/>
        </w:tabs>
        <w:ind w:left="567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Вхідними даними програми, що розробляється є:</w:t>
      </w:r>
    </w:p>
    <w:p w14:paraId="34477461" w14:textId="77777777" w:rsidR="007E51B6" w:rsidRDefault="00730ED9">
      <w:pPr>
        <w:pStyle w:val="20"/>
        <w:numPr>
          <w:ilvl w:val="0"/>
          <w:numId w:val="4"/>
        </w:numPr>
        <w:tabs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html вміст сторінки сайту ust.edu.ua;</w:t>
      </w:r>
    </w:p>
    <w:p w14:paraId="34488CB3" w14:textId="5382AD29" w:rsidR="007E51B6" w:rsidRDefault="00730ED9">
      <w:pPr>
        <w:pStyle w:val="20"/>
        <w:numPr>
          <w:ilvl w:val="0"/>
          <w:numId w:val="4"/>
        </w:numPr>
        <w:tabs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файл з розкладом</w:t>
      </w:r>
      <w:r w:rsidR="002E088D">
        <w:rPr>
          <w:rFonts w:ascii="Times New Roman" w:hAnsi="Times New Roman" w:cs="Times New Roman"/>
        </w:rPr>
        <w:t>.</w:t>
      </w:r>
    </w:p>
    <w:p w14:paraId="690D6560" w14:textId="77777777" w:rsidR="007E51B6" w:rsidRDefault="007E51B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1F6FE33" w14:textId="77777777" w:rsidR="007E51B6" w:rsidRDefault="00730ED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3B82BAB4" w14:textId="77777777" w:rsidR="007E51B6" w:rsidRDefault="00730ED9">
      <w:pPr>
        <w:pStyle w:val="af5"/>
        <w:numPr>
          <w:ilvl w:val="0"/>
          <w:numId w:val="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Toc13705707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ВИХІДНІ ДАНІ</w:t>
      </w:r>
      <w:bookmarkEnd w:id="11"/>
    </w:p>
    <w:p w14:paraId="6120C4C8" w14:textId="77777777" w:rsidR="007E51B6" w:rsidRDefault="00730ED9">
      <w:pPr>
        <w:pStyle w:val="20"/>
        <w:tabs>
          <w:tab w:val="left" w:pos="567"/>
          <w:tab w:val="left" w:pos="1276"/>
        </w:tabs>
        <w:ind w:left="567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Результатом роботи програми є наступні вихідні дані:</w:t>
      </w:r>
    </w:p>
    <w:p w14:paraId="412A1748" w14:textId="77777777" w:rsidR="007E51B6" w:rsidRDefault="00730ED9">
      <w:pPr>
        <w:pStyle w:val="20"/>
        <w:numPr>
          <w:ilvl w:val="0"/>
          <w:numId w:val="4"/>
        </w:numPr>
        <w:tabs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список розкладів з сайту університету;</w:t>
      </w:r>
    </w:p>
    <w:p w14:paraId="06CBEAD8" w14:textId="77777777" w:rsidR="007E51B6" w:rsidRDefault="00730ED9">
      <w:pPr>
        <w:pStyle w:val="20"/>
        <w:numPr>
          <w:ilvl w:val="0"/>
          <w:numId w:val="4"/>
        </w:numPr>
        <w:tabs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заняття обраного розкладу;</w:t>
      </w:r>
    </w:p>
    <w:p w14:paraId="57FD1119" w14:textId="77777777" w:rsidR="007E51B6" w:rsidRDefault="00730ED9">
      <w:pPr>
        <w:pStyle w:val="20"/>
        <w:numPr>
          <w:ilvl w:val="0"/>
          <w:numId w:val="4"/>
        </w:numPr>
        <w:tabs>
          <w:tab w:val="left" w:pos="851"/>
        </w:tabs>
        <w:ind w:left="0"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сформована на основі вхідної інформації база даних.</w:t>
      </w:r>
    </w:p>
    <w:p w14:paraId="2285C181" w14:textId="77777777" w:rsidR="007E51B6" w:rsidRDefault="007E51B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05D280A" w14:textId="77777777" w:rsidR="007E51B6" w:rsidRDefault="00730ED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10D5C7A0" w14:textId="77777777" w:rsidR="007E51B6" w:rsidRDefault="00730ED9">
      <w:pPr>
        <w:pStyle w:val="af5"/>
        <w:numPr>
          <w:ilvl w:val="0"/>
          <w:numId w:val="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" w:name="_Toc13705707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ОПИС ІНТЕРФЕЙСУ КОРИСТУВАЧА</w:t>
      </w:r>
      <w:bookmarkEnd w:id="12"/>
    </w:p>
    <w:p w14:paraId="7457FD3F" w14:textId="77777777" w:rsidR="007E51B6" w:rsidRDefault="00730ED9">
      <w:pPr>
        <w:spacing w:line="360" w:lineRule="auto"/>
        <w:ind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Після запуску програми відображається головна сторінка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 xml:space="preserve"> програми зі списком всі наявних розкладів із сайту університету. Користувач повинен обрати розклад (рис. 8.1).</w:t>
      </w:r>
    </w:p>
    <w:p w14:paraId="6E9B43F7" w14:textId="77777777" w:rsidR="007E51B6" w:rsidRDefault="00730ED9">
      <w:pPr>
        <w:spacing w:line="36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.</w:t>
      </w:r>
      <w:r>
        <w:rPr>
          <w:noProof/>
        </w:rPr>
        <w:drawing>
          <wp:inline distT="0" distB="0" distL="0" distR="0">
            <wp:extent cx="2679700" cy="551815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1998" t="12961" r="32231" b="13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444E" w14:textId="77777777" w:rsidR="007E51B6" w:rsidRDefault="00730ED9">
      <w:pPr>
        <w:spacing w:line="36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Рисунок 8.1 – Сторінка вибору розкладу</w:t>
      </w:r>
    </w:p>
    <w:p w14:paraId="5AC83BA0" w14:textId="77777777" w:rsidR="007E51B6" w:rsidRDefault="00730ED9">
      <w:pPr>
        <w:spacing w:line="360" w:lineRule="auto"/>
        <w:ind w:firstLine="567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 xml:space="preserve">Далі користувачеві необхідно обрати розклад, після чого завантажиться відповідний розклад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з’явиться вікно перегляду розкладу (рис. 8.2), де необхідно обрати для кого відобразити розклад та обрати групу чи викладача відповідно. При виборі групи відкривається список доступних груп (рис.8.3).</w:t>
      </w:r>
    </w:p>
    <w:tbl>
      <w:tblPr>
        <w:tblStyle w:val="afb"/>
        <w:tblW w:w="10195" w:type="dxa"/>
        <w:tblLayout w:type="fixed"/>
        <w:tblLook w:val="04A0" w:firstRow="1" w:lastRow="0" w:firstColumn="1" w:lastColumn="0" w:noHBand="0" w:noVBand="1"/>
      </w:tblPr>
      <w:tblGrid>
        <w:gridCol w:w="5097"/>
        <w:gridCol w:w="5098"/>
      </w:tblGrid>
      <w:tr w:rsidR="007E51B6" w14:paraId="779DF395" w14:textId="77777777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4EA45A6A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34845" cy="3968115"/>
                  <wp:effectExtent l="0" t="0" r="0" b="0"/>
                  <wp:docPr id="11" name="Зображення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Зображення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32162" t="13291" r="32067" b="13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845" cy="396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122D86ED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1977390" cy="4046220"/>
                  <wp:effectExtent l="0" t="0" r="0" b="0"/>
                  <wp:docPr id="12" name="Зображення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Зображення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31998" t="13455" r="32231" b="13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7390" cy="40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1B6" w14:paraId="593EA81A" w14:textId="77777777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019691E5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 xml:space="preserve">Рисунок 8.2 – Сторінка перегляду розкладу </w:t>
            </w: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модулів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0867ADED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8.3 – Список вибору групи</w:t>
            </w:r>
          </w:p>
          <w:p w14:paraId="0C880544" w14:textId="77777777" w:rsidR="007E51B6" w:rsidRDefault="007E51B6">
            <w:pPr>
              <w:spacing w:after="0" w:line="360" w:lineRule="auto"/>
              <w:jc w:val="both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</w:p>
        </w:tc>
      </w:tr>
    </w:tbl>
    <w:p w14:paraId="53C3DDF3" w14:textId="77777777" w:rsidR="007E51B6" w:rsidRDefault="00730ED9">
      <w:pPr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" w:name="_Hlk137058725"/>
      <w:bookmarkEnd w:id="1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Після чого користувач має змогу переглянути розклад модулів (рис. 8.4).</w:t>
      </w:r>
    </w:p>
    <w:p w14:paraId="1C269609" w14:textId="77777777" w:rsidR="007E51B6" w:rsidRDefault="00730ED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>
            <wp:extent cx="1924685" cy="3857625"/>
            <wp:effectExtent l="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1998" t="13291" r="31575" b="13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9A2F" w14:textId="77777777" w:rsidR="007E51B6" w:rsidRDefault="00730ED9">
      <w:pPr>
        <w:spacing w:line="360" w:lineRule="auto"/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bookmarkStart w:id="14" w:name="_Hlk137059194"/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>Рисунок 8.4 – Відображення розкладу модулів для групи</w:t>
      </w:r>
      <w:bookmarkEnd w:id="14"/>
    </w:p>
    <w:p w14:paraId="0865B86C" w14:textId="77777777" w:rsidR="007E51B6" w:rsidRDefault="00730ED9">
      <w:pPr>
        <w:spacing w:line="36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lastRenderedPageBreak/>
        <w:t>Якщо користувач обрав викладача, йому відповідно необхідно обрати наявного викладача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/>
        </w:rPr>
        <w:t xml:space="preserve"> зі списку доступних (рис 8.5). Після чого користувач матиме змогу переглянути розклад модулів для обраного викладача (рис 8.6).</w:t>
      </w:r>
    </w:p>
    <w:tbl>
      <w:tblPr>
        <w:tblStyle w:val="afb"/>
        <w:tblW w:w="10195" w:type="dxa"/>
        <w:tblLayout w:type="fixed"/>
        <w:tblLook w:val="04A0" w:firstRow="1" w:lastRow="0" w:firstColumn="1" w:lastColumn="0" w:noHBand="0" w:noVBand="1"/>
      </w:tblPr>
      <w:tblGrid>
        <w:gridCol w:w="5097"/>
        <w:gridCol w:w="5098"/>
      </w:tblGrid>
      <w:tr w:rsidR="007E51B6" w14:paraId="6C9BBBA4" w14:textId="77777777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4160B551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2117090" cy="4253230"/>
                  <wp:effectExtent l="0" t="0" r="0" b="0"/>
                  <wp:docPr id="14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31666" t="13125" r="31575" b="130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090" cy="425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3618B31A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2121535" cy="4252595"/>
                  <wp:effectExtent l="0" t="0" r="0" b="0"/>
                  <wp:docPr id="1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31998" t="13291" r="31411" b="13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1535" cy="425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1B6" w14:paraId="2DF7A63C" w14:textId="77777777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2D7A828F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8.5 – Список вибору викладачів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4FEF64B7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bookmarkStart w:id="15" w:name="_Hlk137058843"/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8.6 – Відображення розкладу модулів для викладача</w:t>
            </w:r>
            <w:bookmarkEnd w:id="15"/>
          </w:p>
        </w:tc>
      </w:tr>
    </w:tbl>
    <w:p w14:paraId="10B118E7" w14:textId="77777777" w:rsidR="007E51B6" w:rsidRDefault="00730ED9">
      <w:pPr>
        <w:spacing w:before="12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Після чого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 має змогу перейти на головну сторінку за допомогою кнопки «стрілка ліворуч» у лівому верхньому кутку вікна (рис.8.6), та обрати один з інших наявний розкладів. Якщо вибір користувача впаде на «Розклад занять», тоді з’явиться знову сторінка перег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ляду (рис. 8.2). Після обрання групи з’явиться відповідний розклад занять для групи (рис. 8.7), та для викладача (рис. 8.8).</w:t>
      </w:r>
    </w:p>
    <w:p w14:paraId="751505DF" w14:textId="77777777" w:rsidR="007E51B6" w:rsidRDefault="00730ED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tbl>
      <w:tblPr>
        <w:tblStyle w:val="afb"/>
        <w:tblW w:w="10195" w:type="dxa"/>
        <w:tblLayout w:type="fixed"/>
        <w:tblLook w:val="04A0" w:firstRow="1" w:lastRow="0" w:firstColumn="1" w:lastColumn="0" w:noHBand="0" w:noVBand="1"/>
      </w:tblPr>
      <w:tblGrid>
        <w:gridCol w:w="5097"/>
        <w:gridCol w:w="5098"/>
      </w:tblGrid>
      <w:tr w:rsidR="007E51B6" w14:paraId="6E2C78E9" w14:textId="77777777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428F1F71" w14:textId="77777777" w:rsidR="007E51B6" w:rsidRDefault="00730ED9">
            <w:pPr>
              <w:pageBreakBefore/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59660" cy="4794885"/>
                  <wp:effectExtent l="0" t="0" r="0" b="0"/>
                  <wp:docPr id="16" name="Зображення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Зображення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31668" t="13125" r="31907" b="128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660" cy="479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07B60D64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2371090" cy="4763770"/>
                  <wp:effectExtent l="0" t="0" r="0" b="0"/>
                  <wp:docPr id="1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l="31830" t="13291" r="31575" b="13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090" cy="476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1B6" w14:paraId="7DD07316" w14:textId="77777777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3B277CB4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8.7 – Відображення розкладу занять для групи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74E7DB2E" w14:textId="77777777" w:rsidR="007E51B6" w:rsidRDefault="00730ED9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Рисунок 8.8 – Відображення розкладу занять для викладача</w:t>
            </w:r>
          </w:p>
        </w:tc>
      </w:tr>
    </w:tbl>
    <w:p w14:paraId="40DC0B1A" w14:textId="77777777" w:rsidR="007E51B6" w:rsidRDefault="00730ED9">
      <w:pPr>
        <w:spacing w:before="12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54A2C4E1" w14:textId="77777777" w:rsidR="007E51B6" w:rsidRDefault="00730ED9">
      <w:pPr>
        <w:pStyle w:val="af5"/>
        <w:numPr>
          <w:ilvl w:val="0"/>
          <w:numId w:val="1"/>
        </w:numPr>
        <w:spacing w:after="240" w:line="240" w:lineRule="auto"/>
        <w:ind w:left="0" w:hanging="28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6" w:name="_Toc137057072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ПОРЯДОК РОБ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ОТИ З ПРОГРАМОЮ</w:t>
      </w:r>
      <w:bookmarkEnd w:id="16"/>
    </w:p>
    <w:p w14:paraId="066A8CE0" w14:textId="77777777" w:rsidR="007E51B6" w:rsidRDefault="00730ED9">
      <w:pPr>
        <w:ind w:firstLine="567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Перед початком роботи необхідно впевнитись, що на мобільному пристрої є підключення до мережі Інтернет через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WIFI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або мобільну мережу.</w:t>
      </w:r>
    </w:p>
    <w:p w14:paraId="40AB0FC4" w14:textId="77777777" w:rsidR="007E51B6" w:rsidRDefault="00730ED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7D88BA5A" w14:textId="77777777" w:rsidR="007E51B6" w:rsidRDefault="00730ED9">
      <w:pPr>
        <w:pStyle w:val="af5"/>
        <w:numPr>
          <w:ilvl w:val="0"/>
          <w:numId w:val="1"/>
        </w:numPr>
        <w:tabs>
          <w:tab w:val="left" w:pos="426"/>
        </w:tabs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7" w:name="_Toc13705707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ПОВІДОМЛЕННЯ</w:t>
      </w:r>
      <w:bookmarkEnd w:id="17"/>
    </w:p>
    <w:p w14:paraId="0948558D" w14:textId="77777777" w:rsidR="007E51B6" w:rsidRDefault="00730ED9">
      <w:pPr>
        <w:spacing w:after="0" w:line="360" w:lineRule="auto"/>
        <w:ind w:left="-142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табл. 10.1 представлені повідомлення користувачу, що можуть </w:t>
      </w:r>
      <w:r>
        <w:rPr>
          <w:rFonts w:ascii="Times New Roman" w:hAnsi="Times New Roman" w:cs="Times New Roman"/>
          <w:sz w:val="28"/>
          <w:szCs w:val="28"/>
        </w:rPr>
        <w:t>з’явитися у процесі роботи програми.</w:t>
      </w:r>
    </w:p>
    <w:p w14:paraId="3706C6B5" w14:textId="77777777" w:rsidR="007E51B6" w:rsidRDefault="00730ED9">
      <w:pPr>
        <w:spacing w:after="0" w:line="360" w:lineRule="auto"/>
        <w:ind w:left="-142" w:firstLine="568"/>
        <w:jc w:val="both"/>
        <w:rPr>
          <w:rFonts w:ascii="Times New Roman" w:eastAsia="DejaVu Sans" w:hAnsi="Times New Roman" w:cs="Times New Roman"/>
          <w:color w:val="000000"/>
          <w:szCs w:val="28"/>
        </w:rPr>
      </w:pPr>
      <w:r>
        <w:rPr>
          <w:rFonts w:ascii="Times New Roman" w:eastAsia="DejaVu Sans" w:hAnsi="Times New Roman" w:cs="Times New Roman"/>
          <w:color w:val="000000"/>
          <w:sz w:val="28"/>
          <w:szCs w:val="28"/>
        </w:rPr>
        <w:t>Таблиця 10.1. Повідомлення, що з’являються в процесі роботи програми</w:t>
      </w:r>
    </w:p>
    <w:tbl>
      <w:tblPr>
        <w:tblW w:w="9890" w:type="dxa"/>
        <w:tblLayout w:type="fixed"/>
        <w:tblLook w:val="0000" w:firstRow="0" w:lastRow="0" w:firstColumn="0" w:lastColumn="0" w:noHBand="0" w:noVBand="0"/>
      </w:tblPr>
      <w:tblGrid>
        <w:gridCol w:w="2550"/>
        <w:gridCol w:w="3653"/>
        <w:gridCol w:w="3687"/>
      </w:tblGrid>
      <w:tr w:rsidR="007E51B6" w14:paraId="7868A398" w14:textId="77777777"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01E858" w14:textId="77777777" w:rsidR="007E51B6" w:rsidRDefault="00730ED9">
            <w:pPr>
              <w:pStyle w:val="afa"/>
              <w:jc w:val="center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Текст повідомлення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B4299" w14:textId="77777777" w:rsidR="007E51B6" w:rsidRDefault="00730ED9">
            <w:pPr>
              <w:pStyle w:val="afa"/>
              <w:jc w:val="center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Опис ситуації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76BE20" w14:textId="77777777" w:rsidR="007E51B6" w:rsidRDefault="00730ED9">
            <w:pPr>
              <w:pStyle w:val="afa"/>
              <w:jc w:val="center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Рекомендовані дії</w:t>
            </w:r>
          </w:p>
        </w:tc>
      </w:tr>
      <w:tr w:rsidR="007E51B6" w14:paraId="476AF534" w14:textId="77777777"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58F37B" w14:textId="77777777" w:rsidR="007E51B6" w:rsidRDefault="007E51B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C8199DD" w14:textId="77777777" w:rsidR="007E51B6" w:rsidRDefault="00730ED9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Немає підключення до мережі Інтернет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F88782" w14:textId="77777777" w:rsidR="007E51B6" w:rsidRDefault="00730ED9">
            <w:pPr>
              <w:pStyle w:val="afa"/>
              <w:rPr>
                <w:rFonts w:cs="Times New Roman"/>
                <w:b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 xml:space="preserve">Не вдалося завантажити список розкладів, бо </w:t>
            </w: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мобільний пристрій немає підключення до мережі Інтернет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734000" w14:textId="77777777" w:rsidR="007E51B6" w:rsidRDefault="00730ED9">
            <w:pPr>
              <w:pStyle w:val="afa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 xml:space="preserve">Підключити мобільний пристрій до </w:t>
            </w: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WIFI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або мобільної мережі</w:t>
            </w:r>
          </w:p>
        </w:tc>
      </w:tr>
      <w:tr w:rsidR="007E51B6" w14:paraId="5F71A7F8" w14:textId="77777777"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4D9505" w14:textId="77777777" w:rsidR="007E51B6" w:rsidRDefault="00730ED9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Увага:</w:t>
            </w:r>
          </w:p>
          <w:p w14:paraId="545AC572" w14:textId="77777777" w:rsidR="007E51B6" w:rsidRDefault="00730ED9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Відображення даного розкладу знаходиться в розробці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557E28" w14:textId="77777777" w:rsidR="007E51B6" w:rsidRDefault="00730ED9">
            <w:pPr>
              <w:pStyle w:val="afa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Під час обрання розкладу, відображення якого ще не оброблено в програмі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D592E9" w14:textId="77777777" w:rsidR="007E51B6" w:rsidRDefault="00730ED9">
            <w:pPr>
              <w:pStyle w:val="afa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Обрати ін</w:t>
            </w: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ший розклад</w:t>
            </w:r>
          </w:p>
        </w:tc>
      </w:tr>
      <w:tr w:rsidR="007E51B6" w14:paraId="6C7A02D5" w14:textId="77777777"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45BF32" w14:textId="77777777" w:rsidR="007E51B6" w:rsidRDefault="00730ED9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Увага:</w:t>
            </w:r>
          </w:p>
          <w:p w14:paraId="5CC49C6E" w14:textId="77777777" w:rsidR="007E51B6" w:rsidRDefault="00730ED9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 вдалося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завантажити розклад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E15A45" w14:textId="77777777" w:rsidR="007E51B6" w:rsidRDefault="00730ED9">
            <w:pPr>
              <w:pStyle w:val="afa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Якщо під час виконання програми пропав доступ до мережі Інтернет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50D7F7" w14:textId="77777777" w:rsidR="007E51B6" w:rsidRDefault="00730ED9">
            <w:pPr>
              <w:pStyle w:val="afa"/>
              <w:rPr>
                <w:rFonts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uk-UA"/>
              </w:rPr>
              <w:t>Перевірити доступ до мережі Інтернет</w:t>
            </w:r>
          </w:p>
        </w:tc>
      </w:tr>
    </w:tbl>
    <w:p w14:paraId="1FCB98FF" w14:textId="77777777" w:rsidR="007E51B6" w:rsidRDefault="007E51B6">
      <w:pPr>
        <w:pStyle w:val="af5"/>
        <w:spacing w:after="240" w:line="240" w:lineRule="auto"/>
        <w:ind w:left="0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sectPr w:rsidR="007E51B6">
      <w:headerReference w:type="default" r:id="rId26"/>
      <w:headerReference w:type="first" r:id="rId27"/>
      <w:pgSz w:w="11906" w:h="16838"/>
      <w:pgMar w:top="1418" w:right="567" w:bottom="851" w:left="1134" w:header="709" w:footer="0" w:gutter="0"/>
      <w:pgNumType w:start="1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5B942" w14:textId="77777777" w:rsidR="00730ED9" w:rsidRDefault="00730ED9">
      <w:pPr>
        <w:spacing w:after="0" w:line="240" w:lineRule="auto"/>
      </w:pPr>
      <w:r>
        <w:separator/>
      </w:r>
    </w:p>
  </w:endnote>
  <w:endnote w:type="continuationSeparator" w:id="0">
    <w:p w14:paraId="07D0E540" w14:textId="77777777" w:rsidR="00730ED9" w:rsidRDefault="00730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charset w:val="80"/>
    <w:family w:val="auto"/>
    <w:pitch w:val="variable"/>
  </w:font>
  <w:font w:name="Lohit Hindi">
    <w:altName w:val="Cambria"/>
    <w:charset w:val="8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55CAF" w14:textId="77777777" w:rsidR="00730ED9" w:rsidRDefault="00730ED9">
      <w:pPr>
        <w:spacing w:after="0" w:line="240" w:lineRule="auto"/>
      </w:pPr>
      <w:r>
        <w:separator/>
      </w:r>
    </w:p>
  </w:footnote>
  <w:footnote w:type="continuationSeparator" w:id="0">
    <w:p w14:paraId="04776103" w14:textId="77777777" w:rsidR="00730ED9" w:rsidRDefault="00730E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25899" w14:textId="77777777" w:rsidR="007E51B6" w:rsidRDefault="007E51B6">
    <w:pPr>
      <w:spacing w:after="0"/>
      <w:jc w:val="center"/>
    </w:pPr>
  </w:p>
  <w:p w14:paraId="167DA679" w14:textId="77777777" w:rsidR="007E51B6" w:rsidRDefault="007E51B6">
    <w:pPr>
      <w:pStyle w:val="a4"/>
      <w:jc w:val="center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0F21A" w14:textId="77777777" w:rsidR="007E51B6" w:rsidRDefault="00730ED9">
    <w:pPr>
      <w:spacing w:after="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1116130.01318-01 13 01</w:t>
    </w:r>
  </w:p>
  <w:sdt>
    <w:sdtPr>
      <w:rPr>
        <w:rFonts w:ascii="Times New Roman" w:hAnsi="Times New Roman" w:cs="Times New Roman"/>
        <w:sz w:val="28"/>
        <w:szCs w:val="28"/>
      </w:rPr>
      <w:id w:val="825025923"/>
      <w:docPartObj>
        <w:docPartGallery w:val="Page Numbers (Top of Page)"/>
        <w:docPartUnique/>
      </w:docPartObj>
    </w:sdtPr>
    <w:sdtEndPr/>
    <w:sdtContent>
      <w:p w14:paraId="4884A756" w14:textId="77777777" w:rsidR="007E51B6" w:rsidRPr="005C4458" w:rsidRDefault="00730ED9">
        <w:pPr>
          <w:pStyle w:val="a4"/>
          <w:jc w:val="center"/>
          <w:rPr>
            <w:rFonts w:ascii="Times New Roman" w:hAnsi="Times New Roman" w:cs="Times New Roman"/>
            <w:sz w:val="36"/>
            <w:szCs w:val="36"/>
          </w:rPr>
        </w:pPr>
        <w:r w:rsidRPr="005C445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C4458">
          <w:rPr>
            <w:rFonts w:ascii="Times New Roman" w:hAnsi="Times New Roman" w:cs="Times New Roman"/>
            <w:sz w:val="28"/>
            <w:szCs w:val="28"/>
          </w:rPr>
          <w:instrText xml:space="preserve"> PAGE </w:instrText>
        </w:r>
        <w:r w:rsidRPr="005C445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C4458">
          <w:rPr>
            <w:rFonts w:ascii="Times New Roman" w:hAnsi="Times New Roman" w:cs="Times New Roman"/>
            <w:sz w:val="28"/>
            <w:szCs w:val="28"/>
          </w:rPr>
          <w:t>21</w:t>
        </w:r>
        <w:r w:rsidRPr="005C445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89B09" w14:textId="77777777" w:rsidR="007E51B6" w:rsidRDefault="007E51B6">
    <w:pPr>
      <w:spacing w:after="0"/>
      <w:jc w:val="center"/>
    </w:pPr>
  </w:p>
  <w:p w14:paraId="02706CC2" w14:textId="77777777" w:rsidR="007E51B6" w:rsidRDefault="007E51B6">
    <w:pPr>
      <w:pStyle w:val="a4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D2D84"/>
    <w:multiLevelType w:val="multilevel"/>
    <w:tmpl w:val="AC805A9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E617A9A"/>
    <w:multiLevelType w:val="multilevel"/>
    <w:tmpl w:val="5824F26C"/>
    <w:lvl w:ilvl="0">
      <w:start w:val="1"/>
      <w:numFmt w:val="bullet"/>
      <w:lvlText w:val=""/>
      <w:lvlJc w:val="left"/>
      <w:pPr>
        <w:tabs>
          <w:tab w:val="num" w:pos="0"/>
        </w:tabs>
        <w:ind w:left="18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7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1984E45"/>
    <w:multiLevelType w:val="multilevel"/>
    <w:tmpl w:val="C7B89584"/>
    <w:lvl w:ilvl="0">
      <w:start w:val="1"/>
      <w:numFmt w:val="bullet"/>
      <w:lvlText w:val="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2F33F6D"/>
    <w:multiLevelType w:val="multilevel"/>
    <w:tmpl w:val="D482091E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DA47FC3"/>
    <w:multiLevelType w:val="multilevel"/>
    <w:tmpl w:val="73A8676A"/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87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64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647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007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007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367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727" w:hanging="21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B6"/>
    <w:rsid w:val="002E088D"/>
    <w:rsid w:val="005C4458"/>
    <w:rsid w:val="00730ED9"/>
    <w:rsid w:val="007E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C2DC4"/>
  <w15:docId w15:val="{6FFA8809-0371-4DE5-8BC9-B280E5376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F15"/>
    <w:pPr>
      <w:spacing w:after="160" w:line="259" w:lineRule="auto"/>
    </w:pPr>
  </w:style>
  <w:style w:type="paragraph" w:styleId="1">
    <w:name w:val="heading 1"/>
    <w:basedOn w:val="a"/>
    <w:next w:val="a"/>
    <w:link w:val="10"/>
    <w:qFormat/>
    <w:rsid w:val="00385D75"/>
    <w:pPr>
      <w:keepNext/>
      <w:widowControl w:val="0"/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32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ій колонтитул Знак"/>
    <w:basedOn w:val="a0"/>
    <w:link w:val="a4"/>
    <w:uiPriority w:val="99"/>
    <w:qFormat/>
    <w:rsid w:val="009030F5"/>
  </w:style>
  <w:style w:type="character" w:customStyle="1" w:styleId="a5">
    <w:name w:val="Нижній колонтитул Знак"/>
    <w:basedOn w:val="a0"/>
    <w:link w:val="a6"/>
    <w:uiPriority w:val="99"/>
    <w:qFormat/>
    <w:rsid w:val="009030F5"/>
  </w:style>
  <w:style w:type="character" w:customStyle="1" w:styleId="10">
    <w:name w:val="Заголовок 1 Знак"/>
    <w:basedOn w:val="a0"/>
    <w:link w:val="1"/>
    <w:qFormat/>
    <w:rsid w:val="00385D75"/>
    <w:rPr>
      <w:rFonts w:ascii="Times New Roman" w:eastAsia="Times New Roman" w:hAnsi="Times New Roman" w:cs="Times New Roman"/>
      <w:b/>
      <w:bCs/>
      <w:kern w:val="2"/>
      <w:sz w:val="32"/>
      <w:szCs w:val="32"/>
      <w:lang w:val="ru-RU" w:eastAsia="ru-RU"/>
    </w:rPr>
  </w:style>
  <w:style w:type="character" w:customStyle="1" w:styleId="a7">
    <w:name w:val="Основний текст Знак"/>
    <w:basedOn w:val="a0"/>
    <w:link w:val="a8"/>
    <w:qFormat/>
    <w:rsid w:val="004A5924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a9">
    <w:name w:val="Hyperlink"/>
    <w:basedOn w:val="a0"/>
    <w:uiPriority w:val="99"/>
    <w:unhideWhenUsed/>
    <w:rsid w:val="003E6ED5"/>
    <w:rPr>
      <w:color w:val="0563C1" w:themeColor="hyperlink"/>
      <w:u w:val="single"/>
    </w:rPr>
  </w:style>
  <w:style w:type="character" w:customStyle="1" w:styleId="aa">
    <w:name w:val="Текст примітки Знак"/>
    <w:basedOn w:val="a0"/>
    <w:link w:val="ab"/>
    <w:uiPriority w:val="99"/>
    <w:semiHidden/>
    <w:qFormat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d">
    <w:name w:val="Unresolved Mention"/>
    <w:basedOn w:val="a0"/>
    <w:uiPriority w:val="99"/>
    <w:semiHidden/>
    <w:unhideWhenUsed/>
    <w:qFormat/>
    <w:rsid w:val="00ED011B"/>
    <w:rPr>
      <w:color w:val="605E5C"/>
      <w:shd w:val="clear" w:color="auto" w:fill="E1DFDD"/>
    </w:rPr>
  </w:style>
  <w:style w:type="character" w:customStyle="1" w:styleId="2">
    <w:name w:val="Стиль2 Знак"/>
    <w:link w:val="20"/>
    <w:uiPriority w:val="99"/>
    <w:qFormat/>
    <w:locked/>
    <w:rsid w:val="00ED011B"/>
    <w:rPr>
      <w:sz w:val="28"/>
      <w:szCs w:val="28"/>
      <w:lang w:eastAsia="x-none"/>
    </w:rPr>
  </w:style>
  <w:style w:type="character" w:customStyle="1" w:styleId="ae">
    <w:name w:val="Тема примітки Знак"/>
    <w:basedOn w:val="aa"/>
    <w:link w:val="af"/>
    <w:uiPriority w:val="99"/>
    <w:semiHidden/>
    <w:qFormat/>
    <w:rsid w:val="003430AA"/>
    <w:rPr>
      <w:b/>
      <w:bCs/>
      <w:sz w:val="20"/>
      <w:szCs w:val="20"/>
    </w:rPr>
  </w:style>
  <w:style w:type="character" w:customStyle="1" w:styleId="af0">
    <w:name w:val="Посилання покажчика"/>
    <w:qFormat/>
  </w:style>
  <w:style w:type="paragraph" w:customStyle="1" w:styleId="af1">
    <w:name w:val="Заголовок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8">
    <w:name w:val="Body Text"/>
    <w:basedOn w:val="a"/>
    <w:link w:val="a7"/>
    <w:rsid w:val="004A5924"/>
    <w:pPr>
      <w:widowControl w:val="0"/>
      <w:spacing w:after="120" w:line="240" w:lineRule="auto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f2">
    <w:name w:val="List"/>
    <w:basedOn w:val="a8"/>
    <w:rPr>
      <w:rFonts w:cs="Lucida Sans"/>
    </w:rPr>
  </w:style>
  <w:style w:type="paragraph" w:styleId="af3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f4">
    <w:name w:val="Покажчик"/>
    <w:basedOn w:val="a"/>
    <w:qFormat/>
    <w:pPr>
      <w:suppressLineNumbers/>
    </w:pPr>
    <w:rPr>
      <w:rFonts w:cs="Lucida Sans"/>
    </w:rPr>
  </w:style>
  <w:style w:type="paragraph" w:customStyle="1" w:styleId="Default">
    <w:name w:val="Default"/>
    <w:qFormat/>
    <w:rsid w:val="00F95C5B"/>
    <w:rPr>
      <w:rFonts w:ascii="Times New Roman" w:eastAsia="MS Mincho" w:hAnsi="Times New Roman" w:cs="Times New Roman"/>
      <w:color w:val="000000"/>
      <w:sz w:val="24"/>
      <w:szCs w:val="24"/>
      <w:lang w:val="ru-RU" w:eastAsia="ru-RU"/>
    </w:rPr>
  </w:style>
  <w:style w:type="paragraph" w:styleId="af5">
    <w:name w:val="List Paragraph"/>
    <w:basedOn w:val="a"/>
    <w:uiPriority w:val="34"/>
    <w:qFormat/>
    <w:rsid w:val="009030F5"/>
    <w:pPr>
      <w:ind w:left="720"/>
      <w:contextualSpacing/>
    </w:pPr>
  </w:style>
  <w:style w:type="paragraph" w:customStyle="1" w:styleId="af6">
    <w:name w:val="Верхній і нижній колонтитули"/>
    <w:basedOn w:val="a"/>
    <w:qFormat/>
  </w:style>
  <w:style w:type="paragraph" w:styleId="a4">
    <w:name w:val="header"/>
    <w:basedOn w:val="a"/>
    <w:link w:val="a3"/>
    <w:uiPriority w:val="99"/>
    <w:unhideWhenUsed/>
    <w:rsid w:val="009030F5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9030F5"/>
    <w:pPr>
      <w:tabs>
        <w:tab w:val="center" w:pos="4677"/>
        <w:tab w:val="right" w:pos="9355"/>
      </w:tabs>
      <w:spacing w:after="0" w:line="240" w:lineRule="auto"/>
    </w:pPr>
  </w:style>
  <w:style w:type="paragraph" w:styleId="af7">
    <w:name w:val="Normal (Web)"/>
    <w:basedOn w:val="a"/>
    <w:uiPriority w:val="99"/>
    <w:qFormat/>
    <w:rsid w:val="00385D75"/>
    <w:pPr>
      <w:spacing w:beforeAutospacing="1" w:afterAutospacing="1" w:line="240" w:lineRule="auto"/>
    </w:pPr>
    <w:rPr>
      <w:rFonts w:ascii="Times New Roman" w:eastAsia="SimSun" w:hAnsi="Times New Roman" w:cs="Times New Roman"/>
      <w:sz w:val="24"/>
      <w:szCs w:val="24"/>
      <w:lang w:val="ru-RU" w:eastAsia="zh-CN"/>
    </w:rPr>
  </w:style>
  <w:style w:type="paragraph" w:styleId="af8">
    <w:name w:val="index heading"/>
    <w:basedOn w:val="af1"/>
  </w:style>
  <w:style w:type="paragraph" w:styleId="af9">
    <w:name w:val="TOC Heading"/>
    <w:basedOn w:val="1"/>
    <w:next w:val="a"/>
    <w:uiPriority w:val="39"/>
    <w:unhideWhenUsed/>
    <w:qFormat/>
    <w:rsid w:val="003E6ED5"/>
    <w:pPr>
      <w:keepLines/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3E6E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E6ED5"/>
    <w:pPr>
      <w:spacing w:after="100"/>
      <w:ind w:left="220"/>
    </w:pPr>
  </w:style>
  <w:style w:type="paragraph" w:styleId="ab">
    <w:name w:val="annotation text"/>
    <w:basedOn w:val="a"/>
    <w:link w:val="aa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customStyle="1" w:styleId="20">
    <w:name w:val="Стиль2"/>
    <w:basedOn w:val="a"/>
    <w:link w:val="2"/>
    <w:uiPriority w:val="99"/>
    <w:qFormat/>
    <w:rsid w:val="00ED011B"/>
    <w:pPr>
      <w:spacing w:after="0" w:line="360" w:lineRule="auto"/>
      <w:ind w:firstLine="709"/>
      <w:jc w:val="both"/>
    </w:pPr>
    <w:rPr>
      <w:sz w:val="28"/>
      <w:szCs w:val="28"/>
      <w:lang w:eastAsia="x-none"/>
    </w:rPr>
  </w:style>
  <w:style w:type="paragraph" w:customStyle="1" w:styleId="afa">
    <w:name w:val="Вміст таблиці"/>
    <w:basedOn w:val="a"/>
    <w:qFormat/>
    <w:rsid w:val="00656E4D"/>
    <w:pPr>
      <w:widowControl w:val="0"/>
      <w:suppressLineNumbers/>
      <w:spacing w:after="0" w:line="240" w:lineRule="auto"/>
    </w:pPr>
    <w:rPr>
      <w:rFonts w:ascii="Times New Roman" w:eastAsia="DejaVu Sans" w:hAnsi="Times New Roman" w:cs="Lohit Hindi"/>
      <w:kern w:val="2"/>
      <w:sz w:val="24"/>
      <w:szCs w:val="24"/>
      <w:lang w:val="ru-RU" w:eastAsia="hi-IN" w:bidi="hi-IN"/>
    </w:rPr>
  </w:style>
  <w:style w:type="paragraph" w:styleId="af">
    <w:name w:val="annotation subject"/>
    <w:basedOn w:val="ab"/>
    <w:next w:val="ab"/>
    <w:link w:val="ae"/>
    <w:uiPriority w:val="99"/>
    <w:semiHidden/>
    <w:unhideWhenUsed/>
    <w:qFormat/>
    <w:rsid w:val="003430AA"/>
    <w:rPr>
      <w:b/>
      <w:bCs/>
    </w:rPr>
  </w:style>
  <w:style w:type="table" w:styleId="afb">
    <w:name w:val="Table Grid"/>
    <w:basedOn w:val="a1"/>
    <w:uiPriority w:val="39"/>
    <w:rsid w:val="00B11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0.w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33B5F-DED4-48BF-A2D8-96D96FC2C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22</Pages>
  <Words>5056</Words>
  <Characters>2882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Заболотный</dc:creator>
  <dc:description/>
  <cp:lastModifiedBy>Владислав Заболотный</cp:lastModifiedBy>
  <cp:revision>28</cp:revision>
  <dcterms:created xsi:type="dcterms:W3CDTF">2023-02-08T06:28:00Z</dcterms:created>
  <dcterms:modified xsi:type="dcterms:W3CDTF">2023-06-10T03:56:00Z</dcterms:modified>
  <dc:language>uk-UA</dc:language>
</cp:coreProperties>
</file>