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0B0DF0E" ns2:textId="5D376527" w:rsidR="00B25D4A" w:rsidRPr="00300AE9" w:rsidRDefault="00B25D4A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bookmarkStart w:id="0" w:name="_Toc57123594"/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>WILLST DU MEINE MUTTER FICKEN SOLL SIE ES ZUMINDEST GENIESSEN</w:t>
      </w:r>
    </w:p>
    <w:p ns2:paraId="05B5306C" ns2:textId="77777777" w:rsidR="00B25D4A" w:rsidRPr="00300AE9" w:rsidRDefault="00B25D4A" w:rsidP="00B25D4A">
      <w:pPr>
        <w:rPr>
          <w:lang w:val="de-DE"/>
        </w:rPr>
      </w:pPr>
    </w:p>
    <w:bookmarkEnd w:id="0"/>
    <w:p ns2:paraId="0FF811D3" ns2:textId="647A454B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Meine Mutter ist perfekt. </w:t>
      </w:r>
    </w:p>
    <w:p ns2:paraId="41C130A1" ns2:textId="16933EE1" w:rsidR="00B25D4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Niemals betritt sie einen Friseursalon</w:t>
      </w:r>
    </w:p>
    <w:p ns2:paraId="365FDC4D" ns2:textId="7C797CD6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ohne ihre Schuldgefühle in der Geldtasche mit dem Schmetterlingsmuster</w:t>
      </w:r>
    </w:p>
    <w:p ns2:paraId="13714BE6" ns2:textId="177287CA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sie kauft sich auch niemals ein neues Kleid</w:t>
      </w:r>
    </w:p>
    <w:p ns2:paraId="5BB7061E" ns2:textId="0C16AABE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solange wir unsere Hände</w:t>
      </w:r>
    </w:p>
    <w:p ns2:paraId="1FD01086" ns2:textId="23F6212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nach den Regalen im Geschäft ausstrecken. </w:t>
      </w:r>
    </w:p>
    <w:p ns2:paraId="5CA0E821" ns2:textId="5ACF42DD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Meine Mutter ist eine perfekte Frau, </w:t>
      </w:r>
    </w:p>
    <w:p ns2:paraId="346326AB" ns2:textId="5E8A8A75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sie kann </w:t>
      </w:r>
      <w:proofErr w:type="spellStart"/>
      <w:r w:rsidRPr="00300AE9">
        <w:rPr>
          <w:sz w:val="24"/>
          <w:szCs w:val="24"/>
          <w:lang w:val="de-DE"/>
        </w:rPr>
        <w:t>Prioriräten</w:t>
      </w:r>
      <w:proofErr w:type="spellEnd"/>
      <w:r w:rsidRPr="00300AE9">
        <w:rPr>
          <w:sz w:val="24"/>
          <w:szCs w:val="24"/>
          <w:lang w:val="de-DE"/>
        </w:rPr>
        <w:t xml:space="preserve"> setzen: </w:t>
      </w:r>
    </w:p>
    <w:p ns2:paraId="5C4502D5" ns2:textId="7088D370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Vater vor Tochter,</w:t>
      </w:r>
    </w:p>
    <w:p ns2:paraId="03EE859F" ns2:textId="2DD3E4E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Ehemann vor Ehefrau,</w:t>
      </w:r>
    </w:p>
    <w:p ns2:paraId="4C24761C" ns2:textId="21845FAB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Kinder vor Mutter. </w:t>
      </w:r>
    </w:p>
    <w:p ns2:paraId="6E56D7DE" ns2:textId="00460839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Gelbes und weißes </w:t>
      </w:r>
      <w:proofErr w:type="spellStart"/>
      <w:r w:rsidRPr="00300AE9">
        <w:rPr>
          <w:sz w:val="24"/>
          <w:szCs w:val="24"/>
          <w:lang w:val="de-DE"/>
        </w:rPr>
        <w:t>Kücken</w:t>
      </w:r>
      <w:proofErr w:type="spellEnd"/>
      <w:r w:rsidRPr="00300AE9">
        <w:rPr>
          <w:sz w:val="24"/>
          <w:szCs w:val="24"/>
          <w:lang w:val="de-DE"/>
        </w:rPr>
        <w:t>,</w:t>
      </w:r>
    </w:p>
    <w:p ns2:paraId="14A45B0F" ns2:textId="356AEC9C" w:rsidR="007302DA" w:rsidRPr="00300AE9" w:rsidRDefault="007302D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zwei </w:t>
      </w:r>
      <w:r w:rsidR="006D1F4F" w:rsidRPr="00300AE9">
        <w:rPr>
          <w:sz w:val="24"/>
          <w:szCs w:val="24"/>
          <w:lang w:val="de-DE"/>
        </w:rPr>
        <w:t>Spanferkel für das Slava-Fest,</w:t>
      </w:r>
    </w:p>
    <w:p ns2:paraId="5E7B25ED" ns2:textId="4B740403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Paprika mitten in der Dürre</w:t>
      </w:r>
    </w:p>
    <w:p ns2:paraId="3CCAD695" ns2:textId="55F4E14D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alles wartet und liegt in den Händen</w:t>
      </w:r>
    </w:p>
    <w:p ns2:paraId="35CEB4A5" ns2:textId="39CDA9B5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der perfekten Frau. </w:t>
      </w:r>
    </w:p>
    <w:p ns2:paraId="2E742C21" ns2:textId="4BE655F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Würde sie die Welt nicht auf ihrem Buckel</w:t>
      </w:r>
    </w:p>
    <w:p ns2:paraId="17DE72C9" ns2:textId="7B897269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zum traurigen Grab tragen,</w:t>
      </w:r>
    </w:p>
    <w:p ns2:paraId="5E7CF9D6" ns2:textId="3EA0D4D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würde die Welt abstürzen</w:t>
      </w:r>
    </w:p>
    <w:p ns2:paraId="62F72705" ns2:textId="4000552A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in den Abgrund der Galaxie rollen</w:t>
      </w:r>
    </w:p>
    <w:p ns2:paraId="3B1216C5" ns2:textId="316A2B8F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wie ein überreifer Apfel in zwei Hälften zerfallen.</w:t>
      </w:r>
    </w:p>
    <w:p ns2:paraId="67CFFEAD" ns2:textId="4E18DE04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Mutter ist eine perfekte Frau</w:t>
      </w:r>
    </w:p>
    <w:p ns2:paraId="5115D854" ns2:textId="3BDE166A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perfekten Augenringen</w:t>
      </w:r>
    </w:p>
    <w:p ns2:paraId="2B0A0E94" ns2:textId="16528512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perfekten rauen Händen,</w:t>
      </w:r>
    </w:p>
    <w:p ns2:paraId="520EA165" ns2:textId="6B2313D1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deren Rillen nicht einmal die Glyzerincreme</w:t>
      </w:r>
    </w:p>
    <w:p ns2:paraId="76C7D429" ns2:textId="3A53AD80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 füllen vermag. </w:t>
      </w:r>
    </w:p>
    <w:p ns2:paraId="3BBC1A8F" ns2:textId="5C55B86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Mutter wäre eine Heilige,</w:t>
      </w:r>
    </w:p>
    <w:p ns2:paraId="3733E144" ns2:textId="0918705C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hätte sie nicht mich geboren,</w:t>
      </w:r>
    </w:p>
    <w:p ns2:paraId="3DA54A19" ns2:textId="2218F99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denn diese Sünde lässt sich nicht abschrubben</w:t>
      </w:r>
    </w:p>
    <w:p ns2:paraId="099B33A5" ns2:textId="33AEFE5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auf Knien</w:t>
      </w:r>
    </w:p>
    <w:p ns2:paraId="332BD59F" ns2:textId="1544F384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auch nicht mit blutigem Schweiß reinigen. </w:t>
      </w:r>
    </w:p>
    <w:p ns2:paraId="6D22DAE0" ns2:textId="2F7F4D6E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Mütter dürfen ausschließlich</w:t>
      </w:r>
    </w:p>
    <w:p ns2:paraId="541472A7" ns2:textId="088028AF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kleine Jesus-Kinder gebären. </w:t>
      </w:r>
    </w:p>
    <w:p ns2:paraId="41CA49DB" ns2:textId="61FB4038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Ansonsten</w:t>
      </w:r>
    </w:p>
    <w:p ns2:paraId="331FE8D9" ns2:textId="51A553F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reißt man ihnen die Kleider vom Leib</w:t>
      </w:r>
    </w:p>
    <w:p ns2:paraId="3494F5C5" ns2:textId="4E931CEC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vergewaltigt und beschimpft sie tagtäglich. </w:t>
      </w:r>
    </w:p>
    <w:p ns2:paraId="497E34F7" ns2:textId="71150CB1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</w:p>
    <w:p ns2:paraId="37A5780C" ns2:textId="77777777" w:rsidR="006D1F4F" w:rsidRPr="00300AE9" w:rsidRDefault="006D1F4F" w:rsidP="006D1F4F">
      <w:pPr>
        <w:spacing w:line="240" w:lineRule="auto"/>
        <w:contextualSpacing/>
        <w:rPr>
          <w:sz w:val="24"/>
          <w:szCs w:val="24"/>
          <w:lang w:val="de-DE"/>
        </w:rPr>
      </w:pPr>
    </w:p>
    <w:p ns2:paraId="43D26F02" ns2:textId="77777777" w:rsidR="00A07F36" w:rsidRPr="00300AE9" w:rsidRDefault="00A07F36">
      <w:pPr>
        <w:spacing w:line="259" w:lineRule="auto"/>
        <w:rPr>
          <w:sz w:val="24"/>
          <w:szCs w:val="24"/>
          <w:highlight w:val="cyan"/>
          <w:lang w:val="de-DE"/>
        </w:rPr>
      </w:pPr>
    </w:p>
    <w:p ns2:paraId="7AF972D2" ns2:textId="77777777" w:rsidR="00A07F36" w:rsidRPr="00300AE9" w:rsidRDefault="0037410B">
      <w:pPr>
        <w:spacing w:line="240" w:lineRule="auto"/>
        <w:contextualSpacing/>
        <w:rPr>
          <w:rFonts w:cs="Calibri"/>
          <w:color w:val="000000"/>
          <w:sz w:val="24"/>
          <w:szCs w:val="24"/>
          <w:highlight w:val="cyan"/>
          <w:lang w:val="de-DE"/>
        </w:rPr>
      </w:pPr>
      <w:bookmarkStart w:id="1" w:name="_Toc57123598"/>
      <w:bookmarkEnd w:id="1"/>
      <w:r w:rsidRPr="00300AE9">
        <w:rPr>
          <w:highlight w:val="cyan"/>
          <w:lang w:val="de-DE"/>
        </w:rPr>
        <w:br w:type="page"/>
      </w: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