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1-1: Introduction to PL/SQL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  <w:b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PLSQL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Programming language features such as reusable/callable program units,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modular blocks, cursors, constants, variables, assignment statements,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conditional control statements, and loops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PLSQL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Oracle Corporations standard procedural language for relational databases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which allows basic program logic and control flow to be combined with SQL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statements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Circle the programming language meeting the criteria</w:t>
      </w:r>
    </w:p>
    <w:p>
      <w:pPr>
        <w:pStyle w:val="Normal"/>
        <w:bidi w:val="0"/>
        <w:jc w:val="left"/>
        <w:rPr/>
      </w:pPr>
      <w:r>
        <w:rPr/>
        <w:t>Criteria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Criteria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Language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3GL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PL/SQL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4GL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 Proprietatea Oracle Corporation?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AMBELE, PL-SIGUR!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Nonprocedural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Procedural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PL/SQL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Is ANSI-compliant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SQL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In your own words, describe why a procedural language like PL/SQL is needed.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Programare Modulara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Performanta imbunatatita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Ii bun daca avem de facut mai multe interogari in sql, pt ca in PL le putem face dintr-un foc.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 xml:space="preserve">D.e.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-365760</wp:posOffset>
            </wp:positionH>
            <wp:positionV relativeFrom="paragraph">
              <wp:posOffset>80645</wp:posOffset>
            </wp:positionV>
            <wp:extent cx="2573020" cy="1909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1995805</wp:posOffset>
            </wp:positionH>
            <wp:positionV relativeFrom="paragraph">
              <wp:posOffset>95250</wp:posOffset>
            </wp:positionV>
            <wp:extent cx="2553335" cy="1894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2287270</wp:posOffset>
            </wp:positionH>
            <wp:positionV relativeFrom="paragraph">
              <wp:posOffset>1989455</wp:posOffset>
            </wp:positionV>
            <wp:extent cx="4222115" cy="3133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List some examples of procedural constructs in PL/SQL.</w:t>
      </w:r>
    </w:p>
    <w:p>
      <w:pPr>
        <w:pStyle w:val="Normal"/>
        <w:bidi w:val="0"/>
        <w:jc w:val="left"/>
        <w:rPr>
          <w:color w:val="00A933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138</Words>
  <Characters>826</Characters>
  <CharactersWithSpaces>929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2022-11-20T11:01:55Z</dcterms:created>
  <dc:creator/>
  <dc:description/>
  <dc:language>en-US</dc:language>
  <cp:lastModifiedBy/>
  <dcterms:modified xsi:type="dcterms:W3CDTF">2022-11-20T11:18:30Z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