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3-4: Using Transaction Control Statements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below: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5"/>
        <w:gridCol w:w="6670"/>
      </w:tblGrid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inseparable list of database operations, which must be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executed either in its entirety or not at all.</w:t>
            </w:r>
          </w:p>
        </w:tc>
      </w:tr>
      <w:tr>
        <w:trPr/>
        <w:tc>
          <w:tcPr>
            <w:tcW w:w="2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Used for discarding any changes that were made to the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database after the last COMMIT.</w:t>
            </w:r>
          </w:p>
        </w:tc>
      </w:tr>
      <w:tr>
        <w:trPr/>
        <w:tc>
          <w:tcPr>
            <w:tcW w:w="2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Used to mark an intermediate point in transaction processing.</w:t>
            </w:r>
          </w:p>
        </w:tc>
      </w:tr>
      <w:tr>
        <w:trPr/>
        <w:tc>
          <w:tcPr>
            <w:tcW w:w="2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Keyword used to signal the end of a PL/SQL block, not the end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of a transaction.</w:t>
            </w:r>
          </w:p>
        </w:tc>
      </w:tr>
      <w:tr>
        <w:trPr/>
        <w:tc>
          <w:tcPr>
            <w:tcW w:w="2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 used to make database changes permanent.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Because our online version of Oracle Application Express (APEX) automatically commits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changes as the code runs, the following activities will NOT work as intended unless you are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using an installed/local APEX environment.</w:t>
      </w:r>
    </w:p>
    <w:p>
      <w:pPr>
        <w:pStyle w:val="Normal"/>
        <w:bidi w:val="0"/>
        <w:jc w:val="left"/>
        <w:rPr/>
      </w:pPr>
      <w:r>
        <w:rPr/>
        <w:t>1. How many transactions are shown in the following code? Explain your reasoning.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INSERT INTO my_savings (account_id, amount)</w:t>
      </w:r>
    </w:p>
    <w:p>
      <w:pPr>
        <w:pStyle w:val="Normal"/>
        <w:bidi w:val="0"/>
        <w:jc w:val="left"/>
        <w:rPr/>
      </w:pPr>
      <w:r>
        <w:rPr/>
        <w:t>VALUES (10377, 200);</w:t>
      </w:r>
    </w:p>
    <w:p>
      <w:pPr>
        <w:pStyle w:val="Normal"/>
        <w:bidi w:val="0"/>
        <w:jc w:val="left"/>
        <w:rPr/>
      </w:pPr>
      <w:r>
        <w:rPr/>
        <w:t>INSERT INTO my_checking (account_id, amount)</w:t>
      </w:r>
    </w:p>
    <w:p>
      <w:pPr>
        <w:pStyle w:val="Normal"/>
        <w:bidi w:val="0"/>
        <w:jc w:val="left"/>
        <w:rPr/>
      </w:pPr>
      <w:r>
        <w:rPr/>
        <w:t>VALUES (10378, 100);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2 tranzactii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Because our online version of Oracle Application Express (APEX) automatically commits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changes as the code runs, the following activities will NOT work as intended unless you are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using an installed/local APEX environment.</w:t>
      </w:r>
    </w:p>
    <w:p>
      <w:pPr>
        <w:pStyle w:val="Normal"/>
        <w:bidi w:val="0"/>
        <w:jc w:val="left"/>
        <w:rPr/>
      </w:pPr>
      <w:r>
        <w:rPr/>
        <w:t>2. Create the endangered species table by running the following statement in Application Express: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Unless you are using an installed/local APEX environment, there is no reason to run this code.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If you are using our online version of Oracle Application Express (APEX), you should pretend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this code runs successfully before you try to answer the next question.</w:t>
      </w:r>
    </w:p>
    <w:p>
      <w:pPr>
        <w:pStyle w:val="Normal"/>
        <w:bidi w:val="0"/>
        <w:jc w:val="left"/>
        <w:rPr/>
      </w:pPr>
      <w:r>
        <w:rPr/>
        <w:t>CREATE TABLE endangered_species</w:t>
      </w:r>
    </w:p>
    <w:p>
      <w:pPr>
        <w:pStyle w:val="Normal"/>
        <w:bidi w:val="0"/>
        <w:jc w:val="left"/>
        <w:rPr/>
      </w:pPr>
      <w:r>
        <w:rPr/>
        <w:t>(species_id</w:t>
      </w:r>
    </w:p>
    <w:p>
      <w:pPr>
        <w:pStyle w:val="Normal"/>
        <w:bidi w:val="0"/>
        <w:jc w:val="left"/>
        <w:rPr/>
      </w:pPr>
      <w:r>
        <w:rPr/>
        <w:t>NUMBER(4) CONSTRAINT es_spec_pk PRIMARY KEY,</w:t>
      </w:r>
    </w:p>
    <w:p>
      <w:pPr>
        <w:pStyle w:val="Normal"/>
        <w:bidi w:val="0"/>
        <w:jc w:val="left"/>
        <w:rPr/>
      </w:pPr>
      <w:r>
        <w:rPr/>
        <w:t>common_name VARCHAR2(30) CONSTRAINT es_com_name_nn NOT NULL,</w:t>
      </w:r>
    </w:p>
    <w:p>
      <w:pPr>
        <w:pStyle w:val="Normal"/>
        <w:bidi w:val="0"/>
        <w:jc w:val="left"/>
        <w:rPr/>
      </w:pPr>
      <w:r>
        <w:rPr/>
        <w:t>scientific_name VARCHAR2(30) CONSTRAINT es_sci_name_nn NOT NULL);</w:t>
      </w:r>
    </w:p>
    <w:p>
      <w:pPr>
        <w:pStyle w:val="Normal"/>
        <w:bidi w:val="0"/>
        <w:jc w:val="left"/>
        <w:rPr/>
      </w:pPr>
      <w:r>
        <w:rPr/>
        <w:t>3. Examine the following block of code. If you were to run this block, what data do you think would be saved in the database?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Unless you are using an installed/local APEX environment, there is no reason to run this code.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If you are using our online version of Oracle Application Express (APEX), you should pretend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this code runs successfully to answer the remaining questions.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ab/>
        <w:t>INSERT INTO endangered_species</w:t>
      </w:r>
    </w:p>
    <w:p>
      <w:pPr>
        <w:pStyle w:val="Normal"/>
        <w:bidi w:val="0"/>
        <w:jc w:val="left"/>
        <w:rPr/>
      </w:pPr>
      <w:r>
        <w:rPr/>
        <w:tab/>
        <w:t>VALUES (100, 'Polar Bear', 'Ursus maritimus');</w:t>
      </w:r>
    </w:p>
    <w:p>
      <w:pPr>
        <w:pStyle w:val="Normal"/>
        <w:bidi w:val="0"/>
        <w:jc w:val="left"/>
        <w:rPr/>
      </w:pPr>
      <w:r>
        <w:rPr/>
        <w:tab/>
        <w:t>SAVEPOINT sp_100;</w:t>
      </w:r>
    </w:p>
    <w:p>
      <w:pPr>
        <w:pStyle w:val="Normal"/>
        <w:bidi w:val="0"/>
        <w:jc w:val="left"/>
        <w:rPr/>
      </w:pPr>
      <w:r>
        <w:rPr/>
        <w:tab/>
        <w:t>INSERT INTO endangered_species</w:t>
      </w:r>
    </w:p>
    <w:p>
      <w:pPr>
        <w:pStyle w:val="Normal"/>
        <w:bidi w:val="0"/>
        <w:jc w:val="left"/>
        <w:rPr/>
      </w:pPr>
      <w:r>
        <w:rPr/>
        <w:tab/>
        <w:t>VALUES (200, 'Spotted Owl', 'Strix occidentalis');</w:t>
      </w:r>
    </w:p>
    <w:p>
      <w:pPr>
        <w:pStyle w:val="Normal"/>
        <w:bidi w:val="0"/>
        <w:jc w:val="left"/>
        <w:rPr/>
      </w:pPr>
      <w:r>
        <w:rPr/>
        <w:tab/>
        <w:t>SAVEPOINT sp_200;</w:t>
      </w:r>
    </w:p>
    <w:p>
      <w:pPr>
        <w:pStyle w:val="Normal"/>
        <w:bidi w:val="0"/>
        <w:jc w:val="left"/>
        <w:rPr/>
      </w:pPr>
      <w:r>
        <w:rPr/>
        <w:tab/>
        <w:t>INSERT INTO endangered_species</w:t>
      </w:r>
    </w:p>
    <w:p>
      <w:pPr>
        <w:pStyle w:val="Normal"/>
        <w:bidi w:val="0"/>
        <w:jc w:val="left"/>
        <w:rPr/>
      </w:pPr>
      <w:r>
        <w:rPr/>
        <w:tab/>
        <w:t>VALUES (300, 'Asiatic Black Bear', 'Ursus thibetanus');</w:t>
      </w:r>
    </w:p>
    <w:p>
      <w:pPr>
        <w:pStyle w:val="Normal"/>
        <w:bidi w:val="0"/>
        <w:jc w:val="left"/>
        <w:rPr/>
      </w:pPr>
      <w:r>
        <w:rPr/>
        <w:tab/>
        <w:t>ROLLBACK TO sp_100;</w:t>
      </w:r>
    </w:p>
    <w:p>
      <w:pPr>
        <w:pStyle w:val="Normal"/>
        <w:bidi w:val="0"/>
        <w:jc w:val="left"/>
        <w:rPr/>
      </w:pPr>
      <w:r>
        <w:rPr/>
        <w:tab/>
        <w:t>COMMIT;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4. Run the block above to test your theory. Confirm your projected data was added.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Unless you are using an installed/local APEX environment, you should skip this question. The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block above will NOT run as intended in our online version of Oracle Application Express</w:t>
      </w:r>
    </w:p>
    <w:p>
      <w:pPr>
        <w:pStyle w:val="Normal"/>
        <w:bidi w:val="0"/>
        <w:jc w:val="left"/>
        <w:rPr/>
      </w:pPr>
      <w:r>
        <w:rPr/>
        <w:t>(APEX) because it automatically commits changes as the code runs.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2</Pages>
  <Words>422</Words>
  <Characters>2425</Characters>
  <CharactersWithSpaces>2800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2022-11-20T18:39:26Z</dcterms:created>
  <dc:creator/>
  <dc:description/>
  <dc:language>en-US</dc:language>
  <cp:lastModifiedBy/>
  <dcterms:modified xsi:type="dcterms:W3CDTF">2022-11-20T19:45:52Z</dcterms:modified>
  <cp:revision>1</cp:revision>
  <dc:subject/>
  <dc:title/>
</cp:coreProperties>
</file>