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0178" w14:textId="00195B51" w:rsidR="00711B4C" w:rsidRPr="00B56A91" w:rsidRDefault="00711B4C" w:rsidP="00711B4C">
      <w:pPr>
        <w:spacing w:after="0" w:line="240" w:lineRule="auto"/>
        <w:rPr>
          <w:rFonts w:eastAsia="Times New Roman"/>
          <w:szCs w:val="24"/>
        </w:rPr>
      </w:pPr>
      <w:r w:rsidRPr="00B56A91">
        <w:rPr>
          <w:rFonts w:eastAsia="Times New Roman"/>
          <w:noProof/>
          <w:szCs w:val="24"/>
          <w:bdr w:val="none" w:sz="0" w:space="0" w:color="auto" w:frame="1"/>
        </w:rPr>
        <w:drawing>
          <wp:anchor distT="0" distB="0" distL="114300" distR="114300" simplePos="0" relativeHeight="251658240" behindDoc="1" locked="0" layoutInCell="1" allowOverlap="1" wp14:anchorId="0A4A051A" wp14:editId="6A12803E">
            <wp:simplePos x="0" y="0"/>
            <wp:positionH relativeFrom="margin">
              <wp:posOffset>-144780</wp:posOffset>
            </wp:positionH>
            <wp:positionV relativeFrom="paragraph">
              <wp:posOffset>0</wp:posOffset>
            </wp:positionV>
            <wp:extent cx="1249680" cy="1645920"/>
            <wp:effectExtent l="0" t="0" r="7620" b="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A91">
        <w:rPr>
          <w:rFonts w:eastAsia="Times New Roman"/>
          <w:b/>
          <w:bCs/>
          <w:color w:val="000000"/>
          <w:szCs w:val="24"/>
        </w:rPr>
        <w:t>UNIVERSITATEA TEHNICĂ “GHEORGHE ASACHI” DIN IAȘI</w:t>
      </w:r>
    </w:p>
    <w:p w14:paraId="2F692C37" w14:textId="77777777" w:rsidR="00711B4C" w:rsidRPr="00B56A91" w:rsidRDefault="00711B4C" w:rsidP="00711B4C">
      <w:pPr>
        <w:spacing w:after="200" w:line="240" w:lineRule="auto"/>
        <w:rPr>
          <w:rFonts w:eastAsia="Times New Roman"/>
          <w:szCs w:val="24"/>
        </w:rPr>
      </w:pPr>
      <w:r w:rsidRPr="00B56A91">
        <w:rPr>
          <w:rFonts w:eastAsia="Times New Roman"/>
          <w:b/>
          <w:bCs/>
          <w:color w:val="000000"/>
          <w:szCs w:val="24"/>
        </w:rPr>
        <w:t>FACULTATEA DE AUTOMATICĂ ȘI CALCULATOARE</w:t>
      </w:r>
    </w:p>
    <w:p w14:paraId="44A5C41A" w14:textId="75987873" w:rsidR="00711B4C" w:rsidRPr="00B56A91" w:rsidRDefault="00711B4C" w:rsidP="000F204C">
      <w:pPr>
        <w:spacing w:after="200" w:line="240" w:lineRule="auto"/>
        <w:rPr>
          <w:rFonts w:eastAsia="Times New Roman"/>
          <w:szCs w:val="24"/>
        </w:rPr>
      </w:pPr>
      <w:r w:rsidRPr="00B56A91">
        <w:rPr>
          <w:rFonts w:eastAsia="Times New Roman"/>
          <w:b/>
          <w:bCs/>
          <w:color w:val="000000"/>
          <w:szCs w:val="24"/>
        </w:rPr>
        <w:t>SPECIALIZAREA CALCULATOARE ȘI TEHNOLOGIA INFORMAȚIEI</w:t>
      </w:r>
    </w:p>
    <w:p w14:paraId="54194034" w14:textId="6732D85B" w:rsidR="00711B4C" w:rsidRPr="00B56A91" w:rsidRDefault="00B535BC" w:rsidP="00711B4C">
      <w:pPr>
        <w:spacing w:after="240" w:line="240" w:lineRule="auto"/>
        <w:rPr>
          <w:rFonts w:eastAsia="Times New Roman"/>
          <w:szCs w:val="24"/>
        </w:rPr>
      </w:pPr>
      <w:r w:rsidRPr="00B56A91">
        <w:rPr>
          <w:rFonts w:eastAsia="Times New Roman"/>
          <w:b/>
          <w:bCs/>
          <w:color w:val="000000"/>
          <w:szCs w:val="24"/>
        </w:rPr>
        <w:t>LUCRARE DE DIPLOMĂ – RAPORTUL 2</w:t>
      </w:r>
      <w:r w:rsidR="00711B4C" w:rsidRPr="00B56A91">
        <w:rPr>
          <w:rFonts w:eastAsia="Times New Roman"/>
          <w:szCs w:val="24"/>
        </w:rPr>
        <w:br/>
      </w:r>
    </w:p>
    <w:p w14:paraId="6E334A2E" w14:textId="77777777" w:rsidR="00711B4C" w:rsidRPr="00B56A91" w:rsidRDefault="00711B4C" w:rsidP="00711B4C">
      <w:pPr>
        <w:spacing w:after="240" w:line="240" w:lineRule="auto"/>
        <w:rPr>
          <w:rFonts w:eastAsia="Times New Roman"/>
          <w:szCs w:val="24"/>
        </w:rPr>
      </w:pPr>
    </w:p>
    <w:p w14:paraId="7E0C3D7B" w14:textId="77777777" w:rsidR="00711B4C" w:rsidRPr="00B56A91" w:rsidRDefault="00711B4C" w:rsidP="00711B4C">
      <w:pPr>
        <w:spacing w:after="240" w:line="240" w:lineRule="auto"/>
        <w:rPr>
          <w:rFonts w:eastAsia="Times New Roman"/>
          <w:szCs w:val="24"/>
        </w:rPr>
      </w:pPr>
    </w:p>
    <w:p w14:paraId="2167EA40" w14:textId="77777777" w:rsidR="00711B4C" w:rsidRPr="00B56A91" w:rsidRDefault="00711B4C" w:rsidP="00711B4C">
      <w:pPr>
        <w:spacing w:after="240" w:line="240" w:lineRule="auto"/>
        <w:rPr>
          <w:rFonts w:eastAsia="Times New Roman"/>
          <w:szCs w:val="24"/>
        </w:rPr>
      </w:pPr>
    </w:p>
    <w:p w14:paraId="6FC1106E" w14:textId="369F896D" w:rsidR="00711B4C" w:rsidRPr="00B56A91" w:rsidRDefault="00711B4C" w:rsidP="00711B4C">
      <w:pPr>
        <w:spacing w:after="240" w:line="240" w:lineRule="auto"/>
        <w:rPr>
          <w:rFonts w:eastAsia="Times New Roman"/>
          <w:szCs w:val="24"/>
        </w:rPr>
      </w:pPr>
      <w:r w:rsidRPr="00B56A91">
        <w:rPr>
          <w:rFonts w:eastAsia="Times New Roman"/>
          <w:szCs w:val="24"/>
        </w:rPr>
        <w:br/>
      </w:r>
    </w:p>
    <w:p w14:paraId="1076DB5A" w14:textId="77777777" w:rsidR="00B535BC" w:rsidRPr="00B56A91" w:rsidRDefault="00B535BC" w:rsidP="00B535BC">
      <w:pPr>
        <w:pStyle w:val="Default"/>
        <w:jc w:val="center"/>
        <w:rPr>
          <w:lang w:val="ro-RO"/>
        </w:rPr>
      </w:pPr>
    </w:p>
    <w:p w14:paraId="5FDA12D8" w14:textId="3980249C" w:rsidR="00B535BC" w:rsidRPr="00B56A91" w:rsidRDefault="00B535BC" w:rsidP="00B535BC">
      <w:pPr>
        <w:spacing w:after="240" w:line="240" w:lineRule="auto"/>
        <w:jc w:val="center"/>
        <w:rPr>
          <w:rFonts w:eastAsia="Times New Roman"/>
          <w:szCs w:val="24"/>
        </w:rPr>
      </w:pPr>
      <w:r w:rsidRPr="00B56A91">
        <w:rPr>
          <w:b/>
          <w:bCs/>
          <w:sz w:val="36"/>
          <w:szCs w:val="36"/>
        </w:rPr>
        <w:t>ÎNVĂȚAREA MEDIULUI DINAMIC AL UNUI JOC ORIGINAL FOLOSIND METODE DE ÎNVĂȚARE CU ÎNTĂRIRE IERARHICĂ</w:t>
      </w:r>
      <w:r w:rsidR="00711B4C" w:rsidRPr="00B56A91">
        <w:rPr>
          <w:rFonts w:eastAsia="Times New Roman"/>
          <w:szCs w:val="24"/>
        </w:rPr>
        <w:br/>
      </w:r>
      <w:r w:rsidR="00711B4C" w:rsidRPr="00B56A91">
        <w:rPr>
          <w:rFonts w:eastAsia="Times New Roman"/>
          <w:szCs w:val="24"/>
        </w:rPr>
        <w:br/>
      </w:r>
    </w:p>
    <w:p w14:paraId="6506CC71" w14:textId="77777777" w:rsidR="00B535BC" w:rsidRPr="00B56A91" w:rsidRDefault="00B535BC" w:rsidP="00711B4C">
      <w:pPr>
        <w:spacing w:after="240" w:line="240" w:lineRule="auto"/>
        <w:rPr>
          <w:rFonts w:eastAsia="Times New Roman"/>
          <w:szCs w:val="24"/>
        </w:rPr>
      </w:pPr>
    </w:p>
    <w:p w14:paraId="63C3D820" w14:textId="77777777" w:rsidR="00B535BC" w:rsidRPr="00B56A91" w:rsidRDefault="00B535BC" w:rsidP="00711B4C">
      <w:pPr>
        <w:spacing w:after="240" w:line="240" w:lineRule="auto"/>
        <w:rPr>
          <w:rFonts w:eastAsia="Times New Roman"/>
          <w:szCs w:val="24"/>
        </w:rPr>
      </w:pPr>
    </w:p>
    <w:p w14:paraId="5F94520D" w14:textId="77777777" w:rsidR="000F204C" w:rsidRDefault="000F204C" w:rsidP="00711B4C">
      <w:pPr>
        <w:spacing w:after="240" w:line="240" w:lineRule="auto"/>
        <w:rPr>
          <w:rFonts w:eastAsia="Times New Roman"/>
          <w:szCs w:val="24"/>
        </w:rPr>
      </w:pPr>
    </w:p>
    <w:p w14:paraId="0C9C78C0" w14:textId="7551D639" w:rsidR="00711B4C" w:rsidRPr="00B56A91" w:rsidRDefault="00711B4C" w:rsidP="00711B4C">
      <w:pPr>
        <w:spacing w:after="240" w:line="240" w:lineRule="auto"/>
        <w:rPr>
          <w:rFonts w:eastAsia="Times New Roman"/>
          <w:szCs w:val="24"/>
        </w:rPr>
      </w:pPr>
      <w:r w:rsidRPr="00B56A91">
        <w:rPr>
          <w:rFonts w:eastAsia="Times New Roman"/>
          <w:szCs w:val="24"/>
        </w:rPr>
        <w:br/>
      </w:r>
      <w:r w:rsidRPr="00B56A91">
        <w:rPr>
          <w:rFonts w:eastAsia="Times New Roman"/>
          <w:szCs w:val="24"/>
        </w:rPr>
        <w:br/>
      </w:r>
    </w:p>
    <w:p w14:paraId="69D10F80" w14:textId="7D20C98A" w:rsidR="00711B4C" w:rsidRPr="00BE3EF5" w:rsidRDefault="00711B4C" w:rsidP="00BE3EF5">
      <w:pPr>
        <w:spacing w:after="200" w:line="240" w:lineRule="auto"/>
        <w:ind w:firstLine="720"/>
        <w:rPr>
          <w:rFonts w:eastAsia="Times New Roman"/>
          <w:b/>
          <w:bCs/>
          <w:color w:val="000000"/>
          <w:szCs w:val="24"/>
        </w:rPr>
      </w:pPr>
      <w:r w:rsidRPr="00B56A91">
        <w:rPr>
          <w:rFonts w:eastAsia="Times New Roman"/>
          <w:b/>
          <w:bCs/>
          <w:color w:val="000000"/>
          <w:szCs w:val="24"/>
        </w:rPr>
        <w:t>    Coordonator,</w:t>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t>Student,</w:t>
      </w:r>
    </w:p>
    <w:p w14:paraId="3DBE5B90" w14:textId="2C0FF27B" w:rsidR="00711B4C" w:rsidRPr="00B56A91" w:rsidRDefault="00711B4C" w:rsidP="00B535BC">
      <w:pPr>
        <w:spacing w:after="200" w:line="240" w:lineRule="auto"/>
        <w:ind w:left="720"/>
        <w:rPr>
          <w:rFonts w:eastAsia="Times New Roman"/>
          <w:szCs w:val="24"/>
        </w:rPr>
      </w:pPr>
      <w:r w:rsidRPr="00B56A91">
        <w:rPr>
          <w:rFonts w:eastAsia="Times New Roman"/>
          <w:b/>
          <w:bCs/>
          <w:color w:val="000000"/>
          <w:szCs w:val="24"/>
        </w:rPr>
        <w:t>    </w:t>
      </w:r>
      <w:r w:rsidR="00FD571B" w:rsidRPr="00B56A91">
        <w:rPr>
          <w:rFonts w:eastAsia="Times New Roman"/>
          <w:b/>
          <w:bCs/>
          <w:color w:val="000000"/>
          <w:szCs w:val="24"/>
        </w:rPr>
        <w:t>Prof.</w:t>
      </w:r>
      <w:r w:rsidRPr="00B56A91">
        <w:rPr>
          <w:rFonts w:eastAsia="Times New Roman"/>
          <w:b/>
          <w:bCs/>
          <w:color w:val="000000"/>
          <w:szCs w:val="24"/>
        </w:rPr>
        <w:t xml:space="preserve"> Florin Leon </w:t>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r>
      <w:r w:rsidRPr="00B56A91">
        <w:rPr>
          <w:rFonts w:eastAsia="Times New Roman"/>
          <w:b/>
          <w:bCs/>
          <w:color w:val="000000"/>
          <w:szCs w:val="24"/>
        </w:rPr>
        <w:tab/>
        <w:t>        Vlad Batalan</w:t>
      </w:r>
    </w:p>
    <w:p w14:paraId="7B81935B" w14:textId="66BD96E9" w:rsidR="00711B4C" w:rsidRPr="00B56A91" w:rsidRDefault="00711B4C" w:rsidP="00B535BC">
      <w:pPr>
        <w:spacing w:after="200" w:line="240" w:lineRule="auto"/>
        <w:rPr>
          <w:rFonts w:eastAsia="Times New Roman"/>
          <w:b/>
          <w:bCs/>
          <w:color w:val="000000"/>
          <w:szCs w:val="24"/>
        </w:rPr>
      </w:pPr>
      <w:r w:rsidRPr="00B56A91">
        <w:rPr>
          <w:rFonts w:eastAsia="Times New Roman"/>
          <w:b/>
          <w:bCs/>
          <w:color w:val="000000"/>
          <w:szCs w:val="24"/>
        </w:rPr>
        <w:tab/>
      </w:r>
    </w:p>
    <w:p w14:paraId="12535BBD" w14:textId="6DE09B35" w:rsidR="00B535BC" w:rsidRDefault="00B535BC" w:rsidP="00B535BC">
      <w:pPr>
        <w:spacing w:after="200" w:line="240" w:lineRule="auto"/>
        <w:rPr>
          <w:rFonts w:eastAsia="Times New Roman"/>
          <w:szCs w:val="24"/>
        </w:rPr>
      </w:pPr>
    </w:p>
    <w:p w14:paraId="5CAF25A1" w14:textId="4643888D" w:rsidR="00BE3EF5" w:rsidRDefault="00BE3EF5" w:rsidP="00B535BC">
      <w:pPr>
        <w:spacing w:after="200" w:line="240" w:lineRule="auto"/>
        <w:rPr>
          <w:rFonts w:eastAsia="Times New Roman"/>
          <w:szCs w:val="24"/>
        </w:rPr>
      </w:pPr>
    </w:p>
    <w:p w14:paraId="27DA54C1" w14:textId="77777777" w:rsidR="00BE3EF5" w:rsidRPr="00B56A91" w:rsidRDefault="00BE3EF5" w:rsidP="00B535BC">
      <w:pPr>
        <w:spacing w:after="200" w:line="240" w:lineRule="auto"/>
        <w:rPr>
          <w:rFonts w:eastAsia="Times New Roman"/>
          <w:szCs w:val="24"/>
        </w:rPr>
      </w:pPr>
    </w:p>
    <w:p w14:paraId="34FEF3EF" w14:textId="77777777" w:rsidR="00711B4C" w:rsidRPr="00B56A91" w:rsidRDefault="00711B4C" w:rsidP="00711B4C">
      <w:pPr>
        <w:spacing w:after="200" w:line="240" w:lineRule="auto"/>
        <w:rPr>
          <w:rFonts w:eastAsia="Times New Roman"/>
          <w:szCs w:val="24"/>
        </w:rPr>
      </w:pP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color w:val="000000"/>
          <w:szCs w:val="24"/>
        </w:rPr>
        <w:tab/>
      </w:r>
      <w:r w:rsidRPr="00B56A91">
        <w:rPr>
          <w:rFonts w:eastAsia="Times New Roman"/>
          <w:b/>
          <w:bCs/>
          <w:color w:val="000000"/>
          <w:szCs w:val="24"/>
        </w:rPr>
        <w:t>Iași, 2022</w:t>
      </w:r>
    </w:p>
    <w:p w14:paraId="1F64FA6D" w14:textId="30942295" w:rsidR="00677D48" w:rsidRPr="00B56A91" w:rsidRDefault="00677D48" w:rsidP="00677D48">
      <w:pPr>
        <w:shd w:val="clear" w:color="auto" w:fill="FFFFFF"/>
        <w:spacing w:before="100" w:beforeAutospacing="1" w:after="100" w:afterAutospacing="1" w:line="420" w:lineRule="atLeast"/>
        <w:ind w:left="720"/>
        <w:rPr>
          <w:rFonts w:eastAsia="Times New Roman"/>
          <w:b/>
          <w:bCs/>
          <w:color w:val="333333"/>
          <w:sz w:val="32"/>
          <w:szCs w:val="32"/>
        </w:rPr>
      </w:pPr>
      <w:r w:rsidRPr="00B56A91">
        <w:rPr>
          <w:rFonts w:eastAsia="Times New Roman"/>
          <w:b/>
          <w:bCs/>
          <w:color w:val="333333"/>
          <w:sz w:val="32"/>
          <w:szCs w:val="32"/>
        </w:rPr>
        <w:lastRenderedPageBreak/>
        <w:t>Cuprins</w:t>
      </w:r>
    </w:p>
    <w:p w14:paraId="056C05F9" w14:textId="2070A9B4" w:rsidR="00EE3FC1" w:rsidRPr="00B56A91" w:rsidRDefault="00677D48" w:rsidP="00EE3FC1">
      <w:pPr>
        <w:pStyle w:val="Listparagraf"/>
        <w:numPr>
          <w:ilvl w:val="0"/>
          <w:numId w:val="2"/>
        </w:numPr>
        <w:shd w:val="clear" w:color="auto" w:fill="FFFFFF"/>
        <w:spacing w:before="100" w:beforeAutospacing="1" w:after="100" w:afterAutospacing="1" w:line="420" w:lineRule="atLeast"/>
        <w:rPr>
          <w:rFonts w:eastAsia="Times New Roman"/>
          <w:b/>
          <w:bCs/>
          <w:color w:val="333333"/>
          <w:sz w:val="26"/>
          <w:szCs w:val="26"/>
        </w:rPr>
      </w:pPr>
      <w:r w:rsidRPr="00B56A91">
        <w:rPr>
          <w:rFonts w:eastAsia="Times New Roman"/>
          <w:b/>
          <w:bCs/>
          <w:color w:val="333333"/>
          <w:sz w:val="26"/>
          <w:szCs w:val="26"/>
        </w:rPr>
        <w:t>Proiectarea hardware/software a aplicației</w:t>
      </w:r>
    </w:p>
    <w:p w14:paraId="1D2B274C" w14:textId="0D3D61A4" w:rsidR="00EE3FC1" w:rsidRPr="00EA3EE1" w:rsidRDefault="006E0510" w:rsidP="00EE3FC1">
      <w:pPr>
        <w:pStyle w:val="Listparagraf"/>
        <w:numPr>
          <w:ilvl w:val="1"/>
          <w:numId w:val="7"/>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 xml:space="preserve">Arhitectura </w:t>
      </w:r>
      <w:r w:rsidR="002238CC" w:rsidRPr="00EA3EE1">
        <w:rPr>
          <w:rFonts w:eastAsia="Times New Roman"/>
          <w:color w:val="333333"/>
          <w:szCs w:val="24"/>
        </w:rPr>
        <w:t>aplicației</w:t>
      </w:r>
    </w:p>
    <w:p w14:paraId="06D7942B" w14:textId="1D72EBF8" w:rsidR="00B5331A" w:rsidRPr="00EA3EE1" w:rsidRDefault="00B5331A" w:rsidP="00EE3FC1">
      <w:pPr>
        <w:pStyle w:val="Listparagraf"/>
        <w:numPr>
          <w:ilvl w:val="1"/>
          <w:numId w:val="7"/>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Structura jocului minimal</w:t>
      </w:r>
    </w:p>
    <w:p w14:paraId="59C903A2" w14:textId="491F4968" w:rsidR="00570223" w:rsidRDefault="00B5331A" w:rsidP="00570223">
      <w:pPr>
        <w:pStyle w:val="Listparagraf"/>
        <w:numPr>
          <w:ilvl w:val="1"/>
          <w:numId w:val="7"/>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Structura aplicației responsabile cu procesul de învățare cu întărire</w:t>
      </w:r>
    </w:p>
    <w:p w14:paraId="5050034E" w14:textId="77777777" w:rsidR="00EA3EE1" w:rsidRPr="00EA3EE1" w:rsidRDefault="00EA3EE1" w:rsidP="00EA3EE1">
      <w:pPr>
        <w:pStyle w:val="Listparagraf"/>
        <w:shd w:val="clear" w:color="auto" w:fill="FFFFFF"/>
        <w:spacing w:before="100" w:beforeAutospacing="1" w:after="100" w:afterAutospacing="1" w:line="420" w:lineRule="atLeast"/>
        <w:ind w:left="1800"/>
        <w:rPr>
          <w:rFonts w:eastAsia="Times New Roman"/>
          <w:color w:val="333333"/>
          <w:szCs w:val="24"/>
        </w:rPr>
      </w:pPr>
    </w:p>
    <w:p w14:paraId="75614F6B" w14:textId="289BB016" w:rsidR="006E0510" w:rsidRDefault="00677D48" w:rsidP="00BE3EF5">
      <w:pPr>
        <w:pStyle w:val="Listparagraf"/>
        <w:numPr>
          <w:ilvl w:val="0"/>
          <w:numId w:val="2"/>
        </w:numPr>
        <w:shd w:val="clear" w:color="auto" w:fill="FFFFFF"/>
        <w:spacing w:before="100" w:beforeAutospacing="1" w:after="100" w:afterAutospacing="1" w:line="420" w:lineRule="atLeast"/>
        <w:rPr>
          <w:rFonts w:eastAsia="Times New Roman"/>
          <w:b/>
          <w:bCs/>
          <w:color w:val="333333"/>
          <w:sz w:val="26"/>
          <w:szCs w:val="26"/>
        </w:rPr>
      </w:pPr>
      <w:r w:rsidRPr="00B56A91">
        <w:rPr>
          <w:rFonts w:eastAsia="Times New Roman"/>
          <w:b/>
          <w:bCs/>
          <w:color w:val="333333"/>
          <w:sz w:val="26"/>
          <w:szCs w:val="26"/>
        </w:rPr>
        <w:t>Rezultate intermediare obținute</w:t>
      </w:r>
    </w:p>
    <w:p w14:paraId="77BF1348" w14:textId="77777777" w:rsidR="00EA3EE1" w:rsidRPr="00BE3EF5" w:rsidRDefault="00EA3EE1" w:rsidP="00EA3EE1">
      <w:pPr>
        <w:pStyle w:val="Listparagraf"/>
        <w:shd w:val="clear" w:color="auto" w:fill="FFFFFF"/>
        <w:spacing w:before="100" w:beforeAutospacing="1" w:after="100" w:afterAutospacing="1" w:line="420" w:lineRule="atLeast"/>
        <w:ind w:left="1080"/>
        <w:rPr>
          <w:rFonts w:eastAsia="Times New Roman"/>
          <w:b/>
          <w:bCs/>
          <w:color w:val="333333"/>
          <w:sz w:val="26"/>
          <w:szCs w:val="26"/>
        </w:rPr>
      </w:pPr>
    </w:p>
    <w:p w14:paraId="7EF41B4D" w14:textId="4D59C294" w:rsidR="00EA3EE1" w:rsidRDefault="00677D48" w:rsidP="00EA3EE1">
      <w:pPr>
        <w:pStyle w:val="Listparagraf"/>
        <w:numPr>
          <w:ilvl w:val="0"/>
          <w:numId w:val="2"/>
        </w:numPr>
        <w:shd w:val="clear" w:color="auto" w:fill="FFFFFF"/>
        <w:spacing w:before="100" w:beforeAutospacing="1" w:after="100" w:afterAutospacing="1" w:line="420" w:lineRule="atLeast"/>
        <w:rPr>
          <w:rFonts w:eastAsia="Times New Roman"/>
          <w:b/>
          <w:bCs/>
          <w:color w:val="333333"/>
          <w:sz w:val="26"/>
          <w:szCs w:val="26"/>
        </w:rPr>
      </w:pPr>
      <w:r w:rsidRPr="00B56A91">
        <w:rPr>
          <w:rFonts w:eastAsia="Times New Roman"/>
          <w:b/>
          <w:bCs/>
          <w:color w:val="333333"/>
          <w:sz w:val="26"/>
          <w:szCs w:val="26"/>
        </w:rPr>
        <w:t>Dificultăți/provocări și soluții de rezolvare</w:t>
      </w:r>
    </w:p>
    <w:p w14:paraId="69863AFD" w14:textId="3A629D2C" w:rsidR="00EA3EE1" w:rsidRPr="00C712E3" w:rsidRDefault="00EA3EE1" w:rsidP="00C712E3">
      <w:pPr>
        <w:pStyle w:val="Listparagraf"/>
        <w:numPr>
          <w:ilvl w:val="1"/>
          <w:numId w:val="11"/>
        </w:numPr>
        <w:shd w:val="clear" w:color="auto" w:fill="FFFFFF"/>
        <w:spacing w:before="100" w:beforeAutospacing="1" w:after="100" w:afterAutospacing="1" w:line="420" w:lineRule="atLeast"/>
        <w:rPr>
          <w:rFonts w:eastAsia="Times New Roman"/>
          <w:color w:val="333333"/>
          <w:szCs w:val="24"/>
        </w:rPr>
      </w:pPr>
      <w:r w:rsidRPr="00EA3EE1">
        <w:rPr>
          <w:rFonts w:eastAsia="Times New Roman"/>
          <w:color w:val="333333"/>
          <w:szCs w:val="24"/>
        </w:rPr>
        <w:t xml:space="preserve">Probleme generate de vechea implementare a sistemului mișcării entităților </w:t>
      </w:r>
    </w:p>
    <w:p w14:paraId="078A904B" w14:textId="4616468B" w:rsidR="00EA3EE1" w:rsidRPr="00EA3EE1" w:rsidRDefault="00EA3EE1" w:rsidP="00EA3EE1">
      <w:pPr>
        <w:shd w:val="clear" w:color="auto" w:fill="FFFFFF"/>
        <w:spacing w:before="100" w:beforeAutospacing="1" w:after="100" w:afterAutospacing="1" w:line="420" w:lineRule="atLeast"/>
        <w:rPr>
          <w:rFonts w:eastAsia="Times New Roman"/>
          <w:b/>
          <w:bCs/>
          <w:color w:val="333333"/>
          <w:sz w:val="26"/>
          <w:szCs w:val="26"/>
        </w:rPr>
      </w:pPr>
    </w:p>
    <w:p w14:paraId="49437B60" w14:textId="77777777" w:rsidR="006E0510" w:rsidRPr="00B56A91" w:rsidRDefault="006E0510" w:rsidP="006E0510">
      <w:pPr>
        <w:pStyle w:val="Listparagraf"/>
        <w:rPr>
          <w:rFonts w:eastAsia="Times New Roman"/>
          <w:b/>
          <w:bCs/>
          <w:color w:val="333333"/>
          <w:sz w:val="26"/>
          <w:szCs w:val="26"/>
        </w:rPr>
      </w:pPr>
    </w:p>
    <w:p w14:paraId="7EBD8FD3" w14:textId="77777777" w:rsidR="006E0510" w:rsidRPr="00B56A91" w:rsidRDefault="006E0510" w:rsidP="006E0510">
      <w:pPr>
        <w:shd w:val="clear" w:color="auto" w:fill="FFFFFF"/>
        <w:spacing w:before="100" w:beforeAutospacing="1" w:after="100" w:afterAutospacing="1" w:line="420" w:lineRule="atLeast"/>
        <w:rPr>
          <w:rFonts w:eastAsia="Times New Roman"/>
          <w:b/>
          <w:bCs/>
          <w:color w:val="333333"/>
          <w:sz w:val="26"/>
          <w:szCs w:val="26"/>
        </w:rPr>
      </w:pPr>
    </w:p>
    <w:p w14:paraId="14E412E4" w14:textId="3BC99805" w:rsidR="00677D48" w:rsidRPr="00B56A91" w:rsidRDefault="00677D48">
      <w:pPr>
        <w:rPr>
          <w:rFonts w:ascii="Open Sans" w:eastAsia="Times New Roman" w:hAnsi="Open Sans" w:cs="Open Sans"/>
          <w:color w:val="333333"/>
          <w:sz w:val="22"/>
        </w:rPr>
      </w:pPr>
      <w:r w:rsidRPr="00B56A91">
        <w:rPr>
          <w:rFonts w:ascii="Open Sans" w:eastAsia="Times New Roman" w:hAnsi="Open Sans" w:cs="Open Sans"/>
          <w:color w:val="333333"/>
          <w:sz w:val="22"/>
        </w:rPr>
        <w:br w:type="page"/>
      </w:r>
    </w:p>
    <w:p w14:paraId="3FD9BD80" w14:textId="411F8F3D" w:rsidR="00FC4EE3" w:rsidRPr="00B56A91" w:rsidRDefault="00EE3FC1" w:rsidP="00C31BCB">
      <w:pPr>
        <w:pStyle w:val="Listparagraf"/>
        <w:numPr>
          <w:ilvl w:val="0"/>
          <w:numId w:val="3"/>
        </w:numPr>
        <w:jc w:val="both"/>
        <w:rPr>
          <w:b/>
          <w:bCs/>
          <w:sz w:val="26"/>
          <w:szCs w:val="26"/>
        </w:rPr>
      </w:pPr>
      <w:r w:rsidRPr="00B56A91">
        <w:rPr>
          <w:b/>
          <w:bCs/>
          <w:sz w:val="26"/>
          <w:szCs w:val="26"/>
        </w:rPr>
        <w:lastRenderedPageBreak/>
        <w:t>Proiectarea hardware/software a aplicației</w:t>
      </w:r>
    </w:p>
    <w:p w14:paraId="72C6F81D" w14:textId="4944B6EF" w:rsidR="00E41BD1" w:rsidRPr="00B56A91" w:rsidRDefault="00E41BD1" w:rsidP="00E41BD1">
      <w:pPr>
        <w:pStyle w:val="Listparagraf"/>
        <w:rPr>
          <w:szCs w:val="24"/>
        </w:rPr>
      </w:pPr>
    </w:p>
    <w:p w14:paraId="6C2AC643" w14:textId="3771402C" w:rsidR="00E41BD1" w:rsidRPr="00B56A91" w:rsidRDefault="00ED6F6E" w:rsidP="006E0510">
      <w:pPr>
        <w:pStyle w:val="Listparagraf"/>
        <w:numPr>
          <w:ilvl w:val="1"/>
          <w:numId w:val="3"/>
        </w:numPr>
        <w:rPr>
          <w:szCs w:val="24"/>
        </w:rPr>
      </w:pPr>
      <w:r w:rsidRPr="00B56A91">
        <w:rPr>
          <w:szCs w:val="24"/>
        </w:rPr>
        <w:t xml:space="preserve"> </w:t>
      </w:r>
      <w:r w:rsidR="006E0510" w:rsidRPr="00B56A91">
        <w:rPr>
          <w:szCs w:val="24"/>
        </w:rPr>
        <w:t xml:space="preserve">Arhitectura </w:t>
      </w:r>
      <w:r w:rsidR="000F6BC9" w:rsidRPr="00B56A91">
        <w:rPr>
          <w:szCs w:val="24"/>
        </w:rPr>
        <w:t xml:space="preserve">generală a </w:t>
      </w:r>
      <w:r w:rsidR="006E0510" w:rsidRPr="00B56A91">
        <w:rPr>
          <w:szCs w:val="24"/>
        </w:rPr>
        <w:t>aplicației</w:t>
      </w:r>
    </w:p>
    <w:p w14:paraId="4B0125B0" w14:textId="77777777" w:rsidR="006E0510" w:rsidRPr="00B56A91" w:rsidRDefault="006E0510" w:rsidP="006E0510">
      <w:pPr>
        <w:ind w:left="720"/>
        <w:rPr>
          <w:szCs w:val="24"/>
        </w:rPr>
      </w:pPr>
    </w:p>
    <w:p w14:paraId="1FC1ED23" w14:textId="01347121" w:rsidR="002238CC" w:rsidRPr="00B56A91" w:rsidRDefault="00D40099" w:rsidP="00BE3EF5">
      <w:pPr>
        <w:ind w:firstLine="720"/>
        <w:jc w:val="both"/>
        <w:rPr>
          <w:szCs w:val="24"/>
        </w:rPr>
      </w:pPr>
      <w:r w:rsidRPr="00B56A91">
        <w:rPr>
          <w:szCs w:val="24"/>
        </w:rPr>
        <w:t>Structura</w:t>
      </w:r>
      <w:r w:rsidR="006E0510" w:rsidRPr="00B56A91">
        <w:rPr>
          <w:szCs w:val="24"/>
        </w:rPr>
        <w:t xml:space="preserve"> </w:t>
      </w:r>
      <w:r w:rsidRPr="00B56A91">
        <w:rPr>
          <w:szCs w:val="24"/>
        </w:rPr>
        <w:t xml:space="preserve">proiectului </w:t>
      </w:r>
      <w:r w:rsidR="006E0510" w:rsidRPr="00B56A91">
        <w:rPr>
          <w:szCs w:val="24"/>
        </w:rPr>
        <w:t xml:space="preserve">este </w:t>
      </w:r>
      <w:r w:rsidRPr="00B56A91">
        <w:rPr>
          <w:szCs w:val="24"/>
        </w:rPr>
        <w:t xml:space="preserve">alcătuită </w:t>
      </w:r>
      <w:r w:rsidR="006E0510" w:rsidRPr="00B56A91">
        <w:rPr>
          <w:szCs w:val="24"/>
        </w:rPr>
        <w:t>d</w:t>
      </w:r>
      <w:r w:rsidR="002238CC" w:rsidRPr="00B56A91">
        <w:rPr>
          <w:szCs w:val="24"/>
        </w:rPr>
        <w:t>in</w:t>
      </w:r>
      <w:r w:rsidR="00ED6F6E" w:rsidRPr="00B56A91">
        <w:rPr>
          <w:szCs w:val="24"/>
        </w:rPr>
        <w:t xml:space="preserve"> dou</w:t>
      </w:r>
      <w:r w:rsidR="002238CC" w:rsidRPr="00B56A91">
        <w:rPr>
          <w:szCs w:val="24"/>
        </w:rPr>
        <w:t>ă</w:t>
      </w:r>
      <w:r w:rsidR="00ED6F6E" w:rsidRPr="00B56A91">
        <w:rPr>
          <w:szCs w:val="24"/>
        </w:rPr>
        <w:t xml:space="preserve"> </w:t>
      </w:r>
      <w:r w:rsidR="002238CC" w:rsidRPr="00B56A91">
        <w:rPr>
          <w:szCs w:val="24"/>
        </w:rPr>
        <w:t>entități</w:t>
      </w:r>
      <w:r w:rsidR="00ED6F6E" w:rsidRPr="00B56A91">
        <w:rPr>
          <w:szCs w:val="24"/>
        </w:rPr>
        <w:t xml:space="preserve"> care </w:t>
      </w:r>
      <w:r w:rsidR="002238CC" w:rsidRPr="00B56A91">
        <w:rPr>
          <w:szCs w:val="24"/>
        </w:rPr>
        <w:t>interacționează</w:t>
      </w:r>
      <w:r w:rsidR="00ED6F6E" w:rsidRPr="00B56A91">
        <w:rPr>
          <w:szCs w:val="24"/>
        </w:rPr>
        <w:t xml:space="preserve"> prin intermediul unui protocol de comunicare. </w:t>
      </w:r>
      <w:r w:rsidR="002238CC" w:rsidRPr="00B56A91">
        <w:rPr>
          <w:szCs w:val="24"/>
        </w:rPr>
        <w:t>Cele două entități implicate sunt: variantă minimală a jocului original care furnizează un mediu dinamic pentru agent și aplicația responsabilă cu antrenarea</w:t>
      </w:r>
      <w:r w:rsidRPr="00B56A91">
        <w:rPr>
          <w:szCs w:val="24"/>
        </w:rPr>
        <w:t xml:space="preserve">, generarea și utilizarea modelelor pentru a </w:t>
      </w:r>
      <w:r w:rsidR="00955B7D" w:rsidRPr="00B56A91">
        <w:rPr>
          <w:szCs w:val="24"/>
        </w:rPr>
        <w:t>completa un nivel al jocului (fig. 1).</w:t>
      </w:r>
    </w:p>
    <w:p w14:paraId="0AE34FE7" w14:textId="107CD03C" w:rsidR="002238CC" w:rsidRPr="00B56A91" w:rsidRDefault="002238CC" w:rsidP="002238CC">
      <w:pPr>
        <w:rPr>
          <w:szCs w:val="24"/>
        </w:rPr>
      </w:pPr>
      <w:r w:rsidRPr="00B56A91">
        <w:rPr>
          <w:noProof/>
          <w:szCs w:val="24"/>
        </w:rPr>
        <w:drawing>
          <wp:inline distT="0" distB="0" distL="0" distR="0" wp14:anchorId="1F4D4F23" wp14:editId="65D7F848">
            <wp:extent cx="5943600" cy="350456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14:paraId="62AB10CD" w14:textId="6E86EC64" w:rsidR="002238CC" w:rsidRPr="00B56A91" w:rsidRDefault="002238CC" w:rsidP="002238CC">
      <w:pPr>
        <w:jc w:val="center"/>
        <w:rPr>
          <w:szCs w:val="24"/>
        </w:rPr>
      </w:pPr>
      <w:r w:rsidRPr="00B56A91">
        <w:rPr>
          <w:szCs w:val="24"/>
        </w:rPr>
        <w:t>Figura 1</w:t>
      </w:r>
      <w:r w:rsidR="008A04E9">
        <w:rPr>
          <w:szCs w:val="24"/>
        </w:rPr>
        <w:t xml:space="preserve"> – Arhitectura generală a aplicației</w:t>
      </w:r>
    </w:p>
    <w:p w14:paraId="32AB532B" w14:textId="77777777" w:rsidR="001D3FE5" w:rsidRPr="00B56A91" w:rsidRDefault="001D3FE5" w:rsidP="002238CC">
      <w:pPr>
        <w:jc w:val="center"/>
        <w:rPr>
          <w:szCs w:val="24"/>
        </w:rPr>
      </w:pPr>
    </w:p>
    <w:p w14:paraId="75E294E3" w14:textId="60A4567F" w:rsidR="002238CC" w:rsidRDefault="00B5331A" w:rsidP="00B5331A">
      <w:pPr>
        <w:pStyle w:val="Listparagraf"/>
        <w:numPr>
          <w:ilvl w:val="1"/>
          <w:numId w:val="3"/>
        </w:numPr>
        <w:jc w:val="both"/>
        <w:rPr>
          <w:szCs w:val="24"/>
        </w:rPr>
      </w:pPr>
      <w:r w:rsidRPr="00B56A91">
        <w:rPr>
          <w:szCs w:val="24"/>
        </w:rPr>
        <w:t xml:space="preserve"> Structura jocului minimal</w:t>
      </w:r>
    </w:p>
    <w:p w14:paraId="1B97418C" w14:textId="60C28D01" w:rsidR="001D3FE5" w:rsidRDefault="001D3FE5" w:rsidP="001D3FE5">
      <w:pPr>
        <w:jc w:val="both"/>
        <w:rPr>
          <w:szCs w:val="24"/>
        </w:rPr>
      </w:pPr>
    </w:p>
    <w:p w14:paraId="22A85035" w14:textId="21421D56" w:rsidR="001D3FE5" w:rsidRPr="001D3FE5" w:rsidRDefault="001D3FE5" w:rsidP="001D3FE5">
      <w:pPr>
        <w:ind w:firstLine="720"/>
        <w:jc w:val="both"/>
        <w:rPr>
          <w:szCs w:val="24"/>
        </w:rPr>
      </w:pPr>
      <w:r>
        <w:rPr>
          <w:szCs w:val="24"/>
        </w:rPr>
        <w:t>Pentru interoperabilitate,</w:t>
      </w:r>
      <w:r w:rsidR="003A7B99">
        <w:rPr>
          <w:szCs w:val="24"/>
        </w:rPr>
        <w:t xml:space="preserve"> a fost realizată</w:t>
      </w:r>
      <w:r>
        <w:rPr>
          <w:szCs w:val="24"/>
        </w:rPr>
        <w:t xml:space="preserve"> o variantă minimală a jocului. Aceasta prezintă câteva sisteme în plus care au ca scop final posibilitatea de a fi controlat de către o aplicație externă. Aceasta va utiliza </w:t>
      </w:r>
      <w:r w:rsidRPr="001D3FE5">
        <w:rPr>
          <w:i/>
          <w:iCs/>
          <w:szCs w:val="24"/>
        </w:rPr>
        <w:t>GameAPI</w:t>
      </w:r>
      <w:r>
        <w:rPr>
          <w:szCs w:val="24"/>
        </w:rPr>
        <w:t>-ul pentru a seta modul în care jocul va fi executat (cu interfață grafică sau fără interfață grafică)</w:t>
      </w:r>
      <w:r w:rsidR="003A7B99">
        <w:rPr>
          <w:szCs w:val="24"/>
        </w:rPr>
        <w:t>, pentru a controla fazele unui nivel (restart complet, restart parțial) și pentru a realiza o comunicare bidirecțională dintre joc, care oferă starea curentă a nivelului, și aplicațiile externe care pot furniza acțiuni pe care să le execute entitatea Player</w:t>
      </w:r>
      <w:r w:rsidR="002305FD">
        <w:rPr>
          <w:szCs w:val="24"/>
        </w:rPr>
        <w:t xml:space="preserve"> (fig. 2)</w:t>
      </w:r>
      <w:r w:rsidR="003A7B99">
        <w:rPr>
          <w:szCs w:val="24"/>
        </w:rPr>
        <w:t>.</w:t>
      </w:r>
    </w:p>
    <w:p w14:paraId="6C9495FB" w14:textId="4C3E17AB" w:rsidR="00583A48" w:rsidRDefault="001D3FE5" w:rsidP="001D3FE5">
      <w:pPr>
        <w:jc w:val="center"/>
        <w:rPr>
          <w:szCs w:val="24"/>
        </w:rPr>
      </w:pPr>
      <w:r w:rsidRPr="001D3FE5">
        <w:rPr>
          <w:noProof/>
          <w:szCs w:val="24"/>
        </w:rPr>
        <w:lastRenderedPageBreak/>
        <w:drawing>
          <wp:inline distT="0" distB="0" distL="0" distR="0" wp14:anchorId="051ED7D0" wp14:editId="774389FA">
            <wp:extent cx="5521036" cy="4284689"/>
            <wp:effectExtent l="0" t="0" r="3810" b="190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45"/>
                    <a:stretch/>
                  </pic:blipFill>
                  <pic:spPr bwMode="auto">
                    <a:xfrm>
                      <a:off x="0" y="0"/>
                      <a:ext cx="5535540" cy="4295945"/>
                    </a:xfrm>
                    <a:prstGeom prst="rect">
                      <a:avLst/>
                    </a:prstGeom>
                    <a:ln>
                      <a:noFill/>
                    </a:ln>
                    <a:extLst>
                      <a:ext uri="{53640926-AAD7-44D8-BBD7-CCE9431645EC}">
                        <a14:shadowObscured xmlns:a14="http://schemas.microsoft.com/office/drawing/2010/main"/>
                      </a:ext>
                    </a:extLst>
                  </pic:spPr>
                </pic:pic>
              </a:graphicData>
            </a:graphic>
          </wp:inline>
        </w:drawing>
      </w:r>
    </w:p>
    <w:p w14:paraId="1D9AB3D8" w14:textId="56423FAE" w:rsidR="00C712E3" w:rsidRDefault="001C0BC7" w:rsidP="001C0BC7">
      <w:pPr>
        <w:jc w:val="center"/>
        <w:rPr>
          <w:szCs w:val="24"/>
        </w:rPr>
      </w:pPr>
      <w:r>
        <w:rPr>
          <w:szCs w:val="24"/>
        </w:rPr>
        <w:t>Figura 2 – Arhitectura jocului minimal</w:t>
      </w:r>
    </w:p>
    <w:p w14:paraId="2452476D" w14:textId="77777777" w:rsidR="009D4BF1" w:rsidRDefault="009D4BF1" w:rsidP="001C0BC7">
      <w:pPr>
        <w:jc w:val="both"/>
        <w:rPr>
          <w:szCs w:val="24"/>
        </w:rPr>
      </w:pPr>
    </w:p>
    <w:p w14:paraId="4691E5A2" w14:textId="1BEB135B" w:rsidR="001C0BC7" w:rsidRDefault="001C0BC7" w:rsidP="001C0BC7">
      <w:pPr>
        <w:jc w:val="both"/>
        <w:rPr>
          <w:szCs w:val="24"/>
          <w:lang w:val="en-US"/>
        </w:rPr>
      </w:pPr>
      <w:r>
        <w:rPr>
          <w:szCs w:val="24"/>
        </w:rPr>
        <w:t>Componentele mai importante ale aplicației minimale sunt</w:t>
      </w:r>
      <w:r>
        <w:rPr>
          <w:szCs w:val="24"/>
          <w:lang w:val="en-US"/>
        </w:rPr>
        <w:t>:</w:t>
      </w:r>
    </w:p>
    <w:p w14:paraId="47A74E9A" w14:textId="78FEA6E7" w:rsidR="001C0BC7" w:rsidRPr="00DB4796" w:rsidRDefault="001C0BC7" w:rsidP="001C0BC7">
      <w:pPr>
        <w:pStyle w:val="Listparagraf"/>
        <w:numPr>
          <w:ilvl w:val="0"/>
          <w:numId w:val="12"/>
        </w:numPr>
        <w:jc w:val="both"/>
        <w:rPr>
          <w:szCs w:val="24"/>
          <w:lang w:val="en-US"/>
        </w:rPr>
      </w:pPr>
      <w:r>
        <w:rPr>
          <w:szCs w:val="24"/>
          <w:lang w:val="en-US"/>
        </w:rPr>
        <w:t>Level State Observer component – reprezint</w:t>
      </w:r>
      <w:r>
        <w:rPr>
          <w:szCs w:val="24"/>
        </w:rPr>
        <w:t>ă unitatea responsabilă cu monitorizarea stării nivelului</w:t>
      </w:r>
      <w:r>
        <w:rPr>
          <w:szCs w:val="24"/>
          <w:lang w:val="en-US"/>
        </w:rPr>
        <w:t>; aceasta transform</w:t>
      </w:r>
      <w:r>
        <w:rPr>
          <w:szCs w:val="24"/>
        </w:rPr>
        <w:t>ă date despre nivel precum hartă, pozițiile entităților, starea obiectelor, starea nivelului (câștigat, pierdut, început</w:t>
      </w:r>
      <w:r w:rsidR="00DB4796">
        <w:rPr>
          <w:szCs w:val="24"/>
        </w:rPr>
        <w:t>) într-un format xml sau JSON și transmite API-ului.</w:t>
      </w:r>
    </w:p>
    <w:p w14:paraId="5C55F243" w14:textId="613C7F62" w:rsidR="00DB4796" w:rsidRPr="00DB4796" w:rsidRDefault="00DB4796" w:rsidP="001C0BC7">
      <w:pPr>
        <w:pStyle w:val="Listparagraf"/>
        <w:numPr>
          <w:ilvl w:val="0"/>
          <w:numId w:val="12"/>
        </w:numPr>
        <w:jc w:val="both"/>
        <w:rPr>
          <w:szCs w:val="24"/>
          <w:lang w:val="en-US"/>
        </w:rPr>
      </w:pPr>
      <w:r>
        <w:rPr>
          <w:szCs w:val="24"/>
        </w:rPr>
        <w:t>GameAPI – este componenta care comunica direct cu exteriorul</w:t>
      </w:r>
      <w:r>
        <w:rPr>
          <w:szCs w:val="24"/>
          <w:lang w:val="en-US"/>
        </w:rPr>
        <w:t>;</w:t>
      </w:r>
      <w:r>
        <w:rPr>
          <w:szCs w:val="24"/>
        </w:rPr>
        <w:t xml:space="preserve"> aceasta primește comenzi într-un anumit format și decide entitatea care să le execute.</w:t>
      </w:r>
    </w:p>
    <w:p w14:paraId="68EFB940" w14:textId="6F2EFD76" w:rsidR="00DB4796" w:rsidRPr="001C0BC7" w:rsidRDefault="00DB4796" w:rsidP="001C0BC7">
      <w:pPr>
        <w:pStyle w:val="Listparagraf"/>
        <w:numPr>
          <w:ilvl w:val="0"/>
          <w:numId w:val="12"/>
        </w:numPr>
        <w:jc w:val="both"/>
        <w:rPr>
          <w:szCs w:val="24"/>
          <w:lang w:val="en-US"/>
        </w:rPr>
      </w:pPr>
      <w:r>
        <w:rPr>
          <w:szCs w:val="24"/>
        </w:rPr>
        <w:t>ExternalController – este un controller special creat pentru primirea comenzilor de la aplicații externe și manifestarea acestora asupra agentului (Player).</w:t>
      </w:r>
    </w:p>
    <w:p w14:paraId="1CC503CA" w14:textId="77777777" w:rsidR="00C16C1A" w:rsidRPr="00583A48" w:rsidRDefault="00C16C1A" w:rsidP="00583A48">
      <w:pPr>
        <w:jc w:val="both"/>
        <w:rPr>
          <w:szCs w:val="24"/>
        </w:rPr>
      </w:pPr>
    </w:p>
    <w:p w14:paraId="1BF72DE1" w14:textId="5CD7B1EB" w:rsidR="00583A48" w:rsidRPr="00C32F43" w:rsidRDefault="00583A48" w:rsidP="00B5331A">
      <w:pPr>
        <w:pStyle w:val="Listparagraf"/>
        <w:numPr>
          <w:ilvl w:val="1"/>
          <w:numId w:val="3"/>
        </w:numPr>
        <w:jc w:val="both"/>
        <w:rPr>
          <w:szCs w:val="24"/>
        </w:rPr>
      </w:pPr>
      <w:r>
        <w:rPr>
          <w:szCs w:val="24"/>
        </w:rPr>
        <w:t xml:space="preserve"> Structura </w:t>
      </w:r>
      <w:r w:rsidRPr="00EA3EE1">
        <w:rPr>
          <w:rFonts w:eastAsia="Times New Roman"/>
          <w:color w:val="333333"/>
          <w:szCs w:val="24"/>
        </w:rPr>
        <w:t>aplicației responsabile cu procesul de învățare cu întărire</w:t>
      </w:r>
    </w:p>
    <w:p w14:paraId="686DD221" w14:textId="58233C30" w:rsidR="00C32F43" w:rsidRDefault="00C32F43" w:rsidP="00C32F43">
      <w:pPr>
        <w:jc w:val="both"/>
        <w:rPr>
          <w:szCs w:val="24"/>
        </w:rPr>
      </w:pPr>
    </w:p>
    <w:p w14:paraId="5AC8F579" w14:textId="1EFDAB81" w:rsidR="00C32F43" w:rsidRPr="00C32F43" w:rsidRDefault="00C32F43" w:rsidP="00C32F43">
      <w:pPr>
        <w:ind w:firstLine="720"/>
        <w:jc w:val="both"/>
        <w:rPr>
          <w:szCs w:val="24"/>
        </w:rPr>
      </w:pPr>
      <w:r>
        <w:rPr>
          <w:szCs w:val="24"/>
        </w:rPr>
        <w:t>În stadiul curent, această parte nu a fost încă implementată. Componentele de care are nevoie sunt</w:t>
      </w:r>
      <w:r>
        <w:rPr>
          <w:szCs w:val="24"/>
          <w:lang w:val="en-US"/>
        </w:rPr>
        <w:t>: un API prin intermediul c</w:t>
      </w:r>
      <w:r>
        <w:rPr>
          <w:szCs w:val="24"/>
        </w:rPr>
        <w:t xml:space="preserve">ăruia poate configura și comunica cu o instanță a jocului, </w:t>
      </w:r>
      <w:r>
        <w:rPr>
          <w:szCs w:val="24"/>
        </w:rPr>
        <w:lastRenderedPageBreak/>
        <w:t>un interpretor de stare pentru trecerea din format xml sau JSON al unei stări în date ce pot fi ușor utilizate pentru procesul de învățare, o unitate de stocare de unde pot fi accesate sau salvate modele, o componentă care gestionează diferiții algoritmi utilizați (QLearning, Hierarchical QLearning, etc.) și componenta principală (</w:t>
      </w:r>
      <w:r w:rsidRPr="00C32F43">
        <w:rPr>
          <w:i/>
          <w:iCs/>
          <w:szCs w:val="24"/>
        </w:rPr>
        <w:t>MainComponent</w:t>
      </w:r>
      <w:r>
        <w:rPr>
          <w:szCs w:val="24"/>
        </w:rPr>
        <w:t>) responsabilă cu generarea de comenzi pentru aplicația tip joc (fig. 3)</w:t>
      </w:r>
    </w:p>
    <w:p w14:paraId="1661EE24" w14:textId="1049C051" w:rsidR="009D4BF1" w:rsidRDefault="00C32F43" w:rsidP="00C32F43">
      <w:pPr>
        <w:jc w:val="center"/>
        <w:rPr>
          <w:szCs w:val="24"/>
        </w:rPr>
      </w:pPr>
      <w:r w:rsidRPr="00C32F43">
        <w:rPr>
          <w:noProof/>
          <w:szCs w:val="24"/>
        </w:rPr>
        <w:drawing>
          <wp:inline distT="0" distB="0" distL="0" distR="0" wp14:anchorId="4B1573EE" wp14:editId="68BC0647">
            <wp:extent cx="5943600" cy="3957320"/>
            <wp:effectExtent l="0" t="0" r="0" b="508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7320"/>
                    </a:xfrm>
                    <a:prstGeom prst="rect">
                      <a:avLst/>
                    </a:prstGeom>
                  </pic:spPr>
                </pic:pic>
              </a:graphicData>
            </a:graphic>
          </wp:inline>
        </w:drawing>
      </w:r>
    </w:p>
    <w:p w14:paraId="786393D4" w14:textId="3B3AE108" w:rsidR="00C32F43" w:rsidRDefault="00C32F43" w:rsidP="00C32F43">
      <w:pPr>
        <w:jc w:val="center"/>
        <w:rPr>
          <w:szCs w:val="24"/>
        </w:rPr>
      </w:pPr>
      <w:r>
        <w:rPr>
          <w:szCs w:val="24"/>
        </w:rPr>
        <w:t>Figura 3 – Structura generală a componentei de învățare cu întărire</w:t>
      </w:r>
    </w:p>
    <w:p w14:paraId="12482F75" w14:textId="53E4A01B" w:rsidR="00450D20" w:rsidRDefault="00450D20" w:rsidP="00425494">
      <w:pPr>
        <w:jc w:val="both"/>
        <w:rPr>
          <w:szCs w:val="24"/>
        </w:rPr>
      </w:pPr>
    </w:p>
    <w:p w14:paraId="04DF1098" w14:textId="77777777" w:rsidR="00BE3EF5" w:rsidRPr="00B56A91" w:rsidRDefault="00BE3EF5" w:rsidP="00B5331A">
      <w:pPr>
        <w:ind w:left="720"/>
        <w:jc w:val="both"/>
        <w:rPr>
          <w:szCs w:val="24"/>
        </w:rPr>
      </w:pPr>
    </w:p>
    <w:p w14:paraId="08475BFC" w14:textId="761ADAE1" w:rsidR="003B36D7" w:rsidRPr="00EA3EE1" w:rsidRDefault="00454060" w:rsidP="00EA3EE1">
      <w:pPr>
        <w:pStyle w:val="Listparagraf"/>
        <w:numPr>
          <w:ilvl w:val="0"/>
          <w:numId w:val="3"/>
        </w:numPr>
        <w:rPr>
          <w:b/>
          <w:bCs/>
          <w:sz w:val="26"/>
          <w:szCs w:val="26"/>
        </w:rPr>
      </w:pPr>
      <w:r w:rsidRPr="00B56A91">
        <w:rPr>
          <w:b/>
          <w:bCs/>
          <w:sz w:val="26"/>
          <w:szCs w:val="26"/>
        </w:rPr>
        <w:t>Rezultate intermediare obținute</w:t>
      </w:r>
    </w:p>
    <w:p w14:paraId="6922F872" w14:textId="17978B4C" w:rsidR="005626D1" w:rsidRPr="00B56A91" w:rsidRDefault="00A633A2" w:rsidP="007E00A6">
      <w:pPr>
        <w:ind w:firstLine="720"/>
        <w:jc w:val="both"/>
        <w:rPr>
          <w:szCs w:val="24"/>
        </w:rPr>
      </w:pPr>
      <w:r w:rsidRPr="00B56A91">
        <w:rPr>
          <w:szCs w:val="24"/>
        </w:rPr>
        <w:t xml:space="preserve">În </w:t>
      </w:r>
      <w:r w:rsidR="00B81B10">
        <w:rPr>
          <w:szCs w:val="24"/>
        </w:rPr>
        <w:t>stadiul</w:t>
      </w:r>
      <w:r w:rsidRPr="00B56A91">
        <w:rPr>
          <w:szCs w:val="24"/>
        </w:rPr>
        <w:t xml:space="preserve"> curent al dezvoltării proiectului, un rezultat intermediar notabil este </w:t>
      </w:r>
      <w:r w:rsidR="00865E07" w:rsidRPr="00B56A91">
        <w:rPr>
          <w:szCs w:val="24"/>
        </w:rPr>
        <w:t>implementarea</w:t>
      </w:r>
      <w:r w:rsidRPr="00B56A91">
        <w:rPr>
          <w:szCs w:val="24"/>
        </w:rPr>
        <w:t xml:space="preserve"> unei variante </w:t>
      </w:r>
      <w:r w:rsidR="00B81B10">
        <w:rPr>
          <w:szCs w:val="24"/>
        </w:rPr>
        <w:t>minimale</w:t>
      </w:r>
      <w:r w:rsidRPr="00B56A91">
        <w:rPr>
          <w:szCs w:val="24"/>
        </w:rPr>
        <w:t xml:space="preserve"> a jocului</w:t>
      </w:r>
      <w:r w:rsidR="00F24B95" w:rsidRPr="00B56A91">
        <w:rPr>
          <w:szCs w:val="24"/>
        </w:rPr>
        <w:t xml:space="preserve"> </w:t>
      </w:r>
      <w:r w:rsidR="007E00A6">
        <w:rPr>
          <w:szCs w:val="24"/>
        </w:rPr>
        <w:t>care poate</w:t>
      </w:r>
      <w:r w:rsidR="00F24B95" w:rsidRPr="00B56A91">
        <w:rPr>
          <w:szCs w:val="24"/>
        </w:rPr>
        <w:t xml:space="preserve"> să interacționeze cu </w:t>
      </w:r>
      <w:r w:rsidR="007E00A6">
        <w:rPr>
          <w:szCs w:val="24"/>
        </w:rPr>
        <w:t>modulul responsabil</w:t>
      </w:r>
      <w:r w:rsidR="00F24B95" w:rsidRPr="00B56A91">
        <w:rPr>
          <w:szCs w:val="24"/>
        </w:rPr>
        <w:t xml:space="preserve"> de</w:t>
      </w:r>
      <w:r w:rsidR="007E00A6">
        <w:rPr>
          <w:szCs w:val="24"/>
        </w:rPr>
        <w:t xml:space="preserve"> procesul de</w:t>
      </w:r>
      <w:r w:rsidR="00F24B95" w:rsidRPr="00B56A91">
        <w:rPr>
          <w:szCs w:val="24"/>
        </w:rPr>
        <w:t xml:space="preserve"> învățare cu întărire</w:t>
      </w:r>
      <w:r w:rsidRPr="00B56A91">
        <w:rPr>
          <w:szCs w:val="24"/>
        </w:rPr>
        <w:t xml:space="preserve">. </w:t>
      </w:r>
    </w:p>
    <w:p w14:paraId="7CF28F3C" w14:textId="48251A7F" w:rsidR="00F24B95" w:rsidRDefault="00F24B95" w:rsidP="00280068">
      <w:pPr>
        <w:ind w:firstLine="720"/>
        <w:jc w:val="both"/>
        <w:rPr>
          <w:szCs w:val="24"/>
        </w:rPr>
      </w:pPr>
      <w:r w:rsidRPr="00B56A91">
        <w:rPr>
          <w:szCs w:val="24"/>
        </w:rPr>
        <w:t>Aplicația are nevoie de o posibilitate de a comuta între varianta de a utiliza o interfață grafică sau de a se executa fără aceasta, facilitând astfel reducerea timpului necesar antrenării.</w:t>
      </w:r>
      <w:r w:rsidR="00DD795B" w:rsidRPr="00B56A91">
        <w:rPr>
          <w:szCs w:val="24"/>
        </w:rPr>
        <w:t xml:space="preserve"> În modul cu interfață grafică, un cadru de joc, considerat unitatea atomică </w:t>
      </w:r>
      <w:r w:rsidR="00280068" w:rsidRPr="00B56A91">
        <w:rPr>
          <w:szCs w:val="24"/>
        </w:rPr>
        <w:t>de luare de decizii pentru algoritmul de învățare cu întărire, este redat odată la 16.66 milisecunde, spre deosebire de modul de execuție fără interfață în care momentul când se trece la următorul cadru poate fi programat de către modulul de învățare. De asemenea, e</w:t>
      </w:r>
      <w:r w:rsidRPr="00B56A91">
        <w:rPr>
          <w:szCs w:val="24"/>
        </w:rPr>
        <w:t xml:space="preserve">liminarea tranzițiilor de la începutul și finalul unui nivel, </w:t>
      </w:r>
      <w:r w:rsidR="00A97E4B" w:rsidRPr="00B56A91">
        <w:rPr>
          <w:szCs w:val="24"/>
        </w:rPr>
        <w:lastRenderedPageBreak/>
        <w:t>a</w:t>
      </w:r>
      <w:r w:rsidRPr="00B56A91">
        <w:rPr>
          <w:szCs w:val="24"/>
        </w:rPr>
        <w:t xml:space="preserve"> textel</w:t>
      </w:r>
      <w:r w:rsidR="00A97E4B" w:rsidRPr="00B56A91">
        <w:rPr>
          <w:szCs w:val="24"/>
        </w:rPr>
        <w:t xml:space="preserve">or, a </w:t>
      </w:r>
      <w:r w:rsidRPr="00B56A91">
        <w:rPr>
          <w:szCs w:val="24"/>
        </w:rPr>
        <w:t>obiectel</w:t>
      </w:r>
      <w:r w:rsidR="00A97E4B" w:rsidRPr="00B56A91">
        <w:rPr>
          <w:szCs w:val="24"/>
        </w:rPr>
        <w:t>or</w:t>
      </w:r>
      <w:r w:rsidRPr="00B56A91">
        <w:rPr>
          <w:szCs w:val="24"/>
        </w:rPr>
        <w:t xml:space="preserve"> care nu sunt esențiale</w:t>
      </w:r>
      <w:r w:rsidR="00A97E4B" w:rsidRPr="00B56A91">
        <w:rPr>
          <w:szCs w:val="24"/>
        </w:rPr>
        <w:t xml:space="preserve"> și utilizarea unui sistem de </w:t>
      </w:r>
      <w:r w:rsidR="001A3EA8" w:rsidRPr="00B56A91">
        <w:rPr>
          <w:szCs w:val="24"/>
        </w:rPr>
        <w:t>log</w:t>
      </w:r>
      <w:r w:rsidR="00584F90">
        <w:rPr>
          <w:szCs w:val="24"/>
        </w:rPr>
        <w:t>-</w:t>
      </w:r>
      <w:r w:rsidR="001A3EA8" w:rsidRPr="00B56A91">
        <w:rPr>
          <w:szCs w:val="24"/>
        </w:rPr>
        <w:t>uri</w:t>
      </w:r>
      <w:r w:rsidR="00A97E4B" w:rsidRPr="00B56A91">
        <w:rPr>
          <w:szCs w:val="24"/>
        </w:rPr>
        <w:t xml:space="preserve"> pentru cazul execuției fără interfață simplifică mediul de lucru</w:t>
      </w:r>
      <w:r w:rsidR="00625B35">
        <w:rPr>
          <w:szCs w:val="24"/>
        </w:rPr>
        <w:t xml:space="preserve"> (fig. 4)</w:t>
      </w:r>
      <w:r w:rsidR="00A97E4B" w:rsidRPr="00B56A91">
        <w:rPr>
          <w:szCs w:val="24"/>
        </w:rPr>
        <w:t>.</w:t>
      </w:r>
    </w:p>
    <w:p w14:paraId="447E2259" w14:textId="77777777" w:rsidR="00584F90" w:rsidRDefault="00584F90" w:rsidP="00280068">
      <w:pPr>
        <w:ind w:firstLine="720"/>
        <w:jc w:val="both"/>
        <w:rPr>
          <w:szCs w:val="24"/>
        </w:rPr>
      </w:pPr>
    </w:p>
    <w:p w14:paraId="05E828B5" w14:textId="76CF8ED7" w:rsidR="007E00A6" w:rsidRDefault="00186136" w:rsidP="00186136">
      <w:pPr>
        <w:jc w:val="both"/>
        <w:rPr>
          <w:noProof/>
        </w:rPr>
      </w:pPr>
      <w:r w:rsidRPr="00186136">
        <w:rPr>
          <w:noProof/>
          <w:szCs w:val="24"/>
          <w:lang w:val="en-US"/>
        </w:rPr>
        <w:drawing>
          <wp:inline distT="0" distB="0" distL="0" distR="0" wp14:anchorId="1F801975" wp14:editId="28014B31">
            <wp:extent cx="2878558" cy="229362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077" cy="2302002"/>
                    </a:xfrm>
                    <a:prstGeom prst="rect">
                      <a:avLst/>
                    </a:prstGeom>
                  </pic:spPr>
                </pic:pic>
              </a:graphicData>
            </a:graphic>
          </wp:inline>
        </w:drawing>
      </w:r>
      <w:r w:rsidR="00584F90" w:rsidRPr="00186136">
        <w:rPr>
          <w:noProof/>
          <w:szCs w:val="24"/>
        </w:rPr>
        <w:drawing>
          <wp:inline distT="0" distB="0" distL="0" distR="0" wp14:anchorId="13A7CC23" wp14:editId="7CAFD587">
            <wp:extent cx="2910840" cy="2283890"/>
            <wp:effectExtent l="0" t="0" r="3810" b="254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494" cy="2304019"/>
                    </a:xfrm>
                    <a:prstGeom prst="rect">
                      <a:avLst/>
                    </a:prstGeom>
                  </pic:spPr>
                </pic:pic>
              </a:graphicData>
            </a:graphic>
          </wp:inline>
        </w:drawing>
      </w:r>
    </w:p>
    <w:p w14:paraId="42CDD921" w14:textId="70716E17" w:rsidR="00186136" w:rsidRPr="00186136" w:rsidRDefault="00186136" w:rsidP="00625B35">
      <w:pPr>
        <w:jc w:val="center"/>
        <w:rPr>
          <w:szCs w:val="24"/>
          <w:lang w:val="en-US"/>
        </w:rPr>
      </w:pPr>
      <w:r>
        <w:rPr>
          <w:noProof/>
        </w:rPr>
        <w:t xml:space="preserve">Figura </w:t>
      </w:r>
      <w:r w:rsidR="00C32F43">
        <w:rPr>
          <w:noProof/>
        </w:rPr>
        <w:t xml:space="preserve">4 </w:t>
      </w:r>
      <w:r w:rsidR="00584F90">
        <w:rPr>
          <w:noProof/>
        </w:rPr>
        <w:t>–</w:t>
      </w:r>
      <w:r>
        <w:rPr>
          <w:noProof/>
        </w:rPr>
        <w:t xml:space="preserve"> </w:t>
      </w:r>
      <w:r w:rsidR="00584F90">
        <w:rPr>
          <w:noProof/>
        </w:rPr>
        <w:t>Varianta veche a jocului</w:t>
      </w:r>
      <w:r w:rsidR="00625B35">
        <w:rPr>
          <w:noProof/>
        </w:rPr>
        <w:t xml:space="preserve"> / </w:t>
      </w:r>
      <w:r w:rsidR="00584F90">
        <w:rPr>
          <w:noProof/>
        </w:rPr>
        <w:t>Varianta minimală a jocului</w:t>
      </w:r>
    </w:p>
    <w:p w14:paraId="44388663" w14:textId="77777777" w:rsidR="007E00A6" w:rsidRPr="00B56A91" w:rsidRDefault="007E00A6" w:rsidP="00280068">
      <w:pPr>
        <w:ind w:firstLine="720"/>
        <w:jc w:val="both"/>
        <w:rPr>
          <w:szCs w:val="24"/>
        </w:rPr>
      </w:pPr>
    </w:p>
    <w:p w14:paraId="3CE57498" w14:textId="3C1F3555" w:rsidR="00D82B8D" w:rsidRPr="00B56A91" w:rsidRDefault="001A3EA8" w:rsidP="00D82B8D">
      <w:pPr>
        <w:ind w:firstLine="720"/>
        <w:jc w:val="both"/>
        <w:rPr>
          <w:szCs w:val="24"/>
        </w:rPr>
      </w:pPr>
      <w:r w:rsidRPr="00B56A91">
        <w:rPr>
          <w:szCs w:val="24"/>
        </w:rPr>
        <w:t xml:space="preserve">Implementarea unui nou controller pentru gestionarea mișcărilor agentului capabil să primească comenzi direct de la </w:t>
      </w:r>
      <w:r w:rsidR="00416AA6" w:rsidRPr="00B56A91">
        <w:rPr>
          <w:szCs w:val="24"/>
        </w:rPr>
        <w:t>modul de învățare cu întărire</w:t>
      </w:r>
      <w:r w:rsidR="00280068" w:rsidRPr="00B56A91">
        <w:rPr>
          <w:szCs w:val="24"/>
        </w:rPr>
        <w:t xml:space="preserve"> este necesară</w:t>
      </w:r>
      <w:r w:rsidR="00416AA6" w:rsidRPr="00B56A91">
        <w:rPr>
          <w:szCs w:val="24"/>
        </w:rPr>
        <w:t>. Acesta ascultă evenimente de la modulul python și le manifestă în mediul de joc.</w:t>
      </w:r>
      <w:r w:rsidR="00DD795B" w:rsidRPr="00B56A91">
        <w:rPr>
          <w:szCs w:val="24"/>
        </w:rPr>
        <w:t xml:space="preserve"> De exemplu, pentru mișcarea jucătorului pe hartă sunt implementate </w:t>
      </w:r>
      <w:r w:rsidR="008A04E9">
        <w:rPr>
          <w:szCs w:val="24"/>
        </w:rPr>
        <w:t>trei</w:t>
      </w:r>
      <w:r w:rsidR="00DD795B" w:rsidRPr="00B56A91">
        <w:rPr>
          <w:szCs w:val="24"/>
        </w:rPr>
        <w:t xml:space="preserve"> tipuri de controllere: </w:t>
      </w:r>
      <w:r w:rsidR="00DD795B" w:rsidRPr="00B56A91">
        <w:rPr>
          <w:i/>
          <w:iCs/>
          <w:szCs w:val="24"/>
        </w:rPr>
        <w:t>KeyboardController</w:t>
      </w:r>
      <w:r w:rsidR="00DD795B" w:rsidRPr="00B56A91">
        <w:rPr>
          <w:szCs w:val="24"/>
        </w:rPr>
        <w:t xml:space="preserve">, care ascultă evenimentele apărute de la tastatură și creează comenzi în funcție de natura acestora, și </w:t>
      </w:r>
      <w:r w:rsidR="00DD795B" w:rsidRPr="00B56A91">
        <w:rPr>
          <w:i/>
          <w:iCs/>
          <w:szCs w:val="24"/>
        </w:rPr>
        <w:t>ExternalController</w:t>
      </w:r>
      <w:r w:rsidR="00DD795B" w:rsidRPr="00B56A91">
        <w:rPr>
          <w:szCs w:val="24"/>
        </w:rPr>
        <w:t>, care ascultă evenimente de la surse externe, precum modulul python sau alți clienți</w:t>
      </w:r>
      <w:r w:rsidR="00D82B8D">
        <w:rPr>
          <w:szCs w:val="24"/>
        </w:rPr>
        <w:t xml:space="preserve"> (nu este încă implementat)</w:t>
      </w:r>
      <w:r w:rsidR="008A04E9">
        <w:rPr>
          <w:szCs w:val="24"/>
        </w:rPr>
        <w:t xml:space="preserve"> și </w:t>
      </w:r>
      <w:r w:rsidR="008A04E9" w:rsidRPr="008A04E9">
        <w:rPr>
          <w:i/>
          <w:iCs/>
          <w:szCs w:val="24"/>
        </w:rPr>
        <w:t>FixedController</w:t>
      </w:r>
      <w:r w:rsidR="008A04E9">
        <w:rPr>
          <w:szCs w:val="24"/>
        </w:rPr>
        <w:t>, utilizat de instanțele din trecut ale jucătorului, care prezintă o listă de comenzi preconcepute, menite să fie executate la un moment specific de timp</w:t>
      </w:r>
      <w:r w:rsidR="00625B35">
        <w:rPr>
          <w:szCs w:val="24"/>
        </w:rPr>
        <w:t xml:space="preserve"> (fig. 5)</w:t>
      </w:r>
      <w:r w:rsidR="008A04E9">
        <w:rPr>
          <w:szCs w:val="24"/>
        </w:rPr>
        <w:t>.</w:t>
      </w:r>
    </w:p>
    <w:p w14:paraId="49B6B6AC" w14:textId="6FA68984" w:rsidR="00D82B8D" w:rsidRPr="00B56A91" w:rsidRDefault="00D82B8D" w:rsidP="00D82B8D">
      <w:pPr>
        <w:ind w:firstLine="720"/>
        <w:jc w:val="both"/>
        <w:rPr>
          <w:szCs w:val="24"/>
        </w:rPr>
      </w:pPr>
      <w:r w:rsidRPr="00B56A91">
        <w:rPr>
          <w:szCs w:val="24"/>
        </w:rPr>
        <w:t>Realizarea unei componente care poate observa starea jocului într-un anumit cadru (</w:t>
      </w:r>
      <w:r w:rsidRPr="00B56A91">
        <w:rPr>
          <w:i/>
          <w:iCs/>
          <w:szCs w:val="24"/>
        </w:rPr>
        <w:t>LevelStateObserver</w:t>
      </w:r>
      <w:r w:rsidRPr="00B56A91">
        <w:rPr>
          <w:szCs w:val="24"/>
        </w:rPr>
        <w:t xml:space="preserve">) și transpunerea acesteia într-un format (xml, JSON, etc.) care poate fi ușor transmis la modulul de învățare este esențială. Pentru starea jocului se pot considera diferite aspecte de interes: starea jocului (câștigat, pierdut, </w:t>
      </w:r>
      <w:r w:rsidR="00425494">
        <w:rPr>
          <w:szCs w:val="24"/>
        </w:rPr>
        <w:t>început</w:t>
      </w:r>
      <w:r w:rsidRPr="00B56A91">
        <w:rPr>
          <w:szCs w:val="24"/>
        </w:rPr>
        <w:t>), forma hărții, pozițiile personajelor și stările obiectelor de pe hartă.</w:t>
      </w:r>
    </w:p>
    <w:p w14:paraId="7819314E" w14:textId="77777777" w:rsidR="00AC5CC0" w:rsidRDefault="00AC5CC0" w:rsidP="00416AA6">
      <w:pPr>
        <w:ind w:firstLine="720"/>
        <w:jc w:val="both"/>
        <w:rPr>
          <w:szCs w:val="24"/>
        </w:rPr>
      </w:pPr>
    </w:p>
    <w:p w14:paraId="1CF60709" w14:textId="299260B2" w:rsidR="008A04E9" w:rsidRDefault="00AC5CC0" w:rsidP="00AC5CC0">
      <w:pPr>
        <w:jc w:val="center"/>
        <w:rPr>
          <w:szCs w:val="24"/>
        </w:rPr>
      </w:pPr>
      <w:r w:rsidRPr="00AC5CC0">
        <w:rPr>
          <w:noProof/>
          <w:szCs w:val="24"/>
        </w:rPr>
        <w:lastRenderedPageBreak/>
        <w:drawing>
          <wp:inline distT="0" distB="0" distL="0" distR="0" wp14:anchorId="75F69123" wp14:editId="03BFF4BE">
            <wp:extent cx="5655290" cy="4023360"/>
            <wp:effectExtent l="0" t="0" r="317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7703" cy="4067763"/>
                    </a:xfrm>
                    <a:prstGeom prst="rect">
                      <a:avLst/>
                    </a:prstGeom>
                  </pic:spPr>
                </pic:pic>
              </a:graphicData>
            </a:graphic>
          </wp:inline>
        </w:drawing>
      </w:r>
    </w:p>
    <w:p w14:paraId="6F944C93" w14:textId="7AAEC34C" w:rsidR="004E2F87" w:rsidRDefault="004E2F87" w:rsidP="00AC5CC0">
      <w:pPr>
        <w:jc w:val="center"/>
        <w:rPr>
          <w:szCs w:val="24"/>
        </w:rPr>
      </w:pPr>
      <w:r>
        <w:rPr>
          <w:szCs w:val="24"/>
        </w:rPr>
        <w:t xml:space="preserve">Figura </w:t>
      </w:r>
      <w:r w:rsidR="00625B35">
        <w:rPr>
          <w:szCs w:val="24"/>
        </w:rPr>
        <w:t xml:space="preserve">5 </w:t>
      </w:r>
      <w:r>
        <w:rPr>
          <w:szCs w:val="24"/>
        </w:rPr>
        <w:t>–</w:t>
      </w:r>
      <w:r w:rsidR="000175D4">
        <w:rPr>
          <w:szCs w:val="24"/>
        </w:rPr>
        <w:t xml:space="preserve"> UML</w:t>
      </w:r>
      <w:r>
        <w:rPr>
          <w:szCs w:val="24"/>
        </w:rPr>
        <w:t xml:space="preserve"> </w:t>
      </w:r>
      <w:r w:rsidR="000175D4">
        <w:rPr>
          <w:szCs w:val="24"/>
        </w:rPr>
        <w:t>d</w:t>
      </w:r>
      <w:r>
        <w:rPr>
          <w:szCs w:val="24"/>
        </w:rPr>
        <w:t>iferite tipuri de controllere implementate</w:t>
      </w:r>
    </w:p>
    <w:p w14:paraId="3582283F" w14:textId="761CC5B5" w:rsidR="00C052E0" w:rsidRDefault="00C052E0" w:rsidP="00416AA6">
      <w:pPr>
        <w:ind w:firstLine="720"/>
        <w:jc w:val="both"/>
        <w:rPr>
          <w:szCs w:val="24"/>
        </w:rPr>
      </w:pPr>
    </w:p>
    <w:p w14:paraId="48D9A2CB" w14:textId="60473144" w:rsidR="00584F90" w:rsidRDefault="00584F90" w:rsidP="00416AA6">
      <w:pPr>
        <w:ind w:firstLine="720"/>
        <w:jc w:val="both"/>
        <w:rPr>
          <w:szCs w:val="24"/>
        </w:rPr>
      </w:pPr>
    </w:p>
    <w:p w14:paraId="513AA674" w14:textId="1B35B883" w:rsidR="00C31BCB" w:rsidRDefault="00C31BCB" w:rsidP="00C31BCB">
      <w:pPr>
        <w:pStyle w:val="Listparagraf"/>
        <w:numPr>
          <w:ilvl w:val="0"/>
          <w:numId w:val="3"/>
        </w:numPr>
        <w:jc w:val="both"/>
        <w:rPr>
          <w:b/>
          <w:bCs/>
          <w:sz w:val="26"/>
          <w:szCs w:val="26"/>
        </w:rPr>
      </w:pPr>
      <w:r>
        <w:rPr>
          <w:b/>
          <w:bCs/>
          <w:sz w:val="26"/>
          <w:szCs w:val="26"/>
        </w:rPr>
        <w:t>Dificultăți/provocări și soluții de rezolvare</w:t>
      </w:r>
    </w:p>
    <w:p w14:paraId="76F436A7" w14:textId="77777777" w:rsidR="00EA3EE1" w:rsidRPr="00C31BCB" w:rsidRDefault="00EA3EE1" w:rsidP="00EA3EE1">
      <w:pPr>
        <w:pStyle w:val="Listparagraf"/>
        <w:jc w:val="both"/>
        <w:rPr>
          <w:b/>
          <w:bCs/>
          <w:sz w:val="26"/>
          <w:szCs w:val="26"/>
        </w:rPr>
      </w:pPr>
    </w:p>
    <w:p w14:paraId="1CCCE90A" w14:textId="1A1DBBFE" w:rsidR="00C712E3" w:rsidRPr="00C712E3" w:rsidRDefault="00EA3EE1" w:rsidP="00C712E3">
      <w:pPr>
        <w:pStyle w:val="Listparagraf"/>
        <w:numPr>
          <w:ilvl w:val="1"/>
          <w:numId w:val="3"/>
        </w:numPr>
        <w:rPr>
          <w:szCs w:val="24"/>
        </w:rPr>
      </w:pPr>
      <w:r>
        <w:rPr>
          <w:szCs w:val="24"/>
        </w:rPr>
        <w:t xml:space="preserve"> </w:t>
      </w:r>
      <w:r w:rsidRPr="00EA3EE1">
        <w:rPr>
          <w:szCs w:val="24"/>
        </w:rPr>
        <w:t xml:space="preserve">Probleme generate </w:t>
      </w:r>
      <w:r>
        <w:rPr>
          <w:szCs w:val="24"/>
        </w:rPr>
        <w:t xml:space="preserve">de vechea </w:t>
      </w:r>
      <w:r w:rsidRPr="00EA3EE1">
        <w:rPr>
          <w:szCs w:val="24"/>
        </w:rPr>
        <w:t>implementare a</w:t>
      </w:r>
      <w:r>
        <w:rPr>
          <w:szCs w:val="24"/>
        </w:rPr>
        <w:t xml:space="preserve"> sistemului</w:t>
      </w:r>
      <w:r w:rsidRPr="00EA3EE1">
        <w:rPr>
          <w:szCs w:val="24"/>
        </w:rPr>
        <w:t xml:space="preserve"> mișcării entităților</w:t>
      </w:r>
    </w:p>
    <w:p w14:paraId="01E0B3BC" w14:textId="099F2E5D" w:rsidR="00C31BCB" w:rsidRDefault="00C748E2" w:rsidP="00C748E2">
      <w:pPr>
        <w:ind w:firstLine="720"/>
        <w:jc w:val="both"/>
        <w:rPr>
          <w:szCs w:val="24"/>
        </w:rPr>
      </w:pPr>
      <w:r w:rsidRPr="00B56A91">
        <w:rPr>
          <w:szCs w:val="24"/>
        </w:rPr>
        <w:t>Varianta completă a jocului avea implementat un sistem diferit pentru gestionarea mișcării corpului unui obiect în funcțiile de comenzile de mișcare furnizate. Acesta era bazat pe un sistem de steaguri (</w:t>
      </w:r>
      <w:r w:rsidRPr="00493C32">
        <w:rPr>
          <w:i/>
          <w:iCs/>
          <w:szCs w:val="24"/>
        </w:rPr>
        <w:t>MoveLeftFlag</w:t>
      </w:r>
      <w:r w:rsidRPr="00B56A91">
        <w:rPr>
          <w:szCs w:val="24"/>
        </w:rPr>
        <w:t xml:space="preserve">, </w:t>
      </w:r>
      <w:r w:rsidRPr="00493C32">
        <w:rPr>
          <w:i/>
          <w:iCs/>
          <w:szCs w:val="24"/>
        </w:rPr>
        <w:t>MoveRightFlag</w:t>
      </w:r>
      <w:r w:rsidRPr="00B56A91">
        <w:rPr>
          <w:szCs w:val="24"/>
        </w:rPr>
        <w:t xml:space="preserve">, </w:t>
      </w:r>
      <w:r w:rsidRPr="00493C32">
        <w:rPr>
          <w:i/>
          <w:iCs/>
          <w:szCs w:val="24"/>
        </w:rPr>
        <w:t>JumpFlag</w:t>
      </w:r>
      <w:r w:rsidRPr="00B56A91">
        <w:rPr>
          <w:szCs w:val="24"/>
        </w:rPr>
        <w:t>) care se activează/dezactivează în func</w:t>
      </w:r>
      <w:r w:rsidR="00C404AD">
        <w:rPr>
          <w:szCs w:val="24"/>
        </w:rPr>
        <w:t>ț</w:t>
      </w:r>
      <w:r w:rsidRPr="00B56A91">
        <w:rPr>
          <w:szCs w:val="24"/>
        </w:rPr>
        <w:t xml:space="preserve">ie de input. </w:t>
      </w:r>
      <w:r w:rsidR="00C31BCB">
        <w:rPr>
          <w:szCs w:val="24"/>
        </w:rPr>
        <w:t>O comandă de mișcare era creată direct de către obiectul responsabil de primirea evenimentelor de la tastatura și nu exista niciun controller intermediar. Astfel, această abordare nu acceptă decât controlul playerului doar prin tastatura.</w:t>
      </w:r>
    </w:p>
    <w:p w14:paraId="1CD4571B" w14:textId="5173B030" w:rsidR="00C052E0" w:rsidRDefault="00813A3F" w:rsidP="00813A3F">
      <w:pPr>
        <w:ind w:firstLine="720"/>
        <w:jc w:val="both"/>
        <w:rPr>
          <w:szCs w:val="24"/>
        </w:rPr>
      </w:pPr>
      <w:r>
        <w:rPr>
          <w:szCs w:val="24"/>
        </w:rPr>
        <w:t xml:space="preserve">Instanțele din trecut ale unui player sunt entități care urmează aceleași comenzi pe care le-a executat playerul într-o iterație din trecut a fazei de joc. Pentru stocarea acestor comenzi, se utiliza un </w:t>
      </w:r>
      <w:r w:rsidRPr="00813A3F">
        <w:rPr>
          <w:i/>
          <w:iCs/>
          <w:szCs w:val="24"/>
        </w:rPr>
        <w:t>ControllerBuider</w:t>
      </w:r>
      <w:r>
        <w:rPr>
          <w:i/>
          <w:iCs/>
          <w:szCs w:val="24"/>
        </w:rPr>
        <w:t xml:space="preserve"> </w:t>
      </w:r>
      <w:r>
        <w:rPr>
          <w:szCs w:val="24"/>
        </w:rPr>
        <w:t xml:space="preserve">care urmărea evenimentele de la tastatura si genera o listă de comenzi. </w:t>
      </w:r>
      <w:r w:rsidR="00C404AD">
        <w:rPr>
          <w:szCs w:val="24"/>
        </w:rPr>
        <w:t>Deoarece fiecare comandă avea un cod executat pentru momentul începerii ei și un cod pentru momentul încheierii acesteia</w:t>
      </w:r>
      <w:r w:rsidR="00A4035A">
        <w:rPr>
          <w:szCs w:val="24"/>
        </w:rPr>
        <w:t xml:space="preserve"> (fig. 6)</w:t>
      </w:r>
      <w:r w:rsidR="00C404AD">
        <w:rPr>
          <w:szCs w:val="24"/>
        </w:rPr>
        <w:t>, exista următorul șir de evenimente care provoca probleme la mișcarea entităților</w:t>
      </w:r>
      <w:r w:rsidR="00C404AD">
        <w:rPr>
          <w:szCs w:val="24"/>
          <w:lang w:val="en-US"/>
        </w:rPr>
        <w:t>: Left pressed, Right pressed, Left released, Right released.</w:t>
      </w:r>
      <w:r w:rsidR="00D82B8D">
        <w:rPr>
          <w:szCs w:val="24"/>
          <w:lang w:val="en-US"/>
        </w:rPr>
        <w:t xml:space="preserve"> </w:t>
      </w:r>
      <w:r w:rsidR="00D82B8D" w:rsidRPr="00D82B8D">
        <w:rPr>
          <w:szCs w:val="24"/>
        </w:rPr>
        <w:t xml:space="preserve">Acest bug poate </w:t>
      </w:r>
      <w:r w:rsidR="00D82B8D" w:rsidRPr="00D82B8D">
        <w:rPr>
          <w:szCs w:val="24"/>
        </w:rPr>
        <w:lastRenderedPageBreak/>
        <w:t>influența drastic procesul de învățare</w:t>
      </w:r>
      <w:r>
        <w:rPr>
          <w:szCs w:val="24"/>
        </w:rPr>
        <w:t>, deoarece înșiruirea provoca pierderea nivelului fără ca utilizatorul să aibă o legătura logică cu aceasta.</w:t>
      </w:r>
    </w:p>
    <w:p w14:paraId="5F05A22B" w14:textId="1DB9996C" w:rsidR="00AD06D3" w:rsidRDefault="00425494" w:rsidP="00AD06D3">
      <w:pPr>
        <w:ind w:firstLine="720"/>
        <w:jc w:val="both"/>
        <w:rPr>
          <w:szCs w:val="24"/>
        </w:rPr>
      </w:pPr>
      <w:r>
        <w:rPr>
          <w:szCs w:val="24"/>
        </w:rPr>
        <w:t>Soluția acestei probleme a constat într-un n</w:t>
      </w:r>
      <w:r w:rsidR="00B3768F">
        <w:rPr>
          <w:szCs w:val="24"/>
        </w:rPr>
        <w:t xml:space="preserve">ou sistem de mișcare implementat pentru varianta minimalistă a jocului </w:t>
      </w:r>
      <w:r>
        <w:rPr>
          <w:szCs w:val="24"/>
        </w:rPr>
        <w:t xml:space="preserve">care </w:t>
      </w:r>
      <w:r w:rsidR="00B3768F">
        <w:rPr>
          <w:szCs w:val="24"/>
        </w:rPr>
        <w:t xml:space="preserve">este bazat pe un automat </w:t>
      </w:r>
      <w:r w:rsidR="00AD06D3">
        <w:rPr>
          <w:szCs w:val="24"/>
        </w:rPr>
        <w:t>finit de stări</w:t>
      </w:r>
      <w:r w:rsidR="00B3768F">
        <w:rPr>
          <w:szCs w:val="24"/>
        </w:rPr>
        <w:t xml:space="preserve">. Comenzile </w:t>
      </w:r>
      <w:r w:rsidR="00AD06D3">
        <w:rPr>
          <w:szCs w:val="24"/>
        </w:rPr>
        <w:t>devin evenimente ce pot provoca treceri ale automatului finit dintr-o stare de mișcare în altă stare de mișcare. Aceasta abordare simplifică inputul pe care trebuie să îl primească un corp pentru a se mișca</w:t>
      </w:r>
      <w:r w:rsidR="00B81B10">
        <w:rPr>
          <w:szCs w:val="24"/>
        </w:rPr>
        <w:t xml:space="preserve"> și rezolvă problema generată de secvența problematică de evenimente</w:t>
      </w:r>
      <w:r w:rsidR="00A4035A">
        <w:rPr>
          <w:szCs w:val="24"/>
        </w:rPr>
        <w:t xml:space="preserve"> (fig. 7)</w:t>
      </w:r>
      <w:r w:rsidR="00AD06D3">
        <w:rPr>
          <w:szCs w:val="24"/>
        </w:rPr>
        <w:t>.</w:t>
      </w:r>
    </w:p>
    <w:p w14:paraId="04532A9B" w14:textId="77777777" w:rsidR="0071493F" w:rsidRDefault="0071493F" w:rsidP="00AD06D3">
      <w:pPr>
        <w:ind w:firstLine="720"/>
        <w:jc w:val="both"/>
        <w:rPr>
          <w:szCs w:val="24"/>
        </w:rPr>
      </w:pPr>
    </w:p>
    <w:p w14:paraId="72FBFC2A" w14:textId="08230006" w:rsidR="004E2F87" w:rsidRPr="00B3768F" w:rsidRDefault="00B3768F" w:rsidP="00B3768F">
      <w:pPr>
        <w:rPr>
          <w:szCs w:val="24"/>
        </w:rPr>
      </w:pPr>
      <w:r w:rsidRPr="00594DFD">
        <w:rPr>
          <w:noProof/>
          <w:szCs w:val="24"/>
        </w:rPr>
        <w:drawing>
          <wp:anchor distT="0" distB="0" distL="114300" distR="114300" simplePos="0" relativeHeight="251660288" behindDoc="0" locked="0" layoutInCell="1" allowOverlap="1" wp14:anchorId="07B664E6" wp14:editId="0988A27E">
            <wp:simplePos x="0" y="0"/>
            <wp:positionH relativeFrom="column">
              <wp:posOffset>2277110</wp:posOffset>
            </wp:positionH>
            <wp:positionV relativeFrom="paragraph">
              <wp:posOffset>0</wp:posOffset>
            </wp:positionV>
            <wp:extent cx="4281170" cy="2505710"/>
            <wp:effectExtent l="0" t="0" r="5080" b="8890"/>
            <wp:wrapTopAndBottom/>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1170" cy="2505710"/>
                    </a:xfrm>
                    <a:prstGeom prst="rect">
                      <a:avLst/>
                    </a:prstGeom>
                  </pic:spPr>
                </pic:pic>
              </a:graphicData>
            </a:graphic>
            <wp14:sizeRelH relativeFrom="page">
              <wp14:pctWidth>0</wp14:pctWidth>
            </wp14:sizeRelH>
            <wp14:sizeRelV relativeFrom="page">
              <wp14:pctHeight>0</wp14:pctHeight>
            </wp14:sizeRelV>
          </wp:anchor>
        </w:drawing>
      </w:r>
      <w:r w:rsidRPr="004E2F87">
        <w:rPr>
          <w:noProof/>
          <w:szCs w:val="24"/>
        </w:rPr>
        <w:drawing>
          <wp:anchor distT="0" distB="0" distL="114300" distR="114300" simplePos="0" relativeHeight="251659264" behindDoc="0" locked="0" layoutInCell="1" allowOverlap="1" wp14:anchorId="0FBA5D9F" wp14:editId="2661B09A">
            <wp:simplePos x="0" y="0"/>
            <wp:positionH relativeFrom="column">
              <wp:posOffset>-101177</wp:posOffset>
            </wp:positionH>
            <wp:positionV relativeFrom="paragraph">
              <wp:posOffset>0</wp:posOffset>
            </wp:positionV>
            <wp:extent cx="2294467" cy="4811777"/>
            <wp:effectExtent l="0" t="0" r="0" b="8255"/>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4467" cy="4811777"/>
                    </a:xfrm>
                    <a:prstGeom prst="rect">
                      <a:avLst/>
                    </a:prstGeom>
                  </pic:spPr>
                </pic:pic>
              </a:graphicData>
            </a:graphic>
            <wp14:sizeRelH relativeFrom="page">
              <wp14:pctWidth>0</wp14:pctWidth>
            </wp14:sizeRelH>
            <wp14:sizeRelV relativeFrom="page">
              <wp14:pctHeight>0</wp14:pctHeight>
            </wp14:sizeRelV>
          </wp:anchor>
        </w:drawing>
      </w:r>
    </w:p>
    <w:p w14:paraId="201F7E89" w14:textId="29FCB532" w:rsidR="004E2F87" w:rsidRDefault="004E2F87" w:rsidP="00A4035A">
      <w:pPr>
        <w:ind w:firstLine="720"/>
        <w:jc w:val="both"/>
        <w:rPr>
          <w:szCs w:val="24"/>
        </w:rPr>
      </w:pPr>
      <w:r>
        <w:rPr>
          <w:szCs w:val="24"/>
        </w:rPr>
        <w:t xml:space="preserve">Figura </w:t>
      </w:r>
      <w:r w:rsidR="00A4035A">
        <w:rPr>
          <w:szCs w:val="24"/>
        </w:rPr>
        <w:t xml:space="preserve">7 </w:t>
      </w:r>
      <w:r>
        <w:rPr>
          <w:szCs w:val="24"/>
        </w:rPr>
        <w:t xml:space="preserve">– Noua structură a </w:t>
      </w:r>
      <w:r w:rsidR="00C712E3">
        <w:rPr>
          <w:szCs w:val="24"/>
        </w:rPr>
        <w:t>tuturor</w:t>
      </w:r>
      <w:r w:rsidR="00A4035A">
        <w:rPr>
          <w:szCs w:val="24"/>
        </w:rPr>
        <w:t xml:space="preserve"> </w:t>
      </w:r>
      <w:r w:rsidR="00C712E3">
        <w:rPr>
          <w:szCs w:val="24"/>
        </w:rPr>
        <w:t>comenzilor</w:t>
      </w:r>
    </w:p>
    <w:p w14:paraId="60AA740C" w14:textId="77777777" w:rsidR="004E2F87" w:rsidRDefault="004E2F87" w:rsidP="00C748E2">
      <w:pPr>
        <w:ind w:firstLine="720"/>
        <w:jc w:val="both"/>
        <w:rPr>
          <w:szCs w:val="24"/>
        </w:rPr>
      </w:pPr>
    </w:p>
    <w:p w14:paraId="67FC3BBF" w14:textId="77777777" w:rsidR="004E2F87" w:rsidRDefault="004E2F87" w:rsidP="00C748E2">
      <w:pPr>
        <w:ind w:firstLine="720"/>
        <w:jc w:val="both"/>
        <w:rPr>
          <w:szCs w:val="24"/>
        </w:rPr>
      </w:pPr>
    </w:p>
    <w:p w14:paraId="24DC115A" w14:textId="77777777" w:rsidR="004E2F87" w:rsidRDefault="004E2F87" w:rsidP="004E2F87">
      <w:pPr>
        <w:jc w:val="both"/>
        <w:rPr>
          <w:szCs w:val="24"/>
        </w:rPr>
      </w:pPr>
    </w:p>
    <w:p w14:paraId="26182047" w14:textId="77777777" w:rsidR="00B3768F" w:rsidRDefault="00B3768F" w:rsidP="004E2F87">
      <w:pPr>
        <w:jc w:val="both"/>
        <w:rPr>
          <w:szCs w:val="24"/>
        </w:rPr>
      </w:pPr>
    </w:p>
    <w:p w14:paraId="05A94A82" w14:textId="77777777" w:rsidR="00B3768F" w:rsidRDefault="00B3768F" w:rsidP="004E2F87">
      <w:pPr>
        <w:jc w:val="both"/>
        <w:rPr>
          <w:szCs w:val="24"/>
        </w:rPr>
      </w:pPr>
    </w:p>
    <w:p w14:paraId="00F69D70" w14:textId="77777777" w:rsidR="00B3768F" w:rsidRDefault="00B3768F" w:rsidP="004E2F87">
      <w:pPr>
        <w:jc w:val="both"/>
        <w:rPr>
          <w:szCs w:val="24"/>
        </w:rPr>
      </w:pPr>
    </w:p>
    <w:p w14:paraId="6E8D2270" w14:textId="61AF4787" w:rsidR="004E2F87" w:rsidRDefault="004E2F87" w:rsidP="004E2F87">
      <w:pPr>
        <w:jc w:val="both"/>
        <w:rPr>
          <w:szCs w:val="24"/>
        </w:rPr>
      </w:pPr>
      <w:r>
        <w:rPr>
          <w:szCs w:val="24"/>
        </w:rPr>
        <w:t xml:space="preserve">Figura </w:t>
      </w:r>
      <w:r w:rsidR="00A4035A">
        <w:rPr>
          <w:szCs w:val="24"/>
        </w:rPr>
        <w:t xml:space="preserve">6 </w:t>
      </w:r>
      <w:r>
        <w:rPr>
          <w:szCs w:val="24"/>
        </w:rPr>
        <w:t>– Structura veche a unei comenzi</w:t>
      </w:r>
    </w:p>
    <w:p w14:paraId="7ECA0EF6" w14:textId="28ACF4B2" w:rsidR="00247C65" w:rsidRDefault="00247C65" w:rsidP="00247C65">
      <w:pPr>
        <w:jc w:val="both"/>
        <w:rPr>
          <w:szCs w:val="24"/>
        </w:rPr>
      </w:pPr>
    </w:p>
    <w:p w14:paraId="57BC7672" w14:textId="2993E412" w:rsidR="00247C65" w:rsidRDefault="00247C65" w:rsidP="00C712E3">
      <w:pPr>
        <w:jc w:val="both"/>
        <w:rPr>
          <w:szCs w:val="24"/>
        </w:rPr>
      </w:pPr>
      <w:r>
        <w:rPr>
          <w:szCs w:val="24"/>
        </w:rPr>
        <w:tab/>
        <w:t>Starea de mișcare a unui corp este redată prin compunerea a două automate finite</w:t>
      </w:r>
      <w:r>
        <w:rPr>
          <w:szCs w:val="24"/>
          <w:lang w:val="en-US"/>
        </w:rPr>
        <w:t xml:space="preserve"> diferite: unul pentru direc</w:t>
      </w:r>
      <w:r>
        <w:rPr>
          <w:szCs w:val="24"/>
        </w:rPr>
        <w:t>ția de mișcare</w:t>
      </w:r>
      <w:r w:rsidR="00A4035A">
        <w:rPr>
          <w:szCs w:val="24"/>
        </w:rPr>
        <w:t xml:space="preserve"> (fig. 9)</w:t>
      </w:r>
      <w:r>
        <w:rPr>
          <w:szCs w:val="24"/>
        </w:rPr>
        <w:t xml:space="preserve"> și unul pentru statusul săriturii</w:t>
      </w:r>
      <w:r w:rsidR="00A4035A">
        <w:rPr>
          <w:szCs w:val="24"/>
        </w:rPr>
        <w:t xml:space="preserve"> (fig. 10)</w:t>
      </w:r>
      <w:r>
        <w:rPr>
          <w:szCs w:val="24"/>
        </w:rPr>
        <w:t xml:space="preserve">. Fiecare stare a corpului are o metodă prin care, în funcție de evenimentele primite sub formă de </w:t>
      </w:r>
      <w:r w:rsidRPr="00387B41">
        <w:rPr>
          <w:i/>
          <w:iCs/>
          <w:szCs w:val="24"/>
        </w:rPr>
        <w:t>MoveCommand</w:t>
      </w:r>
      <w:r w:rsidR="00387B41" w:rsidRPr="00387B41">
        <w:rPr>
          <w:i/>
          <w:iCs/>
          <w:szCs w:val="24"/>
        </w:rPr>
        <w:t>s</w:t>
      </w:r>
      <w:r w:rsidR="00387B41">
        <w:rPr>
          <w:i/>
          <w:iCs/>
          <w:szCs w:val="24"/>
        </w:rPr>
        <w:t>,</w:t>
      </w:r>
      <w:r w:rsidR="00387B41">
        <w:rPr>
          <w:szCs w:val="24"/>
        </w:rPr>
        <w:t xml:space="preserve"> decide următoarea stare în care să treacă, respectând graful de fluență și câteva condiții specifice</w:t>
      </w:r>
      <w:r w:rsidR="00A4035A">
        <w:rPr>
          <w:szCs w:val="24"/>
        </w:rPr>
        <w:t xml:space="preserve"> (fig. 8)</w:t>
      </w:r>
      <w:r w:rsidR="00387B41">
        <w:rPr>
          <w:szCs w:val="24"/>
        </w:rPr>
        <w:t>.</w:t>
      </w:r>
    </w:p>
    <w:p w14:paraId="48D924ED" w14:textId="77777777" w:rsidR="00C712E3" w:rsidRPr="00247C65" w:rsidRDefault="00C712E3" w:rsidP="00C712E3">
      <w:pPr>
        <w:jc w:val="both"/>
        <w:rPr>
          <w:szCs w:val="24"/>
        </w:rPr>
      </w:pPr>
    </w:p>
    <w:p w14:paraId="0C765557" w14:textId="06506978" w:rsidR="00594DFD" w:rsidRDefault="00594DFD" w:rsidP="00BE3EF5">
      <w:pPr>
        <w:jc w:val="center"/>
        <w:rPr>
          <w:szCs w:val="24"/>
        </w:rPr>
      </w:pPr>
      <w:r w:rsidRPr="00594DFD">
        <w:rPr>
          <w:noProof/>
          <w:szCs w:val="24"/>
        </w:rPr>
        <w:drawing>
          <wp:inline distT="0" distB="0" distL="0" distR="0" wp14:anchorId="53E2AF07" wp14:editId="1B04D29C">
            <wp:extent cx="6341745" cy="1607820"/>
            <wp:effectExtent l="0" t="0" r="190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0086" cy="1630217"/>
                    </a:xfrm>
                    <a:prstGeom prst="rect">
                      <a:avLst/>
                    </a:prstGeom>
                  </pic:spPr>
                </pic:pic>
              </a:graphicData>
            </a:graphic>
          </wp:inline>
        </w:drawing>
      </w:r>
    </w:p>
    <w:p w14:paraId="55EAE0BB" w14:textId="43B4DDB6" w:rsidR="000175D4" w:rsidRDefault="000175D4" w:rsidP="00BE3EF5">
      <w:pPr>
        <w:jc w:val="center"/>
        <w:rPr>
          <w:szCs w:val="24"/>
        </w:rPr>
      </w:pPr>
      <w:r>
        <w:rPr>
          <w:szCs w:val="24"/>
        </w:rPr>
        <w:t>Figura</w:t>
      </w:r>
      <w:r w:rsidR="00A4035A">
        <w:rPr>
          <w:szCs w:val="24"/>
        </w:rPr>
        <w:t xml:space="preserve"> 8</w:t>
      </w:r>
      <w:r>
        <w:rPr>
          <w:szCs w:val="24"/>
        </w:rPr>
        <w:t xml:space="preserve"> – UML cu stările unui corp</w:t>
      </w:r>
    </w:p>
    <w:p w14:paraId="2F559CA8" w14:textId="77777777" w:rsidR="00C712E3" w:rsidRDefault="00C712E3" w:rsidP="00BE3EF5">
      <w:pPr>
        <w:jc w:val="center"/>
        <w:rPr>
          <w:szCs w:val="24"/>
        </w:rPr>
      </w:pPr>
    </w:p>
    <w:p w14:paraId="3964469B" w14:textId="312961C5" w:rsidR="00493C32" w:rsidRDefault="00493C32" w:rsidP="00C16C1A">
      <w:pPr>
        <w:ind w:firstLine="720"/>
        <w:jc w:val="center"/>
        <w:rPr>
          <w:szCs w:val="24"/>
        </w:rPr>
      </w:pPr>
      <w:r w:rsidRPr="00493C32">
        <w:rPr>
          <w:noProof/>
          <w:szCs w:val="24"/>
        </w:rPr>
        <w:drawing>
          <wp:inline distT="0" distB="0" distL="0" distR="0" wp14:anchorId="34F06648" wp14:editId="4EF52776">
            <wp:extent cx="5239698" cy="2292927"/>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2864" cy="2311817"/>
                    </a:xfrm>
                    <a:prstGeom prst="rect">
                      <a:avLst/>
                    </a:prstGeom>
                  </pic:spPr>
                </pic:pic>
              </a:graphicData>
            </a:graphic>
          </wp:inline>
        </w:drawing>
      </w:r>
    </w:p>
    <w:p w14:paraId="1B988E52" w14:textId="7D8CB313" w:rsidR="00C712E3" w:rsidRDefault="00C712E3" w:rsidP="00C712E3">
      <w:pPr>
        <w:ind w:firstLine="720"/>
        <w:jc w:val="center"/>
        <w:rPr>
          <w:szCs w:val="24"/>
        </w:rPr>
      </w:pPr>
      <w:r>
        <w:rPr>
          <w:szCs w:val="24"/>
        </w:rPr>
        <w:t xml:space="preserve">Figura </w:t>
      </w:r>
      <w:r w:rsidR="00A4035A">
        <w:rPr>
          <w:szCs w:val="24"/>
        </w:rPr>
        <w:t xml:space="preserve">9 </w:t>
      </w:r>
      <w:r>
        <w:rPr>
          <w:szCs w:val="24"/>
        </w:rPr>
        <w:t>– Automat finit pentru starea de mișcare a unui corp</w:t>
      </w:r>
    </w:p>
    <w:p w14:paraId="01C1CDB0" w14:textId="77777777" w:rsidR="00C712E3" w:rsidRDefault="00C712E3" w:rsidP="00C712E3">
      <w:pPr>
        <w:ind w:firstLine="720"/>
        <w:jc w:val="center"/>
        <w:rPr>
          <w:szCs w:val="24"/>
        </w:rPr>
      </w:pPr>
    </w:p>
    <w:p w14:paraId="31510E4C" w14:textId="57D80E57" w:rsidR="00493C32" w:rsidRDefault="00493C32" w:rsidP="00C16C1A">
      <w:pPr>
        <w:ind w:firstLine="720"/>
        <w:jc w:val="center"/>
        <w:rPr>
          <w:szCs w:val="24"/>
        </w:rPr>
      </w:pPr>
      <w:r w:rsidRPr="00493C32">
        <w:rPr>
          <w:noProof/>
          <w:szCs w:val="24"/>
        </w:rPr>
        <w:drawing>
          <wp:inline distT="0" distB="0" distL="0" distR="0" wp14:anchorId="14AAB7C3" wp14:editId="6C954BC5">
            <wp:extent cx="5424800" cy="1690254"/>
            <wp:effectExtent l="0" t="0" r="5080" b="571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64" cy="1706258"/>
                    </a:xfrm>
                    <a:prstGeom prst="rect">
                      <a:avLst/>
                    </a:prstGeom>
                  </pic:spPr>
                </pic:pic>
              </a:graphicData>
            </a:graphic>
          </wp:inline>
        </w:drawing>
      </w:r>
    </w:p>
    <w:p w14:paraId="42669D90" w14:textId="35B1A970" w:rsidR="00C712E3" w:rsidRPr="00B56A91" w:rsidRDefault="00C712E3" w:rsidP="00C712E3">
      <w:pPr>
        <w:ind w:firstLine="720"/>
        <w:jc w:val="center"/>
        <w:rPr>
          <w:szCs w:val="24"/>
        </w:rPr>
      </w:pPr>
      <w:r>
        <w:rPr>
          <w:szCs w:val="24"/>
        </w:rPr>
        <w:t xml:space="preserve">Figura </w:t>
      </w:r>
      <w:r w:rsidR="00A4035A">
        <w:rPr>
          <w:szCs w:val="24"/>
        </w:rPr>
        <w:t xml:space="preserve">10 </w:t>
      </w:r>
      <w:r>
        <w:rPr>
          <w:szCs w:val="24"/>
        </w:rPr>
        <w:t>– Automat finit pentru starea de săritură a unui corp</w:t>
      </w:r>
    </w:p>
    <w:sectPr w:rsidR="00C712E3" w:rsidRPr="00B56A91" w:rsidSect="00FD571B">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C81D" w14:textId="77777777" w:rsidR="00B8535B" w:rsidRDefault="00B8535B" w:rsidP="00FD571B">
      <w:pPr>
        <w:spacing w:after="0" w:line="240" w:lineRule="auto"/>
      </w:pPr>
      <w:r>
        <w:separator/>
      </w:r>
    </w:p>
  </w:endnote>
  <w:endnote w:type="continuationSeparator" w:id="0">
    <w:p w14:paraId="5BD0CF57" w14:textId="77777777" w:rsidR="00B8535B" w:rsidRDefault="00B8535B" w:rsidP="00FD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23445"/>
      <w:docPartObj>
        <w:docPartGallery w:val="Page Numbers (Bottom of Page)"/>
        <w:docPartUnique/>
      </w:docPartObj>
    </w:sdtPr>
    <w:sdtEndPr>
      <w:rPr>
        <w:noProof/>
      </w:rPr>
    </w:sdtEndPr>
    <w:sdtContent>
      <w:p w14:paraId="0424B037" w14:textId="235F630B" w:rsidR="00FD571B" w:rsidRDefault="00FD571B">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56C1A18F" w14:textId="77777777" w:rsidR="00FD571B" w:rsidRDefault="00FD571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E13F" w14:textId="77777777" w:rsidR="00B8535B" w:rsidRDefault="00B8535B" w:rsidP="00FD571B">
      <w:pPr>
        <w:spacing w:after="0" w:line="240" w:lineRule="auto"/>
      </w:pPr>
      <w:r>
        <w:separator/>
      </w:r>
    </w:p>
  </w:footnote>
  <w:footnote w:type="continuationSeparator" w:id="0">
    <w:p w14:paraId="7404EA39" w14:textId="77777777" w:rsidR="00B8535B" w:rsidRDefault="00B8535B" w:rsidP="00FD5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389"/>
    <w:multiLevelType w:val="multilevel"/>
    <w:tmpl w:val="7D8867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500628"/>
    <w:multiLevelType w:val="multilevel"/>
    <w:tmpl w:val="B33EFCB0"/>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3705B02"/>
    <w:multiLevelType w:val="multilevel"/>
    <w:tmpl w:val="407C5FA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0B90251"/>
    <w:multiLevelType w:val="multilevel"/>
    <w:tmpl w:val="13C253D8"/>
    <w:lvl w:ilvl="0">
      <w:start w:val="3"/>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E81588"/>
    <w:multiLevelType w:val="hybridMultilevel"/>
    <w:tmpl w:val="378083F2"/>
    <w:lvl w:ilvl="0" w:tplc="75D87A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C52246"/>
    <w:multiLevelType w:val="multilevel"/>
    <w:tmpl w:val="22CE86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D20AE"/>
    <w:multiLevelType w:val="multilevel"/>
    <w:tmpl w:val="F086E37C"/>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0B20236"/>
    <w:multiLevelType w:val="hybridMultilevel"/>
    <w:tmpl w:val="0232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86387"/>
    <w:multiLevelType w:val="hybridMultilevel"/>
    <w:tmpl w:val="E6C265DC"/>
    <w:lvl w:ilvl="0" w:tplc="511E50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E104C"/>
    <w:multiLevelType w:val="multilevel"/>
    <w:tmpl w:val="8C6686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E293321"/>
    <w:multiLevelType w:val="multilevel"/>
    <w:tmpl w:val="88A0D014"/>
    <w:lvl w:ilvl="0">
      <w:start w:val="1"/>
      <w:numFmt w:val="decimal"/>
      <w:lvlText w:val="%1."/>
      <w:lvlJc w:val="left"/>
      <w:pPr>
        <w:ind w:left="4008" w:hanging="408"/>
      </w:pPr>
      <w:rPr>
        <w:rFonts w:hint="default"/>
      </w:rPr>
    </w:lvl>
    <w:lvl w:ilvl="1">
      <w:start w:val="1"/>
      <w:numFmt w:val="decimal"/>
      <w:lvlText w:val="%1.%2."/>
      <w:lvlJc w:val="left"/>
      <w:pPr>
        <w:ind w:left="54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79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960" w:hanging="1800"/>
      </w:pPr>
      <w:rPr>
        <w:rFonts w:hint="default"/>
      </w:rPr>
    </w:lvl>
    <w:lvl w:ilvl="8">
      <w:start w:val="1"/>
      <w:numFmt w:val="decimal"/>
      <w:lvlText w:val="%1.%2.%3.%4.%5.%6.%7.%8.%9."/>
      <w:lvlJc w:val="left"/>
      <w:pPr>
        <w:ind w:left="14040" w:hanging="1800"/>
      </w:pPr>
      <w:rPr>
        <w:rFonts w:hint="default"/>
      </w:rPr>
    </w:lvl>
  </w:abstractNum>
  <w:abstractNum w:abstractNumId="11" w15:restartNumberingAfterBreak="0">
    <w:nsid w:val="7F9F55D6"/>
    <w:multiLevelType w:val="multilevel"/>
    <w:tmpl w:val="8C6686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09301537">
    <w:abstractNumId w:val="5"/>
  </w:num>
  <w:num w:numId="2" w16cid:durableId="1278222025">
    <w:abstractNumId w:val="4"/>
  </w:num>
  <w:num w:numId="3" w16cid:durableId="1767768833">
    <w:abstractNumId w:val="9"/>
  </w:num>
  <w:num w:numId="4" w16cid:durableId="1186092932">
    <w:abstractNumId w:val="6"/>
  </w:num>
  <w:num w:numId="5" w16cid:durableId="1405641420">
    <w:abstractNumId w:val="2"/>
  </w:num>
  <w:num w:numId="6" w16cid:durableId="477497604">
    <w:abstractNumId w:val="10"/>
  </w:num>
  <w:num w:numId="7" w16cid:durableId="1223831189">
    <w:abstractNumId w:val="1"/>
  </w:num>
  <w:num w:numId="8" w16cid:durableId="1921676409">
    <w:abstractNumId w:val="8"/>
  </w:num>
  <w:num w:numId="9" w16cid:durableId="859856272">
    <w:abstractNumId w:val="11"/>
  </w:num>
  <w:num w:numId="10" w16cid:durableId="551700722">
    <w:abstractNumId w:val="0"/>
  </w:num>
  <w:num w:numId="11" w16cid:durableId="1967814894">
    <w:abstractNumId w:val="3"/>
  </w:num>
  <w:num w:numId="12" w16cid:durableId="1740060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4C"/>
    <w:rsid w:val="000175D4"/>
    <w:rsid w:val="000F204C"/>
    <w:rsid w:val="000F6BC9"/>
    <w:rsid w:val="00160C8C"/>
    <w:rsid w:val="00186136"/>
    <w:rsid w:val="0018770E"/>
    <w:rsid w:val="001A3EA8"/>
    <w:rsid w:val="001C0BC7"/>
    <w:rsid w:val="001D3FE5"/>
    <w:rsid w:val="002238CC"/>
    <w:rsid w:val="002305FD"/>
    <w:rsid w:val="00247C65"/>
    <w:rsid w:val="00280068"/>
    <w:rsid w:val="00387B41"/>
    <w:rsid w:val="003A7B99"/>
    <w:rsid w:val="003B36D7"/>
    <w:rsid w:val="003B543A"/>
    <w:rsid w:val="003F6D5C"/>
    <w:rsid w:val="00416AA6"/>
    <w:rsid w:val="00425494"/>
    <w:rsid w:val="00450D20"/>
    <w:rsid w:val="00454060"/>
    <w:rsid w:val="00493C32"/>
    <w:rsid w:val="004A614F"/>
    <w:rsid w:val="004E2F87"/>
    <w:rsid w:val="00536E34"/>
    <w:rsid w:val="005626D1"/>
    <w:rsid w:val="00570223"/>
    <w:rsid w:val="00583A48"/>
    <w:rsid w:val="00584F90"/>
    <w:rsid w:val="00594DFD"/>
    <w:rsid w:val="00625B35"/>
    <w:rsid w:val="00677D48"/>
    <w:rsid w:val="00687D67"/>
    <w:rsid w:val="006E0510"/>
    <w:rsid w:val="00711B4C"/>
    <w:rsid w:val="0071493F"/>
    <w:rsid w:val="007A79EC"/>
    <w:rsid w:val="007E00A6"/>
    <w:rsid w:val="00813A3F"/>
    <w:rsid w:val="00865E07"/>
    <w:rsid w:val="008A04E9"/>
    <w:rsid w:val="00955B7D"/>
    <w:rsid w:val="009D4BF1"/>
    <w:rsid w:val="00A4035A"/>
    <w:rsid w:val="00A633A2"/>
    <w:rsid w:val="00A97E4B"/>
    <w:rsid w:val="00AC5CC0"/>
    <w:rsid w:val="00AD06D3"/>
    <w:rsid w:val="00B375D2"/>
    <w:rsid w:val="00B3768F"/>
    <w:rsid w:val="00B5331A"/>
    <w:rsid w:val="00B535BC"/>
    <w:rsid w:val="00B56A91"/>
    <w:rsid w:val="00B81B10"/>
    <w:rsid w:val="00B8535B"/>
    <w:rsid w:val="00BE3EF5"/>
    <w:rsid w:val="00C052E0"/>
    <w:rsid w:val="00C16C1A"/>
    <w:rsid w:val="00C31BCB"/>
    <w:rsid w:val="00C32F43"/>
    <w:rsid w:val="00C404AD"/>
    <w:rsid w:val="00C712E3"/>
    <w:rsid w:val="00C748E2"/>
    <w:rsid w:val="00D40099"/>
    <w:rsid w:val="00D82B8D"/>
    <w:rsid w:val="00DB3E2B"/>
    <w:rsid w:val="00DB4796"/>
    <w:rsid w:val="00DD795B"/>
    <w:rsid w:val="00E41BD1"/>
    <w:rsid w:val="00EA3EE1"/>
    <w:rsid w:val="00ED687E"/>
    <w:rsid w:val="00ED6F6E"/>
    <w:rsid w:val="00EE3FC1"/>
    <w:rsid w:val="00F24B95"/>
    <w:rsid w:val="00FC4EE3"/>
    <w:rsid w:val="00FD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546A"/>
  <w15:docId w15:val="{CA7B751D-093B-466D-8C6D-0A10AEF0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711B4C"/>
    <w:pPr>
      <w:spacing w:before="100" w:beforeAutospacing="1" w:after="100" w:afterAutospacing="1" w:line="240" w:lineRule="auto"/>
    </w:pPr>
    <w:rPr>
      <w:rFonts w:eastAsia="Times New Roman"/>
      <w:szCs w:val="24"/>
    </w:rPr>
  </w:style>
  <w:style w:type="character" w:customStyle="1" w:styleId="apple-tab-span">
    <w:name w:val="apple-tab-span"/>
    <w:basedOn w:val="Fontdeparagrafimplicit"/>
    <w:rsid w:val="00711B4C"/>
  </w:style>
  <w:style w:type="paragraph" w:customStyle="1" w:styleId="Default">
    <w:name w:val="Default"/>
    <w:rsid w:val="00B535BC"/>
    <w:pPr>
      <w:autoSpaceDE w:val="0"/>
      <w:autoSpaceDN w:val="0"/>
      <w:adjustRightInd w:val="0"/>
      <w:spacing w:after="0" w:line="240" w:lineRule="auto"/>
    </w:pPr>
    <w:rPr>
      <w:color w:val="000000"/>
      <w:szCs w:val="24"/>
    </w:rPr>
  </w:style>
  <w:style w:type="paragraph" w:styleId="Listparagraf">
    <w:name w:val="List Paragraph"/>
    <w:basedOn w:val="Normal"/>
    <w:uiPriority w:val="34"/>
    <w:qFormat/>
    <w:rsid w:val="00677D48"/>
    <w:pPr>
      <w:ind w:left="720"/>
      <w:contextualSpacing/>
    </w:pPr>
  </w:style>
  <w:style w:type="paragraph" w:styleId="Antet">
    <w:name w:val="header"/>
    <w:basedOn w:val="Normal"/>
    <w:link w:val="AntetCaracter"/>
    <w:uiPriority w:val="99"/>
    <w:unhideWhenUsed/>
    <w:rsid w:val="00FD571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D571B"/>
  </w:style>
  <w:style w:type="paragraph" w:styleId="Subsol">
    <w:name w:val="footer"/>
    <w:basedOn w:val="Normal"/>
    <w:link w:val="SubsolCaracter"/>
    <w:uiPriority w:val="99"/>
    <w:unhideWhenUsed/>
    <w:rsid w:val="00FD571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D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7042">
      <w:bodyDiv w:val="1"/>
      <w:marLeft w:val="0"/>
      <w:marRight w:val="0"/>
      <w:marTop w:val="0"/>
      <w:marBottom w:val="0"/>
      <w:divBdr>
        <w:top w:val="none" w:sz="0" w:space="0" w:color="auto"/>
        <w:left w:val="none" w:sz="0" w:space="0" w:color="auto"/>
        <w:bottom w:val="none" w:sz="0" w:space="0" w:color="auto"/>
        <w:right w:val="none" w:sz="0" w:space="0" w:color="auto"/>
      </w:divBdr>
    </w:div>
    <w:div w:id="190162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2AA8D-0AA8-4364-BEC1-6C208177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1194</Words>
  <Characters>6927</Characters>
  <Application>Microsoft Office Word</Application>
  <DocSecurity>0</DocSecurity>
  <Lines>57</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batabtro Batalan Vlad</dc:creator>
  <cp:keywords/>
  <dc:description/>
  <cp:lastModifiedBy>batabtro Batalan Vlad</cp:lastModifiedBy>
  <cp:revision>21</cp:revision>
  <dcterms:created xsi:type="dcterms:W3CDTF">2022-05-03T15:12:00Z</dcterms:created>
  <dcterms:modified xsi:type="dcterms:W3CDTF">2022-07-04T07:21:00Z</dcterms:modified>
</cp:coreProperties>
</file>