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E32" w:rsidRDefault="00271099" w:rsidP="002710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1099">
        <w:rPr>
          <w:rFonts w:ascii="Times New Roman" w:hAnsi="Times New Roman" w:cs="Times New Roman"/>
          <w:b/>
          <w:sz w:val="24"/>
          <w:szCs w:val="24"/>
        </w:rPr>
        <w:t>Явление переноса. Дрейфовый ток</w:t>
      </w:r>
    </w:p>
    <w:p w:rsidR="00271099" w:rsidRDefault="00271099" w:rsidP="00271099">
      <w:pPr>
        <w:jc w:val="both"/>
        <w:rPr>
          <w:rFonts w:ascii="Times New Roman" w:hAnsi="Times New Roman" w:cs="Times New Roman"/>
          <w:sz w:val="24"/>
          <w:szCs w:val="24"/>
        </w:rPr>
      </w:pPr>
      <w:r w:rsidRPr="00271099">
        <w:rPr>
          <w:rFonts w:ascii="Times New Roman" w:hAnsi="Times New Roman" w:cs="Times New Roman"/>
          <w:sz w:val="24"/>
          <w:szCs w:val="24"/>
        </w:rPr>
        <w:t>В о</w:t>
      </w:r>
      <w:r>
        <w:rPr>
          <w:rFonts w:ascii="Times New Roman" w:hAnsi="Times New Roman" w:cs="Times New Roman"/>
          <w:sz w:val="24"/>
          <w:szCs w:val="24"/>
        </w:rPr>
        <w:t>днородном полупроводнике при отсутствии внешнего поля свободные электроны и дырки имеют тепловую энергию 3/2</w:t>
      </w:r>
      <w:r w:rsidR="00E42CCA" w:rsidRPr="00E42CCA">
        <w:rPr>
          <w:rFonts w:ascii="Times New Roman" w:hAnsi="Times New Roman" w:cs="Times New Roman"/>
          <w:sz w:val="24"/>
          <w:szCs w:val="24"/>
        </w:rPr>
        <w:t>*</w:t>
      </w:r>
      <w:r w:rsidR="00E42CCA" w:rsidRPr="00E42CCA">
        <w:rPr>
          <w:rFonts w:ascii="Times New Roman" w:hAnsi="Times New Roman" w:cs="Times New Roman"/>
          <w:i/>
          <w:sz w:val="24"/>
          <w:szCs w:val="24"/>
        </w:rPr>
        <w:t>kT</w:t>
      </w:r>
      <w:r w:rsidR="00E42CCA" w:rsidRPr="00E42CCA">
        <w:rPr>
          <w:rFonts w:ascii="Times New Roman" w:hAnsi="Times New Roman" w:cs="Times New Roman"/>
          <w:sz w:val="24"/>
          <w:szCs w:val="24"/>
        </w:rPr>
        <w:t xml:space="preserve"> и перемещаютс</w:t>
      </w:r>
      <w:r w:rsidR="00E42CCA">
        <w:rPr>
          <w:rFonts w:ascii="Times New Roman" w:hAnsi="Times New Roman" w:cs="Times New Roman"/>
          <w:sz w:val="24"/>
          <w:szCs w:val="24"/>
        </w:rPr>
        <w:t>я со случайными скоростями, имеющими порядок 10</w:t>
      </w:r>
      <w:r w:rsidR="00E42CCA" w:rsidRPr="00E42CCA">
        <w:rPr>
          <w:rFonts w:ascii="Times New Roman" w:hAnsi="Times New Roman" w:cs="Times New Roman"/>
          <w:sz w:val="24"/>
          <w:szCs w:val="24"/>
          <w:vertAlign w:val="superscript"/>
        </w:rPr>
        <w:t xml:space="preserve">7 </w:t>
      </w:r>
      <w:r w:rsidR="00E42CCA">
        <w:rPr>
          <w:rFonts w:ascii="Times New Roman" w:hAnsi="Times New Roman" w:cs="Times New Roman"/>
          <w:sz w:val="24"/>
          <w:szCs w:val="24"/>
        </w:rPr>
        <w:t>см/с. При этом, суммарный ток носителей равен нулю. Если к полупроводнику приложить электрическое поле</w:t>
      </w:r>
      <w:r w:rsidR="00E42CCA" w:rsidRPr="00E42CC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42CCA" w:rsidRPr="00E42CCA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E42CCA" w:rsidRPr="00E42CCA">
        <w:rPr>
          <w:rFonts w:ascii="Times New Roman" w:hAnsi="Times New Roman" w:cs="Times New Roman"/>
          <w:sz w:val="24"/>
          <w:szCs w:val="24"/>
        </w:rPr>
        <w:t>, то на фоне хаотического движения</w:t>
      </w:r>
      <w:r w:rsidR="00E42CCA">
        <w:rPr>
          <w:rFonts w:ascii="Times New Roman" w:hAnsi="Times New Roman" w:cs="Times New Roman"/>
          <w:sz w:val="24"/>
          <w:szCs w:val="24"/>
        </w:rPr>
        <w:t xml:space="preserve"> носителей возникает средняя скорость упорядоченного движения, называемая средняя скорость дрейфа. Плотность дрейфовых токов электронов и дырок (ток на единицу площади) пропорциональны концентрациям и их дрейфовым скоростям.</w:t>
      </w:r>
    </w:p>
    <w:p w:rsidR="00E42CCA" w:rsidRPr="00197F62" w:rsidRDefault="00E42CCA" w:rsidP="00271099">
      <w:pPr>
        <w:jc w:val="both"/>
        <w:rPr>
          <w:rFonts w:ascii="Times-Roman" w:hAnsi="Times-Roman" w:cs="Times-Roman"/>
          <w:sz w:val="23"/>
          <w:szCs w:val="23"/>
        </w:rPr>
      </w:pPr>
      <w:r w:rsidRPr="00E42CCA">
        <w:rPr>
          <w:rFonts w:ascii="Times-Roman" w:hAnsi="Times-Roman" w:cs="Times-Roman"/>
          <w:sz w:val="32"/>
          <w:szCs w:val="32"/>
        </w:rPr>
        <w:t xml:space="preserve">                              ( 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j</w:t>
      </w:r>
      <w:r w:rsidRPr="00E42CCA">
        <w:rPr>
          <w:rFonts w:cs="Times-Italic"/>
          <w:i/>
          <w:iCs/>
          <w:sz w:val="32"/>
          <w:szCs w:val="32"/>
          <w:vertAlign w:val="subscript"/>
        </w:rPr>
        <w:t>n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 xml:space="preserve"> </w:t>
      </w:r>
      <w:r w:rsidRPr="00E42CCA">
        <w:rPr>
          <w:rFonts w:ascii="Times-Roman" w:hAnsi="Times-Roman" w:cs="Times-Roman"/>
          <w:sz w:val="32"/>
          <w:szCs w:val="32"/>
        </w:rPr>
        <w:t>)</w:t>
      </w:r>
      <w:r w:rsidRPr="00E42CCA">
        <w:rPr>
          <w:rFonts w:ascii="Times-Roman" w:hAnsi="Times-Roman" w:cs="Times-Roman"/>
          <w:i/>
          <w:sz w:val="32"/>
          <w:szCs w:val="32"/>
          <w:vertAlign w:val="subscript"/>
          <w:lang w:val="en-US"/>
        </w:rPr>
        <w:t>E</w:t>
      </w:r>
      <w:r w:rsidRPr="00E42CCA">
        <w:rPr>
          <w:rFonts w:ascii="Times-Roman" w:hAnsi="Times-Roman" w:cs="Times-Roman"/>
          <w:sz w:val="32"/>
          <w:szCs w:val="32"/>
        </w:rPr>
        <w:t xml:space="preserve"> </w:t>
      </w:r>
      <w:r w:rsidRPr="00E42CCA">
        <w:rPr>
          <w:rFonts w:ascii="Symbol" w:hAnsi="Symbol" w:cs="Symbol"/>
          <w:sz w:val="32"/>
          <w:szCs w:val="32"/>
        </w:rPr>
        <w:t></w:t>
      </w:r>
      <w:r w:rsidRPr="00E42CCA">
        <w:rPr>
          <w:rFonts w:ascii="Symbol" w:hAnsi="Symbol" w:cs="Symbol"/>
          <w:sz w:val="32"/>
          <w:szCs w:val="32"/>
        </w:rPr>
        <w:t>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qnv</w:t>
      </w:r>
      <w:r w:rsidRPr="00E42CCA">
        <w:rPr>
          <w:rFonts w:ascii="Times-Italic" w:hAnsi="Times-Italic" w:cs="Times-Italic"/>
          <w:i/>
          <w:iCs/>
          <w:sz w:val="32"/>
          <w:szCs w:val="32"/>
          <w:vertAlign w:val="subscript"/>
          <w:lang w:val="en-US"/>
        </w:rPr>
        <w:t>n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 xml:space="preserve"> </w:t>
      </w:r>
      <w:r w:rsidRPr="00E42CCA">
        <w:rPr>
          <w:rFonts w:ascii="Times-Roman" w:hAnsi="Times-Roman" w:cs="Times-Roman"/>
          <w:sz w:val="32"/>
          <w:szCs w:val="32"/>
        </w:rPr>
        <w:t xml:space="preserve">,   ( 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j</w:t>
      </w:r>
      <w:r w:rsidRPr="00E42CCA">
        <w:rPr>
          <w:rFonts w:ascii="Times-Italic" w:hAnsi="Times-Italic" w:cs="Times-Italic"/>
          <w:i/>
          <w:iCs/>
          <w:sz w:val="32"/>
          <w:szCs w:val="32"/>
          <w:vertAlign w:val="subscript"/>
          <w:lang w:val="en-US"/>
        </w:rPr>
        <w:t>p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 xml:space="preserve"> </w:t>
      </w:r>
      <w:r w:rsidRPr="00E42CCA">
        <w:rPr>
          <w:rFonts w:ascii="Times-Roman" w:hAnsi="Times-Roman" w:cs="Times-Roman"/>
          <w:sz w:val="32"/>
          <w:szCs w:val="32"/>
        </w:rPr>
        <w:t>)</w:t>
      </w:r>
      <w:r w:rsidRPr="00E42CCA">
        <w:rPr>
          <w:rFonts w:ascii="Times-Roman" w:hAnsi="Times-Roman" w:cs="Times-Roman"/>
          <w:i/>
          <w:sz w:val="32"/>
          <w:szCs w:val="32"/>
          <w:vertAlign w:val="subscript"/>
          <w:lang w:val="en-US"/>
        </w:rPr>
        <w:t>E</w:t>
      </w:r>
      <w:r w:rsidRPr="00E42CCA">
        <w:rPr>
          <w:rFonts w:ascii="Times-Roman" w:hAnsi="Times-Roman" w:cs="Times-Roman"/>
          <w:sz w:val="32"/>
          <w:szCs w:val="32"/>
        </w:rPr>
        <w:t xml:space="preserve"> </w:t>
      </w:r>
      <w:r w:rsidRPr="00E42CCA">
        <w:rPr>
          <w:rFonts w:ascii="Symbol" w:hAnsi="Symbol" w:cs="Symbol"/>
          <w:sz w:val="32"/>
          <w:szCs w:val="32"/>
        </w:rPr>
        <w:t></w:t>
      </w:r>
      <w:r w:rsidRPr="00E42CCA">
        <w:rPr>
          <w:rFonts w:ascii="Symbol" w:hAnsi="Symbol" w:cs="Symbol"/>
          <w:sz w:val="32"/>
          <w:szCs w:val="32"/>
        </w:rPr>
        <w:t>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qpv</w:t>
      </w:r>
      <w:r w:rsidRPr="00E42CCA">
        <w:rPr>
          <w:rFonts w:ascii="Times-Italic" w:hAnsi="Times-Italic" w:cs="Times-Italic"/>
          <w:i/>
          <w:iCs/>
          <w:sz w:val="32"/>
          <w:szCs w:val="32"/>
          <w:vertAlign w:val="subscript"/>
          <w:lang w:val="en-US"/>
        </w:rPr>
        <w:t>p</w:t>
      </w:r>
      <w:r>
        <w:rPr>
          <w:rFonts w:ascii="Times-Italic" w:hAnsi="Times-Italic" w:cs="Times-Italic"/>
          <w:i/>
          <w:iCs/>
        </w:rPr>
        <w:t xml:space="preserve"> </w:t>
      </w:r>
      <w:r>
        <w:rPr>
          <w:rFonts w:ascii="Times-Roman" w:hAnsi="Times-Roman" w:cs="Times-Roman"/>
          <w:sz w:val="23"/>
          <w:szCs w:val="23"/>
        </w:rPr>
        <w:t>,</w:t>
      </w:r>
    </w:p>
    <w:p w:rsidR="00E42CCA" w:rsidRDefault="00E42CCA" w:rsidP="00362373">
      <w:pPr>
        <w:jc w:val="both"/>
        <w:rPr>
          <w:rFonts w:ascii="Times New Roman" w:hAnsi="Times New Roman" w:cs="Times New Roman"/>
          <w:sz w:val="24"/>
          <w:szCs w:val="24"/>
        </w:rPr>
      </w:pPr>
      <w:r w:rsidRPr="00362373">
        <w:rPr>
          <w:rFonts w:ascii="Times New Roman" w:hAnsi="Times New Roman" w:cs="Times New Roman"/>
          <w:sz w:val="23"/>
          <w:szCs w:val="23"/>
        </w:rPr>
        <w:t xml:space="preserve">где </w:t>
      </w:r>
      <w:r w:rsidRPr="00362373">
        <w:rPr>
          <w:rFonts w:ascii="Times New Roman" w:hAnsi="Times New Roman" w:cs="Times New Roman"/>
          <w:i/>
          <w:iCs/>
          <w:sz w:val="32"/>
          <w:szCs w:val="32"/>
        </w:rPr>
        <w:t>v</w:t>
      </w:r>
      <w:r w:rsidRPr="00362373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n</w:t>
      </w:r>
      <w:r w:rsidRPr="00362373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 xml:space="preserve"> </w:t>
      </w:r>
      <w:r w:rsidRPr="00362373">
        <w:rPr>
          <w:rFonts w:ascii="Times New Roman" w:hAnsi="Times New Roman" w:cs="Times New Roman"/>
          <w:iCs/>
          <w:sz w:val="32"/>
          <w:szCs w:val="32"/>
          <w:vertAlign w:val="subscript"/>
        </w:rPr>
        <w:t xml:space="preserve">и </w:t>
      </w:r>
      <w:r w:rsidRPr="00362373">
        <w:rPr>
          <w:rFonts w:ascii="Times New Roman" w:hAnsi="Times New Roman" w:cs="Times New Roman"/>
          <w:i/>
          <w:iCs/>
          <w:sz w:val="32"/>
          <w:szCs w:val="32"/>
        </w:rPr>
        <w:t>v</w:t>
      </w:r>
      <w:r w:rsidRPr="00362373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p</w:t>
      </w:r>
      <w:r w:rsidRPr="00362373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 xml:space="preserve"> - </w:t>
      </w:r>
      <w:r w:rsidR="00362373" w:rsidRPr="00362373">
        <w:rPr>
          <w:rFonts w:ascii="Times New Roman" w:hAnsi="Times New Roman" w:cs="Times New Roman"/>
          <w:sz w:val="24"/>
          <w:szCs w:val="24"/>
        </w:rPr>
        <w:t>дрейфовые скорости электронов и дырок</w:t>
      </w:r>
    </w:p>
    <w:p w:rsidR="00362373" w:rsidRDefault="00362373" w:rsidP="00362373">
      <w:pPr>
        <w:tabs>
          <w:tab w:val="left" w:pos="241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2373">
        <w:rPr>
          <w:rFonts w:ascii="Times New Roman" w:hAnsi="Times New Roman" w:cs="Times New Roman"/>
          <w:i/>
          <w:sz w:val="28"/>
          <w:szCs w:val="28"/>
        </w:rPr>
        <w:t>q</w:t>
      </w:r>
      <w:r w:rsidRPr="00197F62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Pr="00197F62">
        <w:rPr>
          <w:rFonts w:ascii="Times New Roman" w:hAnsi="Times New Roman" w:cs="Times New Roman"/>
          <w:sz w:val="24"/>
          <w:szCs w:val="24"/>
        </w:rPr>
        <w:t>заряд электрона</w:t>
      </w:r>
      <w:r w:rsidRPr="00197F62">
        <w:rPr>
          <w:rFonts w:ascii="Times New Roman" w:hAnsi="Times New Roman" w:cs="Times New Roman"/>
          <w:sz w:val="24"/>
          <w:szCs w:val="24"/>
        </w:rPr>
        <w:tab/>
      </w:r>
    </w:p>
    <w:p w:rsidR="00362373" w:rsidRDefault="00362373" w:rsidP="00362373">
      <w:pPr>
        <w:jc w:val="both"/>
        <w:rPr>
          <w:rFonts w:ascii="Times New Roman" w:hAnsi="Times New Roman" w:cs="Times New Roman"/>
          <w:sz w:val="24"/>
          <w:szCs w:val="24"/>
        </w:rPr>
      </w:pPr>
      <w:r w:rsidRPr="00362373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2373">
        <w:rPr>
          <w:rFonts w:ascii="Times New Roman" w:hAnsi="Times New Roman" w:cs="Times New Roman"/>
          <w:sz w:val="24"/>
          <w:szCs w:val="24"/>
        </w:rPr>
        <w:t xml:space="preserve">и </w:t>
      </w:r>
      <w:r w:rsidRPr="00362373"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концентрации электронов и дырок соответственно.</w:t>
      </w:r>
    </w:p>
    <w:p w:rsidR="00362373" w:rsidRPr="00197F62" w:rsidRDefault="00362373" w:rsidP="0027109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A7371">
        <w:rPr>
          <w:rFonts w:ascii="Times New Roman" w:hAnsi="Times New Roman" w:cs="Times New Roman"/>
          <w:sz w:val="24"/>
          <w:szCs w:val="24"/>
        </w:rPr>
        <w:t xml:space="preserve">Дрейфовые </w:t>
      </w:r>
      <w:r w:rsidRPr="00362373">
        <w:rPr>
          <w:rFonts w:ascii="Times New Roman" w:hAnsi="Times New Roman" w:cs="Times New Roman"/>
          <w:sz w:val="24"/>
          <w:szCs w:val="24"/>
        </w:rPr>
        <w:t xml:space="preserve">скорости в свою очередь пропорциональны полю </w:t>
      </w:r>
      <w:r w:rsidRPr="00362373">
        <w:rPr>
          <w:rFonts w:ascii="Times New Roman" w:hAnsi="Times New Roman" w:cs="Times New Roman"/>
          <w:i/>
          <w:sz w:val="24"/>
          <w:szCs w:val="24"/>
        </w:rPr>
        <w:t>E</w:t>
      </w:r>
      <w:r w:rsidRPr="00197F62">
        <w:rPr>
          <w:rFonts w:ascii="Times New Roman" w:hAnsi="Times New Roman" w:cs="Times New Roman"/>
          <w:i/>
          <w:sz w:val="24"/>
          <w:szCs w:val="24"/>
        </w:rPr>
        <w:t>:</w:t>
      </w:r>
    </w:p>
    <w:p w:rsidR="00362373" w:rsidRPr="00766963" w:rsidRDefault="00362373" w:rsidP="00271099">
      <w:pPr>
        <w:jc w:val="both"/>
        <w:rPr>
          <w:rFonts w:cs="Times-Italic"/>
          <w:i/>
          <w:iCs/>
          <w:sz w:val="32"/>
          <w:szCs w:val="32"/>
        </w:rPr>
      </w:pPr>
      <w:r w:rsidRPr="00197F62">
        <w:rPr>
          <w:rFonts w:ascii="Times-Italic" w:hAnsi="Times-Italic" w:cs="Times-Italic"/>
          <w:i/>
          <w:iCs/>
          <w:sz w:val="32"/>
          <w:szCs w:val="32"/>
        </w:rPr>
        <w:t xml:space="preserve">                   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v</w:t>
      </w:r>
      <w:r w:rsidRPr="00E42CCA">
        <w:rPr>
          <w:rFonts w:ascii="Times-Italic" w:hAnsi="Times-Italic" w:cs="Times-Italic"/>
          <w:i/>
          <w:iCs/>
          <w:sz w:val="32"/>
          <w:szCs w:val="32"/>
          <w:vertAlign w:val="subscript"/>
          <w:lang w:val="en-US"/>
        </w:rPr>
        <w:t>n</w:t>
      </w:r>
      <w:r w:rsidRPr="00197F62">
        <w:rPr>
          <w:rFonts w:ascii="Times-Italic" w:hAnsi="Times-Italic" w:cs="Times-Italic"/>
          <w:i/>
          <w:iCs/>
          <w:sz w:val="32"/>
          <w:szCs w:val="32"/>
          <w:vertAlign w:val="subscript"/>
        </w:rPr>
        <w:t>=</w:t>
      </w:r>
      <w:r w:rsidRPr="00362373">
        <w:rPr>
          <w:rFonts w:ascii="Times New Roman" w:hAnsi="Times New Roman" w:cs="Times New Roman"/>
          <w:i/>
          <w:iCs/>
          <w:sz w:val="32"/>
          <w:szCs w:val="32"/>
          <w:lang w:val="en-US"/>
        </w:rPr>
        <w:t>μ</w:t>
      </w:r>
      <w:r>
        <w:rPr>
          <w:rFonts w:ascii="Times-Italic" w:hAnsi="Times-Italic" w:cs="Times-Italic"/>
          <w:i/>
          <w:iCs/>
          <w:sz w:val="32"/>
          <w:szCs w:val="32"/>
          <w:vertAlign w:val="subscript"/>
          <w:lang w:val="en-US"/>
        </w:rPr>
        <w:t>n</w:t>
      </w:r>
      <w:r w:rsidRPr="00362373">
        <w:rPr>
          <w:rFonts w:ascii="Times-Italic" w:hAnsi="Times-Italic" w:cs="Times-Italic"/>
          <w:i/>
          <w:iCs/>
          <w:sz w:val="32"/>
          <w:szCs w:val="32"/>
          <w:lang w:val="en-US"/>
        </w:rPr>
        <w:t>E</w:t>
      </w:r>
      <w:r w:rsidRPr="00197F62">
        <w:rPr>
          <w:rFonts w:ascii="Times-Italic" w:hAnsi="Times-Italic" w:cs="Times-Italic"/>
          <w:i/>
          <w:iCs/>
          <w:sz w:val="32"/>
          <w:szCs w:val="32"/>
        </w:rPr>
        <w:t xml:space="preserve">,   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v</w:t>
      </w:r>
      <w:r>
        <w:rPr>
          <w:rFonts w:ascii="Times-Italic" w:hAnsi="Times-Italic" w:cs="Times-Italic"/>
          <w:i/>
          <w:iCs/>
          <w:sz w:val="32"/>
          <w:szCs w:val="32"/>
          <w:vertAlign w:val="subscript"/>
          <w:lang w:val="en-US"/>
        </w:rPr>
        <w:t>p</w:t>
      </w:r>
      <w:r w:rsidRPr="00197F62">
        <w:rPr>
          <w:rFonts w:ascii="Times-Italic" w:hAnsi="Times-Italic" w:cs="Times-Italic"/>
          <w:i/>
          <w:iCs/>
          <w:sz w:val="32"/>
          <w:szCs w:val="32"/>
          <w:vertAlign w:val="subscript"/>
        </w:rPr>
        <w:t>=</w:t>
      </w:r>
      <w:r w:rsidRPr="00362373">
        <w:rPr>
          <w:rFonts w:ascii="Times New Roman" w:hAnsi="Times New Roman" w:cs="Times New Roman"/>
          <w:i/>
          <w:iCs/>
          <w:sz w:val="32"/>
          <w:szCs w:val="32"/>
          <w:lang w:val="en-US"/>
        </w:rPr>
        <w:t>μ</w:t>
      </w:r>
      <w:r>
        <w:rPr>
          <w:rFonts w:ascii="Times-Italic" w:hAnsi="Times-Italic" w:cs="Times-Italic"/>
          <w:i/>
          <w:iCs/>
          <w:sz w:val="32"/>
          <w:szCs w:val="32"/>
          <w:vertAlign w:val="subscript"/>
          <w:lang w:val="en-US"/>
        </w:rPr>
        <w:t>p</w:t>
      </w:r>
      <w:r w:rsidRPr="00362373">
        <w:rPr>
          <w:rFonts w:ascii="Times-Italic" w:hAnsi="Times-Italic" w:cs="Times-Italic"/>
          <w:i/>
          <w:iCs/>
          <w:sz w:val="32"/>
          <w:szCs w:val="32"/>
          <w:lang w:val="en-US"/>
        </w:rPr>
        <w:t>E</w:t>
      </w:r>
      <w:r w:rsidRPr="00197F62">
        <w:rPr>
          <w:rFonts w:ascii="Times New Roman" w:hAnsi="Times New Roman" w:cs="Times New Roman"/>
          <w:iCs/>
          <w:sz w:val="24"/>
          <w:szCs w:val="24"/>
        </w:rPr>
        <w:t>,</w:t>
      </w:r>
      <w:r w:rsidR="00766963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</w:t>
      </w:r>
      <w:r w:rsidRPr="00197F62">
        <w:rPr>
          <w:rFonts w:ascii="Times New Roman" w:hAnsi="Times New Roman" w:cs="Times New Roman"/>
          <w:iCs/>
          <w:sz w:val="24"/>
          <w:szCs w:val="24"/>
        </w:rPr>
        <w:t xml:space="preserve">   </w:t>
      </w:r>
      <w:r w:rsidR="00766963" w:rsidRPr="00766963">
        <w:rPr>
          <w:rFonts w:ascii="Times New Roman" w:hAnsi="Times New Roman" w:cs="Times New Roman"/>
          <w:iCs/>
          <w:sz w:val="24"/>
          <w:szCs w:val="24"/>
        </w:rPr>
        <w:t>(1,2)</w:t>
      </w:r>
    </w:p>
    <w:p w:rsidR="00C87217" w:rsidRDefault="00C87217" w:rsidP="0027109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87217">
        <w:rPr>
          <w:rFonts w:ascii="Times New Roman" w:hAnsi="Times New Roman" w:cs="Times New Roman"/>
          <w:iCs/>
          <w:sz w:val="24"/>
          <w:szCs w:val="24"/>
        </w:rPr>
        <w:t xml:space="preserve">Коэффициенты </w:t>
      </w:r>
      <w:r>
        <w:rPr>
          <w:rFonts w:ascii="Times New Roman" w:hAnsi="Times New Roman" w:cs="Times New Roman"/>
          <w:iCs/>
          <w:sz w:val="24"/>
          <w:szCs w:val="24"/>
        </w:rPr>
        <w:t xml:space="preserve">пропорциональности </w:t>
      </w:r>
      <w:r w:rsidRPr="00362373">
        <w:rPr>
          <w:rFonts w:ascii="Times New Roman" w:hAnsi="Times New Roman" w:cs="Times New Roman"/>
          <w:i/>
          <w:iCs/>
          <w:sz w:val="32"/>
          <w:szCs w:val="32"/>
          <w:lang w:val="en-US"/>
        </w:rPr>
        <w:t>μ</w:t>
      </w:r>
      <w:r>
        <w:rPr>
          <w:rFonts w:ascii="Times-Italic" w:hAnsi="Times-Italic" w:cs="Times-Italic"/>
          <w:i/>
          <w:iCs/>
          <w:sz w:val="32"/>
          <w:szCs w:val="32"/>
          <w:vertAlign w:val="subscript"/>
          <w:lang w:val="en-US"/>
        </w:rPr>
        <w:t>n</w:t>
      </w:r>
      <w:r>
        <w:rPr>
          <w:rFonts w:cs="Times-Italic"/>
          <w:i/>
          <w:iCs/>
          <w:sz w:val="32"/>
          <w:szCs w:val="32"/>
          <w:vertAlign w:val="subscript"/>
        </w:rPr>
        <w:t xml:space="preserve">, </w:t>
      </w:r>
      <w:r w:rsidRPr="00362373">
        <w:rPr>
          <w:rFonts w:ascii="Times New Roman" w:hAnsi="Times New Roman" w:cs="Times New Roman"/>
          <w:i/>
          <w:iCs/>
          <w:sz w:val="32"/>
          <w:szCs w:val="32"/>
          <w:lang w:val="en-US"/>
        </w:rPr>
        <w:t>μ</w:t>
      </w:r>
      <w:r>
        <w:rPr>
          <w:rFonts w:ascii="Times-Italic" w:hAnsi="Times-Italic" w:cs="Times-Italic"/>
          <w:i/>
          <w:iCs/>
          <w:sz w:val="32"/>
          <w:szCs w:val="32"/>
          <w:vertAlign w:val="subscript"/>
          <w:lang w:val="en-US"/>
        </w:rPr>
        <w:t>p</w:t>
      </w:r>
      <w:r>
        <w:rPr>
          <w:rFonts w:cs="Times-Italic"/>
          <w:i/>
          <w:iCs/>
          <w:sz w:val="32"/>
          <w:szCs w:val="32"/>
          <w:vertAlign w:val="subscript"/>
        </w:rPr>
        <w:t xml:space="preserve"> </w:t>
      </w:r>
      <w:r w:rsidRPr="00C87217">
        <w:rPr>
          <w:rFonts w:ascii="Times New Roman" w:hAnsi="Times New Roman" w:cs="Times New Roman"/>
          <w:iCs/>
          <w:sz w:val="24"/>
          <w:szCs w:val="24"/>
        </w:rPr>
        <w:t>н</w:t>
      </w:r>
      <w:r>
        <w:rPr>
          <w:rFonts w:ascii="Times New Roman" w:hAnsi="Times New Roman" w:cs="Times New Roman"/>
          <w:iCs/>
          <w:sz w:val="24"/>
          <w:szCs w:val="24"/>
        </w:rPr>
        <w:t xml:space="preserve">осят название подвижностей электронов и дырок. Их величины определяются механизмами рассеяния носителей в кристаллической решетке полупроводника. В кремнии подвижности электронов и дырок соответственно равны </w:t>
      </w:r>
      <w:r w:rsidR="0096472D" w:rsidRPr="00362373">
        <w:rPr>
          <w:rFonts w:ascii="Times New Roman" w:hAnsi="Times New Roman" w:cs="Times New Roman"/>
          <w:i/>
          <w:iCs/>
          <w:sz w:val="32"/>
          <w:szCs w:val="32"/>
          <w:lang w:val="en-US"/>
        </w:rPr>
        <w:t>μ</w:t>
      </w:r>
      <w:r w:rsidR="0096472D">
        <w:rPr>
          <w:rFonts w:ascii="Times-Italic" w:hAnsi="Times-Italic" w:cs="Times-Italic"/>
          <w:i/>
          <w:iCs/>
          <w:sz w:val="32"/>
          <w:szCs w:val="32"/>
          <w:vertAlign w:val="subscript"/>
          <w:lang w:val="en-US"/>
        </w:rPr>
        <w:t>n</w:t>
      </w:r>
      <w:r w:rsidR="0096472D" w:rsidRPr="0096472D">
        <w:rPr>
          <w:rFonts w:ascii="Times New Roman" w:hAnsi="Times New Roman" w:cs="Times New Roman"/>
          <w:i/>
          <w:iCs/>
          <w:sz w:val="32"/>
          <w:szCs w:val="32"/>
        </w:rPr>
        <w:t>=</w:t>
      </w:r>
      <w:r w:rsidR="001B5D27">
        <w:rPr>
          <w:rFonts w:ascii="Times New Roman" w:hAnsi="Times New Roman" w:cs="Times New Roman"/>
          <w:iCs/>
          <w:sz w:val="24"/>
          <w:szCs w:val="24"/>
        </w:rPr>
        <w:t>1</w:t>
      </w:r>
      <w:r w:rsidR="0096472D" w:rsidRPr="0096472D">
        <w:rPr>
          <w:rFonts w:ascii="Times New Roman" w:hAnsi="Times New Roman" w:cs="Times New Roman"/>
          <w:iCs/>
          <w:sz w:val="24"/>
          <w:szCs w:val="24"/>
        </w:rPr>
        <w:t>5</w:t>
      </w:r>
      <w:r w:rsidR="001B5D27" w:rsidRPr="001B5D27">
        <w:rPr>
          <w:rFonts w:ascii="Times New Roman" w:hAnsi="Times New Roman" w:cs="Times New Roman"/>
          <w:iCs/>
          <w:sz w:val="24"/>
          <w:szCs w:val="24"/>
        </w:rPr>
        <w:t>0</w:t>
      </w:r>
      <w:r w:rsidR="0096472D" w:rsidRPr="0096472D">
        <w:rPr>
          <w:rFonts w:ascii="Times New Roman" w:hAnsi="Times New Roman" w:cs="Times New Roman"/>
          <w:iCs/>
          <w:sz w:val="24"/>
          <w:szCs w:val="24"/>
        </w:rPr>
        <w:t>0</w:t>
      </w:r>
      <w:r w:rsidR="0096472D">
        <w:rPr>
          <w:rFonts w:ascii="Times New Roman" w:hAnsi="Times New Roman" w:cs="Times New Roman"/>
          <w:iCs/>
          <w:sz w:val="24"/>
          <w:szCs w:val="24"/>
        </w:rPr>
        <w:t xml:space="preserve"> см</w:t>
      </w:r>
      <w:r w:rsidR="0096472D" w:rsidRPr="0096472D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 w:rsidR="0096472D">
        <w:rPr>
          <w:rFonts w:ascii="Times New Roman" w:hAnsi="Times New Roman" w:cs="Times New Roman"/>
          <w:iCs/>
          <w:sz w:val="24"/>
          <w:szCs w:val="24"/>
        </w:rPr>
        <w:t>/</w:t>
      </w:r>
      <w:r w:rsidR="0096472D" w:rsidRPr="0096472D">
        <w:rPr>
          <w:rFonts w:ascii="Times New Roman" w:hAnsi="Times New Roman" w:cs="Times New Roman"/>
          <w:iCs/>
          <w:sz w:val="24"/>
          <w:szCs w:val="24"/>
        </w:rPr>
        <w:t>В</w:t>
      </w:r>
      <w:r w:rsidR="0096472D">
        <w:rPr>
          <w:rFonts w:ascii="Times New Roman" w:hAnsi="Times New Roman" w:cs="Times New Roman"/>
          <w:iCs/>
          <w:sz w:val="24"/>
          <w:szCs w:val="24"/>
        </w:rPr>
        <w:t xml:space="preserve">·с, </w:t>
      </w:r>
      <w:r w:rsidR="0096472D" w:rsidRPr="00362373">
        <w:rPr>
          <w:rFonts w:ascii="Times New Roman" w:hAnsi="Times New Roman" w:cs="Times New Roman"/>
          <w:i/>
          <w:iCs/>
          <w:sz w:val="32"/>
          <w:szCs w:val="32"/>
          <w:lang w:val="en-US"/>
        </w:rPr>
        <w:t>μ</w:t>
      </w:r>
      <w:r w:rsidR="0096472D">
        <w:rPr>
          <w:rFonts w:ascii="Times-Italic" w:hAnsi="Times-Italic" w:cs="Times-Italic"/>
          <w:i/>
          <w:iCs/>
          <w:sz w:val="32"/>
          <w:szCs w:val="32"/>
          <w:vertAlign w:val="subscript"/>
          <w:lang w:val="en-US"/>
        </w:rPr>
        <w:t>p</w:t>
      </w:r>
      <w:r w:rsidR="0096472D" w:rsidRPr="0096472D">
        <w:rPr>
          <w:rFonts w:ascii="Times New Roman" w:hAnsi="Times New Roman" w:cs="Times New Roman"/>
          <w:i/>
          <w:iCs/>
          <w:sz w:val="32"/>
          <w:szCs w:val="32"/>
        </w:rPr>
        <w:t>=</w:t>
      </w:r>
      <w:r w:rsidR="001B5D27" w:rsidRPr="001B5D27">
        <w:rPr>
          <w:rFonts w:ascii="Times New Roman" w:hAnsi="Times New Roman" w:cs="Times New Roman"/>
          <w:iCs/>
          <w:sz w:val="24"/>
          <w:szCs w:val="24"/>
        </w:rPr>
        <w:t>60</w:t>
      </w:r>
      <w:r w:rsidR="0096472D" w:rsidRPr="0096472D">
        <w:rPr>
          <w:rFonts w:ascii="Times New Roman" w:hAnsi="Times New Roman" w:cs="Times New Roman"/>
          <w:iCs/>
          <w:sz w:val="24"/>
          <w:szCs w:val="24"/>
        </w:rPr>
        <w:t xml:space="preserve">0 </w:t>
      </w:r>
      <w:r w:rsidR="0096472D">
        <w:rPr>
          <w:rFonts w:ascii="Times New Roman" w:hAnsi="Times New Roman" w:cs="Times New Roman"/>
          <w:iCs/>
          <w:sz w:val="24"/>
          <w:szCs w:val="24"/>
        </w:rPr>
        <w:t>см</w:t>
      </w:r>
      <w:r w:rsidR="0096472D" w:rsidRPr="0096472D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 w:rsidR="0096472D">
        <w:rPr>
          <w:rFonts w:ascii="Times New Roman" w:hAnsi="Times New Roman" w:cs="Times New Roman"/>
          <w:iCs/>
          <w:sz w:val="24"/>
          <w:szCs w:val="24"/>
        </w:rPr>
        <w:t>/</w:t>
      </w:r>
      <w:r w:rsidR="0096472D" w:rsidRPr="0096472D">
        <w:rPr>
          <w:rFonts w:ascii="Times New Roman" w:hAnsi="Times New Roman" w:cs="Times New Roman"/>
          <w:iCs/>
          <w:sz w:val="24"/>
          <w:szCs w:val="24"/>
        </w:rPr>
        <w:t>В</w:t>
      </w:r>
      <w:r w:rsidR="0096472D">
        <w:rPr>
          <w:rFonts w:ascii="Times New Roman" w:hAnsi="Times New Roman" w:cs="Times New Roman"/>
          <w:iCs/>
          <w:sz w:val="24"/>
          <w:szCs w:val="24"/>
        </w:rPr>
        <w:t xml:space="preserve">·с. Различие величин подвижностей электронов и дырок связано с различием их эффективных масс. Подвижности падают с увеличением концентраций доноров </w:t>
      </w:r>
      <w:r w:rsidR="0096472D" w:rsidRPr="0096472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96472D" w:rsidRPr="0096472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d </w:t>
      </w:r>
      <w:r w:rsidR="0096472D" w:rsidRPr="0096472D">
        <w:rPr>
          <w:rFonts w:ascii="Times New Roman" w:hAnsi="Times New Roman" w:cs="Times New Roman"/>
          <w:iCs/>
          <w:sz w:val="24"/>
          <w:szCs w:val="24"/>
        </w:rPr>
        <w:t>и</w:t>
      </w:r>
      <w:r w:rsidR="0096472D">
        <w:rPr>
          <w:rFonts w:ascii="Times New Roman" w:hAnsi="Times New Roman" w:cs="Times New Roman"/>
          <w:iCs/>
          <w:sz w:val="24"/>
          <w:szCs w:val="24"/>
        </w:rPr>
        <w:t xml:space="preserve"> акцепторов </w:t>
      </w:r>
      <w:r w:rsidR="0096472D" w:rsidRPr="0096472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96472D" w:rsidRPr="0096472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r w:rsidR="0096472D">
        <w:rPr>
          <w:rFonts w:ascii="Times New Roman" w:hAnsi="Times New Roman" w:cs="Times New Roman"/>
          <w:i/>
          <w:iCs/>
          <w:sz w:val="24"/>
          <w:szCs w:val="24"/>
        </w:rPr>
        <w:t xml:space="preserve"> ,</w:t>
      </w:r>
      <w:r w:rsidR="0096472D" w:rsidRPr="0096472D">
        <w:rPr>
          <w:rFonts w:ascii="Times New Roman" w:hAnsi="Times New Roman" w:cs="Times New Roman"/>
          <w:iCs/>
          <w:sz w:val="24"/>
          <w:szCs w:val="24"/>
        </w:rPr>
        <w:t>с</w:t>
      </w:r>
      <w:r w:rsidR="0096472D">
        <w:rPr>
          <w:rFonts w:ascii="Times New Roman" w:hAnsi="Times New Roman" w:cs="Times New Roman"/>
          <w:iCs/>
          <w:sz w:val="24"/>
          <w:szCs w:val="24"/>
        </w:rPr>
        <w:t xml:space="preserve"> ростом температуры и величины напряженности поля </w:t>
      </w:r>
      <w:r w:rsidR="0096472D" w:rsidRPr="0096472D">
        <w:rPr>
          <w:rFonts w:ascii="Times New Roman" w:hAnsi="Times New Roman" w:cs="Times New Roman"/>
          <w:i/>
          <w:iCs/>
          <w:sz w:val="24"/>
          <w:szCs w:val="24"/>
        </w:rPr>
        <w:t>E.</w:t>
      </w:r>
      <w:r w:rsidR="0096472D" w:rsidRPr="0096472D">
        <w:rPr>
          <w:rFonts w:ascii="Times New Roman" w:hAnsi="Times New Roman" w:cs="Times New Roman"/>
          <w:iCs/>
          <w:sz w:val="24"/>
          <w:szCs w:val="24"/>
        </w:rPr>
        <w:t xml:space="preserve"> П</w:t>
      </w:r>
      <w:r w:rsidR="0096472D">
        <w:rPr>
          <w:rFonts w:ascii="Times New Roman" w:hAnsi="Times New Roman" w:cs="Times New Roman"/>
          <w:iCs/>
          <w:sz w:val="24"/>
          <w:szCs w:val="24"/>
        </w:rPr>
        <w:t>ри полях, превышающих 10</w:t>
      </w:r>
      <w:r w:rsidR="0096472D" w:rsidRPr="0096472D">
        <w:rPr>
          <w:rFonts w:ascii="Times New Roman" w:hAnsi="Times New Roman" w:cs="Times New Roman"/>
          <w:iCs/>
          <w:sz w:val="24"/>
          <w:szCs w:val="24"/>
          <w:vertAlign w:val="superscript"/>
        </w:rPr>
        <w:t>4</w:t>
      </w:r>
      <w:r w:rsidR="0096472D"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</w:t>
      </w:r>
      <w:r w:rsidR="0096472D">
        <w:rPr>
          <w:rFonts w:ascii="Times New Roman" w:hAnsi="Times New Roman" w:cs="Times New Roman"/>
          <w:iCs/>
          <w:sz w:val="24"/>
          <w:szCs w:val="24"/>
        </w:rPr>
        <w:t>В/см, происходит насыщение дрейфовых скоростей электронов и дырок на уровне 10</w:t>
      </w:r>
      <w:r w:rsidR="0096472D" w:rsidRPr="0096472D">
        <w:rPr>
          <w:rFonts w:ascii="Times New Roman" w:hAnsi="Times New Roman" w:cs="Times New Roman"/>
          <w:iCs/>
          <w:sz w:val="24"/>
          <w:szCs w:val="24"/>
          <w:vertAlign w:val="superscript"/>
        </w:rPr>
        <w:t>7</w:t>
      </w:r>
      <w:r w:rsidR="0096472D"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</w:t>
      </w:r>
      <w:r w:rsidR="0096472D">
        <w:rPr>
          <w:rFonts w:ascii="Times New Roman" w:hAnsi="Times New Roman" w:cs="Times New Roman"/>
          <w:iCs/>
          <w:sz w:val="24"/>
          <w:szCs w:val="24"/>
        </w:rPr>
        <w:t xml:space="preserve">см/с. После этого дрейфовые скорости перестают увеличиваться с ростом поля </w:t>
      </w:r>
      <w:r w:rsidR="0096472D" w:rsidRPr="0096472D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96472D">
        <w:rPr>
          <w:rFonts w:ascii="Times New Roman" w:hAnsi="Times New Roman" w:cs="Times New Roman"/>
          <w:iCs/>
          <w:sz w:val="24"/>
          <w:szCs w:val="24"/>
        </w:rPr>
        <w:t>. Носители, движущиеся с насыщенными дрейфовыми скоростями, называют горячими.</w:t>
      </w:r>
    </w:p>
    <w:p w:rsidR="00766963" w:rsidRDefault="00766963" w:rsidP="0027109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 учетом выражений </w:t>
      </w:r>
      <w:r w:rsidRPr="00766963">
        <w:rPr>
          <w:rFonts w:ascii="Times New Roman" w:hAnsi="Times New Roman" w:cs="Times New Roman"/>
          <w:iCs/>
          <w:sz w:val="24"/>
          <w:szCs w:val="24"/>
        </w:rPr>
        <w:t>(1,2)</w:t>
      </w:r>
      <w:r>
        <w:rPr>
          <w:rFonts w:ascii="Times New Roman" w:hAnsi="Times New Roman" w:cs="Times New Roman"/>
          <w:iCs/>
          <w:sz w:val="24"/>
          <w:szCs w:val="24"/>
        </w:rPr>
        <w:t xml:space="preserve"> плотности дрейфовых токов можно представить в виде</w:t>
      </w:r>
    </w:p>
    <w:p w:rsidR="00766963" w:rsidRPr="00197F62" w:rsidRDefault="00766963" w:rsidP="00766963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66963">
        <w:rPr>
          <w:rFonts w:ascii="Times-Roman" w:hAnsi="Times-Roman" w:cs="Times-Roman"/>
          <w:sz w:val="32"/>
          <w:szCs w:val="32"/>
        </w:rPr>
        <w:t xml:space="preserve">          </w:t>
      </w:r>
      <w:r w:rsidRPr="00E42CCA">
        <w:rPr>
          <w:rFonts w:ascii="Times-Roman" w:hAnsi="Times-Roman" w:cs="Times-Roman"/>
          <w:sz w:val="32"/>
          <w:szCs w:val="32"/>
        </w:rPr>
        <w:t xml:space="preserve">( 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j</w:t>
      </w:r>
      <w:r w:rsidRPr="00E42CCA">
        <w:rPr>
          <w:rFonts w:cs="Times-Italic"/>
          <w:i/>
          <w:iCs/>
          <w:sz w:val="32"/>
          <w:szCs w:val="32"/>
          <w:vertAlign w:val="subscript"/>
        </w:rPr>
        <w:t>n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 xml:space="preserve"> </w:t>
      </w:r>
      <w:r w:rsidRPr="00E42CCA">
        <w:rPr>
          <w:rFonts w:ascii="Times-Roman" w:hAnsi="Times-Roman" w:cs="Times-Roman"/>
          <w:sz w:val="32"/>
          <w:szCs w:val="32"/>
        </w:rPr>
        <w:t>)</w:t>
      </w:r>
      <w:r w:rsidRPr="00E42CCA">
        <w:rPr>
          <w:rFonts w:ascii="Times-Roman" w:hAnsi="Times-Roman" w:cs="Times-Roman"/>
          <w:i/>
          <w:sz w:val="32"/>
          <w:szCs w:val="32"/>
          <w:vertAlign w:val="subscript"/>
          <w:lang w:val="en-US"/>
        </w:rPr>
        <w:t>E</w:t>
      </w:r>
      <w:r w:rsidRPr="00E42CCA">
        <w:rPr>
          <w:rFonts w:ascii="Times-Roman" w:hAnsi="Times-Roman" w:cs="Times-Roman"/>
          <w:sz w:val="32"/>
          <w:szCs w:val="32"/>
        </w:rPr>
        <w:t xml:space="preserve"> </w:t>
      </w:r>
      <w:r w:rsidRPr="00E42CCA">
        <w:rPr>
          <w:rFonts w:ascii="Symbol" w:hAnsi="Symbol" w:cs="Symbol"/>
          <w:sz w:val="32"/>
          <w:szCs w:val="32"/>
        </w:rPr>
        <w:t></w:t>
      </w:r>
      <w:r w:rsidRPr="00E42CCA">
        <w:rPr>
          <w:rFonts w:ascii="Symbol" w:hAnsi="Symbol" w:cs="Symbol"/>
          <w:sz w:val="32"/>
          <w:szCs w:val="32"/>
        </w:rPr>
        <w:t>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q</w:t>
      </w:r>
      <w:r w:rsidRPr="00362373">
        <w:rPr>
          <w:rFonts w:ascii="Times New Roman" w:hAnsi="Times New Roman" w:cs="Times New Roman"/>
          <w:i/>
          <w:iCs/>
          <w:sz w:val="32"/>
          <w:szCs w:val="32"/>
          <w:lang w:val="en-US"/>
        </w:rPr>
        <w:t>μ</w:t>
      </w:r>
      <w:r>
        <w:rPr>
          <w:rFonts w:ascii="Times-Italic" w:hAnsi="Times-Italic" w:cs="Times-Italic"/>
          <w:i/>
          <w:iCs/>
          <w:sz w:val="32"/>
          <w:szCs w:val="32"/>
          <w:vertAlign w:val="subscript"/>
          <w:lang w:val="en-US"/>
        </w:rPr>
        <w:t>n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n</w:t>
      </w:r>
      <w:r w:rsidRPr="00362373">
        <w:rPr>
          <w:rFonts w:ascii="Times-Italic" w:hAnsi="Times-Italic" w:cs="Times-Italic"/>
          <w:i/>
          <w:iCs/>
          <w:sz w:val="32"/>
          <w:szCs w:val="32"/>
          <w:lang w:val="en-US"/>
        </w:rPr>
        <w:t>E</w:t>
      </w:r>
      <w:r>
        <w:rPr>
          <w:rFonts w:cs="Times-Italic"/>
          <w:i/>
          <w:iCs/>
          <w:sz w:val="32"/>
          <w:szCs w:val="32"/>
        </w:rPr>
        <w:t xml:space="preserve">  ,  </w:t>
      </w:r>
      <w:r w:rsidRPr="00E42CCA">
        <w:rPr>
          <w:rFonts w:ascii="Times-Roman" w:hAnsi="Times-Roman" w:cs="Times-Roman"/>
          <w:sz w:val="32"/>
          <w:szCs w:val="32"/>
        </w:rPr>
        <w:t xml:space="preserve">( 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j</w:t>
      </w:r>
      <w:r>
        <w:rPr>
          <w:rFonts w:cs="Times-Italic"/>
          <w:i/>
          <w:iCs/>
          <w:sz w:val="32"/>
          <w:szCs w:val="32"/>
          <w:vertAlign w:val="subscript"/>
        </w:rPr>
        <w:t>p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 xml:space="preserve"> </w:t>
      </w:r>
      <w:r w:rsidRPr="00E42CCA">
        <w:rPr>
          <w:rFonts w:ascii="Times-Roman" w:hAnsi="Times-Roman" w:cs="Times-Roman"/>
          <w:sz w:val="32"/>
          <w:szCs w:val="32"/>
        </w:rPr>
        <w:t>)</w:t>
      </w:r>
      <w:r w:rsidRPr="00E42CCA">
        <w:rPr>
          <w:rFonts w:ascii="Times-Roman" w:hAnsi="Times-Roman" w:cs="Times-Roman"/>
          <w:i/>
          <w:sz w:val="32"/>
          <w:szCs w:val="32"/>
          <w:vertAlign w:val="subscript"/>
          <w:lang w:val="en-US"/>
        </w:rPr>
        <w:t>E</w:t>
      </w:r>
      <w:r w:rsidRPr="00E42CCA">
        <w:rPr>
          <w:rFonts w:ascii="Times-Roman" w:hAnsi="Times-Roman" w:cs="Times-Roman"/>
          <w:sz w:val="32"/>
          <w:szCs w:val="32"/>
        </w:rPr>
        <w:t xml:space="preserve"> </w:t>
      </w:r>
      <w:r w:rsidRPr="00E42CCA">
        <w:rPr>
          <w:rFonts w:ascii="Symbol" w:hAnsi="Symbol" w:cs="Symbol"/>
          <w:sz w:val="32"/>
          <w:szCs w:val="32"/>
        </w:rPr>
        <w:t></w:t>
      </w:r>
      <w:r w:rsidRPr="00E42CCA">
        <w:rPr>
          <w:rFonts w:ascii="Symbol" w:hAnsi="Symbol" w:cs="Symbol"/>
          <w:sz w:val="32"/>
          <w:szCs w:val="32"/>
        </w:rPr>
        <w:t>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q</w:t>
      </w:r>
      <w:r w:rsidRPr="00362373">
        <w:rPr>
          <w:rFonts w:ascii="Times New Roman" w:hAnsi="Times New Roman" w:cs="Times New Roman"/>
          <w:i/>
          <w:iCs/>
          <w:sz w:val="32"/>
          <w:szCs w:val="32"/>
          <w:lang w:val="en-US"/>
        </w:rPr>
        <w:t>μ</w:t>
      </w:r>
      <w:r>
        <w:rPr>
          <w:rFonts w:ascii="Times-Italic" w:hAnsi="Times-Italic" w:cs="Times-Italic"/>
          <w:i/>
          <w:iCs/>
          <w:sz w:val="32"/>
          <w:szCs w:val="32"/>
          <w:vertAlign w:val="subscript"/>
          <w:lang w:val="en-US"/>
        </w:rPr>
        <w:t>p</w:t>
      </w:r>
      <w:r>
        <w:rPr>
          <w:rFonts w:ascii="Times-Italic" w:hAnsi="Times-Italic" w:cs="Times-Italic"/>
          <w:i/>
          <w:iCs/>
          <w:sz w:val="32"/>
          <w:szCs w:val="32"/>
          <w:lang w:val="en-US"/>
        </w:rPr>
        <w:t>p</w:t>
      </w:r>
      <w:r w:rsidRPr="00362373">
        <w:rPr>
          <w:rFonts w:ascii="Times-Italic" w:hAnsi="Times-Italic" w:cs="Times-Italic"/>
          <w:i/>
          <w:iCs/>
          <w:sz w:val="32"/>
          <w:szCs w:val="32"/>
          <w:lang w:val="en-US"/>
        </w:rPr>
        <w:t>E</w:t>
      </w:r>
      <w:r w:rsidRPr="00766963">
        <w:rPr>
          <w:rFonts w:ascii="Times-Italic" w:hAnsi="Times-Italic" w:cs="Times-Italic"/>
          <w:i/>
          <w:iCs/>
          <w:sz w:val="32"/>
          <w:szCs w:val="32"/>
        </w:rPr>
        <w:t xml:space="preserve">                                </w:t>
      </w:r>
      <w:r w:rsidRPr="00766963">
        <w:rPr>
          <w:rFonts w:ascii="Times New Roman" w:hAnsi="Times New Roman" w:cs="Times New Roman"/>
          <w:iCs/>
          <w:sz w:val="24"/>
          <w:szCs w:val="24"/>
        </w:rPr>
        <w:t>(3,4)</w:t>
      </w:r>
    </w:p>
    <w:p w:rsidR="00766963" w:rsidRPr="00197F62" w:rsidRDefault="00766963" w:rsidP="00766963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766963" w:rsidRDefault="00766963" w:rsidP="00766963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66963">
        <w:rPr>
          <w:rFonts w:ascii="Times New Roman" w:hAnsi="Times New Roman" w:cs="Times New Roman"/>
          <w:iCs/>
          <w:sz w:val="24"/>
          <w:szCs w:val="24"/>
        </w:rPr>
        <w:t xml:space="preserve">Направление дрейфовых токов </w:t>
      </w:r>
      <w:r w:rsidRPr="00E42CCA">
        <w:rPr>
          <w:rFonts w:ascii="Times-Roman" w:hAnsi="Times-Roman" w:cs="Times-Roman"/>
          <w:sz w:val="32"/>
          <w:szCs w:val="32"/>
        </w:rPr>
        <w:t xml:space="preserve">( 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j</w:t>
      </w:r>
      <w:r w:rsidRPr="00E42CCA">
        <w:rPr>
          <w:rFonts w:cs="Times-Italic"/>
          <w:i/>
          <w:iCs/>
          <w:sz w:val="32"/>
          <w:szCs w:val="32"/>
          <w:vertAlign w:val="subscript"/>
        </w:rPr>
        <w:t>n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 xml:space="preserve"> </w:t>
      </w:r>
      <w:r w:rsidRPr="00E42CCA">
        <w:rPr>
          <w:rFonts w:ascii="Times-Roman" w:hAnsi="Times-Roman" w:cs="Times-Roman"/>
          <w:sz w:val="32"/>
          <w:szCs w:val="32"/>
        </w:rPr>
        <w:t>)</w:t>
      </w:r>
      <w:r w:rsidRPr="00E42CCA">
        <w:rPr>
          <w:rFonts w:ascii="Times-Roman" w:hAnsi="Times-Roman" w:cs="Times-Roman"/>
          <w:i/>
          <w:sz w:val="32"/>
          <w:szCs w:val="32"/>
          <w:vertAlign w:val="subscript"/>
          <w:lang w:val="en-US"/>
        </w:rPr>
        <w:t>E</w:t>
      </w:r>
      <w:r w:rsidRPr="00E42CCA">
        <w:rPr>
          <w:rFonts w:ascii="Times-Roman" w:hAnsi="Times-Roman" w:cs="Times-Roman"/>
          <w:sz w:val="32"/>
          <w:szCs w:val="32"/>
        </w:rPr>
        <w:t xml:space="preserve"> </w:t>
      </w:r>
      <w:r w:rsidRPr="00766963">
        <w:rPr>
          <w:rFonts w:ascii="Times New Roman" w:hAnsi="Times New Roman" w:cs="Times New Roman"/>
          <w:iCs/>
          <w:sz w:val="24"/>
          <w:szCs w:val="24"/>
        </w:rPr>
        <w:t>и</w:t>
      </w:r>
      <w:r>
        <w:rPr>
          <w:rFonts w:cs="Times-Roman"/>
          <w:sz w:val="32"/>
          <w:szCs w:val="32"/>
        </w:rPr>
        <w:t xml:space="preserve"> </w:t>
      </w:r>
      <w:r w:rsidRPr="00E42CCA">
        <w:rPr>
          <w:rFonts w:ascii="Times-Roman" w:hAnsi="Times-Roman" w:cs="Times-Roman"/>
          <w:sz w:val="32"/>
          <w:szCs w:val="32"/>
        </w:rPr>
        <w:t xml:space="preserve">( 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j</w:t>
      </w:r>
      <w:r>
        <w:rPr>
          <w:rFonts w:cs="Times-Italic"/>
          <w:i/>
          <w:iCs/>
          <w:sz w:val="32"/>
          <w:szCs w:val="32"/>
          <w:vertAlign w:val="subscript"/>
        </w:rPr>
        <w:t>p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 xml:space="preserve"> </w:t>
      </w:r>
      <w:r w:rsidRPr="00E42CCA">
        <w:rPr>
          <w:rFonts w:ascii="Times-Roman" w:hAnsi="Times-Roman" w:cs="Times-Roman"/>
          <w:sz w:val="32"/>
          <w:szCs w:val="32"/>
        </w:rPr>
        <w:t>)</w:t>
      </w:r>
      <w:r w:rsidRPr="00E42CCA">
        <w:rPr>
          <w:rFonts w:ascii="Times-Roman" w:hAnsi="Times-Roman" w:cs="Times-Roman"/>
          <w:i/>
          <w:sz w:val="32"/>
          <w:szCs w:val="32"/>
          <w:vertAlign w:val="subscript"/>
          <w:lang w:val="en-US"/>
        </w:rPr>
        <w:t>E</w:t>
      </w:r>
      <w:r w:rsidRPr="00E42CCA">
        <w:rPr>
          <w:rFonts w:ascii="Times-Roman" w:hAnsi="Times-Roman" w:cs="Times-Roman"/>
          <w:sz w:val="32"/>
          <w:szCs w:val="32"/>
        </w:rPr>
        <w:t xml:space="preserve"> </w:t>
      </w:r>
      <w:r>
        <w:rPr>
          <w:rFonts w:cs="Times-Roman"/>
          <w:sz w:val="32"/>
          <w:szCs w:val="32"/>
        </w:rPr>
        <w:t xml:space="preserve"> </w:t>
      </w:r>
      <w:r w:rsidRPr="00766963">
        <w:rPr>
          <w:rFonts w:ascii="Times New Roman" w:hAnsi="Times New Roman" w:cs="Times New Roman"/>
          <w:iCs/>
          <w:sz w:val="24"/>
          <w:szCs w:val="24"/>
        </w:rPr>
        <w:t>поясняется</w:t>
      </w:r>
      <w:r>
        <w:rPr>
          <w:rFonts w:ascii="Times New Roman" w:hAnsi="Times New Roman" w:cs="Times New Roman"/>
          <w:iCs/>
          <w:sz w:val="24"/>
          <w:szCs w:val="24"/>
        </w:rPr>
        <w:t xml:space="preserve"> следующей таблицей: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766963" w:rsidTr="00766963">
        <w:tc>
          <w:tcPr>
            <w:tcW w:w="2392" w:type="dxa"/>
          </w:tcPr>
          <w:p w:rsidR="00766963" w:rsidRPr="00766963" w:rsidRDefault="00766963" w:rsidP="00766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63">
              <w:rPr>
                <w:rFonts w:ascii="Times New Roman" w:hAnsi="Times New Roman" w:cs="Times New Roman"/>
                <w:sz w:val="24"/>
                <w:szCs w:val="24"/>
              </w:rPr>
              <w:t>Тип носителей</w:t>
            </w:r>
          </w:p>
        </w:tc>
        <w:tc>
          <w:tcPr>
            <w:tcW w:w="2393" w:type="dxa"/>
          </w:tcPr>
          <w:p w:rsidR="00766963" w:rsidRPr="00766963" w:rsidRDefault="00766963" w:rsidP="00766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Направление поля</w:t>
            </w:r>
          </w:p>
        </w:tc>
        <w:tc>
          <w:tcPr>
            <w:tcW w:w="2393" w:type="dxa"/>
          </w:tcPr>
          <w:p w:rsidR="00766963" w:rsidRPr="00766963" w:rsidRDefault="00766963" w:rsidP="00766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скорости носителей</w:t>
            </w:r>
          </w:p>
        </w:tc>
        <w:tc>
          <w:tcPr>
            <w:tcW w:w="2393" w:type="dxa"/>
          </w:tcPr>
          <w:p w:rsidR="00766963" w:rsidRPr="00766963" w:rsidRDefault="00766963" w:rsidP="00766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тока</w:t>
            </w:r>
          </w:p>
        </w:tc>
      </w:tr>
      <w:tr w:rsidR="00766963" w:rsidTr="00766963">
        <w:tc>
          <w:tcPr>
            <w:tcW w:w="2392" w:type="dxa"/>
          </w:tcPr>
          <w:p w:rsidR="00766963" w:rsidRPr="00766963" w:rsidRDefault="00766963" w:rsidP="0076696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69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:rsidR="00766963" w:rsidRPr="00766963" w:rsidRDefault="00766963" w:rsidP="0076696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6963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</w:p>
          <w:p w:rsidR="00766963" w:rsidRPr="00766963" w:rsidRDefault="004E7320" w:rsidP="00766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320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19.5pt;margin-top:3pt;width:71.35pt;height:0;z-index:251658240" o:connectortype="straight">
                  <v:stroke endarrow="block"/>
                </v:shape>
              </w:pict>
            </w:r>
          </w:p>
        </w:tc>
        <w:tc>
          <w:tcPr>
            <w:tcW w:w="2393" w:type="dxa"/>
          </w:tcPr>
          <w:p w:rsidR="00766963" w:rsidRPr="00766963" w:rsidRDefault="004E7320" w:rsidP="00766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320">
              <w:rPr>
                <w:rFonts w:ascii="Times-Italic" w:hAnsi="Times-Italic" w:cs="Times-Italic"/>
                <w:i/>
                <w:iCs/>
                <w:noProof/>
                <w:sz w:val="32"/>
                <w:szCs w:val="32"/>
                <w:lang w:eastAsia="ru-RU"/>
              </w:rPr>
              <w:pict>
                <v:shape id="_x0000_s1028" type="#_x0000_t32" style="position:absolute;left:0;text-align:left;margin-left:28.2pt;margin-top:20.55pt;width:63.2pt;height:0;flip:x;z-index:251660288;mso-position-horizontal-relative:text;mso-position-vertical-relative:text" o:connectortype="straight">
                  <v:stroke endarrow="block"/>
                </v:shape>
              </w:pict>
            </w:r>
            <w:r w:rsidR="00E90DC8">
              <w:rPr>
                <w:rFonts w:ascii="Times-Italic" w:hAnsi="Times-Italic" w:cs="Times-Italic"/>
                <w:i/>
                <w:iCs/>
                <w:sz w:val="32"/>
                <w:szCs w:val="32"/>
                <w:lang w:val="en-US"/>
              </w:rPr>
              <w:t>(</w:t>
            </w:r>
            <w:r w:rsidR="00E90DC8" w:rsidRPr="00E42CCA">
              <w:rPr>
                <w:rFonts w:ascii="Times-Italic" w:hAnsi="Times-Italic" w:cs="Times-Italic"/>
                <w:i/>
                <w:iCs/>
                <w:sz w:val="32"/>
                <w:szCs w:val="32"/>
              </w:rPr>
              <w:t>v</w:t>
            </w:r>
            <w:r w:rsidR="00E90DC8" w:rsidRPr="00E42CCA">
              <w:rPr>
                <w:rFonts w:ascii="Times-Italic" w:hAnsi="Times-Italic" w:cs="Times-Italic"/>
                <w:i/>
                <w:iCs/>
                <w:sz w:val="32"/>
                <w:szCs w:val="32"/>
                <w:vertAlign w:val="subscript"/>
                <w:lang w:val="en-US"/>
              </w:rPr>
              <w:t>n</w:t>
            </w:r>
            <w:r w:rsidR="00E90DC8" w:rsidRPr="00E90DC8">
              <w:rPr>
                <w:rFonts w:ascii="Times-Italic" w:hAnsi="Times-Italic" w:cs="Times-Italic"/>
                <w:i/>
                <w:iCs/>
                <w:sz w:val="32"/>
                <w:szCs w:val="32"/>
                <w:lang w:val="en-US"/>
              </w:rPr>
              <w:t>)</w:t>
            </w:r>
            <w:r w:rsidR="00E90DC8">
              <w:rPr>
                <w:rFonts w:ascii="Times-Italic" w:hAnsi="Times-Italic" w:cs="Times-Italic"/>
                <w:i/>
                <w:iCs/>
                <w:sz w:val="32"/>
                <w:szCs w:val="32"/>
                <w:lang w:val="en-US"/>
              </w:rPr>
              <w:t>E</w:t>
            </w:r>
          </w:p>
        </w:tc>
        <w:tc>
          <w:tcPr>
            <w:tcW w:w="2393" w:type="dxa"/>
          </w:tcPr>
          <w:p w:rsidR="00766963" w:rsidRPr="00766963" w:rsidRDefault="004E7320" w:rsidP="00766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320">
              <w:rPr>
                <w:rFonts w:ascii="Times-Roman" w:hAnsi="Times-Roman" w:cs="Times-Roman"/>
                <w:noProof/>
                <w:sz w:val="32"/>
                <w:szCs w:val="32"/>
                <w:lang w:eastAsia="ru-RU"/>
              </w:rPr>
              <w:pict>
                <v:shape id="_x0000_s1030" type="#_x0000_t32" style="position:absolute;left:0;text-align:left;margin-left:28.1pt;margin-top:20.55pt;width:60.75pt;height:0;z-index:251662336;mso-position-horizontal-relative:text;mso-position-vertical-relative:text" o:connectortype="straight">
                  <v:stroke endarrow="block"/>
                </v:shape>
              </w:pict>
            </w:r>
            <w:r w:rsidR="00E90DC8" w:rsidRPr="00E42CCA">
              <w:rPr>
                <w:rFonts w:ascii="Times-Roman" w:hAnsi="Times-Roman" w:cs="Times-Roman"/>
                <w:sz w:val="32"/>
                <w:szCs w:val="32"/>
              </w:rPr>
              <w:t xml:space="preserve">( </w:t>
            </w:r>
            <w:r w:rsidR="00E90DC8" w:rsidRPr="00E42CCA">
              <w:rPr>
                <w:rFonts w:ascii="Times-Italic" w:hAnsi="Times-Italic" w:cs="Times-Italic"/>
                <w:i/>
                <w:iCs/>
                <w:sz w:val="32"/>
                <w:szCs w:val="32"/>
              </w:rPr>
              <w:t>j</w:t>
            </w:r>
            <w:r w:rsidR="00E90DC8" w:rsidRPr="00E42CCA">
              <w:rPr>
                <w:rFonts w:cs="Times-Italic"/>
                <w:i/>
                <w:iCs/>
                <w:sz w:val="32"/>
                <w:szCs w:val="32"/>
                <w:vertAlign w:val="subscript"/>
              </w:rPr>
              <w:t>n</w:t>
            </w:r>
            <w:r w:rsidR="00E90DC8" w:rsidRPr="00E42CCA">
              <w:rPr>
                <w:rFonts w:ascii="Times-Italic" w:hAnsi="Times-Italic" w:cs="Times-Italic"/>
                <w:i/>
                <w:iCs/>
                <w:sz w:val="32"/>
                <w:szCs w:val="32"/>
              </w:rPr>
              <w:t xml:space="preserve"> </w:t>
            </w:r>
            <w:r w:rsidR="00E90DC8" w:rsidRPr="00E42CCA">
              <w:rPr>
                <w:rFonts w:ascii="Times-Roman" w:hAnsi="Times-Roman" w:cs="Times-Roman"/>
                <w:sz w:val="32"/>
                <w:szCs w:val="32"/>
              </w:rPr>
              <w:t>)</w:t>
            </w:r>
            <w:r w:rsidR="00E90DC8" w:rsidRPr="00E42CCA">
              <w:rPr>
                <w:rFonts w:ascii="Times-Roman" w:hAnsi="Times-Roman" w:cs="Times-Roman"/>
                <w:i/>
                <w:sz w:val="32"/>
                <w:szCs w:val="32"/>
                <w:vertAlign w:val="subscript"/>
                <w:lang w:val="en-US"/>
              </w:rPr>
              <w:t>E</w:t>
            </w:r>
          </w:p>
        </w:tc>
      </w:tr>
      <w:tr w:rsidR="00766963" w:rsidTr="00766963">
        <w:tc>
          <w:tcPr>
            <w:tcW w:w="2392" w:type="dxa"/>
          </w:tcPr>
          <w:p w:rsidR="00766963" w:rsidRPr="00766963" w:rsidRDefault="00766963" w:rsidP="0076696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69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2393" w:type="dxa"/>
          </w:tcPr>
          <w:p w:rsidR="00766963" w:rsidRPr="00766963" w:rsidRDefault="00766963" w:rsidP="0076696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69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</w:t>
            </w:r>
          </w:p>
          <w:p w:rsidR="00766963" w:rsidRPr="00766963" w:rsidRDefault="004E7320" w:rsidP="00766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27" type="#_x0000_t32" style="position:absolute;left:0;text-align:left;margin-left:19.5pt;margin-top:4.95pt;width:71.35pt;height:0;z-index:251659264" o:connectortype="straight">
                  <v:stroke endarrow="block"/>
                </v:shape>
              </w:pict>
            </w:r>
          </w:p>
        </w:tc>
        <w:tc>
          <w:tcPr>
            <w:tcW w:w="2393" w:type="dxa"/>
          </w:tcPr>
          <w:p w:rsidR="00766963" w:rsidRPr="00766963" w:rsidRDefault="004E7320" w:rsidP="00766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320">
              <w:rPr>
                <w:rFonts w:ascii="Times-Italic" w:hAnsi="Times-Italic" w:cs="Times-Italic"/>
                <w:i/>
                <w:iCs/>
                <w:noProof/>
                <w:sz w:val="32"/>
                <w:szCs w:val="32"/>
                <w:lang w:eastAsia="ru-RU"/>
              </w:rPr>
              <w:pict>
                <v:shape id="_x0000_s1029" type="#_x0000_t32" style="position:absolute;left:0;text-align:left;margin-left:28.2pt;margin-top:18.75pt;width:58.85pt;height:0;z-index:251661312;mso-position-horizontal-relative:text;mso-position-vertical-relative:text" o:connectortype="straight">
                  <v:stroke endarrow="block"/>
                </v:shape>
              </w:pict>
            </w:r>
            <w:r w:rsidR="00E90DC8">
              <w:rPr>
                <w:rFonts w:ascii="Times-Italic" w:hAnsi="Times-Italic" w:cs="Times-Italic"/>
                <w:i/>
                <w:iCs/>
                <w:sz w:val="32"/>
                <w:szCs w:val="32"/>
                <w:lang w:val="en-US"/>
              </w:rPr>
              <w:t>(</w:t>
            </w:r>
            <w:r w:rsidR="00E90DC8" w:rsidRPr="00E42CCA">
              <w:rPr>
                <w:rFonts w:ascii="Times-Italic" w:hAnsi="Times-Italic" w:cs="Times-Italic"/>
                <w:i/>
                <w:iCs/>
                <w:sz w:val="32"/>
                <w:szCs w:val="32"/>
              </w:rPr>
              <w:t>v</w:t>
            </w:r>
            <w:r w:rsidR="00E90DC8">
              <w:rPr>
                <w:rFonts w:ascii="Times-Italic" w:hAnsi="Times-Italic" w:cs="Times-Italic"/>
                <w:i/>
                <w:iCs/>
                <w:sz w:val="32"/>
                <w:szCs w:val="32"/>
                <w:vertAlign w:val="subscript"/>
                <w:lang w:val="en-US"/>
              </w:rPr>
              <w:t>p</w:t>
            </w:r>
            <w:r w:rsidR="00E90DC8" w:rsidRPr="00E90DC8">
              <w:rPr>
                <w:rFonts w:ascii="Times-Italic" w:hAnsi="Times-Italic" w:cs="Times-Italic"/>
                <w:i/>
                <w:iCs/>
                <w:sz w:val="32"/>
                <w:szCs w:val="32"/>
                <w:lang w:val="en-US"/>
              </w:rPr>
              <w:t>)</w:t>
            </w:r>
            <w:r w:rsidR="00E90DC8">
              <w:rPr>
                <w:rFonts w:ascii="Times-Italic" w:hAnsi="Times-Italic" w:cs="Times-Italic"/>
                <w:i/>
                <w:iCs/>
                <w:sz w:val="32"/>
                <w:szCs w:val="32"/>
                <w:lang w:val="en-US"/>
              </w:rPr>
              <w:t>E</w:t>
            </w:r>
          </w:p>
        </w:tc>
        <w:tc>
          <w:tcPr>
            <w:tcW w:w="2393" w:type="dxa"/>
          </w:tcPr>
          <w:p w:rsidR="00766963" w:rsidRPr="00766963" w:rsidRDefault="004E7320" w:rsidP="00766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320">
              <w:rPr>
                <w:rFonts w:ascii="Times-Roman" w:hAnsi="Times-Roman" w:cs="Times-Roman"/>
                <w:noProof/>
                <w:sz w:val="32"/>
                <w:szCs w:val="32"/>
                <w:lang w:eastAsia="ru-RU"/>
              </w:rPr>
              <w:pict>
                <v:shape id="_x0000_s1031" type="#_x0000_t32" style="position:absolute;left:0;text-align:left;margin-left:31.9pt;margin-top:18.75pt;width:56.95pt;height:0;z-index:251663360;mso-position-horizontal-relative:text;mso-position-vertical-relative:text" o:connectortype="straight">
                  <v:stroke endarrow="block"/>
                </v:shape>
              </w:pict>
            </w:r>
            <w:r w:rsidR="00E90DC8" w:rsidRPr="00E42CCA">
              <w:rPr>
                <w:rFonts w:ascii="Times-Roman" w:hAnsi="Times-Roman" w:cs="Times-Roman"/>
                <w:sz w:val="32"/>
                <w:szCs w:val="32"/>
              </w:rPr>
              <w:t xml:space="preserve">( </w:t>
            </w:r>
            <w:r w:rsidR="00E90DC8" w:rsidRPr="00E42CCA">
              <w:rPr>
                <w:rFonts w:ascii="Times-Italic" w:hAnsi="Times-Italic" w:cs="Times-Italic"/>
                <w:i/>
                <w:iCs/>
                <w:sz w:val="32"/>
                <w:szCs w:val="32"/>
              </w:rPr>
              <w:t>j</w:t>
            </w:r>
            <w:r w:rsidR="00E90DC8">
              <w:rPr>
                <w:rFonts w:cs="Times-Italic"/>
                <w:i/>
                <w:iCs/>
                <w:sz w:val="32"/>
                <w:szCs w:val="32"/>
                <w:vertAlign w:val="subscript"/>
              </w:rPr>
              <w:t>p</w:t>
            </w:r>
            <w:r w:rsidR="00E90DC8" w:rsidRPr="00E42CCA">
              <w:rPr>
                <w:rFonts w:ascii="Times-Italic" w:hAnsi="Times-Italic" w:cs="Times-Italic"/>
                <w:i/>
                <w:iCs/>
                <w:sz w:val="32"/>
                <w:szCs w:val="32"/>
              </w:rPr>
              <w:t xml:space="preserve"> </w:t>
            </w:r>
            <w:r w:rsidR="00E90DC8" w:rsidRPr="00E42CCA">
              <w:rPr>
                <w:rFonts w:ascii="Times-Roman" w:hAnsi="Times-Roman" w:cs="Times-Roman"/>
                <w:sz w:val="32"/>
                <w:szCs w:val="32"/>
              </w:rPr>
              <w:t>)</w:t>
            </w:r>
            <w:r w:rsidR="00E90DC8" w:rsidRPr="00E42CCA">
              <w:rPr>
                <w:rFonts w:ascii="Times-Roman" w:hAnsi="Times-Roman" w:cs="Times-Roman"/>
                <w:i/>
                <w:sz w:val="32"/>
                <w:szCs w:val="32"/>
                <w:vertAlign w:val="subscript"/>
                <w:lang w:val="en-US"/>
              </w:rPr>
              <w:t>E</w:t>
            </w:r>
          </w:p>
        </w:tc>
      </w:tr>
    </w:tbl>
    <w:p w:rsidR="00766963" w:rsidRDefault="00766963" w:rsidP="00766963">
      <w:pPr>
        <w:jc w:val="both"/>
        <w:rPr>
          <w:rFonts w:cs="Times New Roman"/>
          <w:sz w:val="24"/>
          <w:szCs w:val="24"/>
          <w:lang w:val="en-US"/>
        </w:rPr>
      </w:pPr>
    </w:p>
    <w:p w:rsidR="003A4387" w:rsidRDefault="003A4387" w:rsidP="00766963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A4387">
        <w:rPr>
          <w:rFonts w:ascii="Times New Roman" w:hAnsi="Times New Roman" w:cs="Times New Roman"/>
          <w:sz w:val="24"/>
          <w:szCs w:val="24"/>
        </w:rPr>
        <w:t>Сравнивая выражения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CCA">
        <w:rPr>
          <w:rFonts w:ascii="Times-Roman" w:hAnsi="Times-Roman" w:cs="Times-Roman"/>
          <w:sz w:val="32"/>
          <w:szCs w:val="32"/>
        </w:rPr>
        <w:t xml:space="preserve">( 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j</w:t>
      </w:r>
      <w:r w:rsidRPr="00E42CCA">
        <w:rPr>
          <w:rFonts w:cs="Times-Italic"/>
          <w:i/>
          <w:iCs/>
          <w:sz w:val="32"/>
          <w:szCs w:val="32"/>
          <w:vertAlign w:val="subscript"/>
        </w:rPr>
        <w:t>n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 xml:space="preserve"> </w:t>
      </w:r>
      <w:r w:rsidRPr="00E42CCA">
        <w:rPr>
          <w:rFonts w:ascii="Times-Roman" w:hAnsi="Times-Roman" w:cs="Times-Roman"/>
          <w:sz w:val="32"/>
          <w:szCs w:val="32"/>
        </w:rPr>
        <w:t>)</w:t>
      </w:r>
      <w:r w:rsidRPr="00E42CCA">
        <w:rPr>
          <w:rFonts w:ascii="Times-Roman" w:hAnsi="Times-Roman" w:cs="Times-Roman"/>
          <w:i/>
          <w:sz w:val="32"/>
          <w:szCs w:val="32"/>
          <w:vertAlign w:val="subscript"/>
          <w:lang w:val="en-US"/>
        </w:rPr>
        <w:t>E</w:t>
      </w:r>
      <w:r>
        <w:rPr>
          <w:rFonts w:cs="Times-Roman"/>
          <w:i/>
          <w:sz w:val="32"/>
          <w:szCs w:val="32"/>
          <w:vertAlign w:val="subscript"/>
        </w:rPr>
        <w:t xml:space="preserve"> </w:t>
      </w:r>
      <w:r>
        <w:rPr>
          <w:rFonts w:cs="Times-Italic"/>
          <w:i/>
          <w:iCs/>
          <w:sz w:val="32"/>
          <w:szCs w:val="32"/>
        </w:rPr>
        <w:t xml:space="preserve"> </w:t>
      </w:r>
      <w:r w:rsidRPr="003A4387">
        <w:rPr>
          <w:rFonts w:ascii="Times New Roman" w:hAnsi="Times New Roman" w:cs="Times New Roman"/>
          <w:iCs/>
          <w:sz w:val="24"/>
          <w:szCs w:val="24"/>
        </w:rPr>
        <w:t>и</w:t>
      </w:r>
      <w:r>
        <w:rPr>
          <w:rFonts w:cs="Times-Italic"/>
          <w:i/>
          <w:iCs/>
          <w:sz w:val="32"/>
          <w:szCs w:val="32"/>
        </w:rPr>
        <w:t xml:space="preserve">  </w:t>
      </w:r>
      <w:r w:rsidRPr="00E42CCA">
        <w:rPr>
          <w:rFonts w:ascii="Times-Roman" w:hAnsi="Times-Roman" w:cs="Times-Roman"/>
          <w:sz w:val="32"/>
          <w:szCs w:val="32"/>
        </w:rPr>
        <w:t xml:space="preserve">( 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j</w:t>
      </w:r>
      <w:r>
        <w:rPr>
          <w:rFonts w:cs="Times-Italic"/>
          <w:i/>
          <w:iCs/>
          <w:sz w:val="32"/>
          <w:szCs w:val="32"/>
          <w:vertAlign w:val="subscript"/>
        </w:rPr>
        <w:t>p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 xml:space="preserve"> </w:t>
      </w:r>
      <w:r w:rsidRPr="00E42CCA">
        <w:rPr>
          <w:rFonts w:ascii="Times-Roman" w:hAnsi="Times-Roman" w:cs="Times-Roman"/>
          <w:sz w:val="32"/>
          <w:szCs w:val="32"/>
        </w:rPr>
        <w:t>)</w:t>
      </w:r>
      <w:r w:rsidRPr="00E42CCA">
        <w:rPr>
          <w:rFonts w:ascii="Times-Roman" w:hAnsi="Times-Roman" w:cs="Times-Roman"/>
          <w:i/>
          <w:sz w:val="32"/>
          <w:szCs w:val="32"/>
          <w:vertAlign w:val="subscript"/>
          <w:lang w:val="en-US"/>
        </w:rPr>
        <w:t>E</w:t>
      </w:r>
      <w:r>
        <w:rPr>
          <w:rFonts w:cs="Times-Roman"/>
          <w:i/>
          <w:sz w:val="32"/>
          <w:szCs w:val="32"/>
          <w:vertAlign w:val="subscript"/>
        </w:rPr>
        <w:t xml:space="preserve"> </w:t>
      </w:r>
      <w:r>
        <w:rPr>
          <w:rFonts w:cs="Times-Roman"/>
          <w:sz w:val="32"/>
          <w:szCs w:val="32"/>
          <w:vertAlign w:val="subscript"/>
        </w:rPr>
        <w:t xml:space="preserve"> </w:t>
      </w:r>
      <w:r>
        <w:rPr>
          <w:rFonts w:cs="Times New Roman"/>
          <w:sz w:val="24"/>
          <w:szCs w:val="24"/>
        </w:rPr>
        <w:t xml:space="preserve">в </w:t>
      </w:r>
      <w:r w:rsidRPr="00766963">
        <w:rPr>
          <w:rFonts w:ascii="Times New Roman" w:hAnsi="Times New Roman" w:cs="Times New Roman"/>
          <w:iCs/>
          <w:sz w:val="24"/>
          <w:szCs w:val="24"/>
        </w:rPr>
        <w:t>(3,4)</w:t>
      </w:r>
      <w:r>
        <w:rPr>
          <w:rFonts w:ascii="Times New Roman" w:hAnsi="Times New Roman" w:cs="Times New Roman"/>
          <w:iCs/>
          <w:sz w:val="24"/>
          <w:szCs w:val="24"/>
        </w:rPr>
        <w:t xml:space="preserve"> с записью закона Ома в дифференциальной форме, </w:t>
      </w:r>
      <w:r w:rsidRPr="003A4387">
        <w:rPr>
          <w:rFonts w:ascii="Times New Roman" w:hAnsi="Times New Roman" w:cs="Times New Roman"/>
          <w:i/>
          <w:iCs/>
          <w:sz w:val="32"/>
          <w:szCs w:val="32"/>
        </w:rPr>
        <w:t>j=σ</w:t>
      </w:r>
      <w:r w:rsidRPr="003A4387">
        <w:rPr>
          <w:rFonts w:ascii="Times New Roman" w:hAnsi="Times New Roman" w:cs="Times New Roman"/>
          <w:i/>
          <w:iCs/>
          <w:sz w:val="32"/>
          <w:szCs w:val="32"/>
          <w:lang w:val="en-US"/>
        </w:rPr>
        <w:t>E</w:t>
      </w:r>
      <w:r w:rsidRPr="003A4387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3A4387">
        <w:rPr>
          <w:rFonts w:ascii="Times New Roman" w:hAnsi="Times New Roman" w:cs="Times New Roman"/>
          <w:iCs/>
          <w:sz w:val="24"/>
          <w:szCs w:val="24"/>
        </w:rPr>
        <w:t>определим</w:t>
      </w:r>
      <w:r w:rsidRPr="003A4387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3A4387">
        <w:rPr>
          <w:rFonts w:ascii="Times New Roman" w:hAnsi="Times New Roman" w:cs="Times New Roman"/>
          <w:iCs/>
          <w:sz w:val="24"/>
          <w:szCs w:val="24"/>
        </w:rPr>
        <w:t>уд</w:t>
      </w:r>
      <w:r>
        <w:rPr>
          <w:rFonts w:ascii="Times New Roman" w:hAnsi="Times New Roman" w:cs="Times New Roman"/>
          <w:iCs/>
          <w:sz w:val="24"/>
          <w:szCs w:val="24"/>
        </w:rPr>
        <w:t>ельные проводимости, обусловленные движением электронов и дырок</w:t>
      </w:r>
      <w:r w:rsidR="009501B5">
        <w:rPr>
          <w:rFonts w:ascii="Times New Roman" w:hAnsi="Times New Roman" w:cs="Times New Roman"/>
          <w:iCs/>
          <w:sz w:val="24"/>
          <w:szCs w:val="24"/>
        </w:rPr>
        <w:t>,</w:t>
      </w:r>
    </w:p>
    <w:p w:rsidR="009501B5" w:rsidRPr="009501B5" w:rsidRDefault="009501B5" w:rsidP="00766963">
      <w:pPr>
        <w:jc w:val="both"/>
        <w:rPr>
          <w:rFonts w:cs="Times New Roman"/>
          <w:sz w:val="44"/>
          <w:szCs w:val="44"/>
        </w:rPr>
      </w:pPr>
      <w:r w:rsidRPr="009501B5">
        <w:rPr>
          <w:rFonts w:ascii="Times New Roman" w:hAnsi="Times New Roman" w:cs="Times New Roman"/>
          <w:i/>
          <w:iCs/>
          <w:sz w:val="44"/>
          <w:szCs w:val="44"/>
        </w:rPr>
        <w:t>σ</w:t>
      </w:r>
      <w:r w:rsidRPr="009501B5">
        <w:rPr>
          <w:rFonts w:ascii="Times New Roman" w:hAnsi="Times New Roman" w:cs="Times New Roman"/>
          <w:i/>
          <w:iCs/>
          <w:sz w:val="44"/>
          <w:szCs w:val="44"/>
          <w:vertAlign w:val="subscript"/>
        </w:rPr>
        <w:t>n</w:t>
      </w:r>
      <w:r w:rsidRPr="009501B5">
        <w:rPr>
          <w:rFonts w:ascii="Times New Roman" w:hAnsi="Times New Roman" w:cs="Times New Roman"/>
          <w:iCs/>
          <w:sz w:val="44"/>
          <w:szCs w:val="44"/>
        </w:rPr>
        <w:t xml:space="preserve"> = </w:t>
      </w:r>
      <w:r w:rsidRPr="00E42CCA">
        <w:rPr>
          <w:rFonts w:ascii="Times-Roman" w:hAnsi="Times-Roman" w:cs="Times-Roman"/>
          <w:sz w:val="32"/>
          <w:szCs w:val="32"/>
        </w:rPr>
        <w:t xml:space="preserve">( 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j</w:t>
      </w:r>
      <w:r w:rsidRPr="00E42CCA">
        <w:rPr>
          <w:rFonts w:cs="Times-Italic"/>
          <w:i/>
          <w:iCs/>
          <w:sz w:val="32"/>
          <w:szCs w:val="32"/>
          <w:vertAlign w:val="subscript"/>
        </w:rPr>
        <w:t>n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 xml:space="preserve"> </w:t>
      </w:r>
      <w:r w:rsidRPr="00E42CCA">
        <w:rPr>
          <w:rFonts w:ascii="Times-Roman" w:hAnsi="Times-Roman" w:cs="Times-Roman"/>
          <w:sz w:val="32"/>
          <w:szCs w:val="32"/>
        </w:rPr>
        <w:t>)</w:t>
      </w:r>
      <w:r w:rsidRPr="00E42CCA">
        <w:rPr>
          <w:rFonts w:ascii="Times-Roman" w:hAnsi="Times-Roman" w:cs="Times-Roman"/>
          <w:i/>
          <w:sz w:val="32"/>
          <w:szCs w:val="32"/>
          <w:vertAlign w:val="subscript"/>
          <w:lang w:val="en-US"/>
        </w:rPr>
        <w:t>E</w:t>
      </w:r>
      <w:r>
        <w:rPr>
          <w:rFonts w:cs="Times-Roman"/>
          <w:i/>
          <w:sz w:val="32"/>
          <w:szCs w:val="32"/>
          <w:vertAlign w:val="subscript"/>
        </w:rPr>
        <w:t xml:space="preserve"> </w:t>
      </w:r>
      <w:r>
        <w:rPr>
          <w:rFonts w:cs="Times-Italic"/>
          <w:i/>
          <w:iCs/>
          <w:sz w:val="32"/>
          <w:szCs w:val="32"/>
        </w:rPr>
        <w:t xml:space="preserve"> </w:t>
      </w:r>
      <w:r w:rsidRPr="009501B5">
        <w:rPr>
          <w:rFonts w:ascii="Times New Roman" w:hAnsi="Times New Roman" w:cs="Times New Roman"/>
          <w:i/>
          <w:iCs/>
          <w:sz w:val="32"/>
          <w:szCs w:val="32"/>
        </w:rPr>
        <w:t>/</w:t>
      </w:r>
      <w:r w:rsidRPr="009501B5">
        <w:rPr>
          <w:rFonts w:ascii="Times New Roman" w:hAnsi="Times New Roman" w:cs="Times New Roman"/>
          <w:i/>
          <w:iCs/>
          <w:sz w:val="32"/>
          <w:szCs w:val="32"/>
          <w:lang w:val="en-US"/>
        </w:rPr>
        <w:t>E</w:t>
      </w:r>
      <w:r w:rsidRPr="009501B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9501B5">
        <w:rPr>
          <w:rFonts w:ascii="Times New Roman" w:hAnsi="Times New Roman" w:cs="Times New Roman"/>
          <w:iCs/>
          <w:sz w:val="32"/>
          <w:szCs w:val="32"/>
        </w:rPr>
        <w:t xml:space="preserve">= 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q</w:t>
      </w:r>
      <w:r w:rsidRPr="00362373">
        <w:rPr>
          <w:rFonts w:ascii="Times New Roman" w:hAnsi="Times New Roman" w:cs="Times New Roman"/>
          <w:i/>
          <w:iCs/>
          <w:sz w:val="32"/>
          <w:szCs w:val="32"/>
          <w:lang w:val="en-US"/>
        </w:rPr>
        <w:t>μ</w:t>
      </w:r>
      <w:r>
        <w:rPr>
          <w:rFonts w:ascii="Times-Italic" w:hAnsi="Times-Italic" w:cs="Times-Italic"/>
          <w:i/>
          <w:iCs/>
          <w:sz w:val="32"/>
          <w:szCs w:val="32"/>
          <w:vertAlign w:val="subscript"/>
          <w:lang w:val="en-US"/>
        </w:rPr>
        <w:t>n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n</w:t>
      </w:r>
      <w:r w:rsidRPr="009501B5">
        <w:rPr>
          <w:rFonts w:ascii="Times-Italic" w:hAnsi="Times-Italic" w:cs="Times-Italic"/>
          <w:i/>
          <w:iCs/>
          <w:sz w:val="32"/>
          <w:szCs w:val="32"/>
        </w:rPr>
        <w:t xml:space="preserve">,     </w:t>
      </w:r>
      <w:r w:rsidRPr="009501B5">
        <w:rPr>
          <w:rFonts w:ascii="Times New Roman" w:hAnsi="Times New Roman" w:cs="Times New Roman"/>
          <w:i/>
          <w:iCs/>
          <w:sz w:val="44"/>
          <w:szCs w:val="44"/>
        </w:rPr>
        <w:t>σ</w:t>
      </w:r>
      <w:r>
        <w:rPr>
          <w:rFonts w:ascii="Times New Roman" w:hAnsi="Times New Roman" w:cs="Times New Roman"/>
          <w:i/>
          <w:iCs/>
          <w:sz w:val="44"/>
          <w:szCs w:val="44"/>
          <w:vertAlign w:val="subscript"/>
          <w:lang w:val="en-US"/>
        </w:rPr>
        <w:t>p</w:t>
      </w:r>
      <w:r w:rsidRPr="009501B5">
        <w:rPr>
          <w:rFonts w:ascii="Times New Roman" w:hAnsi="Times New Roman" w:cs="Times New Roman"/>
          <w:iCs/>
          <w:sz w:val="44"/>
          <w:szCs w:val="44"/>
        </w:rPr>
        <w:t xml:space="preserve"> = </w:t>
      </w:r>
      <w:r w:rsidRPr="00E42CCA">
        <w:rPr>
          <w:rFonts w:ascii="Times-Roman" w:hAnsi="Times-Roman" w:cs="Times-Roman"/>
          <w:sz w:val="32"/>
          <w:szCs w:val="32"/>
        </w:rPr>
        <w:t xml:space="preserve">( 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j</w:t>
      </w:r>
      <w:r>
        <w:rPr>
          <w:rFonts w:cs="Times-Italic"/>
          <w:i/>
          <w:iCs/>
          <w:sz w:val="32"/>
          <w:szCs w:val="32"/>
          <w:vertAlign w:val="subscript"/>
          <w:lang w:val="en-US"/>
        </w:rPr>
        <w:t>p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 xml:space="preserve"> </w:t>
      </w:r>
      <w:r w:rsidRPr="00E42CCA">
        <w:rPr>
          <w:rFonts w:ascii="Times-Roman" w:hAnsi="Times-Roman" w:cs="Times-Roman"/>
          <w:sz w:val="32"/>
          <w:szCs w:val="32"/>
        </w:rPr>
        <w:t>)</w:t>
      </w:r>
      <w:r w:rsidRPr="00E42CCA">
        <w:rPr>
          <w:rFonts w:ascii="Times-Roman" w:hAnsi="Times-Roman" w:cs="Times-Roman"/>
          <w:i/>
          <w:sz w:val="32"/>
          <w:szCs w:val="32"/>
          <w:vertAlign w:val="subscript"/>
          <w:lang w:val="en-US"/>
        </w:rPr>
        <w:t>E</w:t>
      </w:r>
      <w:r>
        <w:rPr>
          <w:rFonts w:cs="Times-Roman"/>
          <w:i/>
          <w:sz w:val="32"/>
          <w:szCs w:val="32"/>
          <w:vertAlign w:val="subscript"/>
        </w:rPr>
        <w:t xml:space="preserve"> </w:t>
      </w:r>
      <w:r>
        <w:rPr>
          <w:rFonts w:cs="Times-Italic"/>
          <w:i/>
          <w:iCs/>
          <w:sz w:val="32"/>
          <w:szCs w:val="32"/>
        </w:rPr>
        <w:t xml:space="preserve"> </w:t>
      </w:r>
      <w:r w:rsidRPr="009501B5">
        <w:rPr>
          <w:rFonts w:ascii="Times New Roman" w:hAnsi="Times New Roman" w:cs="Times New Roman"/>
          <w:i/>
          <w:iCs/>
          <w:sz w:val="32"/>
          <w:szCs w:val="32"/>
        </w:rPr>
        <w:t>/</w:t>
      </w:r>
      <w:r w:rsidRPr="009501B5">
        <w:rPr>
          <w:rFonts w:ascii="Times New Roman" w:hAnsi="Times New Roman" w:cs="Times New Roman"/>
          <w:i/>
          <w:iCs/>
          <w:sz w:val="32"/>
          <w:szCs w:val="32"/>
          <w:lang w:val="en-US"/>
        </w:rPr>
        <w:t>E</w:t>
      </w:r>
      <w:r w:rsidRPr="009501B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9501B5">
        <w:rPr>
          <w:rFonts w:ascii="Times New Roman" w:hAnsi="Times New Roman" w:cs="Times New Roman"/>
          <w:iCs/>
          <w:sz w:val="32"/>
          <w:szCs w:val="32"/>
        </w:rPr>
        <w:t xml:space="preserve">= 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q</w:t>
      </w:r>
      <w:r w:rsidRPr="00362373">
        <w:rPr>
          <w:rFonts w:ascii="Times New Roman" w:hAnsi="Times New Roman" w:cs="Times New Roman"/>
          <w:i/>
          <w:iCs/>
          <w:sz w:val="32"/>
          <w:szCs w:val="32"/>
          <w:lang w:val="en-US"/>
        </w:rPr>
        <w:t>μ</w:t>
      </w:r>
      <w:r>
        <w:rPr>
          <w:rFonts w:ascii="Times-Italic" w:hAnsi="Times-Italic" w:cs="Times-Italic"/>
          <w:i/>
          <w:iCs/>
          <w:sz w:val="32"/>
          <w:szCs w:val="32"/>
          <w:vertAlign w:val="subscript"/>
          <w:lang w:val="en-US"/>
        </w:rPr>
        <w:t>p</w:t>
      </w:r>
      <w:r>
        <w:rPr>
          <w:rFonts w:ascii="Times-Italic" w:hAnsi="Times-Italic" w:cs="Times-Italic"/>
          <w:i/>
          <w:iCs/>
          <w:sz w:val="32"/>
          <w:szCs w:val="32"/>
          <w:lang w:val="en-US"/>
        </w:rPr>
        <w:t>p</w:t>
      </w:r>
    </w:p>
    <w:p w:rsidR="00766963" w:rsidRDefault="009501B5" w:rsidP="00271099">
      <w:pPr>
        <w:jc w:val="both"/>
        <w:rPr>
          <w:rFonts w:ascii="Times New Roman" w:hAnsi="Times New Roman" w:cs="Times New Roman"/>
          <w:sz w:val="24"/>
          <w:szCs w:val="24"/>
        </w:rPr>
      </w:pPr>
      <w:r w:rsidRPr="009501B5">
        <w:rPr>
          <w:rFonts w:ascii="Times New Roman" w:hAnsi="Times New Roman" w:cs="Times New Roman"/>
          <w:sz w:val="24"/>
          <w:szCs w:val="24"/>
        </w:rPr>
        <w:t>Полный ток дрейфа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как сумма электронной и дырочной составляющих</w:t>
      </w:r>
    </w:p>
    <w:p w:rsidR="009501B5" w:rsidRPr="00197F62" w:rsidRDefault="009501B5" w:rsidP="0027109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9501B5">
        <w:rPr>
          <w:rFonts w:ascii="Times New Roman" w:hAnsi="Times New Roman" w:cs="Times New Roman"/>
          <w:i/>
          <w:sz w:val="36"/>
          <w:szCs w:val="36"/>
        </w:rPr>
        <w:t>j</w:t>
      </w:r>
      <w:r w:rsidRPr="009501B5">
        <w:rPr>
          <w:rFonts w:ascii="Times New Roman" w:hAnsi="Times New Roman" w:cs="Times New Roman"/>
          <w:i/>
          <w:sz w:val="36"/>
          <w:szCs w:val="36"/>
          <w:vertAlign w:val="subscript"/>
          <w:lang w:val="en-US"/>
        </w:rPr>
        <w:t>E</w:t>
      </w:r>
      <w:r w:rsidRPr="009501B5">
        <w:rPr>
          <w:rFonts w:ascii="Times New Roman" w:hAnsi="Times New Roman" w:cs="Times New Roman"/>
          <w:i/>
          <w:sz w:val="36"/>
          <w:szCs w:val="36"/>
          <w:vertAlign w:val="subscript"/>
        </w:rPr>
        <w:t xml:space="preserve">  </w:t>
      </w:r>
      <w:r w:rsidRPr="009501B5">
        <w:rPr>
          <w:rFonts w:ascii="Times New Roman" w:hAnsi="Times New Roman" w:cs="Times New Roman"/>
          <w:sz w:val="36"/>
          <w:szCs w:val="36"/>
        </w:rPr>
        <w:t xml:space="preserve">= </w:t>
      </w:r>
      <w:r w:rsidRPr="00E42CCA">
        <w:rPr>
          <w:rFonts w:ascii="Times-Roman" w:hAnsi="Times-Roman" w:cs="Times-Roman"/>
          <w:sz w:val="32"/>
          <w:szCs w:val="32"/>
        </w:rPr>
        <w:t xml:space="preserve">( 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j</w:t>
      </w:r>
      <w:r w:rsidRPr="00E42CCA">
        <w:rPr>
          <w:rFonts w:cs="Times-Italic"/>
          <w:i/>
          <w:iCs/>
          <w:sz w:val="32"/>
          <w:szCs w:val="32"/>
          <w:vertAlign w:val="subscript"/>
        </w:rPr>
        <w:t>n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 xml:space="preserve"> </w:t>
      </w:r>
      <w:r w:rsidRPr="00E42CCA">
        <w:rPr>
          <w:rFonts w:ascii="Times-Roman" w:hAnsi="Times-Roman" w:cs="Times-Roman"/>
          <w:sz w:val="32"/>
          <w:szCs w:val="32"/>
        </w:rPr>
        <w:t>)</w:t>
      </w:r>
      <w:r w:rsidRPr="00E42CCA">
        <w:rPr>
          <w:rFonts w:ascii="Times-Roman" w:hAnsi="Times-Roman" w:cs="Times-Roman"/>
          <w:i/>
          <w:sz w:val="32"/>
          <w:szCs w:val="32"/>
          <w:vertAlign w:val="subscript"/>
          <w:lang w:val="en-US"/>
        </w:rPr>
        <w:t>E</w:t>
      </w:r>
      <w:r>
        <w:rPr>
          <w:rFonts w:cs="Times-Roman"/>
          <w:i/>
          <w:sz w:val="32"/>
          <w:szCs w:val="32"/>
          <w:vertAlign w:val="subscript"/>
        </w:rPr>
        <w:t xml:space="preserve"> </w:t>
      </w:r>
      <w:r>
        <w:rPr>
          <w:rFonts w:cs="Times-Italic"/>
          <w:i/>
          <w:iCs/>
          <w:sz w:val="32"/>
          <w:szCs w:val="32"/>
        </w:rPr>
        <w:t xml:space="preserve"> </w:t>
      </w:r>
      <w:r w:rsidRPr="009501B5">
        <w:rPr>
          <w:rFonts w:ascii="Times New Roman" w:hAnsi="Times New Roman" w:cs="Times New Roman"/>
          <w:iCs/>
          <w:sz w:val="32"/>
          <w:szCs w:val="32"/>
        </w:rPr>
        <w:t>+</w:t>
      </w:r>
      <w:r w:rsidRPr="009501B5">
        <w:rPr>
          <w:rFonts w:cs="Times-Italic"/>
          <w:i/>
          <w:iCs/>
          <w:sz w:val="32"/>
          <w:szCs w:val="32"/>
        </w:rPr>
        <w:t xml:space="preserve"> </w:t>
      </w:r>
      <w:r w:rsidRPr="00E42CCA">
        <w:rPr>
          <w:rFonts w:ascii="Times-Roman" w:hAnsi="Times-Roman" w:cs="Times-Roman"/>
          <w:sz w:val="32"/>
          <w:szCs w:val="32"/>
        </w:rPr>
        <w:t xml:space="preserve">( 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j</w:t>
      </w:r>
      <w:r>
        <w:rPr>
          <w:rFonts w:cs="Times-Italic"/>
          <w:i/>
          <w:iCs/>
          <w:sz w:val="32"/>
          <w:szCs w:val="32"/>
          <w:vertAlign w:val="subscript"/>
          <w:lang w:val="en-US"/>
        </w:rPr>
        <w:t>p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 xml:space="preserve"> </w:t>
      </w:r>
      <w:r w:rsidRPr="00E42CCA">
        <w:rPr>
          <w:rFonts w:ascii="Times-Roman" w:hAnsi="Times-Roman" w:cs="Times-Roman"/>
          <w:sz w:val="32"/>
          <w:szCs w:val="32"/>
        </w:rPr>
        <w:t>)</w:t>
      </w:r>
      <w:r w:rsidRPr="00E42CCA">
        <w:rPr>
          <w:rFonts w:ascii="Times-Roman" w:hAnsi="Times-Roman" w:cs="Times-Roman"/>
          <w:i/>
          <w:sz w:val="32"/>
          <w:szCs w:val="32"/>
          <w:vertAlign w:val="subscript"/>
          <w:lang w:val="en-US"/>
        </w:rPr>
        <w:t>E</w:t>
      </w:r>
      <w:r>
        <w:rPr>
          <w:rFonts w:cs="Times-Roman"/>
          <w:i/>
          <w:sz w:val="32"/>
          <w:szCs w:val="32"/>
          <w:vertAlign w:val="subscript"/>
        </w:rPr>
        <w:t xml:space="preserve"> </w:t>
      </w:r>
      <w:r>
        <w:rPr>
          <w:rFonts w:cs="Times-Italic"/>
          <w:i/>
          <w:iCs/>
          <w:sz w:val="32"/>
          <w:szCs w:val="32"/>
        </w:rPr>
        <w:t xml:space="preserve"> </w:t>
      </w:r>
      <w:r w:rsidRPr="009501B5">
        <w:rPr>
          <w:rFonts w:ascii="Times New Roman" w:hAnsi="Times New Roman" w:cs="Times New Roman"/>
          <w:i/>
          <w:iCs/>
          <w:sz w:val="32"/>
          <w:szCs w:val="32"/>
        </w:rPr>
        <w:t xml:space="preserve">=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q</w:t>
      </w:r>
      <w:r w:rsidRPr="009501B5">
        <w:rPr>
          <w:rFonts w:ascii="Times New Roman" w:hAnsi="Times New Roman" w:cs="Times New Roman"/>
          <w:i/>
          <w:iCs/>
          <w:sz w:val="32"/>
          <w:szCs w:val="32"/>
        </w:rPr>
        <w:t>(</w:t>
      </w:r>
      <w:r w:rsidRPr="00362373">
        <w:rPr>
          <w:rFonts w:ascii="Times New Roman" w:hAnsi="Times New Roman" w:cs="Times New Roman"/>
          <w:i/>
          <w:iCs/>
          <w:sz w:val="32"/>
          <w:szCs w:val="32"/>
          <w:lang w:val="en-US"/>
        </w:rPr>
        <w:t>μ</w:t>
      </w:r>
      <w:r>
        <w:rPr>
          <w:rFonts w:ascii="Times-Italic" w:hAnsi="Times-Italic" w:cs="Times-Italic"/>
          <w:i/>
          <w:iCs/>
          <w:sz w:val="32"/>
          <w:szCs w:val="32"/>
          <w:vertAlign w:val="subscript"/>
          <w:lang w:val="en-US"/>
        </w:rPr>
        <w:t>n</w:t>
      </w:r>
      <w:r w:rsidRPr="00E42CCA">
        <w:rPr>
          <w:rFonts w:ascii="Times-Italic" w:hAnsi="Times-Italic" w:cs="Times-Italic"/>
          <w:i/>
          <w:iCs/>
          <w:sz w:val="32"/>
          <w:szCs w:val="32"/>
        </w:rPr>
        <w:t>n</w:t>
      </w:r>
      <w:r w:rsidRPr="009501B5">
        <w:rPr>
          <w:rFonts w:ascii="Times-Italic" w:hAnsi="Times-Italic" w:cs="Times-Italic"/>
          <w:i/>
          <w:iCs/>
          <w:sz w:val="32"/>
          <w:szCs w:val="32"/>
        </w:rPr>
        <w:t xml:space="preserve"> +</w:t>
      </w:r>
      <w:r w:rsidRPr="00362373">
        <w:rPr>
          <w:rFonts w:ascii="Times New Roman" w:hAnsi="Times New Roman" w:cs="Times New Roman"/>
          <w:i/>
          <w:iCs/>
          <w:sz w:val="32"/>
          <w:szCs w:val="32"/>
          <w:lang w:val="en-US"/>
        </w:rPr>
        <w:t>μ</w:t>
      </w:r>
      <w:r>
        <w:rPr>
          <w:rFonts w:ascii="Times-Italic" w:hAnsi="Times-Italic" w:cs="Times-Italic"/>
          <w:i/>
          <w:iCs/>
          <w:sz w:val="32"/>
          <w:szCs w:val="32"/>
          <w:vertAlign w:val="subscript"/>
          <w:lang w:val="en-US"/>
        </w:rPr>
        <w:t>p</w:t>
      </w:r>
      <w:r>
        <w:rPr>
          <w:rFonts w:ascii="Times-Italic" w:hAnsi="Times-Italic" w:cs="Times-Italic"/>
          <w:i/>
          <w:iCs/>
          <w:sz w:val="32"/>
          <w:szCs w:val="32"/>
          <w:lang w:val="en-US"/>
        </w:rPr>
        <w:t>p</w:t>
      </w:r>
      <w:r w:rsidRPr="009501B5">
        <w:rPr>
          <w:rFonts w:ascii="Times-Italic" w:hAnsi="Times-Italic" w:cs="Times-Italic"/>
          <w:i/>
          <w:iCs/>
          <w:sz w:val="32"/>
          <w:szCs w:val="32"/>
        </w:rPr>
        <w:t>)</w:t>
      </w:r>
      <w:r>
        <w:rPr>
          <w:rFonts w:ascii="Times-Italic" w:hAnsi="Times-Italic" w:cs="Times-Italic"/>
          <w:i/>
          <w:iCs/>
          <w:sz w:val="32"/>
          <w:szCs w:val="32"/>
          <w:lang w:val="en-US"/>
        </w:rPr>
        <w:t>E</w:t>
      </w:r>
      <w:r w:rsidRPr="009501B5">
        <w:rPr>
          <w:rFonts w:ascii="Times-Italic" w:hAnsi="Times-Italic" w:cs="Times-Italic"/>
          <w:i/>
          <w:iCs/>
          <w:sz w:val="32"/>
          <w:szCs w:val="32"/>
        </w:rPr>
        <w:t xml:space="preserve"> = </w:t>
      </w:r>
      <w:r w:rsidRPr="009501B5">
        <w:rPr>
          <w:rFonts w:ascii="Times New Roman" w:hAnsi="Times New Roman" w:cs="Times New Roman"/>
          <w:i/>
          <w:iCs/>
          <w:sz w:val="44"/>
          <w:szCs w:val="44"/>
        </w:rPr>
        <w:t>σ</w:t>
      </w:r>
      <w:r w:rsidRPr="009501B5">
        <w:rPr>
          <w:rFonts w:ascii="Times New Roman" w:hAnsi="Times New Roman" w:cs="Times New Roman"/>
          <w:i/>
          <w:iCs/>
          <w:sz w:val="32"/>
          <w:szCs w:val="32"/>
          <w:lang w:val="en-US"/>
        </w:rPr>
        <w:t>E</w:t>
      </w:r>
    </w:p>
    <w:p w:rsidR="009501B5" w:rsidRDefault="009501B5" w:rsidP="00271099">
      <w:pPr>
        <w:jc w:val="both"/>
        <w:rPr>
          <w:rFonts w:ascii="Times New Roman" w:hAnsi="Times New Roman" w:cs="Times New Roman"/>
          <w:sz w:val="24"/>
          <w:szCs w:val="24"/>
        </w:rPr>
      </w:pPr>
      <w:r w:rsidRPr="009501B5">
        <w:rPr>
          <w:rFonts w:ascii="Times New Roman" w:hAnsi="Times New Roman" w:cs="Times New Roman"/>
          <w:iCs/>
          <w:sz w:val="24"/>
          <w:szCs w:val="24"/>
        </w:rPr>
        <w:t xml:space="preserve">где </w:t>
      </w:r>
      <w:r>
        <w:rPr>
          <w:rFonts w:ascii="Times New Roman" w:hAnsi="Times New Roman" w:cs="Times New Roman"/>
          <w:iCs/>
          <w:sz w:val="24"/>
          <w:szCs w:val="24"/>
        </w:rPr>
        <w:t xml:space="preserve"> величина </w:t>
      </w:r>
      <w:r w:rsidRPr="009501B5">
        <w:rPr>
          <w:rFonts w:ascii="Times New Roman" w:hAnsi="Times New Roman" w:cs="Times New Roman"/>
          <w:i/>
          <w:iCs/>
          <w:sz w:val="44"/>
          <w:szCs w:val="44"/>
        </w:rPr>
        <w:t>σ</w:t>
      </w:r>
      <w:r>
        <w:rPr>
          <w:rFonts w:ascii="Times New Roman" w:hAnsi="Times New Roman" w:cs="Times New Roman"/>
          <w:i/>
          <w:iCs/>
          <w:sz w:val="44"/>
          <w:szCs w:val="44"/>
        </w:rPr>
        <w:t xml:space="preserve"> = </w:t>
      </w:r>
      <w:r w:rsidRPr="009501B5">
        <w:rPr>
          <w:rFonts w:ascii="Times New Roman" w:hAnsi="Times New Roman" w:cs="Times New Roman"/>
          <w:i/>
          <w:sz w:val="36"/>
          <w:szCs w:val="36"/>
        </w:rPr>
        <w:t>j</w:t>
      </w:r>
      <w:r w:rsidRPr="009501B5">
        <w:rPr>
          <w:rFonts w:ascii="Times New Roman" w:hAnsi="Times New Roman" w:cs="Times New Roman"/>
          <w:i/>
          <w:sz w:val="36"/>
          <w:szCs w:val="36"/>
          <w:vertAlign w:val="subscript"/>
          <w:lang w:val="en-US"/>
        </w:rPr>
        <w:t>E</w:t>
      </w:r>
      <w:r w:rsidRPr="009501B5">
        <w:rPr>
          <w:rFonts w:ascii="Times New Roman" w:hAnsi="Times New Roman" w:cs="Times New Roman"/>
          <w:i/>
          <w:sz w:val="36"/>
          <w:szCs w:val="36"/>
          <w:vertAlign w:val="subscript"/>
        </w:rPr>
        <w:t xml:space="preserve"> </w:t>
      </w:r>
      <w:r w:rsidRPr="009501B5">
        <w:rPr>
          <w:rFonts w:ascii="Times New Roman" w:hAnsi="Times New Roman" w:cs="Times New Roman"/>
          <w:i/>
          <w:sz w:val="36"/>
          <w:szCs w:val="36"/>
        </w:rPr>
        <w:t>/</w:t>
      </w:r>
      <w:r>
        <w:rPr>
          <w:rFonts w:ascii="Times New Roman" w:hAnsi="Times New Roman" w:cs="Times New Roman"/>
          <w:i/>
          <w:sz w:val="36"/>
          <w:szCs w:val="36"/>
          <w:lang w:val="en-US"/>
        </w:rPr>
        <w:t>E</w:t>
      </w:r>
      <w:r w:rsidRPr="009501B5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Pr="009501B5">
        <w:rPr>
          <w:rFonts w:ascii="Times New Roman" w:hAnsi="Times New Roman" w:cs="Times New Roman"/>
          <w:sz w:val="24"/>
          <w:szCs w:val="24"/>
        </w:rPr>
        <w:t>- удельная проводимость материала</w:t>
      </w:r>
      <w:r>
        <w:rPr>
          <w:rFonts w:ascii="Times New Roman" w:hAnsi="Times New Roman" w:cs="Times New Roman"/>
          <w:sz w:val="24"/>
          <w:szCs w:val="24"/>
        </w:rPr>
        <w:t>. Обратная ей величина</w:t>
      </w:r>
    </w:p>
    <w:p w:rsidR="009501B5" w:rsidRDefault="00F1497B" w:rsidP="0027109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1497B">
        <w:rPr>
          <w:rFonts w:ascii="Times New Roman" w:hAnsi="Times New Roman" w:cs="Times New Roman"/>
          <w:sz w:val="36"/>
          <w:szCs w:val="36"/>
        </w:rPr>
        <w:t>ρ</w:t>
      </w:r>
      <w:r>
        <w:rPr>
          <w:rFonts w:ascii="Times New Roman" w:hAnsi="Times New Roman" w:cs="Times New Roman"/>
          <w:sz w:val="36"/>
          <w:szCs w:val="36"/>
        </w:rPr>
        <w:t xml:space="preserve"> = 1/ </w:t>
      </w:r>
      <w:r w:rsidRPr="009501B5">
        <w:rPr>
          <w:rFonts w:ascii="Times New Roman" w:hAnsi="Times New Roman" w:cs="Times New Roman"/>
          <w:i/>
          <w:iCs/>
          <w:sz w:val="44"/>
          <w:szCs w:val="44"/>
        </w:rPr>
        <w:t>σ</w:t>
      </w:r>
      <w:r w:rsidRPr="00F149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1497B">
        <w:rPr>
          <w:rFonts w:ascii="Times New Roman" w:hAnsi="Times New Roman" w:cs="Times New Roman"/>
          <w:iCs/>
          <w:sz w:val="24"/>
          <w:szCs w:val="24"/>
        </w:rPr>
        <w:t>является</w:t>
      </w:r>
      <w:r>
        <w:rPr>
          <w:rFonts w:ascii="Times New Roman" w:hAnsi="Times New Roman" w:cs="Times New Roman"/>
          <w:iCs/>
          <w:sz w:val="24"/>
          <w:szCs w:val="24"/>
        </w:rPr>
        <w:t xml:space="preserve"> удельным сопротивлением материала. Размерность [Ом·см].</w:t>
      </w:r>
    </w:p>
    <w:p w:rsidR="00F1497B" w:rsidRPr="00F1497B" w:rsidRDefault="00F1497B" w:rsidP="0027109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В полупроводнике </w:t>
      </w:r>
      <w:r w:rsidRPr="00F1497B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1497B">
        <w:rPr>
          <w:rFonts w:ascii="Times New Roman" w:hAnsi="Times New Roman" w:cs="Times New Roman"/>
          <w:iCs/>
          <w:sz w:val="24"/>
          <w:szCs w:val="24"/>
        </w:rPr>
        <w:t>-типа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1497B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1497B">
        <w:rPr>
          <w:rFonts w:ascii="Times New Roman" w:hAnsi="Times New Roman" w:cs="Times New Roman"/>
          <w:i/>
          <w:iCs/>
          <w:sz w:val="24"/>
          <w:szCs w:val="24"/>
        </w:rPr>
        <w:t>≈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1497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d</w:t>
      </w:r>
      <w:r w:rsidRPr="00F1497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F1497B">
        <w:rPr>
          <w:rFonts w:ascii="Times New Roman" w:hAnsi="Times New Roman" w:cs="Times New Roman"/>
          <w:i/>
          <w:iCs/>
          <w:sz w:val="24"/>
          <w:szCs w:val="24"/>
        </w:rPr>
        <w:t xml:space="preserve">≈0, </w:t>
      </w:r>
      <w:r w:rsidRPr="00F1497B">
        <w:rPr>
          <w:rFonts w:ascii="Times New Roman" w:hAnsi="Times New Roman" w:cs="Times New Roman"/>
          <w:iCs/>
          <w:sz w:val="24"/>
          <w:szCs w:val="24"/>
        </w:rPr>
        <w:t>а</w:t>
      </w:r>
      <w:r>
        <w:rPr>
          <w:rFonts w:ascii="Times New Roman" w:hAnsi="Times New Roman" w:cs="Times New Roman"/>
          <w:iCs/>
          <w:sz w:val="24"/>
          <w:szCs w:val="24"/>
        </w:rPr>
        <w:t xml:space="preserve"> в полупроводнике </w:t>
      </w:r>
      <w:r w:rsidRPr="00F1497B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F1497B">
        <w:rPr>
          <w:rFonts w:ascii="Times New Roman" w:hAnsi="Times New Roman" w:cs="Times New Roman"/>
          <w:iCs/>
          <w:sz w:val="24"/>
          <w:szCs w:val="24"/>
        </w:rPr>
        <w:t xml:space="preserve"> типа</w:t>
      </w:r>
      <w:r>
        <w:rPr>
          <w:rFonts w:ascii="Times New Roman" w:hAnsi="Times New Roman" w:cs="Times New Roman"/>
          <w:iCs/>
          <w:sz w:val="24"/>
          <w:szCs w:val="24"/>
        </w:rPr>
        <w:t xml:space="preserve"> p≈</w:t>
      </w:r>
      <w:r w:rsidRPr="00F1497B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1497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a</w:t>
      </w:r>
      <w:r w:rsidRPr="00F1497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1497B">
        <w:rPr>
          <w:rFonts w:ascii="Times New Roman" w:hAnsi="Times New Roman" w:cs="Times New Roman"/>
          <w:i/>
          <w:iCs/>
          <w:sz w:val="24"/>
          <w:szCs w:val="24"/>
        </w:rPr>
        <w:t>≈0.</w:t>
      </w:r>
    </w:p>
    <w:p w:rsidR="00F1497B" w:rsidRDefault="00F1497B" w:rsidP="0027109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Следовательно справедливы следующие приближенные равенства:</w:t>
      </w:r>
    </w:p>
    <w:p w:rsidR="00F1497B" w:rsidRDefault="002F4469" w:rsidP="00F1497B">
      <w:pPr>
        <w:jc w:val="both"/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</w:pPr>
      <w:r w:rsidRPr="00197F62">
        <w:rPr>
          <w:rFonts w:ascii="Times New Roman" w:hAnsi="Times New Roman" w:cs="Times New Roman"/>
          <w:i/>
          <w:iCs/>
          <w:sz w:val="44"/>
          <w:szCs w:val="44"/>
        </w:rPr>
        <w:t xml:space="preserve">                       </w:t>
      </w:r>
      <w:r w:rsidR="00F1497B" w:rsidRPr="009501B5">
        <w:rPr>
          <w:rFonts w:ascii="Times New Roman" w:hAnsi="Times New Roman" w:cs="Times New Roman"/>
          <w:i/>
          <w:iCs/>
          <w:sz w:val="44"/>
          <w:szCs w:val="44"/>
        </w:rPr>
        <w:t>σ</w:t>
      </w:r>
      <w:r w:rsidR="00F1497B" w:rsidRPr="009501B5">
        <w:rPr>
          <w:rFonts w:ascii="Times New Roman" w:hAnsi="Times New Roman" w:cs="Times New Roman"/>
          <w:i/>
          <w:iCs/>
          <w:sz w:val="44"/>
          <w:szCs w:val="44"/>
          <w:vertAlign w:val="subscript"/>
        </w:rPr>
        <w:t>n</w:t>
      </w:r>
      <w:r w:rsidR="00F1497B" w:rsidRPr="009501B5">
        <w:rPr>
          <w:rFonts w:ascii="Times New Roman" w:hAnsi="Times New Roman" w:cs="Times New Roman"/>
          <w:iCs/>
          <w:sz w:val="44"/>
          <w:szCs w:val="44"/>
        </w:rPr>
        <w:t xml:space="preserve"> </w:t>
      </w:r>
      <w:r w:rsidR="00F1497B" w:rsidRPr="009501B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F1497B" w:rsidRPr="009501B5">
        <w:rPr>
          <w:rFonts w:ascii="Times New Roman" w:hAnsi="Times New Roman" w:cs="Times New Roman"/>
          <w:iCs/>
          <w:sz w:val="32"/>
          <w:szCs w:val="32"/>
        </w:rPr>
        <w:t xml:space="preserve">= </w:t>
      </w:r>
      <w:r w:rsidR="00F1497B" w:rsidRPr="00E42CCA">
        <w:rPr>
          <w:rFonts w:ascii="Times-Italic" w:hAnsi="Times-Italic" w:cs="Times-Italic"/>
          <w:i/>
          <w:iCs/>
          <w:sz w:val="32"/>
          <w:szCs w:val="32"/>
        </w:rPr>
        <w:t>q</w:t>
      </w:r>
      <w:r w:rsidR="00F1497B" w:rsidRPr="00362373">
        <w:rPr>
          <w:rFonts w:ascii="Times New Roman" w:hAnsi="Times New Roman" w:cs="Times New Roman"/>
          <w:i/>
          <w:iCs/>
          <w:sz w:val="32"/>
          <w:szCs w:val="32"/>
          <w:lang w:val="en-US"/>
        </w:rPr>
        <w:t>μ</w:t>
      </w:r>
      <w:r w:rsidR="00F1497B">
        <w:rPr>
          <w:rFonts w:ascii="Times-Italic" w:hAnsi="Times-Italic" w:cs="Times-Italic"/>
          <w:i/>
          <w:iCs/>
          <w:sz w:val="32"/>
          <w:szCs w:val="32"/>
          <w:vertAlign w:val="subscript"/>
          <w:lang w:val="en-US"/>
        </w:rPr>
        <w:t>n</w:t>
      </w:r>
      <w:r w:rsidR="00F1497B" w:rsidRPr="00F1497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F1497B" w:rsidRPr="00F1497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d</w:t>
      </w:r>
      <w:r w:rsidR="00F1497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                      </w:t>
      </w:r>
      <w:r w:rsidR="00F1497B" w:rsidRPr="009501B5">
        <w:rPr>
          <w:rFonts w:ascii="Times New Roman" w:hAnsi="Times New Roman" w:cs="Times New Roman"/>
          <w:i/>
          <w:iCs/>
          <w:sz w:val="44"/>
          <w:szCs w:val="44"/>
        </w:rPr>
        <w:t>σ</w:t>
      </w:r>
      <w:r w:rsidR="00F1497B">
        <w:rPr>
          <w:rFonts w:ascii="Times New Roman" w:hAnsi="Times New Roman" w:cs="Times New Roman"/>
          <w:i/>
          <w:iCs/>
          <w:sz w:val="44"/>
          <w:szCs w:val="44"/>
          <w:vertAlign w:val="subscript"/>
          <w:lang w:val="en-US"/>
        </w:rPr>
        <w:t>p</w:t>
      </w:r>
      <w:r w:rsidR="00F1497B" w:rsidRPr="009501B5">
        <w:rPr>
          <w:rFonts w:ascii="Times New Roman" w:hAnsi="Times New Roman" w:cs="Times New Roman"/>
          <w:iCs/>
          <w:sz w:val="44"/>
          <w:szCs w:val="44"/>
        </w:rPr>
        <w:t xml:space="preserve"> </w:t>
      </w:r>
      <w:r w:rsidR="00F1497B" w:rsidRPr="009501B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F1497B" w:rsidRPr="009501B5">
        <w:rPr>
          <w:rFonts w:ascii="Times New Roman" w:hAnsi="Times New Roman" w:cs="Times New Roman"/>
          <w:iCs/>
          <w:sz w:val="32"/>
          <w:szCs w:val="32"/>
        </w:rPr>
        <w:t xml:space="preserve">= </w:t>
      </w:r>
      <w:r w:rsidR="00F1497B" w:rsidRPr="00E42CCA">
        <w:rPr>
          <w:rFonts w:ascii="Times-Italic" w:hAnsi="Times-Italic" w:cs="Times-Italic"/>
          <w:i/>
          <w:iCs/>
          <w:sz w:val="32"/>
          <w:szCs w:val="32"/>
        </w:rPr>
        <w:t>q</w:t>
      </w:r>
      <w:r w:rsidR="00F1497B" w:rsidRPr="00362373">
        <w:rPr>
          <w:rFonts w:ascii="Times New Roman" w:hAnsi="Times New Roman" w:cs="Times New Roman"/>
          <w:i/>
          <w:iCs/>
          <w:sz w:val="32"/>
          <w:szCs w:val="32"/>
          <w:lang w:val="en-US"/>
        </w:rPr>
        <w:t>μ</w:t>
      </w:r>
      <w:r w:rsidR="00F1497B">
        <w:rPr>
          <w:rFonts w:ascii="Times-Italic" w:hAnsi="Times-Italic" w:cs="Times-Italic"/>
          <w:i/>
          <w:iCs/>
          <w:sz w:val="32"/>
          <w:szCs w:val="32"/>
          <w:vertAlign w:val="subscript"/>
          <w:lang w:val="en-US"/>
        </w:rPr>
        <w:t>p</w:t>
      </w:r>
      <w:r w:rsidR="00F1497B" w:rsidRPr="00F1497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F1497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a</w:t>
      </w:r>
    </w:p>
    <w:p w:rsidR="002F4469" w:rsidRPr="00F1497B" w:rsidRDefault="002F4469" w:rsidP="00F1497B">
      <w:pPr>
        <w:jc w:val="both"/>
        <w:rPr>
          <w:rFonts w:cs="Times New Roman"/>
          <w:sz w:val="24"/>
          <w:szCs w:val="24"/>
          <w:lang w:val="en-US"/>
        </w:rPr>
      </w:pPr>
    </w:p>
    <w:p w:rsidR="00F1497B" w:rsidRPr="00F1497B" w:rsidRDefault="00F1497B" w:rsidP="00271099">
      <w:pPr>
        <w:jc w:val="both"/>
        <w:rPr>
          <w:rFonts w:cs="Times New Roman"/>
          <w:sz w:val="24"/>
          <w:szCs w:val="24"/>
          <w:lang w:val="en-US"/>
        </w:rPr>
      </w:pPr>
    </w:p>
    <w:sectPr w:rsidR="00F1497B" w:rsidRPr="00F1497B" w:rsidSect="00857E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445" w:rsidRDefault="00815445" w:rsidP="00197F62">
      <w:pPr>
        <w:spacing w:after="0" w:line="240" w:lineRule="auto"/>
      </w:pPr>
      <w:r>
        <w:separator/>
      </w:r>
    </w:p>
  </w:endnote>
  <w:endnote w:type="continuationSeparator" w:id="0">
    <w:p w:rsidR="00815445" w:rsidRDefault="00815445" w:rsidP="0019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F62" w:rsidRDefault="00197F6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898629"/>
      <w:docPartObj>
        <w:docPartGallery w:val="Page Numbers (Bottom of Page)"/>
        <w:docPartUnique/>
      </w:docPartObj>
    </w:sdtPr>
    <w:sdtContent>
      <w:p w:rsidR="00197F62" w:rsidRDefault="00197F62">
        <w:pPr>
          <w:pStyle w:val="a6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197F62" w:rsidRDefault="00197F62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F62" w:rsidRDefault="00197F6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445" w:rsidRDefault="00815445" w:rsidP="00197F62">
      <w:pPr>
        <w:spacing w:after="0" w:line="240" w:lineRule="auto"/>
      </w:pPr>
      <w:r>
        <w:separator/>
      </w:r>
    </w:p>
  </w:footnote>
  <w:footnote w:type="continuationSeparator" w:id="0">
    <w:p w:rsidR="00815445" w:rsidRDefault="00815445" w:rsidP="00197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F62" w:rsidRDefault="00197F6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F62" w:rsidRDefault="00197F62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F62" w:rsidRDefault="00197F6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1099"/>
    <w:rsid w:val="000C4D2C"/>
    <w:rsid w:val="00197F62"/>
    <w:rsid w:val="001B5D27"/>
    <w:rsid w:val="00271099"/>
    <w:rsid w:val="002F4469"/>
    <w:rsid w:val="00313481"/>
    <w:rsid w:val="00362373"/>
    <w:rsid w:val="003A4387"/>
    <w:rsid w:val="004E7320"/>
    <w:rsid w:val="00766963"/>
    <w:rsid w:val="007A7371"/>
    <w:rsid w:val="00815445"/>
    <w:rsid w:val="00857E32"/>
    <w:rsid w:val="009501B5"/>
    <w:rsid w:val="0096472D"/>
    <w:rsid w:val="00B4201F"/>
    <w:rsid w:val="00C87217"/>
    <w:rsid w:val="00E42CCA"/>
    <w:rsid w:val="00E90DC8"/>
    <w:rsid w:val="00F14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26"/>
        <o:r id="V:Rule8" type="connector" idref="#_x0000_s1028"/>
        <o:r id="V:Rule9" type="connector" idref="#_x0000_s1027"/>
        <o:r id="V:Rule10" type="connector" idref="#_x0000_s1030"/>
        <o:r id="V:Rule11" type="connector" idref="#_x0000_s1031"/>
        <o:r id="V:Rule1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E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69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197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97F62"/>
  </w:style>
  <w:style w:type="paragraph" w:styleId="a6">
    <w:name w:val="footer"/>
    <w:basedOn w:val="a"/>
    <w:link w:val="a7"/>
    <w:uiPriority w:val="99"/>
    <w:unhideWhenUsed/>
    <w:rsid w:val="00197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7F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5</cp:revision>
  <dcterms:created xsi:type="dcterms:W3CDTF">2017-02-10T19:37:00Z</dcterms:created>
  <dcterms:modified xsi:type="dcterms:W3CDTF">2017-02-18T08:54:00Z</dcterms:modified>
</cp:coreProperties>
</file>