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4D4" w:rsidRPr="00CF34D4" w:rsidRDefault="00CF34D4" w:rsidP="00CF34D4">
      <w:pPr>
        <w:ind w:left="-720" w:right="-365"/>
        <w:jc w:val="center"/>
        <w:rPr>
          <w:rFonts w:ascii="Verdana" w:hAnsi="Verdana"/>
          <w:b/>
          <w:u w:val="single"/>
        </w:rPr>
      </w:pPr>
      <w:r w:rsidRPr="00CF34D4">
        <w:rPr>
          <w:rFonts w:ascii="Verdana" w:hAnsi="Verdana"/>
          <w:b/>
          <w:u w:val="single"/>
        </w:rPr>
        <w:t>Московский государственный технический университет им. Н. Э. Баумана</w:t>
      </w:r>
    </w:p>
    <w:p w:rsidR="00CF34D4" w:rsidRPr="00CF34D4" w:rsidRDefault="00CF34D4" w:rsidP="00CF34D4">
      <w:pPr>
        <w:ind w:left="-720" w:right="-365"/>
        <w:jc w:val="center"/>
        <w:rPr>
          <w:rFonts w:ascii="Verdana" w:hAnsi="Verdana"/>
          <w:b/>
          <w:u w:val="single"/>
        </w:rPr>
      </w:pPr>
    </w:p>
    <w:p w:rsidR="00CF34D4" w:rsidRPr="00CF34D4" w:rsidRDefault="00CF34D4" w:rsidP="00CF34D4">
      <w:pPr>
        <w:ind w:left="-720" w:right="-365"/>
        <w:jc w:val="center"/>
        <w:rPr>
          <w:rFonts w:ascii="Verdana" w:hAnsi="Verdana"/>
          <w:b/>
          <w:u w:val="single"/>
        </w:rPr>
      </w:pPr>
    </w:p>
    <w:p w:rsidR="00CF34D4" w:rsidRPr="00CF34D4" w:rsidRDefault="00CF34D4" w:rsidP="00CF34D4">
      <w:pPr>
        <w:ind w:left="-720" w:right="-365"/>
        <w:jc w:val="center"/>
        <w:rPr>
          <w:rFonts w:ascii="Verdana" w:hAnsi="Verdana"/>
          <w:b/>
          <w:u w:val="single"/>
        </w:rPr>
      </w:pPr>
    </w:p>
    <w:p w:rsidR="00CF34D4" w:rsidRPr="00CF34D4" w:rsidRDefault="00CF34D4" w:rsidP="00CF34D4">
      <w:pPr>
        <w:ind w:left="-720" w:right="-365"/>
        <w:jc w:val="center"/>
        <w:rPr>
          <w:rFonts w:ascii="Verdana" w:hAnsi="Verdana"/>
          <w:b/>
          <w:u w:val="single"/>
        </w:rPr>
      </w:pPr>
    </w:p>
    <w:p w:rsidR="00CF34D4" w:rsidRPr="00CF34D4" w:rsidRDefault="00CF34D4" w:rsidP="00CF34D4">
      <w:pPr>
        <w:pStyle w:val="a4"/>
      </w:pPr>
      <w:r w:rsidRPr="00CF34D4">
        <w:t>Кафедра ИУ-4</w:t>
      </w:r>
    </w:p>
    <w:p w:rsidR="00CF34D4" w:rsidRPr="00CF34D4" w:rsidRDefault="00CF34D4" w:rsidP="00CF34D4">
      <w:pPr>
        <w:pStyle w:val="a4"/>
      </w:pPr>
      <w:r w:rsidRPr="00CF34D4">
        <w:t>«Проектирование и технология производства ЭС»</w:t>
      </w: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jc w:val="center"/>
        <w:rPr>
          <w:rFonts w:ascii="Verdana" w:hAnsi="Verdana"/>
          <w:b/>
          <w:sz w:val="48"/>
          <w:szCs w:val="48"/>
        </w:rPr>
      </w:pPr>
    </w:p>
    <w:p w:rsidR="00CF34D4" w:rsidRPr="00CF34D4" w:rsidRDefault="00CF34D4" w:rsidP="00CF34D4">
      <w:pPr>
        <w:jc w:val="center"/>
        <w:rPr>
          <w:rFonts w:ascii="Verdana" w:hAnsi="Verdana"/>
          <w:b/>
          <w:sz w:val="48"/>
          <w:szCs w:val="48"/>
        </w:rPr>
      </w:pPr>
    </w:p>
    <w:p w:rsidR="00CF34D4" w:rsidRPr="00CF34D4" w:rsidRDefault="00CF34D4" w:rsidP="00CF34D4">
      <w:pPr>
        <w:jc w:val="center"/>
        <w:rPr>
          <w:rFonts w:ascii="Verdana" w:hAnsi="Verdana"/>
          <w:b/>
          <w:sz w:val="48"/>
          <w:szCs w:val="48"/>
        </w:rPr>
      </w:pPr>
    </w:p>
    <w:p w:rsidR="00CF34D4" w:rsidRPr="00CF34D4" w:rsidRDefault="00CF34D4" w:rsidP="00CF34D4">
      <w:pPr>
        <w:pStyle w:val="13"/>
      </w:pPr>
      <w:r w:rsidRPr="00CF34D4">
        <w:t>Журнал</w:t>
      </w:r>
    </w:p>
    <w:p w:rsidR="00CF34D4" w:rsidRPr="00CF34D4" w:rsidRDefault="00CF34D4" w:rsidP="00CF34D4">
      <w:pPr>
        <w:jc w:val="center"/>
        <w:rPr>
          <w:rFonts w:ascii="Verdana" w:hAnsi="Verdana"/>
          <w:b/>
          <w:sz w:val="48"/>
          <w:szCs w:val="48"/>
        </w:rPr>
      </w:pPr>
      <w:r w:rsidRPr="00CF34D4">
        <w:rPr>
          <w:rFonts w:ascii="Verdana" w:hAnsi="Verdana"/>
          <w:b/>
          <w:sz w:val="52"/>
          <w:szCs w:val="52"/>
        </w:rPr>
        <w:t>практических работ</w:t>
      </w:r>
    </w:p>
    <w:p w:rsidR="00CF34D4" w:rsidRPr="00CF34D4" w:rsidRDefault="00CF34D4" w:rsidP="00CF34D4">
      <w:pPr>
        <w:jc w:val="center"/>
        <w:rPr>
          <w:rFonts w:ascii="Verdana" w:hAnsi="Verdana"/>
          <w:sz w:val="32"/>
          <w:szCs w:val="32"/>
        </w:rPr>
      </w:pPr>
    </w:p>
    <w:p w:rsidR="00CF34D4" w:rsidRPr="00CF34D4" w:rsidRDefault="00CF34D4" w:rsidP="00CF34D4">
      <w:pPr>
        <w:pStyle w:val="2"/>
        <w:rPr>
          <w:szCs w:val="32"/>
        </w:rPr>
      </w:pPr>
      <w:r w:rsidRPr="00CF34D4">
        <w:rPr>
          <w:szCs w:val="32"/>
        </w:rPr>
        <w:t>по курсу: «Физические основы микроэлектроники»</w:t>
      </w: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jc w:val="center"/>
        <w:rPr>
          <w:rFonts w:ascii="Verdana" w:hAnsi="Verdana"/>
          <w:b/>
        </w:rPr>
      </w:pPr>
      <w:r w:rsidRPr="00CF34D4">
        <w:rPr>
          <w:rFonts w:ascii="Verdana" w:hAnsi="Verdana"/>
          <w:b/>
        </w:rPr>
        <w:t>Для студентов приборостроительных специальностей</w:t>
      </w:r>
    </w:p>
    <w:p w:rsidR="00CF34D4" w:rsidRPr="00CF34D4" w:rsidRDefault="00CF34D4" w:rsidP="00CF34D4">
      <w:pPr>
        <w:jc w:val="center"/>
        <w:rPr>
          <w:rFonts w:ascii="Verdana" w:hAnsi="Verdana"/>
          <w:b/>
        </w:rPr>
      </w:pPr>
    </w:p>
    <w:p w:rsidR="00CF34D4" w:rsidRPr="00CF34D4" w:rsidRDefault="00CF34D4" w:rsidP="00CF34D4">
      <w:pPr>
        <w:jc w:val="center"/>
        <w:rPr>
          <w:rFonts w:ascii="Verdana" w:hAnsi="Verdana"/>
        </w:rPr>
      </w:pPr>
      <w:r w:rsidRPr="00CF34D4">
        <w:rPr>
          <w:rFonts w:ascii="Verdana" w:hAnsi="Verdana"/>
          <w:b/>
        </w:rPr>
        <w:t>20</w:t>
      </w:r>
      <w:r w:rsidRPr="00CF34D4">
        <w:rPr>
          <w:rFonts w:ascii="Verdana" w:hAnsi="Verdana"/>
          <w:b/>
          <w:u w:val="single"/>
        </w:rPr>
        <w:tab/>
      </w:r>
      <w:r w:rsidRPr="00CF34D4">
        <w:rPr>
          <w:rFonts w:ascii="Verdana" w:hAnsi="Verdana"/>
          <w:b/>
        </w:rPr>
        <w:t xml:space="preserve"> /</w:t>
      </w:r>
      <w:r w:rsidRPr="00CF34D4">
        <w:rPr>
          <w:rFonts w:ascii="Verdana" w:hAnsi="Verdana"/>
          <w:b/>
          <w:u w:val="single"/>
        </w:rPr>
        <w:tab/>
      </w:r>
      <w:r w:rsidRPr="00CF34D4">
        <w:rPr>
          <w:rFonts w:ascii="Verdana" w:hAnsi="Verdana"/>
          <w:b/>
        </w:rPr>
        <w:t xml:space="preserve"> учебный год</w:t>
      </w: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jc w:val="both"/>
        <w:rPr>
          <w:rFonts w:ascii="Verdana" w:hAnsi="Verdana"/>
        </w:rPr>
      </w:pPr>
      <w:r w:rsidRPr="00CF34D4">
        <w:rPr>
          <w:rFonts w:ascii="Verdana" w:hAnsi="Verdana"/>
        </w:rPr>
        <w:t xml:space="preserve">Студент </w:t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</w:rPr>
        <w:tab/>
        <w:t xml:space="preserve">Группа </w:t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  <w:r w:rsidRPr="00CF34D4">
        <w:rPr>
          <w:rFonts w:ascii="Verdana" w:hAnsi="Verdana"/>
          <w:u w:val="single"/>
        </w:rPr>
        <w:tab/>
      </w:r>
    </w:p>
    <w:p w:rsidR="00CF34D4" w:rsidRPr="00CF34D4" w:rsidRDefault="00CF34D4" w:rsidP="00CF34D4">
      <w:pPr>
        <w:ind w:left="1416" w:firstLine="708"/>
        <w:rPr>
          <w:rFonts w:ascii="Verdana" w:hAnsi="Verdana"/>
        </w:rPr>
      </w:pPr>
      <w:r w:rsidRPr="00CF34D4">
        <w:rPr>
          <w:rFonts w:ascii="Verdana" w:hAnsi="Verdana"/>
          <w:sz w:val="18"/>
          <w:szCs w:val="18"/>
        </w:rPr>
        <w:t>(фамилия, и. о.)</w:t>
      </w: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rPr>
          <w:rFonts w:ascii="Verdana" w:hAnsi="Verdana"/>
          <w:sz w:val="18"/>
          <w:szCs w:val="18"/>
        </w:rPr>
      </w:pPr>
      <w:r w:rsidRPr="00CF34D4">
        <w:rPr>
          <w:rFonts w:ascii="Verdana" w:hAnsi="Verdana"/>
          <w:sz w:val="18"/>
          <w:szCs w:val="18"/>
        </w:rPr>
        <w:t>Преподаватель_______________ Допуск к экзамену (зачету)___________ Подпись____________</w:t>
      </w:r>
    </w:p>
    <w:p w:rsidR="00CF34D4" w:rsidRPr="00CF34D4" w:rsidRDefault="00CF34D4" w:rsidP="00CF34D4">
      <w:pPr>
        <w:rPr>
          <w:rFonts w:ascii="Verdana" w:hAnsi="Verdana"/>
          <w:sz w:val="18"/>
          <w:szCs w:val="18"/>
        </w:rPr>
      </w:pPr>
      <w:r w:rsidRPr="00CF34D4">
        <w:rPr>
          <w:rFonts w:ascii="Verdana" w:hAnsi="Verdana"/>
          <w:sz w:val="18"/>
          <w:szCs w:val="18"/>
        </w:rPr>
        <w:tab/>
      </w:r>
      <w:r w:rsidRPr="00CF34D4">
        <w:rPr>
          <w:rFonts w:ascii="Verdana" w:hAnsi="Verdana"/>
          <w:sz w:val="18"/>
          <w:szCs w:val="18"/>
        </w:rPr>
        <w:tab/>
        <w:t xml:space="preserve">  (фамилия, и. о.) </w:t>
      </w:r>
      <w:r w:rsidRPr="00CF34D4">
        <w:rPr>
          <w:rFonts w:ascii="Verdana" w:hAnsi="Verdana"/>
          <w:sz w:val="18"/>
          <w:szCs w:val="18"/>
        </w:rPr>
        <w:tab/>
      </w:r>
      <w:r w:rsidRPr="00CF34D4">
        <w:rPr>
          <w:rFonts w:ascii="Verdana" w:hAnsi="Verdana"/>
          <w:sz w:val="18"/>
          <w:szCs w:val="18"/>
        </w:rPr>
        <w:tab/>
      </w:r>
      <w:r w:rsidRPr="00CF34D4">
        <w:rPr>
          <w:rFonts w:ascii="Verdana" w:hAnsi="Verdana"/>
          <w:sz w:val="18"/>
          <w:szCs w:val="18"/>
        </w:rPr>
        <w:tab/>
      </w:r>
      <w:r w:rsidRPr="00CF34D4">
        <w:rPr>
          <w:rFonts w:ascii="Verdana" w:hAnsi="Verdana"/>
          <w:sz w:val="18"/>
          <w:szCs w:val="18"/>
        </w:rPr>
        <w:tab/>
        <w:t xml:space="preserve">       (число)</w:t>
      </w:r>
    </w:p>
    <w:p w:rsidR="00CF34D4" w:rsidRPr="00CF34D4" w:rsidRDefault="00CF34D4" w:rsidP="00CF34D4">
      <w:pPr>
        <w:rPr>
          <w:rFonts w:ascii="Verdana" w:hAnsi="Verdana"/>
          <w:sz w:val="18"/>
          <w:szCs w:val="18"/>
        </w:rPr>
      </w:pPr>
    </w:p>
    <w:p w:rsidR="00CF34D4" w:rsidRPr="00CF34D4" w:rsidRDefault="00CF34D4" w:rsidP="00CF34D4">
      <w:pPr>
        <w:rPr>
          <w:rFonts w:ascii="Verdana" w:hAnsi="Verdana"/>
        </w:rPr>
      </w:pPr>
    </w:p>
    <w:p w:rsidR="00CF34D4" w:rsidRPr="00CF34D4" w:rsidRDefault="00CF34D4" w:rsidP="00CF34D4">
      <w:pPr>
        <w:pStyle w:val="a4"/>
      </w:pPr>
      <w:r w:rsidRPr="00CF34D4">
        <w:t>Москва</w:t>
      </w:r>
    </w:p>
    <w:p w:rsidR="00CF34D4" w:rsidRPr="00CF34D4" w:rsidRDefault="00EC1D05" w:rsidP="002F318F">
      <w:pPr>
        <w:pStyle w:val="a4"/>
      </w:pPr>
      <w:r>
        <w:t>2019</w:t>
      </w:r>
      <w:r w:rsidR="00CF34D4" w:rsidRPr="00CF34D4">
        <w:br w:type="page"/>
      </w:r>
      <w:bookmarkStart w:id="0" w:name="_Toc104967226"/>
    </w:p>
    <w:p w:rsidR="00CF34D4" w:rsidRPr="00CF34D4" w:rsidRDefault="00CF34D4" w:rsidP="00CF34D4"/>
    <w:p w:rsidR="00CF34D4" w:rsidRPr="00CF34D4" w:rsidRDefault="00CF34D4" w:rsidP="00CF34D4">
      <w:pPr>
        <w:pStyle w:val="11"/>
        <w:jc w:val="center"/>
      </w:pPr>
      <w:r w:rsidRPr="00CF34D4">
        <w:t>Программа</w:t>
      </w:r>
    </w:p>
    <w:p w:rsidR="00CF34D4" w:rsidRPr="00CF34D4" w:rsidRDefault="00CF34D4" w:rsidP="00CF34D4">
      <w:pPr>
        <w:pStyle w:val="11"/>
        <w:jc w:val="center"/>
      </w:pPr>
      <w:r w:rsidRPr="00CF34D4">
        <w:t xml:space="preserve">к учебному плану направления подготовки  551100 (654300) </w:t>
      </w:r>
    </w:p>
    <w:p w:rsidR="00CF34D4" w:rsidRPr="00CF34D4" w:rsidRDefault="00CF34D4" w:rsidP="00CF34D4">
      <w:pPr>
        <w:pStyle w:val="11"/>
        <w:spacing w:before="0" w:after="0"/>
        <w:jc w:val="center"/>
      </w:pPr>
      <w:r w:rsidRPr="00CF34D4">
        <w:t xml:space="preserve">ПРОЕКТИРОВАНИЕ И ТЕХНОЛОГИЯ ЭЛЕКТРОННЫХ СРЕДСТВ, </w:t>
      </w:r>
    </w:p>
    <w:p w:rsidR="00CF34D4" w:rsidRPr="00CF34D4" w:rsidRDefault="00CF34D4" w:rsidP="00CF34D4">
      <w:pPr>
        <w:pStyle w:val="11"/>
        <w:spacing w:before="0" w:after="0"/>
        <w:jc w:val="center"/>
      </w:pPr>
      <w:r w:rsidRPr="00CF34D4">
        <w:t xml:space="preserve">специальностям </w:t>
      </w:r>
    </w:p>
    <w:p w:rsidR="00CF34D4" w:rsidRPr="00CF34D4" w:rsidRDefault="00CF34D4" w:rsidP="00CF34D4">
      <w:pPr>
        <w:pStyle w:val="11"/>
        <w:spacing w:before="0" w:after="0"/>
        <w:jc w:val="center"/>
      </w:pPr>
      <w:r w:rsidRPr="00CF34D4">
        <w:t xml:space="preserve">220500 Проектирование и технология электронно-вычислительных средств и </w:t>
      </w:r>
    </w:p>
    <w:p w:rsidR="00CF34D4" w:rsidRPr="00CF34D4" w:rsidRDefault="00CF34D4" w:rsidP="00CF34D4">
      <w:pPr>
        <w:pStyle w:val="11"/>
        <w:spacing w:before="0" w:after="0"/>
        <w:jc w:val="center"/>
      </w:pPr>
      <w:r w:rsidRPr="00CF34D4">
        <w:t>200800 Проектирование и технология радиоэлектронных средств.</w:t>
      </w:r>
    </w:p>
    <w:p w:rsidR="00CF34D4" w:rsidRPr="00CF34D4" w:rsidRDefault="00CF34D4" w:rsidP="00CF34D4">
      <w:pPr>
        <w:rPr>
          <w:sz w:val="24"/>
        </w:rPr>
      </w:pPr>
    </w:p>
    <w:tbl>
      <w:tblPr>
        <w:tblW w:w="98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34"/>
        <w:gridCol w:w="4677"/>
        <w:gridCol w:w="1549"/>
        <w:gridCol w:w="1549"/>
        <w:gridCol w:w="1549"/>
      </w:tblGrid>
      <w:tr w:rsidR="00CF34D4" w:rsidRPr="00CF34D4" w:rsidTr="006749E2">
        <w:tc>
          <w:tcPr>
            <w:tcW w:w="534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№</w:t>
            </w:r>
          </w:p>
        </w:tc>
        <w:tc>
          <w:tcPr>
            <w:tcW w:w="467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Виды учебных работ</w:t>
            </w:r>
          </w:p>
        </w:tc>
        <w:tc>
          <w:tcPr>
            <w:tcW w:w="4647" w:type="dxa"/>
            <w:gridSpan w:val="3"/>
            <w:tcBorders>
              <w:left w:val="nil"/>
            </w:tcBorders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Объем работ в часах</w:t>
            </w:r>
          </w:p>
        </w:tc>
      </w:tr>
      <w:tr w:rsidR="00CF34D4" w:rsidRPr="00CF34D4" w:rsidTr="006749E2">
        <w:tc>
          <w:tcPr>
            <w:tcW w:w="534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CF34D4" w:rsidRPr="00CF34D4" w:rsidRDefault="00CF34D4" w:rsidP="006749E2">
            <w:pPr>
              <w:rPr>
                <w:sz w:val="24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CF34D4" w:rsidRPr="00CF34D4" w:rsidRDefault="00CF34D4" w:rsidP="006749E2">
            <w:pPr>
              <w:rPr>
                <w:sz w:val="24"/>
              </w:rPr>
            </w:pPr>
          </w:p>
        </w:tc>
        <w:tc>
          <w:tcPr>
            <w:tcW w:w="1549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Всего</w:t>
            </w:r>
          </w:p>
        </w:tc>
        <w:tc>
          <w:tcPr>
            <w:tcW w:w="1549" w:type="dxa"/>
            <w:tcBorders>
              <w:top w:val="single" w:sz="12" w:space="0" w:color="auto"/>
              <w:bottom w:val="single" w:sz="12" w:space="0" w:color="auto"/>
            </w:tcBorders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6 сем.</w:t>
            </w:r>
          </w:p>
        </w:tc>
        <w:tc>
          <w:tcPr>
            <w:tcW w:w="1549" w:type="dxa"/>
            <w:tcBorders>
              <w:top w:val="single" w:sz="12" w:space="0" w:color="auto"/>
              <w:bottom w:val="single" w:sz="12" w:space="0" w:color="auto"/>
            </w:tcBorders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</w:tr>
      <w:tr w:rsidR="00CF34D4" w:rsidRPr="00CF34D4" w:rsidTr="006749E2">
        <w:tc>
          <w:tcPr>
            <w:tcW w:w="534" w:type="dxa"/>
            <w:tcBorders>
              <w:top w:val="nil"/>
            </w:tcBorders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  <w:tcBorders>
              <w:top w:val="nil"/>
            </w:tcBorders>
          </w:tcPr>
          <w:p w:rsidR="00CF34D4" w:rsidRPr="00CF34D4" w:rsidRDefault="00CF34D4" w:rsidP="006749E2">
            <w:pPr>
              <w:rPr>
                <w:sz w:val="24"/>
              </w:rPr>
            </w:pPr>
            <w:r w:rsidRPr="00CF34D4">
              <w:rPr>
                <w:sz w:val="24"/>
              </w:rPr>
              <w:t>На дисциплину</w:t>
            </w:r>
          </w:p>
        </w:tc>
        <w:tc>
          <w:tcPr>
            <w:tcW w:w="1549" w:type="dxa"/>
            <w:tcBorders>
              <w:top w:val="nil"/>
            </w:tcBorders>
          </w:tcPr>
          <w:p w:rsidR="00CF34D4" w:rsidRPr="00CF34D4" w:rsidRDefault="00CF34D4" w:rsidP="006749E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144</w:t>
            </w:r>
          </w:p>
        </w:tc>
        <w:tc>
          <w:tcPr>
            <w:tcW w:w="1549" w:type="dxa"/>
            <w:tcBorders>
              <w:top w:val="nil"/>
            </w:tcBorders>
          </w:tcPr>
          <w:p w:rsidR="00CF34D4" w:rsidRPr="00CF34D4" w:rsidRDefault="00CF34D4" w:rsidP="006749E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144</w:t>
            </w:r>
          </w:p>
        </w:tc>
        <w:tc>
          <w:tcPr>
            <w:tcW w:w="1549" w:type="dxa"/>
            <w:tcBorders>
              <w:top w:val="nil"/>
            </w:tcBorders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</w:tr>
      <w:tr w:rsidR="00CF34D4" w:rsidRPr="00CF34D4" w:rsidTr="006749E2">
        <w:tc>
          <w:tcPr>
            <w:tcW w:w="534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1</w:t>
            </w:r>
          </w:p>
        </w:tc>
        <w:tc>
          <w:tcPr>
            <w:tcW w:w="4677" w:type="dxa"/>
          </w:tcPr>
          <w:p w:rsidR="00CF34D4" w:rsidRPr="00CF34D4" w:rsidRDefault="00CF34D4" w:rsidP="006749E2">
            <w:pPr>
              <w:rPr>
                <w:sz w:val="24"/>
              </w:rPr>
            </w:pPr>
            <w:r w:rsidRPr="00CF34D4">
              <w:rPr>
                <w:sz w:val="24"/>
              </w:rPr>
              <w:t>Аудиторная работа</w:t>
            </w: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85</w:t>
            </w: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85</w:t>
            </w: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</w:tr>
      <w:tr w:rsidR="00CF34D4" w:rsidRPr="00CF34D4" w:rsidTr="006749E2">
        <w:tc>
          <w:tcPr>
            <w:tcW w:w="534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1.1</w:t>
            </w:r>
          </w:p>
        </w:tc>
        <w:tc>
          <w:tcPr>
            <w:tcW w:w="4677" w:type="dxa"/>
          </w:tcPr>
          <w:p w:rsidR="00CF34D4" w:rsidRPr="00CF34D4" w:rsidRDefault="00CF34D4" w:rsidP="006749E2">
            <w:pPr>
              <w:rPr>
                <w:sz w:val="24"/>
              </w:rPr>
            </w:pPr>
            <w:r w:rsidRPr="00CF34D4">
              <w:rPr>
                <w:sz w:val="24"/>
              </w:rPr>
              <w:t>- лекции</w:t>
            </w: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51</w:t>
            </w: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51</w:t>
            </w: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</w:tr>
      <w:tr w:rsidR="00CF34D4" w:rsidRPr="00CF34D4" w:rsidTr="006749E2">
        <w:tc>
          <w:tcPr>
            <w:tcW w:w="534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1.2</w:t>
            </w:r>
          </w:p>
        </w:tc>
        <w:tc>
          <w:tcPr>
            <w:tcW w:w="4677" w:type="dxa"/>
          </w:tcPr>
          <w:p w:rsidR="00CF34D4" w:rsidRPr="00CF34D4" w:rsidRDefault="00CF34D4" w:rsidP="006749E2">
            <w:pPr>
              <w:rPr>
                <w:sz w:val="24"/>
              </w:rPr>
            </w:pPr>
            <w:r w:rsidRPr="00CF34D4">
              <w:rPr>
                <w:sz w:val="24"/>
              </w:rPr>
              <w:t>- семинары</w:t>
            </w: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17</w:t>
            </w: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17</w:t>
            </w: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</w:tr>
      <w:tr w:rsidR="00CF34D4" w:rsidRPr="00CF34D4" w:rsidTr="006749E2">
        <w:tc>
          <w:tcPr>
            <w:tcW w:w="534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1.3</w:t>
            </w:r>
          </w:p>
        </w:tc>
        <w:tc>
          <w:tcPr>
            <w:tcW w:w="4677" w:type="dxa"/>
          </w:tcPr>
          <w:p w:rsidR="00CF34D4" w:rsidRPr="00CF34D4" w:rsidRDefault="00CF34D4" w:rsidP="006749E2">
            <w:pPr>
              <w:rPr>
                <w:sz w:val="24"/>
              </w:rPr>
            </w:pPr>
            <w:r w:rsidRPr="00CF34D4">
              <w:rPr>
                <w:sz w:val="24"/>
              </w:rPr>
              <w:t>- лабораторные занятия</w:t>
            </w: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17</w:t>
            </w: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17</w:t>
            </w: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</w:tr>
      <w:tr w:rsidR="00CF34D4" w:rsidRPr="00CF34D4" w:rsidTr="006749E2">
        <w:tc>
          <w:tcPr>
            <w:tcW w:w="534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1.4</w:t>
            </w:r>
          </w:p>
        </w:tc>
        <w:tc>
          <w:tcPr>
            <w:tcW w:w="4677" w:type="dxa"/>
          </w:tcPr>
          <w:p w:rsidR="00CF34D4" w:rsidRPr="00CF34D4" w:rsidRDefault="00CF34D4" w:rsidP="006749E2">
            <w:pPr>
              <w:rPr>
                <w:sz w:val="24"/>
              </w:rPr>
            </w:pPr>
            <w:r w:rsidRPr="00CF34D4">
              <w:rPr>
                <w:sz w:val="24"/>
              </w:rPr>
              <w:t>Самостоятельная работа:</w:t>
            </w: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59</w:t>
            </w: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59</w:t>
            </w: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</w:tr>
      <w:tr w:rsidR="00CF34D4" w:rsidRPr="00CF34D4" w:rsidTr="006749E2">
        <w:tc>
          <w:tcPr>
            <w:tcW w:w="534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CF34D4" w:rsidRDefault="00CF34D4" w:rsidP="006749E2">
            <w:pPr>
              <w:rPr>
                <w:sz w:val="24"/>
              </w:rPr>
            </w:pPr>
            <w:r w:rsidRPr="00CF34D4">
              <w:rPr>
                <w:sz w:val="24"/>
              </w:rPr>
              <w:t>Домашние задания:</w:t>
            </w:r>
          </w:p>
          <w:p w:rsidR="00CF34D4" w:rsidRPr="00CF34D4" w:rsidRDefault="00CF34D4" w:rsidP="006749E2">
            <w:pPr>
              <w:ind w:left="283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-</w:t>
            </w:r>
          </w:p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-</w:t>
            </w:r>
          </w:p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</w:tr>
      <w:tr w:rsidR="00CF34D4" w:rsidRPr="00CF34D4" w:rsidTr="006749E2">
        <w:tc>
          <w:tcPr>
            <w:tcW w:w="534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CF34D4" w:rsidRDefault="00CF34D4" w:rsidP="006749E2">
            <w:pPr>
              <w:rPr>
                <w:sz w:val="24"/>
              </w:rPr>
            </w:pPr>
            <w:r w:rsidRPr="00CF34D4">
              <w:rPr>
                <w:sz w:val="24"/>
              </w:rPr>
              <w:t>Курсовая работа</w:t>
            </w: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-</w:t>
            </w: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-</w:t>
            </w: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</w:tr>
      <w:tr w:rsidR="00CF34D4" w:rsidRPr="00CF34D4" w:rsidTr="006749E2">
        <w:tc>
          <w:tcPr>
            <w:tcW w:w="534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CF34D4" w:rsidRDefault="00CF34D4" w:rsidP="006749E2">
            <w:pPr>
              <w:rPr>
                <w:sz w:val="24"/>
              </w:rPr>
            </w:pPr>
            <w:r w:rsidRPr="00CF34D4">
              <w:rPr>
                <w:sz w:val="24"/>
              </w:rPr>
              <w:t>Самостоятельное изучение раздела</w:t>
            </w: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</w:tr>
      <w:tr w:rsidR="00CF34D4" w:rsidRPr="00CF34D4" w:rsidTr="006749E2">
        <w:tc>
          <w:tcPr>
            <w:tcW w:w="534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1.5</w:t>
            </w:r>
          </w:p>
        </w:tc>
        <w:tc>
          <w:tcPr>
            <w:tcW w:w="4677" w:type="dxa"/>
          </w:tcPr>
          <w:p w:rsidR="00CF34D4" w:rsidRPr="00CF34D4" w:rsidRDefault="00CF34D4" w:rsidP="006749E2">
            <w:pPr>
              <w:rPr>
                <w:sz w:val="24"/>
              </w:rPr>
            </w:pPr>
            <w:r w:rsidRPr="00CF34D4">
              <w:rPr>
                <w:sz w:val="24"/>
              </w:rPr>
              <w:t>Виды отчетности по дисциплине</w:t>
            </w: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</w:tr>
      <w:tr w:rsidR="00CF34D4" w:rsidRPr="00CF34D4" w:rsidTr="006749E2">
        <w:tc>
          <w:tcPr>
            <w:tcW w:w="534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CF34D4" w:rsidRDefault="00CF34D4" w:rsidP="006749E2">
            <w:pPr>
              <w:rPr>
                <w:sz w:val="24"/>
              </w:rPr>
            </w:pPr>
            <w:r w:rsidRPr="00CF34D4">
              <w:rPr>
                <w:sz w:val="24"/>
              </w:rPr>
              <w:t>Контрольная работа</w:t>
            </w: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</w:tr>
      <w:tr w:rsidR="00CF34D4" w:rsidRPr="00CF34D4" w:rsidTr="006749E2">
        <w:tc>
          <w:tcPr>
            <w:tcW w:w="534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CF34D4" w:rsidRDefault="00CF34D4" w:rsidP="006749E2">
            <w:pPr>
              <w:rPr>
                <w:sz w:val="24"/>
              </w:rPr>
            </w:pPr>
            <w:r w:rsidRPr="00CF34D4">
              <w:rPr>
                <w:sz w:val="24"/>
              </w:rPr>
              <w:t>Рубежный контроль</w:t>
            </w: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  <w:p w:rsidR="00CF34D4" w:rsidRPr="00CF34D4" w:rsidRDefault="00CF34D4" w:rsidP="006749E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РК3 (15)</w:t>
            </w: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</w:tr>
      <w:tr w:rsidR="00CF34D4" w:rsidRPr="00CF34D4" w:rsidTr="006749E2">
        <w:tc>
          <w:tcPr>
            <w:tcW w:w="534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CF34D4" w:rsidRDefault="00CF34D4" w:rsidP="006749E2">
            <w:pPr>
              <w:rPr>
                <w:sz w:val="24"/>
              </w:rPr>
            </w:pPr>
            <w:r w:rsidRPr="00CF34D4">
              <w:rPr>
                <w:sz w:val="24"/>
              </w:rPr>
              <w:t>Зачеты</w:t>
            </w: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-</w:t>
            </w: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  <w:r w:rsidRPr="00CF34D4">
              <w:rPr>
                <w:sz w:val="24"/>
              </w:rPr>
              <w:t>-</w:t>
            </w: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</w:tr>
      <w:tr w:rsidR="00CF34D4" w:rsidRPr="00CF34D4" w:rsidTr="006749E2">
        <w:tc>
          <w:tcPr>
            <w:tcW w:w="534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CF34D4" w:rsidRDefault="00CF34D4" w:rsidP="006749E2">
            <w:pPr>
              <w:rPr>
                <w:sz w:val="24"/>
              </w:rPr>
            </w:pPr>
            <w:r w:rsidRPr="00CF34D4">
              <w:rPr>
                <w:sz w:val="24"/>
              </w:rPr>
              <w:t>Экзамены</w:t>
            </w: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b/>
                <w:sz w:val="24"/>
              </w:rPr>
            </w:pPr>
            <w:r w:rsidRPr="00CF34D4">
              <w:rPr>
                <w:b/>
                <w:sz w:val="24"/>
              </w:rPr>
              <w:t>экзамен</w:t>
            </w: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</w:tr>
      <w:tr w:rsidR="00CF34D4" w:rsidRPr="00CF34D4" w:rsidTr="006749E2">
        <w:tc>
          <w:tcPr>
            <w:tcW w:w="534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  <w:tc>
          <w:tcPr>
            <w:tcW w:w="4677" w:type="dxa"/>
          </w:tcPr>
          <w:p w:rsidR="00CF34D4" w:rsidRPr="00CF34D4" w:rsidRDefault="00CF34D4" w:rsidP="006749E2">
            <w:pPr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  <w:tc>
          <w:tcPr>
            <w:tcW w:w="1549" w:type="dxa"/>
          </w:tcPr>
          <w:p w:rsidR="00CF34D4" w:rsidRPr="00CF34D4" w:rsidRDefault="00CF34D4" w:rsidP="006749E2">
            <w:pPr>
              <w:jc w:val="center"/>
              <w:rPr>
                <w:sz w:val="24"/>
              </w:rPr>
            </w:pPr>
          </w:p>
        </w:tc>
      </w:tr>
    </w:tbl>
    <w:p w:rsidR="00CF34D4" w:rsidRPr="00CF34D4" w:rsidRDefault="00CF34D4" w:rsidP="00CF34D4">
      <w:pPr>
        <w:rPr>
          <w:sz w:val="24"/>
        </w:rPr>
      </w:pPr>
    </w:p>
    <w:p w:rsidR="00CF34D4" w:rsidRPr="00CF34D4" w:rsidRDefault="00CF34D4" w:rsidP="00CF34D4">
      <w:pPr>
        <w:jc w:val="center"/>
        <w:rPr>
          <w:b/>
          <w:sz w:val="24"/>
        </w:rPr>
      </w:pPr>
      <w:r w:rsidRPr="00CF34D4">
        <w:rPr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91"/>
        <w:gridCol w:w="2391"/>
        <w:gridCol w:w="2391"/>
        <w:gridCol w:w="2391"/>
      </w:tblGrid>
      <w:tr w:rsidR="00CF34D4" w:rsidRPr="007D4591" w:rsidTr="006749E2">
        <w:tc>
          <w:tcPr>
            <w:tcW w:w="9564" w:type="dxa"/>
            <w:gridSpan w:val="4"/>
          </w:tcPr>
          <w:p w:rsidR="00CF34D4" w:rsidRPr="007D4591" w:rsidRDefault="001E752D" w:rsidP="006749E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Отчет по практической работе № 7</w:t>
            </w:r>
          </w:p>
          <w:p w:rsidR="00CF34D4" w:rsidRPr="007D4591" w:rsidRDefault="00CF34D4" w:rsidP="006C48DA">
            <w:pPr>
              <w:pStyle w:val="a3"/>
              <w:jc w:val="center"/>
            </w:pPr>
            <w:r w:rsidRPr="007D4591">
              <w:rPr>
                <w:b/>
              </w:rPr>
              <w:t>«</w:t>
            </w:r>
            <w:r w:rsidR="006C48DA" w:rsidRPr="007D4591">
              <w:rPr>
                <w:b/>
              </w:rPr>
              <w:t xml:space="preserve">Расчет туннельного одноэлектронного транзистора на основе полициклических молекул </w:t>
            </w:r>
            <w:r w:rsidR="00A161DB" w:rsidRPr="007D4591">
              <w:rPr>
                <w:b/>
              </w:rPr>
              <w:t>использованием MATLAB</w:t>
            </w:r>
            <w:r w:rsidRPr="007D4591">
              <w:rPr>
                <w:b/>
              </w:rPr>
              <w:t>»</w:t>
            </w:r>
          </w:p>
        </w:tc>
      </w:tr>
      <w:tr w:rsidR="00CF34D4" w:rsidRPr="00375C87" w:rsidTr="006749E2">
        <w:trPr>
          <w:cantSplit/>
          <w:trHeight w:val="118"/>
        </w:trPr>
        <w:tc>
          <w:tcPr>
            <w:tcW w:w="2391" w:type="dxa"/>
            <w:tcBorders>
              <w:bottom w:val="single" w:sz="4" w:space="0" w:color="auto"/>
            </w:tcBorders>
          </w:tcPr>
          <w:p w:rsidR="00CF34D4" w:rsidRPr="007D4591" w:rsidRDefault="00CF34D4" w:rsidP="006749E2">
            <w:pPr>
              <w:pStyle w:val="a3"/>
            </w:pPr>
            <w:r w:rsidRPr="007D4591">
              <w:t>дата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CF34D4" w:rsidRPr="007D4591" w:rsidRDefault="00CF34D4" w:rsidP="006749E2">
            <w:pPr>
              <w:pStyle w:val="a3"/>
            </w:pPr>
            <w:r w:rsidRPr="007D4591">
              <w:t>Оценка</w:t>
            </w:r>
          </w:p>
          <w:p w:rsidR="00CF34D4" w:rsidRPr="007D4591" w:rsidRDefault="00CF34D4" w:rsidP="006749E2">
            <w:pPr>
              <w:pStyle w:val="a3"/>
            </w:pP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CF34D4" w:rsidRPr="007D4591" w:rsidRDefault="00CF34D4" w:rsidP="006749E2">
            <w:pPr>
              <w:pStyle w:val="a3"/>
            </w:pPr>
            <w:r w:rsidRPr="007D4591">
              <w:t xml:space="preserve">Бонус за 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сложность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CF34D4" w:rsidRPr="007D4591" w:rsidRDefault="00CF34D4" w:rsidP="006749E2">
            <w:pPr>
              <w:pStyle w:val="a3"/>
            </w:pPr>
            <w:r w:rsidRPr="007D4591">
              <w:t>подпись</w:t>
            </w:r>
          </w:p>
        </w:tc>
      </w:tr>
    </w:tbl>
    <w:p w:rsidR="00CF34D4" w:rsidRPr="00375C87" w:rsidRDefault="00CF34D4" w:rsidP="00CF34D4">
      <w:pPr>
        <w:pStyle w:val="a3"/>
        <w:rPr>
          <w:lang w:val="en-US"/>
        </w:rPr>
      </w:pPr>
    </w:p>
    <w:p w:rsidR="002B3E7B" w:rsidRPr="00375C87" w:rsidRDefault="002B3E7B" w:rsidP="00CF34D4">
      <w:pPr>
        <w:pStyle w:val="a3"/>
        <w:rPr>
          <w:lang w:val="en-US"/>
        </w:rPr>
      </w:pPr>
    </w:p>
    <w:p w:rsidR="00CF34D4" w:rsidRPr="007D4591" w:rsidRDefault="00CF34D4" w:rsidP="00CF34D4">
      <w:pPr>
        <w:pStyle w:val="12"/>
        <w:spacing w:before="0" w:after="0"/>
        <w:rPr>
          <w:bCs/>
        </w:rPr>
      </w:pPr>
      <w:r w:rsidRPr="007D4591">
        <w:rPr>
          <w:bCs/>
        </w:rPr>
        <w:t>Цели работы:</w:t>
      </w:r>
    </w:p>
    <w:p w:rsidR="00CF34D4" w:rsidRPr="00E1345E" w:rsidRDefault="00CF34D4" w:rsidP="005A2DC9">
      <w:pPr>
        <w:rPr>
          <w:color w:val="FFFFFF" w:themeColor="background1"/>
          <w:sz w:val="24"/>
          <w:u w:val="single"/>
        </w:rPr>
      </w:pPr>
      <w:r w:rsidRPr="005E1A85">
        <w:rPr>
          <w:color w:val="FFFFFF" w:themeColor="background1"/>
          <w:sz w:val="24"/>
        </w:rPr>
        <w:t>_</w:t>
      </w:r>
      <w:r w:rsidRPr="00E1345E">
        <w:rPr>
          <w:color w:val="FFFFFF" w:themeColor="background1"/>
          <w:sz w:val="24"/>
          <w:u w:val="single"/>
        </w:rPr>
        <w:t xml:space="preserve">Изучение принципов расчета </w:t>
      </w:r>
      <w:r w:rsidR="00A161DB" w:rsidRPr="00E1345E">
        <w:rPr>
          <w:color w:val="FFFFFF" w:themeColor="background1"/>
          <w:sz w:val="24"/>
          <w:u w:val="single"/>
        </w:rPr>
        <w:t xml:space="preserve">некоторых параметров </w:t>
      </w:r>
      <w:r w:rsidR="006C48DA" w:rsidRPr="00E1345E">
        <w:rPr>
          <w:color w:val="FFFFFF" w:themeColor="background1"/>
          <w:sz w:val="24"/>
          <w:u w:val="single"/>
        </w:rPr>
        <w:t>туннельного одноэлектронного транзистора на основе полициклических молекул</w:t>
      </w:r>
      <w:r w:rsidR="00915656" w:rsidRPr="00E1345E">
        <w:rPr>
          <w:color w:val="FFFFFF" w:themeColor="background1"/>
          <w:sz w:val="24"/>
          <w:u w:val="single"/>
        </w:rPr>
        <w:t>, приобретение практических навыков по реализации методики расчета</w:t>
      </w:r>
      <w:r w:rsidRPr="00E1345E">
        <w:rPr>
          <w:color w:val="FFFFFF" w:themeColor="background1"/>
          <w:sz w:val="24"/>
          <w:u w:val="single"/>
        </w:rPr>
        <w:t xml:space="preserve">  в среде MATLAB</w:t>
      </w:r>
    </w:p>
    <w:p w:rsidR="00CF34D4" w:rsidRPr="007D4591" w:rsidRDefault="00CF34D4" w:rsidP="00CF34D4">
      <w:pPr>
        <w:pStyle w:val="12"/>
        <w:spacing w:before="0" w:after="0"/>
        <w:rPr>
          <w:b w:val="0"/>
          <w:u w:val="single"/>
        </w:rPr>
      </w:pPr>
    </w:p>
    <w:p w:rsidR="002B3E7B" w:rsidRPr="007D4591" w:rsidRDefault="002B3E7B" w:rsidP="002B3E7B"/>
    <w:p w:rsidR="00CF34D4" w:rsidRPr="007D4591" w:rsidRDefault="00CF34D4" w:rsidP="00CF34D4">
      <w:pPr>
        <w:pStyle w:val="12"/>
        <w:spacing w:before="0" w:after="0"/>
        <w:rPr>
          <w:b w:val="0"/>
          <w:u w:val="single"/>
        </w:rPr>
      </w:pPr>
      <w:r w:rsidRPr="007D4591">
        <w:rPr>
          <w:bCs/>
        </w:rPr>
        <w:t>Задачи работы:</w:t>
      </w:r>
    </w:p>
    <w:p w:rsidR="00CF34D4" w:rsidRPr="00E1345E" w:rsidRDefault="00365581" w:rsidP="00CF34D4">
      <w:pPr>
        <w:jc w:val="both"/>
        <w:rPr>
          <w:color w:val="FFFFFF" w:themeColor="background1"/>
          <w:sz w:val="24"/>
          <w:u w:val="single"/>
        </w:rPr>
      </w:pPr>
      <w:r w:rsidRPr="00E1345E">
        <w:rPr>
          <w:color w:val="FFFFFF" w:themeColor="background1"/>
          <w:sz w:val="24"/>
          <w:u w:val="single"/>
        </w:rPr>
        <w:t>-знакомство с методикой</w:t>
      </w:r>
      <w:r w:rsidR="00A161DB" w:rsidRPr="00E1345E">
        <w:rPr>
          <w:color w:val="FFFFFF" w:themeColor="background1"/>
          <w:sz w:val="24"/>
          <w:u w:val="single"/>
        </w:rPr>
        <w:t xml:space="preserve"> </w:t>
      </w:r>
      <w:r w:rsidRPr="00E1345E">
        <w:rPr>
          <w:color w:val="FFFFFF" w:themeColor="background1"/>
          <w:sz w:val="24"/>
          <w:u w:val="single"/>
        </w:rPr>
        <w:t>оценки времени отклика транзистора</w:t>
      </w:r>
    </w:p>
    <w:p w:rsidR="00915656" w:rsidRPr="00E1345E" w:rsidRDefault="00915656" w:rsidP="00CF34D4">
      <w:pPr>
        <w:jc w:val="both"/>
        <w:rPr>
          <w:color w:val="FFFFFF" w:themeColor="background1"/>
          <w:sz w:val="24"/>
          <w:u w:val="single"/>
        </w:rPr>
      </w:pPr>
      <w:r w:rsidRPr="00E1345E">
        <w:rPr>
          <w:color w:val="FFFFFF" w:themeColor="background1"/>
          <w:sz w:val="24"/>
          <w:u w:val="single"/>
        </w:rPr>
        <w:t xml:space="preserve">-знакомство с методикой расчета </w:t>
      </w:r>
      <w:r w:rsidR="0058271F" w:rsidRPr="00E1345E">
        <w:rPr>
          <w:color w:val="FFFFFF" w:themeColor="background1"/>
          <w:sz w:val="24"/>
          <w:u w:val="single"/>
        </w:rPr>
        <w:t>напряженности поля,  при которой произойдет пробой области между Стоком и Истоком</w:t>
      </w:r>
    </w:p>
    <w:p w:rsidR="00915656" w:rsidRPr="00E1345E" w:rsidRDefault="00915656" w:rsidP="00CF34D4">
      <w:pPr>
        <w:jc w:val="both"/>
        <w:rPr>
          <w:color w:val="FFFFFF" w:themeColor="background1"/>
          <w:sz w:val="24"/>
          <w:u w:val="single"/>
        </w:rPr>
      </w:pPr>
      <w:r w:rsidRPr="00E1345E">
        <w:rPr>
          <w:color w:val="FFFFFF" w:themeColor="background1"/>
          <w:sz w:val="24"/>
          <w:u w:val="single"/>
        </w:rPr>
        <w:t xml:space="preserve">-знакомство с методикой расчета </w:t>
      </w:r>
      <w:r w:rsidR="00347C51" w:rsidRPr="00E1345E">
        <w:rPr>
          <w:color w:val="FFFFFF" w:themeColor="background1"/>
          <w:sz w:val="24"/>
          <w:u w:val="single"/>
        </w:rPr>
        <w:t>квантового и туннельного сопротивления</w:t>
      </w:r>
    </w:p>
    <w:p w:rsidR="00347C51" w:rsidRPr="00E1345E" w:rsidRDefault="00AD387C" w:rsidP="00AD387C">
      <w:pPr>
        <w:jc w:val="both"/>
        <w:rPr>
          <w:color w:val="FFFFFF" w:themeColor="background1"/>
          <w:sz w:val="24"/>
          <w:u w:val="single"/>
        </w:rPr>
      </w:pPr>
      <w:r w:rsidRPr="00E1345E">
        <w:rPr>
          <w:color w:val="FFFFFF" w:themeColor="background1"/>
          <w:sz w:val="24"/>
          <w:u w:val="single"/>
        </w:rPr>
        <w:t xml:space="preserve">-знакомство с методикой расчета </w:t>
      </w:r>
      <w:r w:rsidR="00347C51" w:rsidRPr="00E1345E">
        <w:rPr>
          <w:color w:val="FFFFFF" w:themeColor="background1"/>
          <w:sz w:val="24"/>
          <w:u w:val="single"/>
        </w:rPr>
        <w:t xml:space="preserve">тока, протекающего между Истоком и Стоком </w:t>
      </w:r>
    </w:p>
    <w:p w:rsidR="00AD387C" w:rsidRPr="00E1345E" w:rsidRDefault="00347C51" w:rsidP="00AD387C">
      <w:pPr>
        <w:jc w:val="both"/>
        <w:rPr>
          <w:color w:val="FFFFFF" w:themeColor="background1"/>
          <w:sz w:val="24"/>
          <w:u w:val="single"/>
        </w:rPr>
      </w:pPr>
      <w:r w:rsidRPr="00E1345E">
        <w:rPr>
          <w:color w:val="FFFFFF" w:themeColor="background1"/>
          <w:sz w:val="24"/>
          <w:u w:val="single"/>
        </w:rPr>
        <w:t xml:space="preserve"> </w:t>
      </w:r>
      <w:r w:rsidR="00AD387C" w:rsidRPr="00E1345E">
        <w:rPr>
          <w:color w:val="FFFFFF" w:themeColor="background1"/>
          <w:sz w:val="24"/>
          <w:u w:val="single"/>
        </w:rPr>
        <w:t xml:space="preserve">-знакомство с методикой </w:t>
      </w:r>
      <w:r w:rsidR="00B35CB3" w:rsidRPr="00E1345E">
        <w:rPr>
          <w:color w:val="FFFFFF" w:themeColor="background1"/>
          <w:sz w:val="24"/>
          <w:u w:val="single"/>
        </w:rPr>
        <w:t>оценки температуры области между Стоком и Истоком при прохождении электрона</w:t>
      </w:r>
    </w:p>
    <w:p w:rsidR="00CF34D4" w:rsidRPr="00E1345E" w:rsidRDefault="00CF34D4" w:rsidP="007E7951">
      <w:pPr>
        <w:jc w:val="both"/>
        <w:rPr>
          <w:color w:val="FFFFFF" w:themeColor="background1"/>
          <w:sz w:val="24"/>
          <w:u w:val="single"/>
        </w:rPr>
      </w:pPr>
      <w:r w:rsidRPr="00E1345E">
        <w:rPr>
          <w:color w:val="FFFFFF" w:themeColor="background1"/>
          <w:sz w:val="24"/>
          <w:u w:val="single"/>
        </w:rPr>
        <w:t>-</w:t>
      </w:r>
      <w:r w:rsidR="007E7951" w:rsidRPr="00E1345E">
        <w:rPr>
          <w:color w:val="FFFFFF" w:themeColor="background1"/>
          <w:sz w:val="24"/>
          <w:u w:val="single"/>
        </w:rPr>
        <w:t xml:space="preserve"> знакомство с методикой  расчета разности потенциалов между Стоком и Истоком</w:t>
      </w:r>
      <w:r w:rsidRPr="00E1345E">
        <w:rPr>
          <w:color w:val="FFFFFF" w:themeColor="background1"/>
          <w:sz w:val="24"/>
          <w:u w:val="single"/>
        </w:rPr>
        <w:t xml:space="preserve">.  </w:t>
      </w:r>
    </w:p>
    <w:p w:rsidR="00AD387C" w:rsidRPr="00E1345E" w:rsidRDefault="006D5268" w:rsidP="006D5268">
      <w:pPr>
        <w:jc w:val="both"/>
        <w:rPr>
          <w:color w:val="FFFFFF" w:themeColor="background1"/>
          <w:sz w:val="24"/>
          <w:u w:val="single"/>
        </w:rPr>
      </w:pPr>
      <w:r w:rsidRPr="00E1345E">
        <w:rPr>
          <w:color w:val="FFFFFF" w:themeColor="background1"/>
          <w:sz w:val="24"/>
          <w:u w:val="single"/>
        </w:rPr>
        <w:t>знакомство с методикой  расчета  быстродействия транзистора</w:t>
      </w:r>
    </w:p>
    <w:p w:rsidR="00784171" w:rsidRPr="00E1345E" w:rsidRDefault="00784171" w:rsidP="006D5268">
      <w:pPr>
        <w:jc w:val="both"/>
        <w:rPr>
          <w:color w:val="FFFFFF" w:themeColor="background1"/>
          <w:sz w:val="24"/>
          <w:u w:val="single"/>
        </w:rPr>
      </w:pPr>
    </w:p>
    <w:p w:rsidR="00CF34D4" w:rsidRPr="007D4591" w:rsidRDefault="00CF34D4" w:rsidP="00CF34D4">
      <w:pPr>
        <w:rPr>
          <w:b/>
          <w:bCs/>
          <w:sz w:val="24"/>
          <w:u w:val="single"/>
        </w:rPr>
      </w:pPr>
      <w:r w:rsidRPr="007D4591">
        <w:rPr>
          <w:b/>
          <w:bCs/>
          <w:sz w:val="24"/>
          <w:u w:val="single"/>
        </w:rPr>
        <w:t>Задание повышенной сложности (бонус за сложность – 5 баллов):</w:t>
      </w:r>
    </w:p>
    <w:p w:rsidR="00CF34D4" w:rsidRPr="007D4591" w:rsidRDefault="00AD387C" w:rsidP="00784171">
      <w:pPr>
        <w:jc w:val="both"/>
        <w:rPr>
          <w:sz w:val="24"/>
          <w:u w:val="single"/>
        </w:rPr>
      </w:pPr>
      <w:r w:rsidRPr="007D4591">
        <w:rPr>
          <w:sz w:val="24"/>
          <w:u w:val="single"/>
        </w:rPr>
        <w:t xml:space="preserve">реализация методики </w:t>
      </w:r>
      <w:r w:rsidR="002D249F" w:rsidRPr="007D4591">
        <w:rPr>
          <w:sz w:val="24"/>
          <w:u w:val="single"/>
        </w:rPr>
        <w:t>расчета</w:t>
      </w:r>
      <w:r w:rsidR="00784171" w:rsidRPr="007D4591">
        <w:rPr>
          <w:sz w:val="24"/>
          <w:u w:val="single"/>
        </w:rPr>
        <w:t xml:space="preserve"> энергии высшей занятой молекулярной орбитали  и энергии низшей свободной молекулярной орбитали  структуры молекулярного транзистора  по </w:t>
      </w:r>
      <w:r w:rsidR="002D249F" w:rsidRPr="007D4591">
        <w:rPr>
          <w:sz w:val="24"/>
          <w:u w:val="single"/>
        </w:rPr>
        <w:t xml:space="preserve"> </w:t>
      </w:r>
      <w:r w:rsidR="00784171" w:rsidRPr="007D4591">
        <w:rPr>
          <w:sz w:val="24"/>
          <w:u w:val="single"/>
        </w:rPr>
        <w:t xml:space="preserve">методу  Хартри — Фока </w:t>
      </w:r>
      <w:r w:rsidRPr="007D4591">
        <w:rPr>
          <w:sz w:val="24"/>
          <w:u w:val="single"/>
        </w:rPr>
        <w:t>в среде MATLAB</w:t>
      </w:r>
      <w:r w:rsidR="00AE0D76" w:rsidRPr="007D4591">
        <w:rPr>
          <w:sz w:val="24"/>
          <w:u w:val="single"/>
        </w:rPr>
        <w:t xml:space="preserve"> (принимается при условии выполнения в срок не позднее 2 недель)</w:t>
      </w:r>
      <w:r w:rsidR="00516F81" w:rsidRPr="007D4591">
        <w:rPr>
          <w:sz w:val="24"/>
          <w:u w:val="single"/>
        </w:rPr>
        <w:t>.</w:t>
      </w:r>
    </w:p>
    <w:p w:rsidR="00CF34D4" w:rsidRPr="007D4591" w:rsidRDefault="00CF34D4" w:rsidP="00784171">
      <w:pPr>
        <w:jc w:val="both"/>
        <w:rPr>
          <w:sz w:val="24"/>
          <w:u w:val="single"/>
        </w:rPr>
      </w:pPr>
    </w:p>
    <w:p w:rsidR="002B3E7B" w:rsidRPr="007D4591" w:rsidRDefault="002B3E7B" w:rsidP="00CF34D4">
      <w:pPr>
        <w:pStyle w:val="a3"/>
        <w:rPr>
          <w:b/>
          <w:bCs/>
        </w:rPr>
      </w:pPr>
    </w:p>
    <w:p w:rsidR="00CF34D4" w:rsidRPr="007D4591" w:rsidRDefault="00CF34D4" w:rsidP="00CF34D4">
      <w:pPr>
        <w:pStyle w:val="a3"/>
      </w:pPr>
      <w:r w:rsidRPr="007D4591">
        <w:rPr>
          <w:b/>
          <w:bCs/>
        </w:rPr>
        <w:t>Краткий конспект теоретической части</w:t>
      </w:r>
      <w:r w:rsidRPr="007D4591">
        <w:t xml:space="preserve"> (от</w:t>
      </w:r>
      <w:r w:rsidR="00516F81" w:rsidRPr="007D4591">
        <w:t xml:space="preserve">веты на контрольные вопросы </w:t>
      </w:r>
      <w:r w:rsidR="009D59E1" w:rsidRPr="007D4591">
        <w:t>см. файл расчет одноэлектронного транзистора_семинар8.docx</w:t>
      </w:r>
      <w:r w:rsidRPr="007D4591">
        <w:t>)</w:t>
      </w:r>
    </w:p>
    <w:p w:rsidR="002B3E7B" w:rsidRPr="007D4591" w:rsidRDefault="002B3E7B" w:rsidP="00CF34D4">
      <w:pPr>
        <w:pStyle w:val="a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64"/>
      </w:tblGrid>
      <w:tr w:rsidR="00CF34D4" w:rsidRPr="007D4591" w:rsidTr="006749E2">
        <w:tc>
          <w:tcPr>
            <w:tcW w:w="9564" w:type="dxa"/>
          </w:tcPr>
          <w:p w:rsidR="002B3E7B" w:rsidRPr="007D4591" w:rsidRDefault="002B3E7B" w:rsidP="002B3E7B">
            <w:pPr>
              <w:pStyle w:val="a3"/>
            </w:pPr>
            <w:r w:rsidRPr="007D4591">
              <w:t xml:space="preserve">Что </w:t>
            </w:r>
            <w:r w:rsidR="004E7102" w:rsidRPr="007D4591">
              <w:t>из себя представляет кулоновская блокада</w:t>
            </w:r>
            <w:r w:rsidRPr="007D4591">
              <w:t>?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__________________________________________</w:t>
            </w:r>
            <w:r w:rsidR="005E79E0" w:rsidRPr="007D4591">
              <w:t>__________________________________</w:t>
            </w:r>
            <w:r w:rsidRPr="007D4591">
              <w:t>_</w:t>
            </w:r>
            <w:r w:rsidR="003C6ADD" w:rsidRPr="007D4591">
              <w:t>___________________________________________________</w:t>
            </w:r>
            <w:r w:rsidR="002B3E7B" w:rsidRPr="007D4591">
              <w:t>_________</w:t>
            </w:r>
            <w:r w:rsidR="003C6ADD" w:rsidRPr="007D4591">
              <w:t>_________________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2B3E7B" w:rsidRPr="007D4591" w:rsidRDefault="002B3E7B" w:rsidP="002B3E7B">
            <w:pPr>
              <w:autoSpaceDE w:val="0"/>
              <w:autoSpaceDN w:val="0"/>
              <w:adjustRightInd w:val="0"/>
              <w:rPr>
                <w:sz w:val="24"/>
              </w:rPr>
            </w:pPr>
            <w:r w:rsidRPr="007D4591">
              <w:rPr>
                <w:sz w:val="24"/>
              </w:rPr>
              <w:t xml:space="preserve">Что </w:t>
            </w:r>
            <w:r w:rsidR="004E7102" w:rsidRPr="007D4591">
              <w:rPr>
                <w:sz w:val="24"/>
              </w:rPr>
              <w:t>из себя представляет твердотельный одноэлектронный транзистор</w:t>
            </w:r>
            <w:r w:rsidRPr="007D4591">
              <w:rPr>
                <w:sz w:val="24"/>
              </w:rPr>
              <w:t xml:space="preserve">? 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__________________________________</w:t>
            </w:r>
            <w:r w:rsidR="003C6ADD" w:rsidRPr="007D4591">
              <w:t>________________________________________</w:t>
            </w:r>
            <w:r w:rsidRPr="007D4591">
              <w:t>___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4E7102" w:rsidRPr="007D4591" w:rsidRDefault="004E7102" w:rsidP="004E7102">
            <w:pPr>
              <w:autoSpaceDE w:val="0"/>
              <w:autoSpaceDN w:val="0"/>
              <w:adjustRightInd w:val="0"/>
              <w:rPr>
                <w:sz w:val="24"/>
              </w:rPr>
            </w:pPr>
            <w:r w:rsidRPr="007D4591">
              <w:rPr>
                <w:sz w:val="24"/>
              </w:rPr>
              <w:t xml:space="preserve">Что из себя представляет молекулярный одноэлектронный транзистор? 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__________________________________</w:t>
            </w:r>
            <w:r w:rsidR="003C6ADD" w:rsidRPr="007D4591">
              <w:t>____________________________________</w:t>
            </w:r>
            <w:r w:rsidRPr="007D4591">
              <w:t>_______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2B3E7B" w:rsidRPr="007D4591" w:rsidRDefault="002B3E7B" w:rsidP="002B3E7B">
            <w:pPr>
              <w:pStyle w:val="a3"/>
            </w:pPr>
            <w:r w:rsidRPr="007D4591">
              <w:t xml:space="preserve">Что такое </w:t>
            </w:r>
            <w:r w:rsidR="004E7102" w:rsidRPr="007D4591">
              <w:t>Остров</w:t>
            </w:r>
            <w:r w:rsidRPr="007D4591">
              <w:t xml:space="preserve">? 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_________________________________</w:t>
            </w:r>
            <w:r w:rsidR="003C6ADD" w:rsidRPr="007D4591">
              <w:t>___________________</w:t>
            </w:r>
            <w:r w:rsidR="002B3E7B" w:rsidRPr="007D4591">
              <w:t>_________</w:t>
            </w:r>
            <w:r w:rsidR="003C6ADD" w:rsidRPr="007D4591">
              <w:t>___________</w:t>
            </w:r>
            <w:r w:rsidRPr="007D4591">
              <w:t>_____</w:t>
            </w:r>
          </w:p>
          <w:p w:rsidR="00CF34D4" w:rsidRPr="007D4591" w:rsidRDefault="00CF34D4" w:rsidP="006749E2">
            <w:pPr>
              <w:pStyle w:val="a3"/>
            </w:pPr>
            <w:r w:rsidRPr="007D4591">
              <w:lastRenderedPageBreak/>
              <w:t>_____________________________________________________________________________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CF34D4" w:rsidRPr="007D4591" w:rsidRDefault="00CF34D4" w:rsidP="006749E2">
            <w:pPr>
              <w:pStyle w:val="a3"/>
            </w:pPr>
          </w:p>
          <w:p w:rsidR="002B3E7B" w:rsidRPr="007D4591" w:rsidRDefault="002B3E7B" w:rsidP="002B3E7B">
            <w:pPr>
              <w:pStyle w:val="a3"/>
            </w:pPr>
            <w:r w:rsidRPr="007D4591">
              <w:t xml:space="preserve"> </w:t>
            </w:r>
            <w:r w:rsidR="004E7102" w:rsidRPr="007D4591">
              <w:t>Чем необходимо управлять в одноэлектронном транзисторе, чтобы пропускать отдельные электроны</w:t>
            </w:r>
            <w:r w:rsidRPr="007D4591">
              <w:t xml:space="preserve">? </w:t>
            </w:r>
          </w:p>
          <w:p w:rsidR="00CF34D4" w:rsidRPr="007D4591" w:rsidRDefault="003C6ADD" w:rsidP="006749E2">
            <w:pPr>
              <w:pStyle w:val="a3"/>
            </w:pPr>
            <w:r w:rsidRPr="007D4591">
              <w:t>_________________________</w:t>
            </w:r>
            <w:r w:rsidR="00CF34D4" w:rsidRPr="007D4591">
              <w:t>_______</w:t>
            </w:r>
            <w:r w:rsidR="002B3E7B" w:rsidRPr="007D4591">
              <w:t>____________________________________________</w:t>
            </w:r>
            <w:r w:rsidR="00CF34D4" w:rsidRPr="007D4591">
              <w:t>_ ______________________________________</w:t>
            </w:r>
            <w:r w:rsidRPr="007D4591">
              <w:t>_______________________________________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CF34D4" w:rsidRPr="007D4591" w:rsidRDefault="00CF34D4" w:rsidP="006749E2">
            <w:pPr>
              <w:pStyle w:val="a3"/>
            </w:pPr>
          </w:p>
          <w:p w:rsidR="002B3E7B" w:rsidRPr="007D4591" w:rsidRDefault="004E7102" w:rsidP="002B3E7B">
            <w:pPr>
              <w:pStyle w:val="a3"/>
            </w:pPr>
            <w:r w:rsidRPr="007D4591">
              <w:t>Перечислите основные элементы одноэлектронного транзистора</w:t>
            </w:r>
            <w:r w:rsidR="002B3E7B" w:rsidRPr="007D4591">
              <w:t xml:space="preserve"> 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2B3E7B" w:rsidRPr="007D4591" w:rsidRDefault="004E7102" w:rsidP="002B3E7B">
            <w:pPr>
              <w:pStyle w:val="a3"/>
            </w:pPr>
            <w:r w:rsidRPr="007D4591">
              <w:t>Перечислите преимущества одноэлектронных транзисторов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_____________________________________________</w:t>
            </w:r>
            <w:r w:rsidR="002B3E7B" w:rsidRPr="007D4591">
              <w:t>_______________________________</w:t>
            </w:r>
            <w:r w:rsidRPr="007D4591">
              <w:t>_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2B3E7B" w:rsidRPr="007D4591" w:rsidRDefault="00B930AA" w:rsidP="002B3E7B">
            <w:pPr>
              <w:pStyle w:val="a3"/>
            </w:pPr>
            <w:r w:rsidRPr="007D4591">
              <w:t xml:space="preserve">В чем заключается метод Хартри — Фока </w:t>
            </w:r>
            <w:r w:rsidR="002B3E7B" w:rsidRPr="007D4591">
              <w:t>?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____</w:t>
            </w:r>
            <w:r w:rsidR="002B3E7B" w:rsidRPr="007D4591">
              <w:t>_____________________________________________________________________</w:t>
            </w:r>
            <w:r w:rsidRPr="007D4591">
              <w:t>____</w:t>
            </w:r>
          </w:p>
          <w:p w:rsidR="00BF3F2E" w:rsidRPr="007D4591" w:rsidRDefault="00BF3F2E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BF3F2E" w:rsidRPr="007D4591" w:rsidRDefault="00BF3F2E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BF3F2E" w:rsidRPr="007D4591" w:rsidRDefault="00BF3F2E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BF3F2E" w:rsidRPr="007D4591" w:rsidRDefault="00CF34D4" w:rsidP="00BF3F2E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2B3E7B" w:rsidRPr="007D4591" w:rsidRDefault="00B930AA" w:rsidP="002B3E7B">
            <w:pPr>
              <w:pStyle w:val="a3"/>
            </w:pPr>
            <w:r w:rsidRPr="007D4591">
              <w:t>При каком условии электрон приобретает возможность туннелировать через диэлектрик в прямом направлении</w:t>
            </w:r>
            <w:r w:rsidR="002B3E7B" w:rsidRPr="007D4591">
              <w:t>?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BF3F2E" w:rsidRPr="007D4591" w:rsidRDefault="00BF3F2E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BF3F2E" w:rsidRPr="007D4591" w:rsidRDefault="00BF3F2E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BF3F2E" w:rsidRPr="007D4591" w:rsidRDefault="00BF3F2E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B930AA" w:rsidRPr="007D4591" w:rsidRDefault="00B930AA" w:rsidP="00B930AA">
            <w:pPr>
              <w:pStyle w:val="a3"/>
            </w:pPr>
            <w:r w:rsidRPr="007D4591">
              <w:t>При каком условии электрон приобретает возможность туннелировать через диэлектрик в обратном направлении?</w:t>
            </w:r>
          </w:p>
          <w:p w:rsidR="00CF34D4" w:rsidRPr="007D4591" w:rsidRDefault="00B930AA" w:rsidP="00B930AA">
            <w:pPr>
              <w:pStyle w:val="a3"/>
            </w:pPr>
            <w:r w:rsidRPr="007D4591">
              <w:t>_____________________________________________________________________________</w:t>
            </w:r>
            <w:r w:rsidR="00CF34D4" w:rsidRPr="007D4591">
              <w:t>_____________________________________________________________________________</w:t>
            </w:r>
          </w:p>
          <w:p w:rsidR="00BF3F2E" w:rsidRPr="007D4591" w:rsidRDefault="00BF3F2E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BF3F2E" w:rsidRPr="007D4591" w:rsidRDefault="00BF3F2E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5A2DC9" w:rsidRPr="007D4591" w:rsidRDefault="005A2DC9" w:rsidP="006749E2">
            <w:pPr>
              <w:pStyle w:val="a3"/>
            </w:pPr>
          </w:p>
          <w:p w:rsidR="00320631" w:rsidRPr="007D4591" w:rsidRDefault="00602D74" w:rsidP="006749E2">
            <w:pPr>
              <w:pStyle w:val="a3"/>
            </w:pPr>
            <w:r w:rsidRPr="007D4591">
              <w:rPr>
                <w:b/>
              </w:rPr>
              <w:t>Табл.</w:t>
            </w:r>
            <w:r w:rsidR="00EA3024" w:rsidRPr="007D4591">
              <w:rPr>
                <w:b/>
              </w:rPr>
              <w:t>1</w:t>
            </w:r>
            <w:r w:rsidR="00131C83" w:rsidRPr="007D4591">
              <w:rPr>
                <w:b/>
              </w:rPr>
              <w:t>.</w:t>
            </w:r>
            <w:r w:rsidR="00131C83" w:rsidRPr="007D4591">
              <w:t xml:space="preserve"> </w:t>
            </w:r>
            <w:r w:rsidR="00CF34D4" w:rsidRPr="007D4591">
              <w:rPr>
                <w:b/>
              </w:rPr>
              <w:t xml:space="preserve">Ознакомление с необходимыми </w:t>
            </w:r>
            <w:r w:rsidR="00516F81" w:rsidRPr="007D4591">
              <w:rPr>
                <w:b/>
              </w:rPr>
              <w:t>исходными</w:t>
            </w:r>
            <w:r w:rsidR="00CF34D4" w:rsidRPr="007D4591">
              <w:rPr>
                <w:b/>
              </w:rPr>
              <w:t xml:space="preserve"> данными</w:t>
            </w:r>
            <w:r w:rsidR="00320631" w:rsidRPr="007D4591">
              <w:rPr>
                <w:b/>
              </w:rPr>
              <w:t>:</w:t>
            </w:r>
          </w:p>
          <w:p w:rsidR="00CF34D4" w:rsidRPr="007D4591" w:rsidRDefault="00CF34D4" w:rsidP="006749E2">
            <w:pPr>
              <w:pStyle w:val="a3"/>
            </w:pPr>
          </w:p>
          <w:tbl>
            <w:tblPr>
              <w:tblStyle w:val="TableNormal"/>
              <w:tblW w:w="9252" w:type="dxa"/>
              <w:tblInd w:w="98" w:type="dxa"/>
              <w:tblLayout w:type="fixed"/>
              <w:tblLook w:val="01E0"/>
            </w:tblPr>
            <w:tblGrid>
              <w:gridCol w:w="536"/>
              <w:gridCol w:w="7298"/>
              <w:gridCol w:w="1418"/>
            </w:tblGrid>
            <w:tr w:rsidR="00516F81" w:rsidRPr="007D4591" w:rsidTr="002D249F">
              <w:trPr>
                <w:trHeight w:hRule="exact" w:val="286"/>
              </w:trPr>
              <w:tc>
                <w:tcPr>
                  <w:tcW w:w="536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516F81" w:rsidRPr="007D4591" w:rsidRDefault="00516F81" w:rsidP="006749E2">
                  <w:pPr>
                    <w:pStyle w:val="TableParagraph"/>
                    <w:spacing w:line="272" w:lineRule="exact"/>
                    <w:ind w:left="14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D459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№</w:t>
                  </w:r>
                </w:p>
              </w:tc>
              <w:tc>
                <w:tcPr>
                  <w:tcW w:w="729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516F81" w:rsidRPr="007D4591" w:rsidRDefault="00516F81" w:rsidP="006749E2">
                  <w:pPr>
                    <w:pStyle w:val="TableParagraph"/>
                    <w:spacing w:line="272" w:lineRule="exact"/>
                    <w:ind w:left="2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D4591">
                    <w:rPr>
                      <w:rFonts w:ascii="Times New Roman" w:hAnsi="Times New Roman"/>
                      <w:b/>
                      <w:sz w:val="24"/>
                      <w:lang w:val="ru-RU"/>
                    </w:rPr>
                    <w:t>Параметр</w:t>
                  </w:r>
                </w:p>
              </w:tc>
              <w:tc>
                <w:tcPr>
                  <w:tcW w:w="141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516F81" w:rsidRPr="007D4591" w:rsidRDefault="00516F81" w:rsidP="006749E2">
                  <w:pPr>
                    <w:pStyle w:val="TableParagraph"/>
                    <w:spacing w:line="272" w:lineRule="exact"/>
                    <w:ind w:left="12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D4591">
                    <w:rPr>
                      <w:rFonts w:ascii="Times New Roman" w:hAnsi="Times New Roman"/>
                      <w:b/>
                      <w:spacing w:val="-1"/>
                      <w:sz w:val="24"/>
                      <w:lang w:val="ru-RU"/>
                    </w:rPr>
                    <w:t>Значение</w:t>
                  </w:r>
                </w:p>
              </w:tc>
            </w:tr>
            <w:tr w:rsidR="00516F81" w:rsidRPr="007D4591" w:rsidTr="002D249F">
              <w:trPr>
                <w:trHeight w:hRule="exact" w:val="286"/>
              </w:trPr>
              <w:tc>
                <w:tcPr>
                  <w:tcW w:w="536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516F81" w:rsidRPr="007D4591" w:rsidRDefault="00516F81" w:rsidP="006749E2">
                  <w:pPr>
                    <w:pStyle w:val="TableParagraph"/>
                    <w:spacing w:line="272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D4591">
                    <w:rPr>
                      <w:rFonts w:ascii="Times New Roman"/>
                      <w:b/>
                      <w:sz w:val="24"/>
                      <w:lang w:val="ru-RU"/>
                    </w:rPr>
                    <w:t>1</w:t>
                  </w:r>
                </w:p>
              </w:tc>
              <w:tc>
                <w:tcPr>
                  <w:tcW w:w="729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516F81" w:rsidRPr="007D4591" w:rsidRDefault="003D5292" w:rsidP="006749E2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D4591">
                    <w:rPr>
                      <w:rFonts w:ascii="Times New Roman" w:hAnsi="Times New Roman"/>
                      <w:sz w:val="24"/>
                      <w:lang w:val="ru-RU"/>
                    </w:rPr>
                    <w:t>Среднее расстояние между Стоком и Истоком</w:t>
                  </w:r>
                  <w:r w:rsidR="00516F81" w:rsidRPr="007D4591">
                    <w:rPr>
                      <w:rFonts w:ascii="Times New Roman" w:hAnsi="Times New Roman"/>
                      <w:spacing w:val="-1"/>
                      <w:sz w:val="24"/>
                      <w:lang w:val="ru-RU"/>
                    </w:rPr>
                    <w:t>,</w:t>
                  </w:r>
                  <w:r w:rsidR="00516F81" w:rsidRPr="007D4591">
                    <w:rPr>
                      <w:rFonts w:ascii="Times New Roman" w:hAnsi="Times New Roman"/>
                      <w:sz w:val="24"/>
                      <w:lang w:val="ru-RU"/>
                    </w:rPr>
                    <w:t xml:space="preserve"> </w:t>
                  </w:r>
                  <w:r w:rsidR="00AC4E63" w:rsidRPr="007D4591">
                    <w:rPr>
                      <w:rFonts w:ascii="Times New Roman" w:hAnsi="Times New Roman"/>
                      <w:spacing w:val="-1"/>
                      <w:sz w:val="24"/>
                      <w:lang w:val="ru-RU"/>
                    </w:rPr>
                    <w:t>Ангстрем</w:t>
                  </w:r>
                </w:p>
              </w:tc>
              <w:tc>
                <w:tcPr>
                  <w:tcW w:w="141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516F81" w:rsidRPr="007D4591" w:rsidRDefault="0081070F" w:rsidP="006749E2">
                  <w:pPr>
                    <w:pStyle w:val="TableParagraph"/>
                    <w:spacing w:line="267" w:lineRule="exact"/>
                    <w:ind w:left="2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D4591">
                    <w:rPr>
                      <w:rFonts w:ascii="Times New Roman"/>
                      <w:sz w:val="24"/>
                      <w:lang w:val="ru-RU"/>
                    </w:rPr>
                    <w:t>Прил</w:t>
                  </w:r>
                  <w:r w:rsidRPr="007D4591">
                    <w:rPr>
                      <w:rFonts w:ascii="Times New Roman"/>
                      <w:sz w:val="24"/>
                      <w:lang w:val="ru-RU"/>
                    </w:rPr>
                    <w:t>.1</w:t>
                  </w:r>
                </w:p>
              </w:tc>
            </w:tr>
            <w:tr w:rsidR="00516F81" w:rsidRPr="007D4591" w:rsidTr="002D249F">
              <w:trPr>
                <w:trHeight w:hRule="exact" w:val="286"/>
              </w:trPr>
              <w:tc>
                <w:tcPr>
                  <w:tcW w:w="536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516F81" w:rsidRPr="007D4591" w:rsidRDefault="00516F81" w:rsidP="006749E2">
                  <w:pPr>
                    <w:pStyle w:val="TableParagraph"/>
                    <w:spacing w:line="272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D4591">
                    <w:rPr>
                      <w:rFonts w:ascii="Times New Roman"/>
                      <w:b/>
                      <w:sz w:val="24"/>
                      <w:lang w:val="ru-RU"/>
                    </w:rPr>
                    <w:t>2</w:t>
                  </w:r>
                </w:p>
              </w:tc>
              <w:tc>
                <w:tcPr>
                  <w:tcW w:w="729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516F81" w:rsidRPr="007D4591" w:rsidRDefault="00AC4E63" w:rsidP="00AC4E63">
                  <w:pPr>
                    <w:pStyle w:val="TableParagraph"/>
                    <w:spacing w:line="246" w:lineRule="exact"/>
                    <w:ind w:left="102"/>
                    <w:rPr>
                      <w:rFonts w:ascii="Times New Roman" w:eastAsia="Times New Roman" w:hAnsi="Times New Roman" w:cs="Times New Roman"/>
                      <w:lang w:val="ru-RU"/>
                    </w:rPr>
                  </w:pPr>
                  <w:r w:rsidRPr="007D4591">
                    <w:rPr>
                      <w:rFonts w:ascii="Times New Roman" w:hAnsi="Times New Roman"/>
                      <w:sz w:val="24"/>
                      <w:lang w:val="ru-RU"/>
                    </w:rPr>
                    <w:t>Общая площадь Стока и Истока</w:t>
                  </w:r>
                  <w:r w:rsidR="00516F81" w:rsidRPr="007D4591">
                    <w:rPr>
                      <w:rFonts w:ascii="Times New Roman" w:hAnsi="Times New Roman"/>
                      <w:sz w:val="24"/>
                      <w:lang w:val="ru-RU"/>
                    </w:rPr>
                    <w:t xml:space="preserve">, </w:t>
                  </w:r>
                  <w:r w:rsidRPr="007D4591">
                    <w:rPr>
                      <w:rFonts w:ascii="Times New Roman" w:hAnsi="Times New Roman"/>
                      <w:sz w:val="24"/>
                      <w:lang w:val="ru-RU"/>
                    </w:rPr>
                    <w:t>Ангстрем</w:t>
                  </w:r>
                </w:p>
              </w:tc>
              <w:tc>
                <w:tcPr>
                  <w:tcW w:w="141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516F81" w:rsidRPr="007D4591" w:rsidRDefault="0081070F" w:rsidP="006749E2">
                  <w:pPr>
                    <w:pStyle w:val="TableParagraph"/>
                    <w:spacing w:line="267" w:lineRule="exact"/>
                    <w:ind w:left="2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D4591">
                    <w:rPr>
                      <w:rFonts w:ascii="Times New Roman"/>
                      <w:sz w:val="24"/>
                      <w:lang w:val="ru-RU"/>
                    </w:rPr>
                    <w:t>Прил</w:t>
                  </w:r>
                  <w:r w:rsidRPr="007D4591">
                    <w:rPr>
                      <w:rFonts w:ascii="Times New Roman"/>
                      <w:sz w:val="24"/>
                      <w:lang w:val="ru-RU"/>
                    </w:rPr>
                    <w:t>.1</w:t>
                  </w:r>
                </w:p>
              </w:tc>
            </w:tr>
            <w:tr w:rsidR="00516F81" w:rsidRPr="007D4591" w:rsidTr="002D249F">
              <w:trPr>
                <w:trHeight w:hRule="exact" w:val="286"/>
              </w:trPr>
              <w:tc>
                <w:tcPr>
                  <w:tcW w:w="536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516F81" w:rsidRPr="007D4591" w:rsidRDefault="00516F81" w:rsidP="006749E2">
                  <w:pPr>
                    <w:pStyle w:val="TableParagraph"/>
                    <w:spacing w:line="272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D4591">
                    <w:rPr>
                      <w:rFonts w:ascii="Times New Roman"/>
                      <w:b/>
                      <w:sz w:val="24"/>
                      <w:lang w:val="ru-RU"/>
                    </w:rPr>
                    <w:t>3</w:t>
                  </w:r>
                </w:p>
              </w:tc>
              <w:tc>
                <w:tcPr>
                  <w:tcW w:w="729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516F81" w:rsidRPr="007D4591" w:rsidRDefault="00E9573F" w:rsidP="00E9573F">
                  <w:pPr>
                    <w:pStyle w:val="TableParagraph"/>
                    <w:spacing w:line="274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D4591">
                    <w:rPr>
                      <w:rFonts w:ascii="Times New Roman" w:hAnsi="Times New Roman"/>
                      <w:sz w:val="24"/>
                      <w:lang w:val="ru-RU"/>
                    </w:rPr>
                    <w:t xml:space="preserve">Диэлектрическая постоянная </w:t>
                  </w:r>
                  <w:r w:rsidRPr="007D4591">
                    <w:rPr>
                      <w:rFonts w:ascii="Tahoma" w:hAnsi="Tahoma" w:cs="Tahoma"/>
                      <w:sz w:val="24"/>
                      <w:lang w:val="ru-RU"/>
                    </w:rPr>
                    <w:t>ɛ</w:t>
                  </w:r>
                  <w:r w:rsidRPr="007D4591">
                    <w:rPr>
                      <w:rFonts w:ascii="Tahoma" w:hAnsi="Tahoma" w:cs="Tahoma"/>
                      <w:sz w:val="24"/>
                      <w:vertAlign w:val="subscript"/>
                      <w:lang w:val="ru-RU"/>
                    </w:rPr>
                    <w:t>0</w:t>
                  </w:r>
                  <w:r w:rsidR="002D249F" w:rsidRPr="007D4591">
                    <w:rPr>
                      <w:rFonts w:ascii="Times New Roman" w:hAnsi="Times New Roman"/>
                      <w:sz w:val="24"/>
                      <w:lang w:val="ru-RU"/>
                    </w:rPr>
                    <w:t xml:space="preserve">, </w:t>
                  </w:r>
                  <w:r w:rsidRPr="007D4591">
                    <w:rPr>
                      <w:rFonts w:ascii="Times New Roman" w:hAnsi="Times New Roman"/>
                      <w:sz w:val="24"/>
                      <w:lang w:val="ru-RU"/>
                    </w:rPr>
                    <w:t>Ф/м</w:t>
                  </w:r>
                </w:p>
              </w:tc>
              <w:tc>
                <w:tcPr>
                  <w:tcW w:w="141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516F81" w:rsidRPr="007D4591" w:rsidRDefault="00E9573F" w:rsidP="00486C29">
                  <w:pPr>
                    <w:pStyle w:val="TableParagraph"/>
                    <w:spacing w:line="267" w:lineRule="exact"/>
                    <w:ind w:left="2"/>
                    <w:jc w:val="center"/>
                    <w:rPr>
                      <w:rFonts w:ascii="Times New Roman"/>
                      <w:sz w:val="20"/>
                      <w:szCs w:val="20"/>
                      <w:lang w:val="ru-RU"/>
                    </w:rPr>
                  </w:pPr>
                  <w:r w:rsidRPr="007D4591">
                    <w:rPr>
                      <w:rFonts w:ascii="Times New Roman" w:eastAsiaTheme="minorEastAsia" w:hAnsi="Times New Roman" w:cs="Times New Roman"/>
                      <w:i/>
                      <w:sz w:val="20"/>
                      <w:szCs w:val="20"/>
                      <w:lang w:val="ru-RU"/>
                    </w:rPr>
                    <w:t>8,85</w:t>
                  </w:r>
                  <m:oMath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ru-RU"/>
                      </w:rPr>
                      <m:t>*</m:t>
                    </m:r>
                  </m:oMath>
                  <w:r w:rsidRPr="007D4591">
                    <w:rPr>
                      <w:rFonts w:ascii="Times New Roman" w:eastAsiaTheme="minorEastAsia" w:hAnsi="Times New Roman" w:cs="Times New Roman"/>
                      <w:i/>
                      <w:sz w:val="20"/>
                      <w:szCs w:val="20"/>
                      <w:lang w:val="ru-RU"/>
                    </w:rPr>
                    <w:t xml:space="preserve">10 </w:t>
                  </w:r>
                  <w:r w:rsidRPr="007D4591">
                    <w:rPr>
                      <w:rFonts w:ascii="Times New Roman" w:eastAsiaTheme="minorEastAsia" w:hAnsi="Times New Roman" w:cs="Times New Roman"/>
                      <w:i/>
                      <w:sz w:val="20"/>
                      <w:szCs w:val="20"/>
                      <w:vertAlign w:val="superscript"/>
                      <w:lang w:val="ru-RU"/>
                    </w:rPr>
                    <w:t>-12</w:t>
                  </w:r>
                </w:p>
              </w:tc>
            </w:tr>
            <w:tr w:rsidR="00516F81" w:rsidRPr="007D4591" w:rsidTr="002D249F">
              <w:trPr>
                <w:trHeight w:hRule="exact" w:val="286"/>
              </w:trPr>
              <w:tc>
                <w:tcPr>
                  <w:tcW w:w="536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516F81" w:rsidRPr="007D4591" w:rsidRDefault="00516F81" w:rsidP="006749E2">
                  <w:pPr>
                    <w:pStyle w:val="TableParagraph"/>
                    <w:spacing w:line="274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D4591">
                    <w:rPr>
                      <w:rFonts w:ascii="Times New Roman"/>
                      <w:b/>
                      <w:sz w:val="24"/>
                      <w:lang w:val="ru-RU"/>
                    </w:rPr>
                    <w:t>4</w:t>
                  </w:r>
                </w:p>
              </w:tc>
              <w:tc>
                <w:tcPr>
                  <w:tcW w:w="729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516F81" w:rsidRPr="007D4591" w:rsidRDefault="00E9573F" w:rsidP="002D249F">
                  <w:pPr>
                    <w:pStyle w:val="TableParagraph"/>
                    <w:spacing w:line="274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D4591">
                    <w:rPr>
                      <w:rFonts w:ascii="Times New Roman" w:hAnsi="Times New Roman"/>
                      <w:sz w:val="24"/>
                      <w:lang w:val="ru-RU"/>
                    </w:rPr>
                    <w:t xml:space="preserve">Диэлектрическая постоянная </w:t>
                  </w:r>
                  <w:r w:rsidRPr="007D4591">
                    <w:rPr>
                      <w:rFonts w:ascii="Tahoma" w:hAnsi="Tahoma" w:cs="Tahoma"/>
                      <w:sz w:val="24"/>
                      <w:lang w:val="ru-RU"/>
                    </w:rPr>
                    <w:t>ɛ</w:t>
                  </w:r>
                </w:p>
              </w:tc>
              <w:tc>
                <w:tcPr>
                  <w:tcW w:w="141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516F81" w:rsidRPr="007D4591" w:rsidRDefault="00E9573F" w:rsidP="006749E2">
                  <w:pPr>
                    <w:pStyle w:val="TableParagraph"/>
                    <w:spacing w:line="269" w:lineRule="exact"/>
                    <w:ind w:left="363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D4591">
                    <w:rPr>
                      <w:rFonts w:ascii="Times New Roman"/>
                      <w:sz w:val="24"/>
                      <w:lang w:val="ru-RU"/>
                    </w:rPr>
                    <w:t>3</w:t>
                  </w:r>
                </w:p>
              </w:tc>
            </w:tr>
            <w:tr w:rsidR="00516F81" w:rsidRPr="007D4591" w:rsidTr="002D249F">
              <w:trPr>
                <w:trHeight w:hRule="exact" w:val="288"/>
              </w:trPr>
              <w:tc>
                <w:tcPr>
                  <w:tcW w:w="536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516F81" w:rsidRPr="007D4591" w:rsidRDefault="00516F81" w:rsidP="006749E2">
                  <w:pPr>
                    <w:pStyle w:val="TableParagraph"/>
                    <w:spacing w:line="274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D4591">
                    <w:rPr>
                      <w:rFonts w:ascii="Times New Roman"/>
                      <w:b/>
                      <w:sz w:val="24"/>
                      <w:lang w:val="ru-RU"/>
                    </w:rPr>
                    <w:t>5</w:t>
                  </w:r>
                </w:p>
              </w:tc>
              <w:tc>
                <w:tcPr>
                  <w:tcW w:w="729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516F81" w:rsidRPr="007D4591" w:rsidRDefault="00E9573F" w:rsidP="006749E2">
                  <w:pPr>
                    <w:pStyle w:val="TableParagraph"/>
                    <w:spacing w:line="269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D4591">
                    <w:rPr>
                      <w:rFonts w:ascii="Times New Roman" w:hAnsi="Times New Roman"/>
                      <w:spacing w:val="-1"/>
                      <w:sz w:val="24"/>
                      <w:lang w:val="ru-RU"/>
                    </w:rPr>
                    <w:t>Заряд электрона</w:t>
                  </w:r>
                  <w:r w:rsidR="00516F81" w:rsidRPr="007D4591">
                    <w:rPr>
                      <w:rFonts w:ascii="Times New Roman" w:hAnsi="Times New Roman"/>
                      <w:spacing w:val="-1"/>
                      <w:sz w:val="24"/>
                      <w:lang w:val="ru-RU"/>
                    </w:rPr>
                    <w:t>,</w:t>
                  </w:r>
                  <w:r w:rsidR="00516F81" w:rsidRPr="007D4591">
                    <w:rPr>
                      <w:rFonts w:ascii="Times New Roman" w:hAnsi="Times New Roman"/>
                      <w:spacing w:val="1"/>
                      <w:sz w:val="24"/>
                      <w:lang w:val="ru-RU"/>
                    </w:rPr>
                    <w:t xml:space="preserve"> </w:t>
                  </w:r>
                  <w:r w:rsidRPr="007D4591">
                    <w:rPr>
                      <w:rFonts w:ascii="Times New Roman" w:hAnsi="Times New Roman"/>
                      <w:spacing w:val="-1"/>
                      <w:sz w:val="24"/>
                      <w:lang w:val="ru-RU"/>
                    </w:rPr>
                    <w:t>К</w:t>
                  </w:r>
                  <w:r w:rsidR="00EA3024" w:rsidRPr="007D4591">
                    <w:rPr>
                      <w:rFonts w:ascii="Times New Roman" w:hAnsi="Times New Roman"/>
                      <w:spacing w:val="-1"/>
                      <w:sz w:val="24"/>
                      <w:lang w:val="ru-RU"/>
                    </w:rPr>
                    <w:t>л</w:t>
                  </w:r>
                </w:p>
              </w:tc>
              <w:tc>
                <w:tcPr>
                  <w:tcW w:w="141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516F81" w:rsidRPr="007D4591" w:rsidRDefault="00E9573F" w:rsidP="006749E2">
                  <w:pPr>
                    <w:pStyle w:val="TableParagraph"/>
                    <w:spacing w:line="269" w:lineRule="exact"/>
                    <w:ind w:left="4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/>
                    </w:rPr>
                  </w:pPr>
                  <w:r w:rsidRPr="007D4591">
                    <w:rPr>
                      <w:rFonts w:ascii="Times New Roman"/>
                      <w:sz w:val="20"/>
                      <w:szCs w:val="20"/>
                      <w:lang w:val="ru-RU"/>
                    </w:rPr>
                    <w:t>1,6</w:t>
                  </w:r>
                  <w:r w:rsidR="00486C29" w:rsidRPr="007D4591">
                    <w:rPr>
                      <w:rFonts w:ascii="Times New Roman"/>
                      <w:sz w:val="20"/>
                      <w:szCs w:val="20"/>
                      <w:lang w:val="ru-RU"/>
                    </w:rPr>
                    <w:t>*</w:t>
                  </w:r>
                  <w:r w:rsidRPr="007D4591">
                    <w:rPr>
                      <w:rFonts w:ascii="Times New Roman"/>
                      <w:sz w:val="20"/>
                      <w:szCs w:val="20"/>
                      <w:lang w:val="ru-RU"/>
                    </w:rPr>
                    <w:t>10</w:t>
                  </w:r>
                  <w:r w:rsidRPr="007D4591">
                    <w:rPr>
                      <w:rFonts w:ascii="Times New Roman" w:hAnsi="Times New Roman"/>
                      <w:sz w:val="20"/>
                      <w:szCs w:val="20"/>
                      <w:vertAlign w:val="superscript"/>
                      <w:lang w:val="ru-RU"/>
                    </w:rPr>
                    <w:t>-19</w:t>
                  </w:r>
                </w:p>
              </w:tc>
            </w:tr>
            <w:tr w:rsidR="00516F81" w:rsidRPr="007D4591" w:rsidTr="002D249F">
              <w:trPr>
                <w:trHeight w:hRule="exact" w:val="286"/>
              </w:trPr>
              <w:tc>
                <w:tcPr>
                  <w:tcW w:w="536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516F81" w:rsidRPr="007D4591" w:rsidRDefault="00516F81" w:rsidP="006749E2">
                  <w:pPr>
                    <w:pStyle w:val="TableParagraph"/>
                    <w:spacing w:line="272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D4591">
                    <w:rPr>
                      <w:rFonts w:ascii="Times New Roman"/>
                      <w:b/>
                      <w:sz w:val="24"/>
                      <w:lang w:val="ru-RU"/>
                    </w:rPr>
                    <w:t>6</w:t>
                  </w:r>
                </w:p>
              </w:tc>
              <w:tc>
                <w:tcPr>
                  <w:tcW w:w="729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516F81" w:rsidRPr="007D4591" w:rsidRDefault="00E9573F" w:rsidP="00EA3024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D4591">
                    <w:rPr>
                      <w:rFonts w:ascii="Times New Roman" w:hAnsi="Times New Roman"/>
                      <w:sz w:val="24"/>
                      <w:lang w:val="ru-RU"/>
                    </w:rPr>
                    <w:t>Ширина запрещенной зоны</w:t>
                  </w:r>
                  <w:r w:rsidR="00EA3024" w:rsidRPr="007D4591">
                    <w:rPr>
                      <w:rFonts w:ascii="Times New Roman" w:hAnsi="Times New Roman"/>
                      <w:spacing w:val="-1"/>
                      <w:sz w:val="24"/>
                      <w:lang w:val="ru-RU"/>
                    </w:rPr>
                    <w:t>,</w:t>
                  </w:r>
                  <w:r w:rsidR="00516F81" w:rsidRPr="007D4591">
                    <w:rPr>
                      <w:rFonts w:ascii="Times New Roman" w:hAnsi="Times New Roman"/>
                      <w:sz w:val="24"/>
                      <w:lang w:val="ru-RU"/>
                    </w:rPr>
                    <w:t xml:space="preserve"> </w:t>
                  </w:r>
                  <w:r w:rsidRPr="007D4591">
                    <w:rPr>
                      <w:rFonts w:ascii="Times New Roman" w:hAnsi="Times New Roman"/>
                      <w:sz w:val="24"/>
                      <w:lang w:val="ru-RU"/>
                    </w:rPr>
                    <w:t>э</w:t>
                  </w:r>
                  <w:r w:rsidR="00EA3024" w:rsidRPr="007D4591">
                    <w:rPr>
                      <w:rFonts w:ascii="Times New Roman" w:hAnsi="Times New Roman"/>
                      <w:sz w:val="24"/>
                      <w:lang w:val="ru-RU"/>
                    </w:rPr>
                    <w:t>В</w:t>
                  </w:r>
                </w:p>
              </w:tc>
              <w:tc>
                <w:tcPr>
                  <w:tcW w:w="141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516F81" w:rsidRPr="007D4591" w:rsidRDefault="00E9573F" w:rsidP="006749E2">
                  <w:pPr>
                    <w:pStyle w:val="TableParagraph"/>
                    <w:spacing w:line="267" w:lineRule="exact"/>
                    <w:ind w:left="2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D4591">
                    <w:rPr>
                      <w:rFonts w:ascii="Times New Roman"/>
                      <w:sz w:val="24"/>
                      <w:lang w:val="ru-RU"/>
                    </w:rPr>
                    <w:t>6,22</w:t>
                  </w:r>
                </w:p>
              </w:tc>
            </w:tr>
            <w:tr w:rsidR="00516F81" w:rsidRPr="007D4591" w:rsidTr="002D249F">
              <w:trPr>
                <w:trHeight w:hRule="exact" w:val="286"/>
              </w:trPr>
              <w:tc>
                <w:tcPr>
                  <w:tcW w:w="536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516F81" w:rsidRPr="007D4591" w:rsidRDefault="00516F81" w:rsidP="006749E2">
                  <w:pPr>
                    <w:pStyle w:val="TableParagraph"/>
                    <w:spacing w:line="272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7D4591">
                    <w:rPr>
                      <w:rFonts w:ascii="Times New Roman"/>
                      <w:b/>
                      <w:sz w:val="24"/>
                      <w:lang w:val="ru-RU"/>
                    </w:rPr>
                    <w:t>7</w:t>
                  </w:r>
                </w:p>
              </w:tc>
              <w:tc>
                <w:tcPr>
                  <w:tcW w:w="729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516F81" w:rsidRPr="007D4591" w:rsidRDefault="00E9573F" w:rsidP="00EA3024">
                  <w:pPr>
                    <w:pStyle w:val="TableParagraph"/>
                    <w:spacing w:line="267" w:lineRule="exact"/>
                    <w:ind w:left="102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val="ru-RU"/>
                    </w:rPr>
                  </w:pPr>
                  <w:r w:rsidRPr="007D4591">
                    <w:rPr>
                      <w:rFonts w:ascii="Times New Roman" w:hAnsi="Times New Roman"/>
                      <w:sz w:val="24"/>
                      <w:lang w:val="ru-RU"/>
                    </w:rPr>
                    <w:t>Ширина запрещенной зоны</w:t>
                  </w:r>
                  <w:r w:rsidRPr="007D4591">
                    <w:rPr>
                      <w:rFonts w:ascii="Times New Roman" w:hAnsi="Times New Roman"/>
                      <w:spacing w:val="-1"/>
                      <w:sz w:val="24"/>
                      <w:lang w:val="ru-RU"/>
                    </w:rPr>
                    <w:t>,</w:t>
                  </w:r>
                  <w:r w:rsidRPr="007D4591">
                    <w:rPr>
                      <w:rFonts w:ascii="Times New Roman" w:hAnsi="Times New Roman"/>
                      <w:sz w:val="24"/>
                      <w:lang w:val="ru-RU"/>
                    </w:rPr>
                    <w:t xml:space="preserve"> Дж</w:t>
                  </w:r>
                </w:p>
              </w:tc>
              <w:tc>
                <w:tcPr>
                  <w:tcW w:w="141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516F81" w:rsidRPr="007D4591" w:rsidRDefault="00E9573F" w:rsidP="006749E2">
                  <w:pPr>
                    <w:pStyle w:val="TableParagraph"/>
                    <w:spacing w:line="267" w:lineRule="exact"/>
                    <w:ind w:left="334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/>
                    </w:rPr>
                  </w:pPr>
                  <w:r w:rsidRPr="007D4591">
                    <w:rPr>
                      <w:rFonts w:ascii="Times New Roman"/>
                      <w:sz w:val="20"/>
                      <w:szCs w:val="20"/>
                      <w:lang w:val="ru-RU"/>
                    </w:rPr>
                    <w:t>10,24</w:t>
                  </w:r>
                  <w:r w:rsidR="00486C29" w:rsidRPr="007D4591">
                    <w:rPr>
                      <w:rFonts w:ascii="Times New Roman"/>
                      <w:sz w:val="20"/>
                      <w:szCs w:val="20"/>
                      <w:lang w:val="ru-RU"/>
                    </w:rPr>
                    <w:t>*</w:t>
                  </w:r>
                  <w:r w:rsidRPr="007D4591">
                    <w:rPr>
                      <w:rFonts w:ascii="Times New Roman"/>
                      <w:sz w:val="20"/>
                      <w:szCs w:val="20"/>
                      <w:lang w:val="ru-RU"/>
                    </w:rPr>
                    <w:t>10</w:t>
                  </w:r>
                  <w:r w:rsidRPr="007D4591">
                    <w:rPr>
                      <w:rFonts w:ascii="Times New Roman" w:hAnsi="Times New Roman"/>
                      <w:sz w:val="20"/>
                      <w:szCs w:val="20"/>
                      <w:vertAlign w:val="superscript"/>
                      <w:lang w:val="ru-RU"/>
                    </w:rPr>
                    <w:t>-19</w:t>
                  </w:r>
                </w:p>
              </w:tc>
            </w:tr>
            <w:tr w:rsidR="0095094B" w:rsidRPr="007D4591" w:rsidTr="002D249F">
              <w:trPr>
                <w:trHeight w:hRule="exact" w:val="286"/>
              </w:trPr>
              <w:tc>
                <w:tcPr>
                  <w:tcW w:w="536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95094B" w:rsidRPr="007D4591" w:rsidRDefault="0095094B" w:rsidP="006749E2">
                  <w:pPr>
                    <w:pStyle w:val="TableParagraph"/>
                    <w:spacing w:line="272" w:lineRule="exact"/>
                    <w:jc w:val="center"/>
                    <w:rPr>
                      <w:rFonts w:ascii="Times New Roman"/>
                      <w:b/>
                      <w:sz w:val="24"/>
                      <w:lang w:val="ru-RU"/>
                    </w:rPr>
                  </w:pPr>
                  <w:r w:rsidRPr="007D4591">
                    <w:rPr>
                      <w:rFonts w:ascii="Times New Roman"/>
                      <w:b/>
                      <w:sz w:val="24"/>
                      <w:lang w:val="ru-RU"/>
                    </w:rPr>
                    <w:t>8</w:t>
                  </w:r>
                </w:p>
              </w:tc>
              <w:tc>
                <w:tcPr>
                  <w:tcW w:w="729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95094B" w:rsidRPr="007D4591" w:rsidRDefault="00486C29" w:rsidP="00486C29">
                  <w:pPr>
                    <w:pStyle w:val="TableParagraph"/>
                    <w:spacing w:line="267" w:lineRule="exact"/>
                    <w:ind w:left="102"/>
                    <w:rPr>
                      <w:rFonts w:ascii="Times New Roman" w:hAnsi="Times New Roman"/>
                      <w:spacing w:val="-1"/>
                      <w:sz w:val="24"/>
                      <w:lang w:val="ru-RU"/>
                    </w:rPr>
                  </w:pPr>
                  <w:r w:rsidRPr="007D4591">
                    <w:rPr>
                      <w:rFonts w:ascii="Times New Roman" w:hAnsi="Times New Roman"/>
                      <w:spacing w:val="-1"/>
                      <w:sz w:val="24"/>
                      <w:lang w:val="ru-RU"/>
                    </w:rPr>
                    <w:t>Постоянная Планка</w:t>
                  </w:r>
                  <w:r w:rsidR="0095094B" w:rsidRPr="007D4591">
                    <w:rPr>
                      <w:rFonts w:ascii="Times New Roman" w:hAnsi="Times New Roman"/>
                      <w:spacing w:val="-1"/>
                      <w:sz w:val="24"/>
                      <w:lang w:val="ru-RU"/>
                    </w:rPr>
                    <w:t xml:space="preserve">, </w:t>
                  </w:r>
                  <w:r w:rsidRPr="007D4591">
                    <w:rPr>
                      <w:rFonts w:ascii="Times New Roman" w:hAnsi="Times New Roman"/>
                      <w:spacing w:val="-1"/>
                      <w:sz w:val="24"/>
                      <w:lang w:val="ru-RU"/>
                    </w:rPr>
                    <w:t>Дж*с</w:t>
                  </w:r>
                </w:p>
              </w:tc>
              <w:tc>
                <w:tcPr>
                  <w:tcW w:w="141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95094B" w:rsidRPr="007D4591" w:rsidRDefault="00486C29" w:rsidP="006749E2">
                  <w:pPr>
                    <w:pStyle w:val="TableParagraph"/>
                    <w:spacing w:line="267" w:lineRule="exact"/>
                    <w:ind w:left="334"/>
                    <w:rPr>
                      <w:rFonts w:ascii="Times New Roman"/>
                      <w:sz w:val="20"/>
                      <w:szCs w:val="20"/>
                      <w:lang w:val="ru-RU"/>
                    </w:rPr>
                  </w:pPr>
                  <w:r w:rsidRPr="007D4591">
                    <w:rPr>
                      <w:rFonts w:ascii="Times New Roman"/>
                      <w:sz w:val="20"/>
                      <w:szCs w:val="20"/>
                      <w:lang w:val="ru-RU"/>
                    </w:rPr>
                    <w:t>6,62*10</w:t>
                  </w:r>
                  <w:r w:rsidRPr="007D4591">
                    <w:rPr>
                      <w:rFonts w:ascii="Times New Roman" w:hAnsi="Times New Roman"/>
                      <w:sz w:val="20"/>
                      <w:szCs w:val="20"/>
                      <w:vertAlign w:val="superscript"/>
                      <w:lang w:val="ru-RU"/>
                    </w:rPr>
                    <w:t>-34</w:t>
                  </w:r>
                </w:p>
              </w:tc>
            </w:tr>
            <w:tr w:rsidR="0095094B" w:rsidRPr="007D4591" w:rsidTr="002D249F">
              <w:trPr>
                <w:trHeight w:hRule="exact" w:val="286"/>
              </w:trPr>
              <w:tc>
                <w:tcPr>
                  <w:tcW w:w="536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95094B" w:rsidRPr="007D4591" w:rsidRDefault="0095094B" w:rsidP="006749E2">
                  <w:pPr>
                    <w:pStyle w:val="TableParagraph"/>
                    <w:spacing w:line="272" w:lineRule="exact"/>
                    <w:jc w:val="center"/>
                    <w:rPr>
                      <w:rFonts w:ascii="Times New Roman"/>
                      <w:b/>
                      <w:sz w:val="24"/>
                      <w:lang w:val="ru-RU"/>
                    </w:rPr>
                  </w:pPr>
                  <w:r w:rsidRPr="007D4591">
                    <w:rPr>
                      <w:rFonts w:ascii="Times New Roman"/>
                      <w:b/>
                      <w:sz w:val="24"/>
                      <w:lang w:val="ru-RU"/>
                    </w:rPr>
                    <w:t>9</w:t>
                  </w:r>
                </w:p>
              </w:tc>
              <w:tc>
                <w:tcPr>
                  <w:tcW w:w="729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95094B" w:rsidRPr="007D4591" w:rsidRDefault="00536F1C" w:rsidP="0095094B">
                  <w:pPr>
                    <w:pStyle w:val="a3"/>
                    <w:rPr>
                      <w:lang w:val="ru-RU"/>
                    </w:rPr>
                  </w:pPr>
                  <w:r w:rsidRPr="007D4591">
                    <w:rPr>
                      <w:lang w:val="ru-RU"/>
                    </w:rPr>
                    <w:t xml:space="preserve">  </w:t>
                  </w:r>
                  <w:r w:rsidR="00486C29" w:rsidRPr="007D4591">
                    <w:rPr>
                      <w:lang w:val="ru-RU"/>
                    </w:rPr>
                    <w:t>Постоянная Больцмана, Дж*К</w:t>
                  </w:r>
                </w:p>
                <w:p w:rsidR="0095094B" w:rsidRPr="007D4591" w:rsidRDefault="0095094B" w:rsidP="0095094B">
                  <w:pPr>
                    <w:pStyle w:val="a3"/>
                    <w:rPr>
                      <w:lang w:val="ru-RU"/>
                    </w:rPr>
                  </w:pPr>
                </w:p>
                <w:p w:rsidR="0095094B" w:rsidRPr="007D4591" w:rsidRDefault="0095094B" w:rsidP="00EA3024">
                  <w:pPr>
                    <w:pStyle w:val="TableParagraph"/>
                    <w:spacing w:line="267" w:lineRule="exact"/>
                    <w:ind w:left="102"/>
                    <w:rPr>
                      <w:rFonts w:ascii="Times New Roman" w:hAnsi="Times New Roman"/>
                      <w:spacing w:val="-1"/>
                      <w:sz w:val="24"/>
                      <w:lang w:val="ru-RU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5" w:space="0" w:color="000000"/>
                    <w:left w:val="single" w:sz="5" w:space="0" w:color="000000"/>
                    <w:bottom w:val="single" w:sz="5" w:space="0" w:color="000000"/>
                    <w:right w:val="single" w:sz="5" w:space="0" w:color="000000"/>
                  </w:tcBorders>
                </w:tcPr>
                <w:p w:rsidR="0095094B" w:rsidRPr="007D4591" w:rsidRDefault="00486C29" w:rsidP="006749E2">
                  <w:pPr>
                    <w:pStyle w:val="TableParagraph"/>
                    <w:spacing w:line="267" w:lineRule="exact"/>
                    <w:ind w:left="334"/>
                    <w:rPr>
                      <w:rFonts w:ascii="Times New Roman"/>
                      <w:sz w:val="24"/>
                      <w:lang w:val="ru-RU"/>
                    </w:rPr>
                  </w:pPr>
                  <w:r w:rsidRPr="007D4591">
                    <w:rPr>
                      <w:lang w:val="ru-RU"/>
                    </w:rPr>
                    <w:t>1,38*10</w:t>
                  </w:r>
                  <w:r w:rsidRPr="007D4591">
                    <w:rPr>
                      <w:vertAlign w:val="superscript"/>
                      <w:lang w:val="ru-RU"/>
                    </w:rPr>
                    <w:t>-23</w:t>
                  </w:r>
                </w:p>
              </w:tc>
            </w:tr>
          </w:tbl>
          <w:p w:rsidR="00516F81" w:rsidRPr="007D4591" w:rsidRDefault="00516F81" w:rsidP="00516F81">
            <w:pPr>
              <w:spacing w:before="9"/>
              <w:rPr>
                <w:sz w:val="17"/>
                <w:szCs w:val="17"/>
              </w:rPr>
            </w:pPr>
          </w:p>
          <w:p w:rsidR="00EA3024" w:rsidRPr="007D4591" w:rsidRDefault="00EA3024" w:rsidP="006749E2">
            <w:pPr>
              <w:pStyle w:val="a3"/>
            </w:pPr>
          </w:p>
          <w:p w:rsidR="00CF34D4" w:rsidRPr="007D4591" w:rsidRDefault="00CF34D4" w:rsidP="006749E2">
            <w:pPr>
              <w:pStyle w:val="a3"/>
            </w:pPr>
            <w:r w:rsidRPr="007D4591">
              <w:lastRenderedPageBreak/>
              <w:t>Этапы расчетов и представления результатов  _____________________________________________________________________________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CF34D4" w:rsidRPr="007D4591" w:rsidRDefault="00CF34D4" w:rsidP="006749E2">
            <w:pPr>
              <w:pStyle w:val="a3"/>
            </w:pPr>
            <w:r w:rsidRPr="007D4591">
              <w:t>_____________________________________________________________________________</w:t>
            </w:r>
          </w:p>
          <w:p w:rsidR="005B5CE6" w:rsidRPr="007D4591" w:rsidRDefault="005B5CE6" w:rsidP="006749E2">
            <w:pPr>
              <w:pStyle w:val="a3"/>
            </w:pPr>
          </w:p>
          <w:p w:rsidR="005B5CE6" w:rsidRPr="007D4591" w:rsidRDefault="005B5CE6" w:rsidP="006749E2">
            <w:pPr>
              <w:pStyle w:val="a3"/>
            </w:pPr>
          </w:p>
          <w:p w:rsidR="00CF34D4" w:rsidRPr="007D4591" w:rsidRDefault="00CF34D4" w:rsidP="006749E2">
            <w:pPr>
              <w:pStyle w:val="a3"/>
            </w:pPr>
          </w:p>
          <w:p w:rsidR="00CF34D4" w:rsidRPr="007D4591" w:rsidRDefault="00CF34D4" w:rsidP="006749E2">
            <w:pPr>
              <w:pStyle w:val="a3"/>
            </w:pPr>
          </w:p>
        </w:tc>
      </w:tr>
    </w:tbl>
    <w:p w:rsidR="005A2DC9" w:rsidRPr="007D4591" w:rsidRDefault="005A2DC9" w:rsidP="00CF34D4">
      <w:pPr>
        <w:rPr>
          <w:b/>
          <w:bCs/>
          <w:sz w:val="24"/>
        </w:rPr>
      </w:pPr>
    </w:p>
    <w:p w:rsidR="00CF34D4" w:rsidRPr="007D4591" w:rsidRDefault="00CF34D4" w:rsidP="00CF34D4">
      <w:pPr>
        <w:rPr>
          <w:sz w:val="24"/>
        </w:rPr>
      </w:pPr>
    </w:p>
    <w:p w:rsidR="00CF34D4" w:rsidRPr="007D4591" w:rsidRDefault="005A2DC9" w:rsidP="00CF34D4">
      <w:pPr>
        <w:numPr>
          <w:ilvl w:val="0"/>
          <w:numId w:val="3"/>
        </w:numPr>
        <w:rPr>
          <w:sz w:val="24"/>
        </w:rPr>
      </w:pPr>
      <w:r w:rsidRPr="007D4591">
        <w:rPr>
          <w:sz w:val="24"/>
        </w:rPr>
        <w:t>Номер варианта задания соответствует порядковому номеру ФИО студента в списке группы. Свой вариант задания с</w:t>
      </w:r>
      <w:r w:rsidR="00602D74" w:rsidRPr="007D4591">
        <w:rPr>
          <w:sz w:val="24"/>
        </w:rPr>
        <w:t>ледует выбрать из приложения №1 к данному журналу и вписать данные в таблицу</w:t>
      </w:r>
      <w:r w:rsidR="00602D74" w:rsidRPr="007D4591">
        <w:rPr>
          <w:b/>
          <w:sz w:val="24"/>
        </w:rPr>
        <w:t xml:space="preserve"> "Ознакомление с необходимыми исходными данными" </w:t>
      </w:r>
      <w:r w:rsidR="0062185D" w:rsidRPr="007D4591">
        <w:rPr>
          <w:sz w:val="24"/>
        </w:rPr>
        <w:t>либо вместо</w:t>
      </w:r>
      <w:r w:rsidR="00602D74" w:rsidRPr="007D4591">
        <w:rPr>
          <w:sz w:val="24"/>
        </w:rPr>
        <w:t xml:space="preserve"> слов Прил.1</w:t>
      </w:r>
      <w:r w:rsidRPr="007D4591">
        <w:rPr>
          <w:sz w:val="24"/>
        </w:rPr>
        <w:t>,</w:t>
      </w:r>
      <w:r w:rsidR="00602D74" w:rsidRPr="007D4591">
        <w:rPr>
          <w:sz w:val="24"/>
        </w:rPr>
        <w:t xml:space="preserve"> либо написать ручкой рядом на полях. </w:t>
      </w:r>
    </w:p>
    <w:p w:rsidR="00CF34D4" w:rsidRPr="007D4591" w:rsidRDefault="00CF34D4" w:rsidP="00CF34D4">
      <w:pPr>
        <w:rPr>
          <w:sz w:val="24"/>
        </w:rPr>
      </w:pPr>
    </w:p>
    <w:p w:rsidR="00CF34D4" w:rsidRPr="007D4591" w:rsidRDefault="00CF34D4" w:rsidP="00CF34D4">
      <w:pPr>
        <w:rPr>
          <w:sz w:val="24"/>
        </w:rPr>
      </w:pPr>
      <w:r w:rsidRPr="007D4591">
        <w:rPr>
          <w:sz w:val="24"/>
        </w:rPr>
        <w:t xml:space="preserve">      2. </w:t>
      </w:r>
      <w:r w:rsidR="00602D74" w:rsidRPr="007D4591">
        <w:rPr>
          <w:sz w:val="24"/>
        </w:rPr>
        <w:t>Затем</w:t>
      </w:r>
      <w:r w:rsidR="00405721" w:rsidRPr="007D4591">
        <w:rPr>
          <w:sz w:val="24"/>
        </w:rPr>
        <w:t>,</w:t>
      </w:r>
      <w:r w:rsidR="00602D74" w:rsidRPr="007D4591">
        <w:rPr>
          <w:sz w:val="24"/>
        </w:rPr>
        <w:t xml:space="preserve">  </w:t>
      </w:r>
      <w:r w:rsidR="00405721" w:rsidRPr="007D4591">
        <w:rPr>
          <w:sz w:val="24"/>
        </w:rPr>
        <w:t>с</w:t>
      </w:r>
      <w:r w:rsidR="00602D74" w:rsidRPr="007D4591">
        <w:rPr>
          <w:sz w:val="24"/>
        </w:rPr>
        <w:t xml:space="preserve">огласно руководству пользователя запустите программную среду </w:t>
      </w:r>
      <w:r w:rsidR="00602D74" w:rsidRPr="007D4591">
        <w:rPr>
          <w:sz w:val="24"/>
          <w:lang w:val="en-US"/>
        </w:rPr>
        <w:t>MATLAB</w:t>
      </w:r>
      <w:r w:rsidR="00602D74" w:rsidRPr="007D4591">
        <w:rPr>
          <w:sz w:val="24"/>
        </w:rPr>
        <w:t>,</w:t>
      </w:r>
      <w:r w:rsidR="005B5CE6" w:rsidRPr="007D4591">
        <w:rPr>
          <w:sz w:val="24"/>
        </w:rPr>
        <w:t xml:space="preserve"> з</w:t>
      </w:r>
      <w:r w:rsidR="007F5CD4" w:rsidRPr="007D4591">
        <w:rPr>
          <w:sz w:val="24"/>
        </w:rPr>
        <w:t>апустите</w:t>
      </w:r>
      <w:r w:rsidRPr="007D4591">
        <w:rPr>
          <w:sz w:val="24"/>
        </w:rPr>
        <w:t xml:space="preserve"> .m-файл</w:t>
      </w:r>
      <w:r w:rsidR="007F5CD4" w:rsidRPr="007D4591">
        <w:rPr>
          <w:sz w:val="24"/>
        </w:rPr>
        <w:t>,</w:t>
      </w:r>
      <w:r w:rsidRPr="007D4591">
        <w:rPr>
          <w:sz w:val="24"/>
        </w:rPr>
        <w:t xml:space="preserve"> </w:t>
      </w:r>
      <w:r w:rsidR="007F5CD4" w:rsidRPr="007D4591">
        <w:rPr>
          <w:sz w:val="24"/>
        </w:rPr>
        <w:t>полученный у преподавателя</w:t>
      </w:r>
      <w:r w:rsidRPr="007D4591">
        <w:rPr>
          <w:sz w:val="24"/>
        </w:rPr>
        <w:t>.</w:t>
      </w:r>
      <w:r w:rsidR="005D6C73" w:rsidRPr="007D4591">
        <w:rPr>
          <w:sz w:val="24"/>
        </w:rPr>
        <w:t xml:space="preserve"> </w:t>
      </w:r>
    </w:p>
    <w:p w:rsidR="00C63E66" w:rsidRPr="007D4591" w:rsidRDefault="00C63E66" w:rsidP="00CF34D4">
      <w:pPr>
        <w:rPr>
          <w:sz w:val="24"/>
        </w:rPr>
      </w:pPr>
    </w:p>
    <w:p w:rsidR="00752592" w:rsidRPr="007D4591" w:rsidRDefault="00CF34D4" w:rsidP="00752592">
      <w:pPr>
        <w:ind w:left="360"/>
        <w:rPr>
          <w:sz w:val="24"/>
        </w:rPr>
      </w:pPr>
      <w:r w:rsidRPr="007D4591">
        <w:rPr>
          <w:sz w:val="24"/>
        </w:rPr>
        <w:t>3.</w:t>
      </w:r>
      <w:r w:rsidR="00C63E66" w:rsidRPr="007D4591">
        <w:rPr>
          <w:sz w:val="24"/>
        </w:rPr>
        <w:t xml:space="preserve"> </w:t>
      </w:r>
      <w:r w:rsidR="0077311B" w:rsidRPr="007D4591">
        <w:rPr>
          <w:sz w:val="24"/>
        </w:rPr>
        <w:t xml:space="preserve">Запустить файл нажатием большой зеленой треугольной кнопки в верхней части меню (команда Run). Открыть окно </w:t>
      </w:r>
      <w:r w:rsidR="0077311B" w:rsidRPr="007D4591">
        <w:rPr>
          <w:sz w:val="24"/>
          <w:lang w:val="en-US"/>
        </w:rPr>
        <w:t>Command</w:t>
      </w:r>
      <w:r w:rsidR="0077311B" w:rsidRPr="007D4591">
        <w:rPr>
          <w:sz w:val="24"/>
        </w:rPr>
        <w:t xml:space="preserve"> </w:t>
      </w:r>
      <w:r w:rsidR="0077311B" w:rsidRPr="007D4591">
        <w:rPr>
          <w:sz w:val="24"/>
          <w:lang w:val="en-US"/>
        </w:rPr>
        <w:t>Window</w:t>
      </w:r>
      <w:r w:rsidR="0077311B" w:rsidRPr="007D4591">
        <w:rPr>
          <w:sz w:val="24"/>
        </w:rPr>
        <w:t xml:space="preserve">, котором ввести свои </w:t>
      </w:r>
      <w:r w:rsidR="00C63E66" w:rsidRPr="007D4591">
        <w:rPr>
          <w:sz w:val="24"/>
        </w:rPr>
        <w:t xml:space="preserve"> исходные данные согласно номеру вашего варианта (см при</w:t>
      </w:r>
      <w:r w:rsidR="0077311B" w:rsidRPr="007D4591">
        <w:rPr>
          <w:sz w:val="24"/>
        </w:rPr>
        <w:t>ложение №1 к данному журналу) .</w:t>
      </w:r>
    </w:p>
    <w:p w:rsidR="00C63E66" w:rsidRPr="007D4591" w:rsidRDefault="00C63E66" w:rsidP="00752592">
      <w:pPr>
        <w:ind w:left="360"/>
        <w:rPr>
          <w:sz w:val="24"/>
        </w:rPr>
      </w:pPr>
    </w:p>
    <w:p w:rsidR="00C63E66" w:rsidRPr="007D4591" w:rsidRDefault="00CF34D4" w:rsidP="00C63E66">
      <w:pPr>
        <w:rPr>
          <w:sz w:val="24"/>
        </w:rPr>
      </w:pPr>
      <w:r w:rsidRPr="007D4591">
        <w:rPr>
          <w:sz w:val="24"/>
        </w:rPr>
        <w:t xml:space="preserve">4. </w:t>
      </w:r>
      <w:r w:rsidR="00C63E66" w:rsidRPr="007D4591">
        <w:rPr>
          <w:sz w:val="24"/>
        </w:rPr>
        <w:t xml:space="preserve">В окне </w:t>
      </w:r>
      <w:r w:rsidR="00C63E66" w:rsidRPr="007D4591">
        <w:rPr>
          <w:sz w:val="24"/>
          <w:lang w:val="en-US"/>
        </w:rPr>
        <w:t>Command</w:t>
      </w:r>
      <w:r w:rsidR="00C63E66" w:rsidRPr="007D4591">
        <w:rPr>
          <w:sz w:val="24"/>
        </w:rPr>
        <w:t xml:space="preserve"> </w:t>
      </w:r>
      <w:r w:rsidR="00C63E66" w:rsidRPr="007D4591">
        <w:rPr>
          <w:sz w:val="24"/>
          <w:lang w:val="en-US"/>
        </w:rPr>
        <w:t>Window</w:t>
      </w:r>
      <w:r w:rsidR="00C63E66" w:rsidRPr="007D4591">
        <w:rPr>
          <w:sz w:val="24"/>
        </w:rPr>
        <w:t xml:space="preserve"> можно посмотреть результаты расчета с комментариями.</w:t>
      </w:r>
    </w:p>
    <w:p w:rsidR="00831F83" w:rsidRPr="007D4591" w:rsidRDefault="00831F83" w:rsidP="00CF34D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:rsidR="00CF34D4" w:rsidRPr="007D4591" w:rsidRDefault="00CF34D4" w:rsidP="005B5CE6">
      <w:pPr>
        <w:rPr>
          <w:sz w:val="24"/>
        </w:rPr>
      </w:pPr>
      <w:r w:rsidRPr="007D4591">
        <w:rPr>
          <w:sz w:val="24"/>
        </w:rPr>
        <w:t>5</w:t>
      </w:r>
      <w:r w:rsidR="00C63E66" w:rsidRPr="007D4591">
        <w:rPr>
          <w:sz w:val="24"/>
        </w:rPr>
        <w:t>. Результаты  расчета записать в таблицу</w:t>
      </w:r>
      <w:r w:rsidRPr="007D4591">
        <w:rPr>
          <w:sz w:val="24"/>
        </w:rPr>
        <w:t>:</w:t>
      </w:r>
    </w:p>
    <w:p w:rsidR="005B5CE6" w:rsidRPr="007D4591" w:rsidRDefault="005B5CE6" w:rsidP="005B5CE6">
      <w:pPr>
        <w:rPr>
          <w:sz w:val="24"/>
        </w:rPr>
      </w:pPr>
    </w:p>
    <w:p w:rsidR="00426ACF" w:rsidRPr="007D4591" w:rsidRDefault="007177CB" w:rsidP="00CF34D4">
      <w:pPr>
        <w:ind w:left="360"/>
        <w:rPr>
          <w:b/>
          <w:sz w:val="24"/>
        </w:rPr>
      </w:pPr>
      <w:r w:rsidRPr="007D4591">
        <w:rPr>
          <w:b/>
          <w:sz w:val="24"/>
        </w:rPr>
        <w:t>Таб.2</w:t>
      </w:r>
      <w:r w:rsidR="00426ACF" w:rsidRPr="007D4591">
        <w:rPr>
          <w:b/>
          <w:sz w:val="24"/>
        </w:rPr>
        <w:t xml:space="preserve"> </w:t>
      </w:r>
      <w:r w:rsidRPr="007D4591">
        <w:rPr>
          <w:b/>
          <w:sz w:val="24"/>
          <w:lang w:val="en-US"/>
        </w:rPr>
        <w:t>Результаты расчета</w:t>
      </w:r>
    </w:p>
    <w:p w:rsidR="005B5CE6" w:rsidRPr="007D4591" w:rsidRDefault="005B5CE6" w:rsidP="00CF34D4">
      <w:pPr>
        <w:ind w:left="360"/>
        <w:rPr>
          <w:sz w:val="24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276"/>
        <w:gridCol w:w="1276"/>
        <w:gridCol w:w="1559"/>
        <w:gridCol w:w="2126"/>
        <w:gridCol w:w="1212"/>
        <w:gridCol w:w="1731"/>
      </w:tblGrid>
      <w:tr w:rsidR="00787323" w:rsidRPr="007D4591" w:rsidTr="00787323">
        <w:tc>
          <w:tcPr>
            <w:tcW w:w="1418" w:type="dxa"/>
          </w:tcPr>
          <w:p w:rsidR="00787323" w:rsidRPr="007D4591" w:rsidRDefault="00787323" w:rsidP="006A54BA">
            <w:pPr>
              <w:rPr>
                <w:b/>
              </w:rPr>
            </w:pPr>
            <w:r w:rsidRPr="007D4591">
              <w:rPr>
                <w:b/>
              </w:rPr>
              <w:t>Название столбцов</w:t>
            </w:r>
          </w:p>
        </w:tc>
        <w:tc>
          <w:tcPr>
            <w:tcW w:w="1276" w:type="dxa"/>
          </w:tcPr>
          <w:p w:rsidR="00787323" w:rsidRPr="007D4591" w:rsidRDefault="00787323" w:rsidP="00787323">
            <w:pPr>
              <w:autoSpaceDE w:val="0"/>
              <w:autoSpaceDN w:val="0"/>
              <w:adjustRightInd w:val="0"/>
              <w:rPr>
                <w:b/>
              </w:rPr>
            </w:pPr>
            <w:r w:rsidRPr="007D4591">
              <w:rPr>
                <w:b/>
              </w:rPr>
              <w:t>Напряженность поля, при котором произойдет пробой между Стоком и Истоком, В/м</w:t>
            </w:r>
          </w:p>
          <w:p w:rsidR="00787323" w:rsidRPr="007D4591" w:rsidRDefault="00787323" w:rsidP="006749E2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787323" w:rsidRPr="007D4591" w:rsidRDefault="00787323" w:rsidP="00787323">
            <w:pPr>
              <w:autoSpaceDE w:val="0"/>
              <w:autoSpaceDN w:val="0"/>
              <w:adjustRightInd w:val="0"/>
              <w:rPr>
                <w:b/>
              </w:rPr>
            </w:pPr>
            <w:r w:rsidRPr="007D4591">
              <w:rPr>
                <w:b/>
              </w:rPr>
              <w:t>Ток, протекающий через транзистор, А</w:t>
            </w:r>
          </w:p>
          <w:p w:rsidR="00787323" w:rsidRPr="007D4591" w:rsidRDefault="00787323" w:rsidP="002745F7">
            <w:pPr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787323" w:rsidRPr="007D4591" w:rsidRDefault="00787323" w:rsidP="00787323">
            <w:pPr>
              <w:autoSpaceDE w:val="0"/>
              <w:autoSpaceDN w:val="0"/>
              <w:adjustRightInd w:val="0"/>
              <w:rPr>
                <w:b/>
              </w:rPr>
            </w:pPr>
            <w:r w:rsidRPr="007D4591">
              <w:rPr>
                <w:b/>
              </w:rPr>
              <w:t xml:space="preserve">Температура на которую повысится область между стоком и истоком, К </w:t>
            </w:r>
          </w:p>
          <w:p w:rsidR="00787323" w:rsidRPr="007D4591" w:rsidRDefault="00787323" w:rsidP="006749E2">
            <w:pPr>
              <w:jc w:val="center"/>
              <w:rPr>
                <w:b/>
              </w:rPr>
            </w:pPr>
          </w:p>
        </w:tc>
        <w:tc>
          <w:tcPr>
            <w:tcW w:w="2126" w:type="dxa"/>
          </w:tcPr>
          <w:p w:rsidR="00787323" w:rsidRPr="007D4591" w:rsidRDefault="00787323" w:rsidP="00787323">
            <w:pPr>
              <w:autoSpaceDE w:val="0"/>
              <w:autoSpaceDN w:val="0"/>
              <w:adjustRightInd w:val="0"/>
              <w:rPr>
                <w:b/>
              </w:rPr>
            </w:pPr>
            <w:r w:rsidRPr="007D4591">
              <w:rPr>
                <w:b/>
              </w:rPr>
              <w:t xml:space="preserve">Разность потенциалов между Стоком и Истоком, В </w:t>
            </w:r>
          </w:p>
          <w:p w:rsidR="00787323" w:rsidRPr="007D4591" w:rsidRDefault="00787323" w:rsidP="006749E2">
            <w:pPr>
              <w:jc w:val="center"/>
              <w:rPr>
                <w:b/>
              </w:rPr>
            </w:pPr>
          </w:p>
        </w:tc>
        <w:tc>
          <w:tcPr>
            <w:tcW w:w="1212" w:type="dxa"/>
          </w:tcPr>
          <w:p w:rsidR="00787323" w:rsidRPr="007D4591" w:rsidRDefault="00787323" w:rsidP="00787323">
            <w:pPr>
              <w:autoSpaceDE w:val="0"/>
              <w:autoSpaceDN w:val="0"/>
              <w:adjustRightInd w:val="0"/>
              <w:rPr>
                <w:b/>
              </w:rPr>
            </w:pPr>
            <w:r w:rsidRPr="007D4591">
              <w:rPr>
                <w:b/>
              </w:rPr>
              <w:t>Время переноса электрона между электродами транзистора, сек</w:t>
            </w:r>
          </w:p>
          <w:p w:rsidR="00787323" w:rsidRPr="007D4591" w:rsidRDefault="00787323" w:rsidP="0016486A">
            <w:pPr>
              <w:jc w:val="center"/>
              <w:rPr>
                <w:b/>
              </w:rPr>
            </w:pPr>
          </w:p>
        </w:tc>
        <w:tc>
          <w:tcPr>
            <w:tcW w:w="1731" w:type="dxa"/>
          </w:tcPr>
          <w:p w:rsidR="00787323" w:rsidRPr="007D4591" w:rsidRDefault="00787323" w:rsidP="00787323">
            <w:pPr>
              <w:autoSpaceDE w:val="0"/>
              <w:autoSpaceDN w:val="0"/>
              <w:adjustRightInd w:val="0"/>
              <w:rPr>
                <w:b/>
              </w:rPr>
            </w:pPr>
            <w:r w:rsidRPr="007D4591">
              <w:rPr>
                <w:b/>
              </w:rPr>
              <w:t>Максимальная частота переключения транзистора, Гц</w:t>
            </w:r>
          </w:p>
          <w:p w:rsidR="00787323" w:rsidRPr="007D4591" w:rsidRDefault="00787323" w:rsidP="00787323">
            <w:pPr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787323" w:rsidRPr="007D4591" w:rsidTr="00787323">
        <w:tc>
          <w:tcPr>
            <w:tcW w:w="1418" w:type="dxa"/>
          </w:tcPr>
          <w:p w:rsidR="00787323" w:rsidRPr="007D4591" w:rsidRDefault="00787323" w:rsidP="006749E2">
            <w:pPr>
              <w:rPr>
                <w:sz w:val="24"/>
              </w:rPr>
            </w:pPr>
            <w:r w:rsidRPr="007D4591">
              <w:rPr>
                <w:b/>
                <w:lang w:val="en-US"/>
              </w:rPr>
              <w:t>Параметр</w:t>
            </w:r>
          </w:p>
        </w:tc>
        <w:tc>
          <w:tcPr>
            <w:tcW w:w="1276" w:type="dxa"/>
          </w:tcPr>
          <w:p w:rsidR="00787323" w:rsidRPr="007D4591" w:rsidRDefault="00787323" w:rsidP="006749E2">
            <w:pPr>
              <w:jc w:val="center"/>
              <w:rPr>
                <w:color w:val="D9D9D9" w:themeColor="background1" w:themeShade="D9"/>
                <w:sz w:val="24"/>
              </w:rPr>
            </w:pPr>
          </w:p>
        </w:tc>
        <w:tc>
          <w:tcPr>
            <w:tcW w:w="1276" w:type="dxa"/>
          </w:tcPr>
          <w:p w:rsidR="00787323" w:rsidRPr="007D4591" w:rsidRDefault="00787323" w:rsidP="006749E2">
            <w:pPr>
              <w:jc w:val="center"/>
              <w:rPr>
                <w:color w:val="D9D9D9" w:themeColor="background1" w:themeShade="D9"/>
                <w:sz w:val="24"/>
              </w:rPr>
            </w:pPr>
          </w:p>
        </w:tc>
        <w:tc>
          <w:tcPr>
            <w:tcW w:w="1559" w:type="dxa"/>
          </w:tcPr>
          <w:p w:rsidR="00787323" w:rsidRPr="007D4591" w:rsidRDefault="00787323" w:rsidP="006749E2">
            <w:pPr>
              <w:jc w:val="center"/>
              <w:rPr>
                <w:color w:val="D9D9D9" w:themeColor="background1" w:themeShade="D9"/>
                <w:sz w:val="24"/>
              </w:rPr>
            </w:pPr>
          </w:p>
        </w:tc>
        <w:tc>
          <w:tcPr>
            <w:tcW w:w="2126" w:type="dxa"/>
          </w:tcPr>
          <w:p w:rsidR="00787323" w:rsidRPr="007D4591" w:rsidRDefault="00787323" w:rsidP="006749E2">
            <w:pPr>
              <w:jc w:val="center"/>
              <w:rPr>
                <w:color w:val="D9D9D9" w:themeColor="background1" w:themeShade="D9"/>
                <w:sz w:val="24"/>
              </w:rPr>
            </w:pPr>
          </w:p>
        </w:tc>
        <w:tc>
          <w:tcPr>
            <w:tcW w:w="1212" w:type="dxa"/>
          </w:tcPr>
          <w:p w:rsidR="00787323" w:rsidRPr="007D4591" w:rsidRDefault="00787323" w:rsidP="006749E2">
            <w:pPr>
              <w:jc w:val="center"/>
              <w:rPr>
                <w:color w:val="D9D9D9" w:themeColor="background1" w:themeShade="D9"/>
                <w:sz w:val="24"/>
              </w:rPr>
            </w:pPr>
          </w:p>
        </w:tc>
        <w:tc>
          <w:tcPr>
            <w:tcW w:w="1731" w:type="dxa"/>
          </w:tcPr>
          <w:p w:rsidR="00787323" w:rsidRPr="007D4591" w:rsidRDefault="00787323" w:rsidP="006749E2">
            <w:pPr>
              <w:jc w:val="center"/>
              <w:rPr>
                <w:color w:val="D9D9D9" w:themeColor="background1" w:themeShade="D9"/>
                <w:sz w:val="24"/>
              </w:rPr>
            </w:pPr>
          </w:p>
        </w:tc>
      </w:tr>
    </w:tbl>
    <w:p w:rsidR="00CF34D4" w:rsidRPr="007D4591" w:rsidRDefault="00CF34D4" w:rsidP="00CF34D4">
      <w:pPr>
        <w:ind w:left="720"/>
        <w:rPr>
          <w:sz w:val="24"/>
        </w:rPr>
      </w:pPr>
    </w:p>
    <w:p w:rsidR="007C7362" w:rsidRPr="007D4591" w:rsidRDefault="007C7362" w:rsidP="00CF34D4">
      <w:pPr>
        <w:ind w:left="720"/>
        <w:rPr>
          <w:sz w:val="24"/>
          <w:lang w:val="en-US"/>
        </w:rPr>
      </w:pPr>
    </w:p>
    <w:p w:rsidR="005D24DB" w:rsidRPr="007D4591" w:rsidRDefault="005D24DB" w:rsidP="00CF34D4">
      <w:pPr>
        <w:ind w:left="720"/>
        <w:rPr>
          <w:sz w:val="24"/>
          <w:lang w:val="en-US"/>
        </w:rPr>
      </w:pPr>
    </w:p>
    <w:p w:rsidR="00CF34D4" w:rsidRPr="007D4591" w:rsidRDefault="00CF34D4" w:rsidP="00CF34D4">
      <w:pPr>
        <w:ind w:left="360"/>
        <w:rPr>
          <w:sz w:val="24"/>
        </w:rPr>
      </w:pPr>
      <w:r w:rsidRPr="007D4591">
        <w:rPr>
          <w:sz w:val="24"/>
        </w:rPr>
        <w:t xml:space="preserve">6. </w:t>
      </w:r>
      <w:r w:rsidR="007C7362" w:rsidRPr="007D4591">
        <w:rPr>
          <w:sz w:val="24"/>
        </w:rPr>
        <w:t xml:space="preserve">Обратите внимание на </w:t>
      </w:r>
      <w:r w:rsidR="00961670" w:rsidRPr="007D4591">
        <w:rPr>
          <w:sz w:val="24"/>
        </w:rPr>
        <w:t>соблюдение необходимых размерностей вводимых параметров и результатов  расчета</w:t>
      </w:r>
    </w:p>
    <w:p w:rsidR="005D24DB" w:rsidRPr="007D4591" w:rsidRDefault="005D24DB" w:rsidP="00CF34D4">
      <w:pPr>
        <w:ind w:left="360"/>
        <w:rPr>
          <w:sz w:val="24"/>
        </w:rPr>
      </w:pPr>
    </w:p>
    <w:p w:rsidR="00CF34D4" w:rsidRPr="00375C87" w:rsidRDefault="000F6077" w:rsidP="00CF34D4">
      <w:pPr>
        <w:ind w:left="360"/>
        <w:rPr>
          <w:sz w:val="24"/>
        </w:rPr>
      </w:pPr>
      <w:r w:rsidRPr="007D4591">
        <w:rPr>
          <w:sz w:val="24"/>
        </w:rPr>
        <w:t>7. Н</w:t>
      </w:r>
      <w:r w:rsidR="00AE0D76" w:rsidRPr="007D4591">
        <w:rPr>
          <w:sz w:val="24"/>
        </w:rPr>
        <w:t>арисовать</w:t>
      </w:r>
      <w:r w:rsidR="00CF34D4" w:rsidRPr="007D4591">
        <w:rPr>
          <w:sz w:val="24"/>
        </w:rPr>
        <w:t xml:space="preserve"> </w:t>
      </w:r>
      <w:r w:rsidRPr="007D4591">
        <w:rPr>
          <w:sz w:val="24"/>
        </w:rPr>
        <w:t xml:space="preserve">рисунок </w:t>
      </w:r>
      <w:r w:rsidR="00787323" w:rsidRPr="007D4591">
        <w:rPr>
          <w:sz w:val="24"/>
        </w:rPr>
        <w:t>твердотельного одноэлектронного транзистора и молекулярного одноэлектронного транзистора</w:t>
      </w:r>
      <w:r w:rsidR="00CF34D4" w:rsidRPr="007D4591">
        <w:rPr>
          <w:sz w:val="24"/>
        </w:rPr>
        <w:t>.</w:t>
      </w:r>
      <w:r w:rsidR="00787323" w:rsidRPr="007D4591">
        <w:rPr>
          <w:sz w:val="24"/>
        </w:rPr>
        <w:t xml:space="preserve"> Рисунки подписать.</w:t>
      </w:r>
    </w:p>
    <w:p w:rsidR="00CF34D4" w:rsidRPr="00375C87" w:rsidRDefault="00CF34D4" w:rsidP="00CF34D4">
      <w:pPr>
        <w:ind w:left="360"/>
        <w:rPr>
          <w:sz w:val="24"/>
        </w:rPr>
      </w:pPr>
    </w:p>
    <w:p w:rsidR="005D24DB" w:rsidRPr="00375C87" w:rsidRDefault="005D24DB" w:rsidP="00CF34D4">
      <w:pPr>
        <w:ind w:left="360"/>
        <w:rPr>
          <w:sz w:val="24"/>
        </w:rPr>
      </w:pPr>
    </w:p>
    <w:p w:rsidR="005D24DB" w:rsidRPr="00375C87" w:rsidRDefault="005D24DB" w:rsidP="00CF34D4">
      <w:pPr>
        <w:ind w:left="360"/>
        <w:rPr>
          <w:sz w:val="24"/>
        </w:rPr>
      </w:pPr>
    </w:p>
    <w:p w:rsidR="005D24DB" w:rsidRPr="00375C87" w:rsidRDefault="005D24DB" w:rsidP="00CF34D4">
      <w:pPr>
        <w:ind w:left="360"/>
        <w:rPr>
          <w:sz w:val="24"/>
        </w:rPr>
      </w:pPr>
    </w:p>
    <w:p w:rsidR="005D24DB" w:rsidRPr="00375C87" w:rsidRDefault="005D24DB" w:rsidP="00CF34D4">
      <w:pPr>
        <w:ind w:left="360"/>
        <w:rPr>
          <w:sz w:val="24"/>
        </w:rPr>
      </w:pPr>
    </w:p>
    <w:p w:rsidR="005D24DB" w:rsidRPr="00375C87" w:rsidRDefault="005D24DB" w:rsidP="00CF34D4">
      <w:pPr>
        <w:ind w:left="360"/>
        <w:rPr>
          <w:sz w:val="24"/>
        </w:rPr>
      </w:pPr>
    </w:p>
    <w:p w:rsidR="00CF34D4" w:rsidRPr="00375C87" w:rsidRDefault="00FD7F3E" w:rsidP="00CF34D4">
      <w:pPr>
        <w:ind w:left="360"/>
        <w:rPr>
          <w:sz w:val="24"/>
        </w:rPr>
      </w:pPr>
      <w:r>
        <w:rPr>
          <w:noProof/>
          <w:sz w:val="24"/>
        </w:rPr>
        <w:pict>
          <v:rect id="_x0000_s1026" style="position:absolute;left:0;text-align:left;margin-left:16.8pt;margin-top:2.45pt;width:474pt;height:627pt;z-index:251660288">
            <v:textbox style="mso-next-textbox:#_x0000_s1026">
              <w:txbxContent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  <w:r w:rsidRPr="00640D09">
                    <w:rPr>
                      <w:sz w:val="28"/>
                      <w:szCs w:val="28"/>
                    </w:rPr>
                    <w:t xml:space="preserve">Место для </w:t>
                  </w:r>
                  <w:r w:rsidR="00787323">
                    <w:rPr>
                      <w:sz w:val="28"/>
                      <w:szCs w:val="28"/>
                    </w:rPr>
                    <w:t>изображения рисунков</w:t>
                  </w: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</w:p>
                <w:p w:rsidR="004E7102" w:rsidRPr="00640D09" w:rsidRDefault="004E7102" w:rsidP="00CF34D4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CF34D4" w:rsidRPr="00375C87" w:rsidRDefault="00CF34D4" w:rsidP="00CF34D4">
      <w:pPr>
        <w:ind w:left="360"/>
        <w:rPr>
          <w:sz w:val="24"/>
        </w:rPr>
      </w:pPr>
    </w:p>
    <w:p w:rsidR="00CF34D4" w:rsidRPr="00375C87" w:rsidRDefault="00CF34D4" w:rsidP="00CF34D4">
      <w:pPr>
        <w:ind w:left="360"/>
        <w:rPr>
          <w:sz w:val="24"/>
        </w:rPr>
      </w:pPr>
    </w:p>
    <w:p w:rsidR="00CF34D4" w:rsidRPr="00375C87" w:rsidRDefault="00CF34D4" w:rsidP="00CF34D4">
      <w:pPr>
        <w:ind w:left="360"/>
        <w:rPr>
          <w:sz w:val="24"/>
        </w:rPr>
      </w:pPr>
    </w:p>
    <w:p w:rsidR="00CF34D4" w:rsidRPr="00375C87" w:rsidRDefault="00CF34D4" w:rsidP="00CF34D4">
      <w:pPr>
        <w:ind w:left="360"/>
        <w:rPr>
          <w:sz w:val="24"/>
        </w:rPr>
      </w:pPr>
    </w:p>
    <w:p w:rsidR="00CF34D4" w:rsidRPr="00375C87" w:rsidRDefault="00CF34D4" w:rsidP="00CF34D4">
      <w:pPr>
        <w:ind w:left="360"/>
        <w:rPr>
          <w:sz w:val="24"/>
        </w:rPr>
      </w:pPr>
    </w:p>
    <w:p w:rsidR="00CF34D4" w:rsidRPr="00375C87" w:rsidRDefault="00CF34D4" w:rsidP="00CF34D4">
      <w:pPr>
        <w:ind w:left="360"/>
        <w:rPr>
          <w:sz w:val="24"/>
        </w:rPr>
      </w:pPr>
    </w:p>
    <w:p w:rsidR="00CF34D4" w:rsidRPr="00375C87" w:rsidRDefault="00CF34D4" w:rsidP="00CF34D4">
      <w:pPr>
        <w:ind w:left="360"/>
        <w:rPr>
          <w:sz w:val="24"/>
        </w:rPr>
      </w:pPr>
    </w:p>
    <w:p w:rsidR="00CF34D4" w:rsidRPr="00375C87" w:rsidRDefault="00CF34D4" w:rsidP="00CF34D4">
      <w:pPr>
        <w:ind w:left="360"/>
        <w:rPr>
          <w:sz w:val="24"/>
        </w:rPr>
      </w:pPr>
    </w:p>
    <w:p w:rsidR="00CF34D4" w:rsidRPr="00375C87" w:rsidRDefault="00CF34D4" w:rsidP="00CF34D4">
      <w:pPr>
        <w:ind w:left="360"/>
        <w:rPr>
          <w:sz w:val="24"/>
        </w:rPr>
      </w:pPr>
    </w:p>
    <w:p w:rsidR="00CF34D4" w:rsidRPr="00375C87" w:rsidRDefault="00CF34D4" w:rsidP="00CF34D4">
      <w:pPr>
        <w:ind w:left="360"/>
        <w:rPr>
          <w:sz w:val="24"/>
        </w:rPr>
      </w:pPr>
    </w:p>
    <w:p w:rsidR="00CF34D4" w:rsidRPr="00375C87" w:rsidRDefault="00CF34D4" w:rsidP="00CF34D4">
      <w:pPr>
        <w:ind w:left="360"/>
        <w:rPr>
          <w:sz w:val="24"/>
        </w:rPr>
      </w:pPr>
    </w:p>
    <w:p w:rsidR="00CF34D4" w:rsidRPr="00375C87" w:rsidRDefault="00CF34D4" w:rsidP="00CF34D4">
      <w:pPr>
        <w:ind w:left="360"/>
        <w:rPr>
          <w:sz w:val="24"/>
        </w:rPr>
      </w:pPr>
    </w:p>
    <w:p w:rsidR="00CF34D4" w:rsidRPr="00375C87" w:rsidRDefault="00CF34D4" w:rsidP="00CF34D4">
      <w:pPr>
        <w:ind w:left="360"/>
        <w:rPr>
          <w:sz w:val="24"/>
        </w:rPr>
      </w:pPr>
    </w:p>
    <w:p w:rsidR="00CF34D4" w:rsidRPr="00375C87" w:rsidRDefault="00CF34D4" w:rsidP="00CF34D4">
      <w:pPr>
        <w:ind w:left="360"/>
        <w:rPr>
          <w:sz w:val="24"/>
        </w:rPr>
      </w:pPr>
    </w:p>
    <w:p w:rsidR="00CF34D4" w:rsidRPr="00375C87" w:rsidRDefault="00CF34D4" w:rsidP="00CF34D4">
      <w:pPr>
        <w:ind w:left="360"/>
        <w:rPr>
          <w:sz w:val="24"/>
        </w:rPr>
      </w:pPr>
    </w:p>
    <w:p w:rsidR="00CF34D4" w:rsidRPr="00375C87" w:rsidRDefault="00CF34D4" w:rsidP="00CF34D4">
      <w:pPr>
        <w:ind w:left="360"/>
        <w:rPr>
          <w:sz w:val="24"/>
        </w:rPr>
      </w:pPr>
    </w:p>
    <w:p w:rsidR="00CF34D4" w:rsidRPr="00375C87" w:rsidRDefault="00CF34D4" w:rsidP="00CF34D4">
      <w:pPr>
        <w:ind w:left="360"/>
        <w:rPr>
          <w:sz w:val="24"/>
        </w:rPr>
      </w:pPr>
    </w:p>
    <w:p w:rsidR="00CF34D4" w:rsidRPr="00375C87" w:rsidRDefault="00CF34D4" w:rsidP="00CF34D4">
      <w:pPr>
        <w:ind w:left="360"/>
        <w:rPr>
          <w:sz w:val="24"/>
        </w:rPr>
      </w:pPr>
    </w:p>
    <w:p w:rsidR="00CF34D4" w:rsidRPr="00375C87" w:rsidRDefault="00CF34D4" w:rsidP="00CF34D4">
      <w:pPr>
        <w:ind w:left="360"/>
        <w:rPr>
          <w:sz w:val="24"/>
        </w:rPr>
      </w:pPr>
    </w:p>
    <w:p w:rsidR="00CF34D4" w:rsidRPr="00375C87" w:rsidRDefault="00CF34D4" w:rsidP="00CF34D4">
      <w:pPr>
        <w:ind w:left="360"/>
        <w:rPr>
          <w:sz w:val="24"/>
        </w:rPr>
      </w:pPr>
    </w:p>
    <w:p w:rsidR="00CF34D4" w:rsidRPr="00375C87" w:rsidRDefault="00CF34D4" w:rsidP="00CF34D4">
      <w:pPr>
        <w:ind w:left="360"/>
        <w:rPr>
          <w:sz w:val="24"/>
        </w:rPr>
      </w:pPr>
    </w:p>
    <w:p w:rsidR="00CF34D4" w:rsidRPr="00375C87" w:rsidRDefault="00CF34D4" w:rsidP="00CF34D4">
      <w:pPr>
        <w:ind w:left="360"/>
        <w:rPr>
          <w:sz w:val="24"/>
        </w:rPr>
      </w:pPr>
    </w:p>
    <w:p w:rsidR="00CF34D4" w:rsidRPr="00375C87" w:rsidRDefault="00CF34D4" w:rsidP="00CF34D4">
      <w:pPr>
        <w:ind w:left="360"/>
        <w:rPr>
          <w:sz w:val="24"/>
        </w:rPr>
      </w:pPr>
    </w:p>
    <w:p w:rsidR="000F6077" w:rsidRPr="00375C87" w:rsidRDefault="000F6077" w:rsidP="00CF34D4">
      <w:pPr>
        <w:rPr>
          <w:sz w:val="24"/>
        </w:rPr>
      </w:pPr>
    </w:p>
    <w:p w:rsidR="000F6077" w:rsidRPr="00375C87" w:rsidRDefault="000F6077" w:rsidP="00CF34D4">
      <w:pPr>
        <w:rPr>
          <w:sz w:val="24"/>
        </w:rPr>
      </w:pPr>
    </w:p>
    <w:p w:rsidR="000F6077" w:rsidRPr="00375C87" w:rsidRDefault="000F6077" w:rsidP="00CF34D4">
      <w:pPr>
        <w:rPr>
          <w:sz w:val="24"/>
        </w:rPr>
      </w:pPr>
    </w:p>
    <w:p w:rsidR="000F6077" w:rsidRPr="00375C87" w:rsidRDefault="000F6077" w:rsidP="00CF34D4">
      <w:pPr>
        <w:rPr>
          <w:sz w:val="24"/>
        </w:rPr>
      </w:pPr>
    </w:p>
    <w:p w:rsidR="000F6077" w:rsidRPr="00375C87" w:rsidRDefault="000F6077" w:rsidP="00CF34D4">
      <w:pPr>
        <w:rPr>
          <w:sz w:val="24"/>
        </w:rPr>
      </w:pPr>
    </w:p>
    <w:p w:rsidR="000F6077" w:rsidRPr="00375C87" w:rsidRDefault="000F6077" w:rsidP="00CF34D4">
      <w:pPr>
        <w:rPr>
          <w:sz w:val="24"/>
        </w:rPr>
      </w:pPr>
    </w:p>
    <w:p w:rsidR="000F6077" w:rsidRPr="00375C87" w:rsidRDefault="000F6077" w:rsidP="00CF34D4">
      <w:pPr>
        <w:rPr>
          <w:sz w:val="24"/>
        </w:rPr>
      </w:pPr>
    </w:p>
    <w:p w:rsidR="000F6077" w:rsidRPr="00375C87" w:rsidRDefault="000F6077" w:rsidP="00CF34D4">
      <w:pPr>
        <w:rPr>
          <w:sz w:val="24"/>
        </w:rPr>
      </w:pPr>
    </w:p>
    <w:p w:rsidR="000F6077" w:rsidRPr="00375C87" w:rsidRDefault="000F6077" w:rsidP="00CF34D4">
      <w:pPr>
        <w:rPr>
          <w:sz w:val="24"/>
        </w:rPr>
      </w:pPr>
    </w:p>
    <w:p w:rsidR="000F6077" w:rsidRPr="00375C87" w:rsidRDefault="000F6077" w:rsidP="00CF34D4">
      <w:pPr>
        <w:rPr>
          <w:sz w:val="24"/>
        </w:rPr>
      </w:pPr>
    </w:p>
    <w:p w:rsidR="000F6077" w:rsidRPr="00375C87" w:rsidRDefault="000F6077" w:rsidP="00CF34D4">
      <w:pPr>
        <w:rPr>
          <w:sz w:val="24"/>
        </w:rPr>
      </w:pPr>
    </w:p>
    <w:p w:rsidR="000F6077" w:rsidRPr="00375C87" w:rsidRDefault="000F6077" w:rsidP="00CF34D4">
      <w:pPr>
        <w:rPr>
          <w:sz w:val="24"/>
        </w:rPr>
      </w:pPr>
    </w:p>
    <w:p w:rsidR="000F6077" w:rsidRPr="00375C87" w:rsidRDefault="000F6077" w:rsidP="00CF34D4">
      <w:pPr>
        <w:rPr>
          <w:sz w:val="24"/>
        </w:rPr>
      </w:pPr>
    </w:p>
    <w:p w:rsidR="000F6077" w:rsidRPr="00375C87" w:rsidRDefault="000F6077" w:rsidP="00CF34D4">
      <w:pPr>
        <w:rPr>
          <w:sz w:val="24"/>
        </w:rPr>
      </w:pPr>
    </w:p>
    <w:p w:rsidR="000F6077" w:rsidRPr="00375C87" w:rsidRDefault="000F6077" w:rsidP="00CF34D4">
      <w:pPr>
        <w:rPr>
          <w:sz w:val="24"/>
        </w:rPr>
      </w:pPr>
    </w:p>
    <w:p w:rsidR="000F6077" w:rsidRPr="00375C87" w:rsidRDefault="000F6077" w:rsidP="00CF34D4">
      <w:pPr>
        <w:rPr>
          <w:sz w:val="24"/>
        </w:rPr>
      </w:pPr>
    </w:p>
    <w:p w:rsidR="000F6077" w:rsidRPr="00375C87" w:rsidRDefault="000F6077" w:rsidP="00CF34D4">
      <w:pPr>
        <w:rPr>
          <w:sz w:val="24"/>
        </w:rPr>
      </w:pPr>
    </w:p>
    <w:p w:rsidR="000F6077" w:rsidRPr="00375C87" w:rsidRDefault="000F6077" w:rsidP="00CF34D4">
      <w:pPr>
        <w:rPr>
          <w:sz w:val="24"/>
        </w:rPr>
      </w:pPr>
    </w:p>
    <w:p w:rsidR="000F6077" w:rsidRPr="00375C87" w:rsidRDefault="000F6077" w:rsidP="00CF34D4">
      <w:pPr>
        <w:rPr>
          <w:sz w:val="24"/>
        </w:rPr>
      </w:pPr>
    </w:p>
    <w:p w:rsidR="005D24DB" w:rsidRPr="00375C87" w:rsidRDefault="005D24DB" w:rsidP="00CF34D4">
      <w:pPr>
        <w:rPr>
          <w:sz w:val="24"/>
        </w:rPr>
      </w:pPr>
    </w:p>
    <w:p w:rsidR="000F6077" w:rsidRPr="00375C87" w:rsidRDefault="000F6077" w:rsidP="00CF34D4">
      <w:pPr>
        <w:rPr>
          <w:sz w:val="24"/>
        </w:rPr>
      </w:pPr>
    </w:p>
    <w:p w:rsidR="000F6077" w:rsidRPr="00375C87" w:rsidRDefault="000F6077" w:rsidP="00CF34D4">
      <w:pPr>
        <w:rPr>
          <w:sz w:val="24"/>
        </w:rPr>
      </w:pPr>
    </w:p>
    <w:p w:rsidR="000F6077" w:rsidRPr="00375C87" w:rsidRDefault="000F6077" w:rsidP="00CF34D4">
      <w:pPr>
        <w:rPr>
          <w:sz w:val="24"/>
        </w:rPr>
      </w:pPr>
    </w:p>
    <w:p w:rsidR="000F6077" w:rsidRPr="00375C87" w:rsidRDefault="000F6077" w:rsidP="00CF34D4">
      <w:pPr>
        <w:rPr>
          <w:sz w:val="24"/>
        </w:rPr>
      </w:pPr>
    </w:p>
    <w:p w:rsidR="000F6077" w:rsidRPr="00375C87" w:rsidRDefault="000F6077" w:rsidP="00CF34D4">
      <w:pPr>
        <w:rPr>
          <w:sz w:val="24"/>
        </w:rPr>
      </w:pPr>
    </w:p>
    <w:p w:rsidR="000F6077" w:rsidRPr="00375C87" w:rsidRDefault="000F6077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  <w:r w:rsidRPr="00375C87">
        <w:rPr>
          <w:sz w:val="24"/>
        </w:rPr>
        <w:t>8. Вклеить листинг программного кода</w:t>
      </w:r>
    </w:p>
    <w:p w:rsidR="00CF34D4" w:rsidRPr="00375C87" w:rsidRDefault="00FD7F3E" w:rsidP="00CF34D4">
      <w:pPr>
        <w:rPr>
          <w:sz w:val="24"/>
        </w:rPr>
      </w:pPr>
      <w:r>
        <w:rPr>
          <w:noProof/>
          <w:sz w:val="24"/>
        </w:rPr>
        <w:pict>
          <v:rect id="_x0000_s1027" style="position:absolute;margin-left:4.05pt;margin-top:12.75pt;width:468.75pt;height:708.75pt;z-index:251661312">
            <v:textbox style="mso-next-textbox:#_x0000_s1027">
              <w:txbxContent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  <w:r w:rsidRPr="00DD2C1D">
                    <w:rPr>
                      <w:sz w:val="28"/>
                      <w:szCs w:val="28"/>
                    </w:rPr>
                    <w:t>Место для вклеивания листинга</w:t>
                  </w:r>
                </w:p>
                <w:p w:rsidR="004E7102" w:rsidRDefault="004E7102" w:rsidP="00CF34D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Пример листинга программного кода (вклеить полный код со своими исходными данными)</w:t>
                  </w:r>
                </w:p>
                <w:p w:rsidR="00787323" w:rsidRDefault="00787323" w:rsidP="00787323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%Расчет одноэлектронного транзистора</w:t>
                  </w:r>
                </w:p>
                <w:p w:rsidR="00787323" w:rsidRDefault="00787323" w:rsidP="00787323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%Исходные данные:</w:t>
                  </w:r>
                </w:p>
                <w:p w:rsidR="00787323" w:rsidRDefault="00787323" w:rsidP="00787323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  <w:t>R=input(</w:t>
                  </w:r>
                  <w:r>
                    <w:rPr>
                      <w:rFonts w:ascii="Courier New" w:eastAsiaTheme="minorHAnsi" w:hAnsi="Courier New" w:cs="Courier New"/>
                      <w:color w:val="A020F0"/>
                      <w:lang w:eastAsia="en-US"/>
                    </w:rPr>
                    <w:t>'Введите cреднее расстояние между Стоком и Истоком,  в Ангстремах '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  <w:t>)</w:t>
                  </w:r>
                </w:p>
                <w:p w:rsidR="00787323" w:rsidRDefault="00787323" w:rsidP="00787323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  <w:t>S_obsh=input(</w:t>
                  </w:r>
                  <w:r>
                    <w:rPr>
                      <w:rFonts w:ascii="Courier New" w:eastAsiaTheme="minorHAnsi" w:hAnsi="Courier New" w:cs="Courier New"/>
                      <w:color w:val="A020F0"/>
                      <w:lang w:eastAsia="en-US"/>
                    </w:rPr>
                    <w:t>'Введите общую площадь Стока и Истока,  в Ангстремах '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  <w:t>)</w:t>
                  </w:r>
                </w:p>
                <w:p w:rsidR="00787323" w:rsidRDefault="00787323" w:rsidP="00787323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228B22"/>
                      <w:lang w:eastAsia="en-US"/>
                    </w:rPr>
                    <w:t>%%S_obsh=51.41; % A ?2</w:t>
                  </w:r>
                </w:p>
                <w:p w:rsidR="00787323" w:rsidRDefault="00787323" w:rsidP="00787323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  <w:t>eps_0=input(</w:t>
                  </w:r>
                  <w:r>
                    <w:rPr>
                      <w:rFonts w:ascii="Courier New" w:eastAsiaTheme="minorHAnsi" w:hAnsi="Courier New" w:cs="Courier New"/>
                      <w:color w:val="A020F0"/>
                      <w:lang w:eastAsia="en-US"/>
                    </w:rPr>
                    <w:t>'Введите значение диэлектрической постоянной (эпсилон),  в Ф/м '</w:t>
                  </w:r>
                  <w:r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  <w:t>)</w:t>
                  </w:r>
                </w:p>
                <w:p w:rsidR="00787323" w:rsidRDefault="00787323" w:rsidP="00787323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  <w:t>............................................</w:t>
                  </w:r>
                </w:p>
                <w:p w:rsidR="00787323" w:rsidRDefault="00787323" w:rsidP="00787323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  <w:t>............................................</w:t>
                  </w:r>
                </w:p>
                <w:p w:rsidR="00787323" w:rsidRDefault="00787323" w:rsidP="00787323">
                  <w:pPr>
                    <w:autoSpaceDE w:val="0"/>
                    <w:autoSpaceDN w:val="0"/>
                    <w:adjustRightInd w:val="0"/>
                    <w:rPr>
                      <w:rFonts w:ascii="Courier New" w:eastAsiaTheme="minorHAnsi" w:hAnsi="Courier New" w:cs="Courier New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urier New" w:eastAsiaTheme="minorHAnsi" w:hAnsi="Courier New" w:cs="Courier New"/>
                      <w:color w:val="000000"/>
                      <w:lang w:eastAsia="en-US"/>
                    </w:rPr>
                    <w:t>............................................</w:t>
                  </w:r>
                </w:p>
              </w:txbxContent>
            </v:textbox>
          </v:rect>
        </w:pict>
      </w: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96"/>
      </w:tblGrid>
      <w:tr w:rsidR="00CF34D4" w:rsidRPr="00375C87" w:rsidTr="006749E2">
        <w:tc>
          <w:tcPr>
            <w:tcW w:w="9696" w:type="dxa"/>
          </w:tcPr>
          <w:p w:rsidR="00CF34D4" w:rsidRPr="00375C87" w:rsidRDefault="00CF34D4" w:rsidP="006749E2">
            <w:pPr>
              <w:jc w:val="center"/>
              <w:rPr>
                <w:sz w:val="24"/>
              </w:rPr>
            </w:pPr>
            <w:r w:rsidRPr="00375C87">
              <w:rPr>
                <w:sz w:val="24"/>
              </w:rPr>
              <w:t>9. Сформулируйте выводы по работе</w:t>
            </w:r>
          </w:p>
        </w:tc>
      </w:tr>
      <w:tr w:rsidR="00CF34D4" w:rsidRPr="00375C87" w:rsidTr="006749E2">
        <w:tc>
          <w:tcPr>
            <w:tcW w:w="9696" w:type="dxa"/>
          </w:tcPr>
          <w:p w:rsidR="00CF34D4" w:rsidRPr="00375C87" w:rsidRDefault="00CF34D4" w:rsidP="006749E2">
            <w:pPr>
              <w:pBdr>
                <w:bottom w:val="single" w:sz="12" w:space="1" w:color="auto"/>
              </w:pBdr>
              <w:rPr>
                <w:sz w:val="24"/>
              </w:rPr>
            </w:pPr>
            <w:r w:rsidRPr="00375C87">
              <w:rPr>
                <w:sz w:val="24"/>
              </w:rPr>
              <w:t>_____________________________________________________________________________</w:t>
            </w:r>
            <w:r w:rsidRPr="00375C87">
              <w:rPr>
                <w:sz w:val="24"/>
              </w:rPr>
              <w:br/>
              <w:t>_____________________________________________________________________________</w:t>
            </w:r>
            <w:r w:rsidRPr="00375C87">
              <w:rPr>
                <w:sz w:val="24"/>
              </w:rPr>
              <w:br/>
              <w:t>_____________________________________________________________________________</w:t>
            </w:r>
            <w:r w:rsidRPr="00375C87">
              <w:rPr>
                <w:sz w:val="24"/>
              </w:rPr>
              <w:br/>
              <w:t>_____________________________________________________________________________</w:t>
            </w:r>
            <w:r w:rsidRPr="00375C87">
              <w:rPr>
                <w:sz w:val="24"/>
              </w:rPr>
              <w:br/>
              <w:t>_____________________________________________________________________________</w:t>
            </w:r>
            <w:r w:rsidRPr="00375C87">
              <w:rPr>
                <w:sz w:val="24"/>
              </w:rPr>
              <w:br/>
              <w:t>_____________________________________________________________________________</w:t>
            </w:r>
            <w:r w:rsidRPr="00375C87">
              <w:rPr>
                <w:sz w:val="24"/>
              </w:rPr>
              <w:br/>
              <w:t>_____________________________________________________________________________</w:t>
            </w:r>
            <w:r w:rsidRPr="00375C87">
              <w:rPr>
                <w:sz w:val="24"/>
              </w:rPr>
              <w:br/>
              <w:t>_____________________________________________________________________________</w:t>
            </w:r>
            <w:r w:rsidRPr="00375C87">
              <w:rPr>
                <w:sz w:val="24"/>
              </w:rPr>
              <w:br/>
              <w:t>_____________________________________________________________________________</w:t>
            </w:r>
          </w:p>
          <w:p w:rsidR="00CF34D4" w:rsidRPr="00375C87" w:rsidRDefault="00CF34D4" w:rsidP="006749E2">
            <w:pPr>
              <w:pBdr>
                <w:bottom w:val="single" w:sz="12" w:space="1" w:color="auto"/>
              </w:pBdr>
              <w:rPr>
                <w:sz w:val="24"/>
              </w:rPr>
            </w:pPr>
            <w:r w:rsidRPr="00375C87">
              <w:rPr>
                <w:sz w:val="24"/>
              </w:rPr>
              <w:t>_____________________________________________________________________________</w:t>
            </w:r>
            <w:r w:rsidRPr="00375C87">
              <w:rPr>
                <w:sz w:val="24"/>
              </w:rPr>
              <w:br/>
              <w:t>_____________________________________________________________________________</w:t>
            </w:r>
            <w:r w:rsidRPr="00375C87">
              <w:rPr>
                <w:sz w:val="24"/>
              </w:rPr>
              <w:br/>
            </w:r>
          </w:p>
          <w:p w:rsidR="00CF34D4" w:rsidRPr="00375C87" w:rsidRDefault="00CF34D4" w:rsidP="006749E2">
            <w:pPr>
              <w:rPr>
                <w:sz w:val="24"/>
              </w:rPr>
            </w:pPr>
          </w:p>
        </w:tc>
      </w:tr>
      <w:tr w:rsidR="00CF34D4" w:rsidRPr="00375C87" w:rsidTr="006749E2">
        <w:tc>
          <w:tcPr>
            <w:tcW w:w="9696" w:type="dxa"/>
          </w:tcPr>
          <w:p w:rsidR="00CF34D4" w:rsidRPr="00375C87" w:rsidRDefault="00CF34D4" w:rsidP="006749E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375C87" w:rsidTr="006749E2">
        <w:tc>
          <w:tcPr>
            <w:tcW w:w="9696" w:type="dxa"/>
          </w:tcPr>
          <w:p w:rsidR="00CF34D4" w:rsidRPr="00375C87" w:rsidRDefault="00CF34D4" w:rsidP="006749E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375C87" w:rsidTr="006749E2">
        <w:tc>
          <w:tcPr>
            <w:tcW w:w="9696" w:type="dxa"/>
          </w:tcPr>
          <w:p w:rsidR="00CF34D4" w:rsidRPr="00375C87" w:rsidRDefault="00CF34D4" w:rsidP="006749E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375C87" w:rsidTr="006749E2">
        <w:tc>
          <w:tcPr>
            <w:tcW w:w="9696" w:type="dxa"/>
          </w:tcPr>
          <w:p w:rsidR="00CF34D4" w:rsidRPr="00375C87" w:rsidRDefault="00CF34D4" w:rsidP="006749E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375C87" w:rsidTr="006749E2">
        <w:tc>
          <w:tcPr>
            <w:tcW w:w="9696" w:type="dxa"/>
          </w:tcPr>
          <w:p w:rsidR="00CF34D4" w:rsidRPr="00375C87" w:rsidRDefault="00CF34D4" w:rsidP="006749E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375C87" w:rsidTr="006749E2">
        <w:tc>
          <w:tcPr>
            <w:tcW w:w="9696" w:type="dxa"/>
          </w:tcPr>
          <w:p w:rsidR="00CF34D4" w:rsidRPr="00375C87" w:rsidRDefault="00CF34D4" w:rsidP="006749E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375C87" w:rsidTr="006749E2">
        <w:tc>
          <w:tcPr>
            <w:tcW w:w="9696" w:type="dxa"/>
          </w:tcPr>
          <w:p w:rsidR="00CF34D4" w:rsidRPr="00375C87" w:rsidRDefault="00CF34D4" w:rsidP="006749E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375C87" w:rsidTr="006749E2">
        <w:tc>
          <w:tcPr>
            <w:tcW w:w="9696" w:type="dxa"/>
          </w:tcPr>
          <w:p w:rsidR="00CF34D4" w:rsidRPr="00375C87" w:rsidRDefault="00CF34D4" w:rsidP="006749E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375C87" w:rsidTr="006749E2">
        <w:tc>
          <w:tcPr>
            <w:tcW w:w="9696" w:type="dxa"/>
          </w:tcPr>
          <w:p w:rsidR="00CF34D4" w:rsidRPr="00375C87" w:rsidRDefault="00CF34D4" w:rsidP="006749E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375C87" w:rsidTr="006749E2">
        <w:tc>
          <w:tcPr>
            <w:tcW w:w="9696" w:type="dxa"/>
          </w:tcPr>
          <w:p w:rsidR="00CF34D4" w:rsidRPr="00375C87" w:rsidRDefault="00CF34D4" w:rsidP="006749E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375C87" w:rsidTr="006749E2">
        <w:tc>
          <w:tcPr>
            <w:tcW w:w="9696" w:type="dxa"/>
          </w:tcPr>
          <w:p w:rsidR="00CF34D4" w:rsidRPr="00375C87" w:rsidRDefault="00CF34D4" w:rsidP="006749E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375C87" w:rsidTr="006749E2">
        <w:tc>
          <w:tcPr>
            <w:tcW w:w="9696" w:type="dxa"/>
          </w:tcPr>
          <w:p w:rsidR="00CF34D4" w:rsidRPr="00375C87" w:rsidRDefault="00CF34D4" w:rsidP="006749E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375C87" w:rsidTr="006749E2">
        <w:tc>
          <w:tcPr>
            <w:tcW w:w="9696" w:type="dxa"/>
          </w:tcPr>
          <w:p w:rsidR="00CF34D4" w:rsidRPr="00375C87" w:rsidRDefault="00CF34D4" w:rsidP="006749E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  <w:tr w:rsidR="00CF34D4" w:rsidRPr="00375C87" w:rsidTr="006749E2">
        <w:tc>
          <w:tcPr>
            <w:tcW w:w="9696" w:type="dxa"/>
          </w:tcPr>
          <w:p w:rsidR="00CF34D4" w:rsidRPr="00375C87" w:rsidRDefault="00CF34D4" w:rsidP="006749E2">
            <w:pPr>
              <w:pBdr>
                <w:bottom w:val="single" w:sz="12" w:space="1" w:color="auto"/>
              </w:pBdr>
              <w:rPr>
                <w:sz w:val="24"/>
              </w:rPr>
            </w:pPr>
          </w:p>
        </w:tc>
      </w:tr>
    </w:tbl>
    <w:p w:rsidR="00CF34D4" w:rsidRPr="00375C87" w:rsidRDefault="00CF34D4" w:rsidP="00CF34D4">
      <w:pPr>
        <w:rPr>
          <w:sz w:val="24"/>
        </w:rPr>
      </w:pPr>
    </w:p>
    <w:p w:rsidR="00CF34D4" w:rsidRPr="00375C87" w:rsidRDefault="00CF34D4" w:rsidP="00CF34D4">
      <w:pPr>
        <w:pStyle w:val="4"/>
        <w:spacing w:before="0" w:after="0"/>
      </w:pPr>
      <w:r w:rsidRPr="00375C87">
        <w:t>Контрольные вопросы</w:t>
      </w:r>
    </w:p>
    <w:p w:rsidR="00CF34D4" w:rsidRPr="00375C87" w:rsidRDefault="00CF34D4" w:rsidP="00CF34D4">
      <w:pPr>
        <w:rPr>
          <w:sz w:val="24"/>
        </w:rPr>
      </w:pPr>
    </w:p>
    <w:p w:rsidR="00CA78B5" w:rsidRPr="007D4591" w:rsidRDefault="007F5CD4" w:rsidP="00CA78B5">
      <w:pPr>
        <w:pStyle w:val="a3"/>
      </w:pPr>
      <w:r w:rsidRPr="00375C87">
        <w:t xml:space="preserve">1. </w:t>
      </w:r>
      <w:r w:rsidR="00CA78B5" w:rsidRPr="007D4591">
        <w:t>Что из себя представляет кулоновская блокада?</w:t>
      </w:r>
    </w:p>
    <w:p w:rsidR="00CA78B5" w:rsidRPr="007D4591" w:rsidRDefault="002C0DD4" w:rsidP="00CA78B5">
      <w:pPr>
        <w:autoSpaceDE w:val="0"/>
        <w:autoSpaceDN w:val="0"/>
        <w:adjustRightInd w:val="0"/>
        <w:rPr>
          <w:sz w:val="24"/>
        </w:rPr>
      </w:pPr>
      <w:r w:rsidRPr="007D4591">
        <w:rPr>
          <w:sz w:val="24"/>
        </w:rPr>
        <w:t xml:space="preserve">2. </w:t>
      </w:r>
      <w:r w:rsidR="00CA78B5" w:rsidRPr="007D4591">
        <w:rPr>
          <w:sz w:val="24"/>
        </w:rPr>
        <w:t xml:space="preserve">Что из себя представляет твердотельный одноэлектронный транзистор? </w:t>
      </w:r>
    </w:p>
    <w:p w:rsidR="00CA78B5" w:rsidRPr="007D4591" w:rsidRDefault="002C0DD4" w:rsidP="00CA78B5">
      <w:pPr>
        <w:autoSpaceDE w:val="0"/>
        <w:autoSpaceDN w:val="0"/>
        <w:adjustRightInd w:val="0"/>
        <w:rPr>
          <w:sz w:val="24"/>
        </w:rPr>
      </w:pPr>
      <w:r w:rsidRPr="007D4591">
        <w:rPr>
          <w:sz w:val="24"/>
        </w:rPr>
        <w:t>3.</w:t>
      </w:r>
      <w:r w:rsidR="00CA78B5" w:rsidRPr="007D4591">
        <w:rPr>
          <w:sz w:val="24"/>
        </w:rPr>
        <w:t xml:space="preserve">Что из себя представляет молекулярный одноэлектронный транзистор? </w:t>
      </w:r>
    </w:p>
    <w:p w:rsidR="00CA78B5" w:rsidRPr="007D4591" w:rsidRDefault="002C0DD4" w:rsidP="00CA78B5">
      <w:pPr>
        <w:pStyle w:val="a3"/>
      </w:pPr>
      <w:r w:rsidRPr="007D4591">
        <w:t>4.</w:t>
      </w:r>
      <w:r w:rsidR="00CA78B5" w:rsidRPr="007D4591">
        <w:t xml:space="preserve">Что такое Остров? </w:t>
      </w:r>
    </w:p>
    <w:p w:rsidR="00CA78B5" w:rsidRPr="007D4591" w:rsidRDefault="002C0DD4" w:rsidP="00CA78B5">
      <w:pPr>
        <w:pStyle w:val="a3"/>
      </w:pPr>
      <w:r w:rsidRPr="007D4591">
        <w:t>5.</w:t>
      </w:r>
      <w:r w:rsidR="00CA78B5" w:rsidRPr="007D4591">
        <w:t xml:space="preserve">Чем необходимо управлять в одноэлектронном транзисторе, чтобы пропускать отдельные электроны? </w:t>
      </w:r>
    </w:p>
    <w:p w:rsidR="00CA78B5" w:rsidRPr="007D4591" w:rsidRDefault="002C0DD4" w:rsidP="00CA78B5">
      <w:pPr>
        <w:pStyle w:val="a3"/>
      </w:pPr>
      <w:r w:rsidRPr="007D4591">
        <w:t xml:space="preserve">6. </w:t>
      </w:r>
      <w:r w:rsidR="00CA78B5" w:rsidRPr="007D4591">
        <w:t xml:space="preserve">Перечислите основные элементы одноэлектронного транзистора </w:t>
      </w:r>
    </w:p>
    <w:p w:rsidR="00CA78B5" w:rsidRPr="007D4591" w:rsidRDefault="002C0DD4" w:rsidP="00CA78B5">
      <w:pPr>
        <w:pStyle w:val="a3"/>
      </w:pPr>
      <w:r w:rsidRPr="007D4591">
        <w:t>7.</w:t>
      </w:r>
      <w:r w:rsidR="00CA78B5" w:rsidRPr="007D4591">
        <w:t>Перечислите преимущества одноэлектронных транзисторов</w:t>
      </w:r>
    </w:p>
    <w:p w:rsidR="00CA78B5" w:rsidRPr="007D4591" w:rsidRDefault="002C0DD4" w:rsidP="00CA78B5">
      <w:pPr>
        <w:pStyle w:val="a3"/>
      </w:pPr>
      <w:r w:rsidRPr="007D4591">
        <w:t>8.</w:t>
      </w:r>
      <w:r w:rsidR="00CA78B5" w:rsidRPr="007D4591">
        <w:t>В чем заключается метод Хартри — Фока ?</w:t>
      </w:r>
    </w:p>
    <w:p w:rsidR="00CA78B5" w:rsidRPr="007D4591" w:rsidRDefault="002C0DD4" w:rsidP="00CA78B5">
      <w:pPr>
        <w:pStyle w:val="a3"/>
      </w:pPr>
      <w:r w:rsidRPr="007D4591">
        <w:t>9.</w:t>
      </w:r>
      <w:r w:rsidR="00CA78B5" w:rsidRPr="007D4591">
        <w:t>При каком условии электрон приобретает возможность туннелировать через диэлектрик в прямом направлении?</w:t>
      </w:r>
    </w:p>
    <w:p w:rsidR="00CA78B5" w:rsidRPr="007D4591" w:rsidRDefault="002C0DD4" w:rsidP="00CA78B5">
      <w:pPr>
        <w:pStyle w:val="a3"/>
      </w:pPr>
      <w:r w:rsidRPr="007D4591">
        <w:t xml:space="preserve">10. </w:t>
      </w:r>
      <w:r w:rsidR="00CA78B5" w:rsidRPr="007D4591">
        <w:t>При каком условии электрон приобретает возможность туннелировать через диэлектрик в обратном направлении?</w:t>
      </w:r>
    </w:p>
    <w:p w:rsidR="007F5CD4" w:rsidRPr="00375C87" w:rsidRDefault="007F5CD4" w:rsidP="00CA78B5">
      <w:pPr>
        <w:pStyle w:val="a3"/>
      </w:pPr>
    </w:p>
    <w:p w:rsidR="00CF34D4" w:rsidRPr="00375C87" w:rsidRDefault="00CF34D4" w:rsidP="00CF34D4">
      <w:pPr>
        <w:jc w:val="center"/>
        <w:rPr>
          <w:b/>
          <w:bCs/>
          <w:sz w:val="24"/>
        </w:rPr>
      </w:pPr>
      <w:r w:rsidRPr="00375C87">
        <w:rPr>
          <w:sz w:val="24"/>
        </w:rPr>
        <w:br w:type="page"/>
      </w:r>
      <w:r w:rsidRPr="00375C87">
        <w:rPr>
          <w:b/>
          <w:bCs/>
          <w:sz w:val="24"/>
        </w:rPr>
        <w:lastRenderedPageBreak/>
        <w:t>СПИСОК ЛИТЕРАТУРЫ</w:t>
      </w:r>
      <w:bookmarkEnd w:id="0"/>
    </w:p>
    <w:p w:rsidR="00CF34D4" w:rsidRPr="00375C87" w:rsidRDefault="00CF34D4" w:rsidP="00CF34D4">
      <w:pPr>
        <w:ind w:left="284" w:hanging="284"/>
        <w:rPr>
          <w:sz w:val="24"/>
        </w:rPr>
      </w:pPr>
    </w:p>
    <w:p w:rsidR="00CF34D4" w:rsidRPr="00375C87" w:rsidRDefault="00CF34D4" w:rsidP="00CF34D4">
      <w:pPr>
        <w:numPr>
          <w:ilvl w:val="0"/>
          <w:numId w:val="1"/>
        </w:numPr>
        <w:rPr>
          <w:sz w:val="24"/>
        </w:rPr>
      </w:pPr>
      <w:r w:rsidRPr="00375C87">
        <w:rPr>
          <w:sz w:val="24"/>
        </w:rPr>
        <w:t>Андреев В.В., Столяров А.А. Физические основы наноинженерии. - М.: Изд-во МГТУ им.Н.Э.Баумана. 2011.</w:t>
      </w:r>
    </w:p>
    <w:p w:rsidR="00CF34D4" w:rsidRPr="00375C87" w:rsidRDefault="00CF34D4" w:rsidP="00CF34D4">
      <w:pPr>
        <w:numPr>
          <w:ilvl w:val="0"/>
          <w:numId w:val="1"/>
        </w:numPr>
        <w:rPr>
          <w:sz w:val="24"/>
        </w:rPr>
      </w:pPr>
      <w:r w:rsidRPr="00375C87">
        <w:rPr>
          <w:sz w:val="24"/>
        </w:rPr>
        <w:t>Гуртов В.А. Твердотельная электроника.-М.: Техносфера. 2005.</w:t>
      </w:r>
    </w:p>
    <w:p w:rsidR="00CF34D4" w:rsidRPr="00375C87" w:rsidRDefault="00CF34D4" w:rsidP="00CF34D4">
      <w:pPr>
        <w:numPr>
          <w:ilvl w:val="0"/>
          <w:numId w:val="1"/>
        </w:numPr>
        <w:rPr>
          <w:sz w:val="24"/>
        </w:rPr>
      </w:pPr>
      <w:r w:rsidRPr="00375C87">
        <w:rPr>
          <w:sz w:val="24"/>
        </w:rPr>
        <w:t>Драгунов В.П., Неизвестный И.Г., Гридчин В.А. Основы наноэлектроники.- Новосибирск: Изд-во НГТУ, 2000.</w:t>
      </w:r>
    </w:p>
    <w:p w:rsidR="00CF34D4" w:rsidRPr="00375C87" w:rsidRDefault="00CF34D4" w:rsidP="00CF34D4">
      <w:pPr>
        <w:autoSpaceDE w:val="0"/>
        <w:autoSpaceDN w:val="0"/>
        <w:adjustRightInd w:val="0"/>
        <w:rPr>
          <w:sz w:val="24"/>
        </w:rPr>
      </w:pPr>
      <w:r w:rsidRPr="00375C87">
        <w:rPr>
          <w:sz w:val="24"/>
        </w:rPr>
        <w:t xml:space="preserve">      4.   Шик А.Я., Бакуева Л.Г., Мусихин С.Ф., Рыков С.А. Физика низкоразмерных систем,</w:t>
      </w:r>
      <w:r w:rsidR="00D10221" w:rsidRPr="00375C87">
        <w:rPr>
          <w:sz w:val="24"/>
        </w:rPr>
        <w:t xml:space="preserve"> </w:t>
      </w:r>
      <w:r w:rsidRPr="00375C87">
        <w:rPr>
          <w:sz w:val="24"/>
        </w:rPr>
        <w:t>СПб, Наука, 2001.</w:t>
      </w:r>
    </w:p>
    <w:p w:rsidR="00CF34D4" w:rsidRPr="00375C87" w:rsidRDefault="00CF34D4" w:rsidP="00CF34D4">
      <w:pPr>
        <w:autoSpaceDE w:val="0"/>
        <w:autoSpaceDN w:val="0"/>
        <w:adjustRightInd w:val="0"/>
        <w:rPr>
          <w:sz w:val="24"/>
        </w:rPr>
      </w:pPr>
      <w:r w:rsidRPr="00375C87">
        <w:rPr>
          <w:sz w:val="24"/>
        </w:rPr>
        <w:t xml:space="preserve">      5. Пасынков В.В., Сорокин В.С. Материалы электронной техники, СПб, 2003.</w:t>
      </w:r>
    </w:p>
    <w:p w:rsidR="00CF34D4" w:rsidRPr="00375C87" w:rsidRDefault="00CF34D4" w:rsidP="00CF34D4">
      <w:pPr>
        <w:autoSpaceDE w:val="0"/>
        <w:autoSpaceDN w:val="0"/>
        <w:adjustRightInd w:val="0"/>
        <w:rPr>
          <w:sz w:val="24"/>
        </w:rPr>
      </w:pPr>
      <w:r w:rsidRPr="00375C87">
        <w:rPr>
          <w:sz w:val="24"/>
        </w:rPr>
        <w:t xml:space="preserve">      6. </w:t>
      </w:r>
      <w:r w:rsidRPr="00375C87">
        <w:rPr>
          <w:rFonts w:hint="eastAsia"/>
          <w:sz w:val="24"/>
        </w:rPr>
        <w:t>Степаненко</w:t>
      </w:r>
      <w:r w:rsidRPr="00375C87">
        <w:rPr>
          <w:sz w:val="24"/>
        </w:rPr>
        <w:t xml:space="preserve"> </w:t>
      </w:r>
      <w:r w:rsidRPr="00375C87">
        <w:rPr>
          <w:rFonts w:hint="eastAsia"/>
          <w:sz w:val="24"/>
        </w:rPr>
        <w:t>И</w:t>
      </w:r>
      <w:r w:rsidRPr="00375C87">
        <w:rPr>
          <w:sz w:val="24"/>
        </w:rPr>
        <w:t>.</w:t>
      </w:r>
      <w:r w:rsidRPr="00375C87">
        <w:rPr>
          <w:rFonts w:hint="eastAsia"/>
          <w:sz w:val="24"/>
        </w:rPr>
        <w:t>П</w:t>
      </w:r>
      <w:r w:rsidRPr="00375C87">
        <w:rPr>
          <w:sz w:val="24"/>
        </w:rPr>
        <w:t xml:space="preserve">. Основы микроэлектроники: учебное пособие для вузов. </w:t>
      </w:r>
      <w:r w:rsidRPr="00375C87">
        <w:rPr>
          <w:rFonts w:hint="eastAsia"/>
          <w:sz w:val="24"/>
        </w:rPr>
        <w:t>−</w:t>
      </w:r>
      <w:r w:rsidRPr="00375C87">
        <w:rPr>
          <w:sz w:val="24"/>
        </w:rPr>
        <w:t xml:space="preserve"> 2-е изд. –</w:t>
      </w:r>
    </w:p>
    <w:p w:rsidR="00CF34D4" w:rsidRPr="00375C87" w:rsidRDefault="00CF34D4" w:rsidP="00CF34D4">
      <w:pPr>
        <w:autoSpaceDE w:val="0"/>
        <w:autoSpaceDN w:val="0"/>
        <w:adjustRightInd w:val="0"/>
        <w:rPr>
          <w:sz w:val="24"/>
        </w:rPr>
      </w:pPr>
      <w:r w:rsidRPr="00375C87">
        <w:rPr>
          <w:sz w:val="24"/>
        </w:rPr>
        <w:t xml:space="preserve">          М.: Лаборатория базовых знаний, 2001.</w:t>
      </w:r>
    </w:p>
    <w:p w:rsidR="00CF34D4" w:rsidRPr="00375C87" w:rsidRDefault="00CF34D4" w:rsidP="00CF34D4">
      <w:pPr>
        <w:autoSpaceDE w:val="0"/>
        <w:autoSpaceDN w:val="0"/>
        <w:adjustRightInd w:val="0"/>
        <w:rPr>
          <w:sz w:val="24"/>
        </w:rPr>
      </w:pPr>
      <w:r w:rsidRPr="00375C87">
        <w:rPr>
          <w:sz w:val="24"/>
        </w:rPr>
        <w:t xml:space="preserve">      7. </w:t>
      </w:r>
      <w:r w:rsidRPr="00375C87">
        <w:rPr>
          <w:rFonts w:hint="eastAsia"/>
          <w:sz w:val="24"/>
        </w:rPr>
        <w:t>Старосельский</w:t>
      </w:r>
      <w:r w:rsidRPr="00375C87">
        <w:rPr>
          <w:sz w:val="24"/>
        </w:rPr>
        <w:t xml:space="preserve"> </w:t>
      </w:r>
      <w:r w:rsidRPr="00375C87">
        <w:rPr>
          <w:rFonts w:hint="eastAsia"/>
          <w:sz w:val="24"/>
        </w:rPr>
        <w:t>В</w:t>
      </w:r>
      <w:r w:rsidRPr="00375C87">
        <w:rPr>
          <w:sz w:val="24"/>
        </w:rPr>
        <w:t>.</w:t>
      </w:r>
      <w:r w:rsidRPr="00375C87">
        <w:rPr>
          <w:rFonts w:hint="eastAsia"/>
          <w:sz w:val="24"/>
        </w:rPr>
        <w:t>И</w:t>
      </w:r>
      <w:r w:rsidRPr="00375C87">
        <w:rPr>
          <w:sz w:val="24"/>
        </w:rPr>
        <w:t>. Физика полупроводниковых приборов микроэлектроники: учебное  пособие. – М.: Юрайт, 2011.</w:t>
      </w:r>
    </w:p>
    <w:p w:rsidR="00CF34D4" w:rsidRPr="00375C87" w:rsidRDefault="00CF34D4" w:rsidP="00CF34D4">
      <w:pPr>
        <w:autoSpaceDE w:val="0"/>
        <w:autoSpaceDN w:val="0"/>
        <w:adjustRightInd w:val="0"/>
        <w:rPr>
          <w:sz w:val="24"/>
        </w:rPr>
      </w:pPr>
      <w:r w:rsidRPr="00375C87">
        <w:rPr>
          <w:sz w:val="24"/>
        </w:rPr>
        <w:t xml:space="preserve">      8. Зиненко, В.И. Основы физики твердого тела [Текст]: учеб. пособие для вузов / В.И.</w:t>
      </w:r>
    </w:p>
    <w:p w:rsidR="00CF34D4" w:rsidRPr="00375C87" w:rsidRDefault="00CF34D4" w:rsidP="00CF34D4">
      <w:pPr>
        <w:autoSpaceDE w:val="0"/>
        <w:autoSpaceDN w:val="0"/>
        <w:adjustRightInd w:val="0"/>
        <w:rPr>
          <w:sz w:val="24"/>
        </w:rPr>
      </w:pPr>
      <w:r w:rsidRPr="00375C87">
        <w:rPr>
          <w:sz w:val="24"/>
        </w:rPr>
        <w:t xml:space="preserve">          Зиненко, Б.И. Сорокин, Р.И. Турчин. – М.: Издательство физико-</w:t>
      </w:r>
    </w:p>
    <w:p w:rsidR="00CF34D4" w:rsidRPr="00375C87" w:rsidRDefault="00CF34D4" w:rsidP="00CF34D4">
      <w:pPr>
        <w:autoSpaceDE w:val="0"/>
        <w:autoSpaceDN w:val="0"/>
        <w:adjustRightInd w:val="0"/>
        <w:rPr>
          <w:sz w:val="24"/>
        </w:rPr>
      </w:pPr>
      <w:r w:rsidRPr="00375C87">
        <w:rPr>
          <w:sz w:val="24"/>
        </w:rPr>
        <w:t xml:space="preserve">          математическойлитературы, 2001. 336с.</w:t>
      </w:r>
    </w:p>
    <w:p w:rsidR="00CF34D4" w:rsidRPr="00375C87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375C87">
        <w:rPr>
          <w:sz w:val="23"/>
          <w:szCs w:val="23"/>
        </w:rPr>
        <w:t xml:space="preserve">       9. Электронные, квантовые приборы и микроэлектроника: Учебное пособие для вузов / Под  ред. Н.Д. Федорова. М.: Радио и связь, 2002.</w:t>
      </w:r>
    </w:p>
    <w:p w:rsidR="00CF34D4" w:rsidRPr="00375C87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375C87">
        <w:rPr>
          <w:sz w:val="23"/>
          <w:szCs w:val="23"/>
        </w:rPr>
        <w:t xml:space="preserve">     10. Зегря Г.Г., Перель В.И. Основы физики полупроводников. М.: Физматлит, 2009. </w:t>
      </w:r>
    </w:p>
    <w:p w:rsidR="00CF34D4" w:rsidRPr="00375C87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375C87">
        <w:rPr>
          <w:sz w:val="23"/>
          <w:szCs w:val="23"/>
        </w:rPr>
        <w:t xml:space="preserve">           Н.А. Афанасьева, Л.П. Булат. Физические основы электроники. Учебное пособие. СПб.: </w:t>
      </w:r>
    </w:p>
    <w:p w:rsidR="00CF34D4" w:rsidRPr="00375C87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375C87">
        <w:rPr>
          <w:sz w:val="23"/>
          <w:szCs w:val="23"/>
        </w:rPr>
        <w:t xml:space="preserve">           СПБ ГУНиПТ, 2010. -181с. </w:t>
      </w:r>
    </w:p>
    <w:p w:rsidR="00CF34D4" w:rsidRPr="00375C87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375C87">
        <w:rPr>
          <w:sz w:val="23"/>
          <w:szCs w:val="23"/>
        </w:rPr>
        <w:t xml:space="preserve">     11. Андреев В.В., Балмашнов А.А., Корольков В.И., Лоза О.Т., Милантьев В.П. Физическая</w:t>
      </w:r>
    </w:p>
    <w:p w:rsidR="00CF34D4" w:rsidRPr="00375C87" w:rsidRDefault="00CF34D4" w:rsidP="00CF34D4">
      <w:pPr>
        <w:autoSpaceDE w:val="0"/>
        <w:autoSpaceDN w:val="0"/>
        <w:adjustRightInd w:val="0"/>
        <w:rPr>
          <w:sz w:val="23"/>
          <w:szCs w:val="23"/>
        </w:rPr>
      </w:pPr>
      <w:r w:rsidRPr="00375C87">
        <w:rPr>
          <w:sz w:val="23"/>
          <w:szCs w:val="23"/>
        </w:rPr>
        <w:t xml:space="preserve">           электроника и ее современные приложения. Учеб. пособие. М.: РУДН, 2008. – 383 с. </w:t>
      </w:r>
    </w:p>
    <w:p w:rsidR="00CB7F05" w:rsidRPr="00375C87" w:rsidRDefault="00ED5B09" w:rsidP="00CB7F05">
      <w:pPr>
        <w:spacing w:line="461" w:lineRule="exact"/>
        <w:ind w:left="185" w:firstLine="99"/>
        <w:rPr>
          <w:sz w:val="24"/>
          <w:szCs w:val="24"/>
        </w:rPr>
      </w:pPr>
      <w:r w:rsidRPr="00375C87">
        <w:rPr>
          <w:spacing w:val="-1"/>
          <w:sz w:val="24"/>
          <w:szCs w:val="24"/>
        </w:rPr>
        <w:t xml:space="preserve">12. </w:t>
      </w:r>
      <w:r w:rsidR="00CB7F05" w:rsidRPr="00375C87">
        <w:rPr>
          <w:noProof/>
          <w:color w:val="000000"/>
          <w:spacing w:val="-3"/>
          <w:sz w:val="24"/>
          <w:szCs w:val="24"/>
        </w:rPr>
        <w:t>Шалимова</w:t>
      </w:r>
      <w:r w:rsidR="00CB7F05" w:rsidRPr="00375C87">
        <w:rPr>
          <w:rFonts w:ascii="Calibri" w:hAnsi="Calibri" w:cs="Calibri"/>
          <w:noProof/>
          <w:color w:val="000000"/>
          <w:spacing w:val="12"/>
          <w:sz w:val="24"/>
          <w:szCs w:val="24"/>
        </w:rPr>
        <w:t> </w:t>
      </w:r>
      <w:r w:rsidR="00CB7F05" w:rsidRPr="00375C87">
        <w:rPr>
          <w:noProof/>
          <w:color w:val="000000"/>
          <w:spacing w:val="-2"/>
          <w:sz w:val="24"/>
          <w:szCs w:val="24"/>
        </w:rPr>
        <w:t>К.</w:t>
      </w:r>
      <w:r w:rsidR="00CB7F05" w:rsidRPr="00375C87">
        <w:rPr>
          <w:rFonts w:ascii="Calibri" w:hAnsi="Calibri" w:cs="Calibri"/>
          <w:noProof/>
          <w:color w:val="000000"/>
          <w:spacing w:val="13"/>
          <w:sz w:val="24"/>
          <w:szCs w:val="24"/>
        </w:rPr>
        <w:t> </w:t>
      </w:r>
      <w:r w:rsidR="00CB7F05" w:rsidRPr="00375C87">
        <w:rPr>
          <w:noProof/>
          <w:color w:val="000000"/>
          <w:spacing w:val="-4"/>
          <w:sz w:val="24"/>
          <w:szCs w:val="24"/>
        </w:rPr>
        <w:t>В.</w:t>
      </w:r>
      <w:r w:rsidR="00CB7F05" w:rsidRPr="00375C87">
        <w:rPr>
          <w:rFonts w:ascii="Calibri" w:hAnsi="Calibri" w:cs="Calibri"/>
          <w:noProof/>
          <w:color w:val="000000"/>
          <w:spacing w:val="13"/>
          <w:sz w:val="24"/>
          <w:szCs w:val="24"/>
        </w:rPr>
        <w:t> </w:t>
      </w:r>
      <w:r w:rsidR="00CB7F05" w:rsidRPr="00375C87">
        <w:rPr>
          <w:noProof/>
          <w:color w:val="000000"/>
          <w:spacing w:val="-3"/>
          <w:sz w:val="24"/>
          <w:szCs w:val="24"/>
        </w:rPr>
        <w:t>Физика</w:t>
      </w:r>
      <w:r w:rsidR="00CB7F05" w:rsidRPr="00375C87">
        <w:rPr>
          <w:rFonts w:ascii="Calibri" w:hAnsi="Calibri" w:cs="Calibri"/>
          <w:noProof/>
          <w:color w:val="000000"/>
          <w:spacing w:val="12"/>
          <w:sz w:val="24"/>
          <w:szCs w:val="24"/>
        </w:rPr>
        <w:t> </w:t>
      </w:r>
      <w:r w:rsidR="00CB7F05" w:rsidRPr="00375C87">
        <w:rPr>
          <w:noProof/>
          <w:color w:val="000000"/>
          <w:spacing w:val="-2"/>
          <w:sz w:val="24"/>
          <w:szCs w:val="24"/>
        </w:rPr>
        <w:t>полупроводников.</w:t>
      </w:r>
      <w:r w:rsidR="00CB7F05" w:rsidRPr="00375C87">
        <w:rPr>
          <w:rFonts w:ascii="Calibri" w:hAnsi="Calibri" w:cs="Calibri"/>
          <w:noProof/>
          <w:color w:val="000000"/>
          <w:spacing w:val="14"/>
          <w:sz w:val="24"/>
          <w:szCs w:val="24"/>
        </w:rPr>
        <w:t> </w:t>
      </w:r>
      <w:r w:rsidR="00CB7F05" w:rsidRPr="00375C87">
        <w:rPr>
          <w:noProof/>
          <w:color w:val="000000"/>
          <w:spacing w:val="-2"/>
          <w:sz w:val="24"/>
          <w:szCs w:val="24"/>
        </w:rPr>
        <w:t>-</w:t>
      </w:r>
      <w:r w:rsidR="00CB7F05" w:rsidRPr="00375C87">
        <w:rPr>
          <w:rFonts w:ascii="Calibri" w:hAnsi="Calibri" w:cs="Calibri"/>
          <w:noProof/>
          <w:color w:val="000000"/>
          <w:spacing w:val="10"/>
          <w:sz w:val="24"/>
          <w:szCs w:val="24"/>
        </w:rPr>
        <w:t> </w:t>
      </w:r>
      <w:r w:rsidR="00CB7F05" w:rsidRPr="00375C87">
        <w:rPr>
          <w:noProof/>
          <w:color w:val="000000"/>
          <w:spacing w:val="-1"/>
          <w:sz w:val="24"/>
          <w:szCs w:val="24"/>
        </w:rPr>
        <w:t>М.:</w:t>
      </w:r>
      <w:r w:rsidR="00CB7F05" w:rsidRPr="00375C87">
        <w:rPr>
          <w:rFonts w:ascii="Calibri" w:hAnsi="Calibri" w:cs="Calibri"/>
          <w:noProof/>
          <w:color w:val="000000"/>
          <w:spacing w:val="6"/>
          <w:sz w:val="24"/>
          <w:szCs w:val="24"/>
        </w:rPr>
        <w:t> </w:t>
      </w:r>
      <w:r w:rsidR="00CB7F05" w:rsidRPr="00375C87">
        <w:rPr>
          <w:noProof/>
          <w:color w:val="000000"/>
          <w:spacing w:val="-3"/>
          <w:sz w:val="24"/>
          <w:szCs w:val="24"/>
        </w:rPr>
        <w:t>Энергоатомиздат,</w:t>
      </w:r>
      <w:r w:rsidR="00CB7F05" w:rsidRPr="00375C87">
        <w:rPr>
          <w:rFonts w:ascii="Calibri" w:hAnsi="Calibri" w:cs="Calibri"/>
          <w:noProof/>
          <w:color w:val="000000"/>
          <w:spacing w:val="13"/>
          <w:sz w:val="24"/>
          <w:szCs w:val="24"/>
        </w:rPr>
        <w:t> </w:t>
      </w:r>
      <w:r w:rsidR="00CB7F05" w:rsidRPr="00375C87">
        <w:rPr>
          <w:noProof/>
          <w:color w:val="000000"/>
          <w:spacing w:val="-3"/>
          <w:sz w:val="24"/>
          <w:szCs w:val="24"/>
        </w:rPr>
        <w:t>1985</w:t>
      </w:r>
      <w:r w:rsidR="00CB7F05" w:rsidRPr="00375C87">
        <w:rPr>
          <w:rFonts w:ascii="Calibri" w:hAnsi="Calibri" w:cs="Calibri"/>
          <w:noProof/>
          <w:color w:val="000000"/>
          <w:spacing w:val="12"/>
          <w:sz w:val="24"/>
          <w:szCs w:val="24"/>
        </w:rPr>
        <w:t> </w:t>
      </w:r>
      <w:r w:rsidR="00CB7F05" w:rsidRPr="00375C87">
        <w:rPr>
          <w:noProof/>
          <w:color w:val="000000"/>
          <w:spacing w:val="-2"/>
          <w:sz w:val="24"/>
          <w:szCs w:val="24"/>
        </w:rPr>
        <w:t xml:space="preserve">- </w:t>
      </w:r>
      <w:r w:rsidR="00CB7F05" w:rsidRPr="00375C87">
        <w:rPr>
          <w:noProof/>
          <w:color w:val="000000"/>
          <w:spacing w:val="-3"/>
          <w:sz w:val="24"/>
          <w:szCs w:val="24"/>
        </w:rPr>
        <w:t>392</w:t>
      </w:r>
      <w:r w:rsidR="00CB7F05" w:rsidRPr="00375C87">
        <w:rPr>
          <w:rFonts w:ascii="Calibri" w:hAnsi="Calibri" w:cs="Calibri"/>
          <w:noProof/>
          <w:color w:val="000000"/>
          <w:spacing w:val="7"/>
          <w:sz w:val="24"/>
          <w:szCs w:val="24"/>
        </w:rPr>
        <w:t> </w:t>
      </w:r>
      <w:r w:rsidR="00CB7F05" w:rsidRPr="00375C87">
        <w:rPr>
          <w:noProof/>
          <w:color w:val="000000"/>
          <w:spacing w:val="-2"/>
          <w:sz w:val="24"/>
          <w:szCs w:val="24"/>
        </w:rPr>
        <w:t>c.</w:t>
      </w:r>
    </w:p>
    <w:p w:rsidR="00CB7F05" w:rsidRPr="00375C87" w:rsidRDefault="00CB7F05" w:rsidP="00CB7F05">
      <w:pPr>
        <w:spacing w:line="322" w:lineRule="exact"/>
        <w:ind w:left="185" w:firstLine="99"/>
        <w:rPr>
          <w:spacing w:val="-1"/>
          <w:sz w:val="24"/>
          <w:szCs w:val="24"/>
        </w:rPr>
      </w:pPr>
      <w:r w:rsidRPr="00375C87">
        <w:rPr>
          <w:spacing w:val="-1"/>
          <w:sz w:val="24"/>
          <w:szCs w:val="24"/>
        </w:rPr>
        <w:t>13. Зеегер К. Физика полупроводников. - М.: Мир, 1977 – 615 с.</w:t>
      </w:r>
    </w:p>
    <w:p w:rsidR="00CB7F05" w:rsidRPr="00375C87" w:rsidRDefault="00CB7F05" w:rsidP="00CB7F05">
      <w:pPr>
        <w:spacing w:line="322" w:lineRule="exact"/>
        <w:ind w:left="185" w:firstLine="99"/>
        <w:rPr>
          <w:spacing w:val="-1"/>
          <w:sz w:val="24"/>
          <w:szCs w:val="24"/>
        </w:rPr>
      </w:pPr>
      <w:r w:rsidRPr="00375C87">
        <w:rPr>
          <w:spacing w:val="-1"/>
          <w:sz w:val="24"/>
          <w:szCs w:val="24"/>
        </w:rPr>
        <w:t>14. Кучис Е. В. Гальваномагнитные эффекты и методы их исследования. - .: Радио и связь, 1990 – 264 с.</w:t>
      </w:r>
    </w:p>
    <w:p w:rsidR="002C0DD4" w:rsidRDefault="00CB7F05" w:rsidP="002C0DD4">
      <w:pPr>
        <w:spacing w:line="322" w:lineRule="exact"/>
        <w:ind w:left="185" w:firstLine="99"/>
        <w:rPr>
          <w:spacing w:val="-1"/>
          <w:sz w:val="24"/>
          <w:szCs w:val="24"/>
        </w:rPr>
      </w:pPr>
      <w:r w:rsidRPr="00375C87">
        <w:rPr>
          <w:spacing w:val="-1"/>
          <w:sz w:val="24"/>
          <w:szCs w:val="24"/>
        </w:rPr>
        <w:t>15. Бонч-Бруевич В. Ш., Калашников С. Г. Физика полупроводников. - М.: Наука, 1990 – 678 с.</w:t>
      </w:r>
    </w:p>
    <w:p w:rsidR="002C0DD4" w:rsidRPr="002C0DD4" w:rsidRDefault="002C0DD4" w:rsidP="007D11D3">
      <w:pPr>
        <w:spacing w:line="322" w:lineRule="exact"/>
        <w:ind w:left="426"/>
        <w:rPr>
          <w:spacing w:val="-1"/>
          <w:sz w:val="24"/>
          <w:szCs w:val="24"/>
        </w:rPr>
      </w:pPr>
      <w:r w:rsidRPr="007D11D3">
        <w:rPr>
          <w:spacing w:val="-1"/>
          <w:sz w:val="24"/>
          <w:szCs w:val="24"/>
        </w:rPr>
        <w:t>16. Габбасов Т.В., Гильманов  А.А., Ишниязов З.З., Мазитова А.З. Расчет туннельного одноэлектронного транзистора на основе полициклических молекул.</w:t>
      </w:r>
    </w:p>
    <w:p w:rsidR="002C0DD4" w:rsidRPr="007D11D3" w:rsidRDefault="002C0DD4" w:rsidP="007D11D3">
      <w:pPr>
        <w:ind w:left="284"/>
        <w:rPr>
          <w:spacing w:val="-1"/>
          <w:sz w:val="24"/>
          <w:szCs w:val="24"/>
        </w:rPr>
        <w:sectPr w:rsidR="002C0DD4" w:rsidRPr="007D11D3" w:rsidSect="00CB7F05">
          <w:footerReference w:type="default" r:id="rId8"/>
          <w:pgSz w:w="11900" w:h="16841"/>
          <w:pgMar w:top="656" w:right="703" w:bottom="416" w:left="1063" w:header="0" w:footer="0" w:gutter="0"/>
          <w:cols w:space="720" w:equalWidth="0">
            <w:col w:w="10133" w:space="0"/>
          </w:cols>
          <w:docGrid w:type="lines" w:linePitch="312"/>
        </w:sectPr>
      </w:pPr>
      <w:r w:rsidRPr="007D11D3">
        <w:rPr>
          <w:spacing w:val="-1"/>
          <w:sz w:val="24"/>
          <w:szCs w:val="24"/>
        </w:rPr>
        <w:t>http://www.studfiles.ru/preview/6014207/</w:t>
      </w:r>
    </w:p>
    <w:p w:rsidR="006749E2" w:rsidRPr="00375C87" w:rsidRDefault="006749E2">
      <w:pPr>
        <w:rPr>
          <w:sz w:val="24"/>
          <w:szCs w:val="24"/>
        </w:rPr>
      </w:pPr>
      <w:r w:rsidRPr="00375C87">
        <w:rPr>
          <w:sz w:val="24"/>
          <w:szCs w:val="24"/>
        </w:rPr>
        <w:lastRenderedPageBreak/>
        <w:t>Приложение №1</w:t>
      </w:r>
    </w:p>
    <w:p w:rsidR="006749E2" w:rsidRPr="00375C87" w:rsidRDefault="006749E2">
      <w:pPr>
        <w:rPr>
          <w:sz w:val="24"/>
          <w:szCs w:val="24"/>
        </w:rPr>
      </w:pPr>
      <w:r w:rsidRPr="00375C87">
        <w:rPr>
          <w:sz w:val="24"/>
          <w:szCs w:val="24"/>
        </w:rPr>
        <w:t>Варианты номеров для выполнения задания</w:t>
      </w:r>
    </w:p>
    <w:p w:rsidR="006749E2" w:rsidRPr="00375C87" w:rsidRDefault="006749E2">
      <w:pPr>
        <w:rPr>
          <w:sz w:val="24"/>
          <w:szCs w:val="24"/>
        </w:rPr>
      </w:pPr>
      <w:r w:rsidRPr="00375C87">
        <w:rPr>
          <w:sz w:val="24"/>
          <w:szCs w:val="24"/>
        </w:rPr>
        <w:t>Номер варианта соответствует порядковому номеру ФИО студента в списке группы.</w:t>
      </w:r>
    </w:p>
    <w:tbl>
      <w:tblPr>
        <w:tblStyle w:val="a7"/>
        <w:tblW w:w="9322" w:type="dxa"/>
        <w:tblLayout w:type="fixed"/>
        <w:tblLook w:val="04A0"/>
      </w:tblPr>
      <w:tblGrid>
        <w:gridCol w:w="1131"/>
        <w:gridCol w:w="3655"/>
        <w:gridCol w:w="4536"/>
      </w:tblGrid>
      <w:tr w:rsidR="00607E6C" w:rsidRPr="00375C87" w:rsidTr="00607E6C">
        <w:tc>
          <w:tcPr>
            <w:tcW w:w="1131" w:type="dxa"/>
          </w:tcPr>
          <w:p w:rsidR="00607E6C" w:rsidRPr="00375C87" w:rsidRDefault="00607E6C" w:rsidP="00607E6C">
            <w:pPr>
              <w:jc w:val="center"/>
              <w:rPr>
                <w:sz w:val="24"/>
                <w:szCs w:val="24"/>
              </w:rPr>
            </w:pPr>
            <w:r w:rsidRPr="00375C87">
              <w:rPr>
                <w:sz w:val="24"/>
                <w:szCs w:val="24"/>
              </w:rPr>
              <w:t>Номер варианта</w:t>
            </w:r>
          </w:p>
        </w:tc>
        <w:tc>
          <w:tcPr>
            <w:tcW w:w="3655" w:type="dxa"/>
          </w:tcPr>
          <w:p w:rsidR="00607E6C" w:rsidRPr="007D4591" w:rsidRDefault="00607E6C" w:rsidP="00607E6C">
            <w:pPr>
              <w:jc w:val="center"/>
              <w:rPr>
                <w:sz w:val="24"/>
                <w:szCs w:val="24"/>
              </w:rPr>
            </w:pPr>
            <w:r w:rsidRPr="007D4591">
              <w:rPr>
                <w:rFonts w:cstheme="minorBidi"/>
                <w:sz w:val="24"/>
                <w:szCs w:val="22"/>
              </w:rPr>
              <w:t>Среднее расстояние между Стоком и Истоком</w:t>
            </w:r>
            <w:r w:rsidRPr="007D4591">
              <w:rPr>
                <w:spacing w:val="-1"/>
                <w:sz w:val="24"/>
              </w:rPr>
              <w:t>,</w:t>
            </w:r>
            <w:r w:rsidRPr="007D4591">
              <w:rPr>
                <w:sz w:val="24"/>
              </w:rPr>
              <w:t xml:space="preserve"> </w:t>
            </w:r>
            <w:r w:rsidRPr="007D4591">
              <w:rPr>
                <w:spacing w:val="-1"/>
                <w:sz w:val="24"/>
              </w:rPr>
              <w:t>Ангстрем</w:t>
            </w:r>
          </w:p>
        </w:tc>
        <w:tc>
          <w:tcPr>
            <w:tcW w:w="4536" w:type="dxa"/>
          </w:tcPr>
          <w:p w:rsidR="00607E6C" w:rsidRPr="007D4591" w:rsidRDefault="00607E6C" w:rsidP="00607E6C">
            <w:pPr>
              <w:jc w:val="center"/>
              <w:rPr>
                <w:sz w:val="24"/>
                <w:szCs w:val="24"/>
              </w:rPr>
            </w:pPr>
            <w:r w:rsidRPr="007D4591">
              <w:rPr>
                <w:rFonts w:cstheme="minorBidi"/>
                <w:sz w:val="24"/>
                <w:szCs w:val="22"/>
              </w:rPr>
              <w:t>Общая площадь Стока и Истока</w:t>
            </w:r>
            <w:r w:rsidRPr="007D4591">
              <w:rPr>
                <w:sz w:val="24"/>
              </w:rPr>
              <w:t>, Ангстрем</w:t>
            </w:r>
          </w:p>
        </w:tc>
      </w:tr>
      <w:tr w:rsidR="00607E6C" w:rsidRPr="00375C87" w:rsidTr="00607E6C">
        <w:tc>
          <w:tcPr>
            <w:tcW w:w="1131" w:type="dxa"/>
          </w:tcPr>
          <w:p w:rsidR="00607E6C" w:rsidRPr="00375C87" w:rsidRDefault="00607E6C" w:rsidP="00607E6C">
            <w:pPr>
              <w:jc w:val="center"/>
              <w:rPr>
                <w:sz w:val="24"/>
                <w:szCs w:val="24"/>
              </w:rPr>
            </w:pPr>
            <w:r w:rsidRPr="00375C87">
              <w:rPr>
                <w:sz w:val="24"/>
                <w:szCs w:val="24"/>
              </w:rPr>
              <w:t>1</w:t>
            </w:r>
          </w:p>
        </w:tc>
        <w:tc>
          <w:tcPr>
            <w:tcW w:w="3655" w:type="dxa"/>
          </w:tcPr>
          <w:p w:rsidR="00607E6C" w:rsidRPr="007D4591" w:rsidRDefault="00607E6C" w:rsidP="00607E6C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2,2</w:t>
            </w:r>
          </w:p>
        </w:tc>
        <w:tc>
          <w:tcPr>
            <w:tcW w:w="4536" w:type="dxa"/>
          </w:tcPr>
          <w:p w:rsidR="00607E6C" w:rsidRPr="007D4591" w:rsidRDefault="00607E6C" w:rsidP="00607E6C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30,18</w:t>
            </w:r>
          </w:p>
        </w:tc>
      </w:tr>
      <w:tr w:rsidR="00607E6C" w:rsidRPr="00375C87" w:rsidTr="00607E6C">
        <w:tc>
          <w:tcPr>
            <w:tcW w:w="1131" w:type="dxa"/>
          </w:tcPr>
          <w:p w:rsidR="00607E6C" w:rsidRPr="00375C87" w:rsidRDefault="00607E6C" w:rsidP="00607E6C">
            <w:pPr>
              <w:jc w:val="center"/>
              <w:rPr>
                <w:sz w:val="24"/>
                <w:szCs w:val="24"/>
              </w:rPr>
            </w:pPr>
            <w:r w:rsidRPr="00375C87">
              <w:rPr>
                <w:sz w:val="24"/>
                <w:szCs w:val="24"/>
              </w:rPr>
              <w:t>2</w:t>
            </w:r>
          </w:p>
        </w:tc>
        <w:tc>
          <w:tcPr>
            <w:tcW w:w="3655" w:type="dxa"/>
          </w:tcPr>
          <w:p w:rsidR="00607E6C" w:rsidRPr="007D4591" w:rsidRDefault="00B628CC" w:rsidP="00B628CC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2</w:t>
            </w:r>
            <w:r w:rsidR="00607E6C" w:rsidRPr="007D4591">
              <w:rPr>
                <w:sz w:val="24"/>
                <w:szCs w:val="24"/>
              </w:rPr>
              <w:t>,</w:t>
            </w:r>
            <w:r w:rsidRPr="007D4591">
              <w:rPr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607E6C" w:rsidRPr="007D4591" w:rsidRDefault="00B628CC" w:rsidP="00607E6C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32</w:t>
            </w:r>
            <w:r w:rsidR="00607E6C" w:rsidRPr="007D4591">
              <w:rPr>
                <w:sz w:val="24"/>
                <w:szCs w:val="24"/>
              </w:rPr>
              <w:t>,19</w:t>
            </w:r>
          </w:p>
        </w:tc>
      </w:tr>
      <w:tr w:rsidR="00607E6C" w:rsidRPr="00375C87" w:rsidTr="00607E6C">
        <w:tc>
          <w:tcPr>
            <w:tcW w:w="1131" w:type="dxa"/>
          </w:tcPr>
          <w:p w:rsidR="00607E6C" w:rsidRPr="00375C87" w:rsidRDefault="00607E6C" w:rsidP="00607E6C">
            <w:pPr>
              <w:jc w:val="center"/>
              <w:rPr>
                <w:sz w:val="24"/>
                <w:szCs w:val="24"/>
              </w:rPr>
            </w:pPr>
            <w:r w:rsidRPr="00375C87">
              <w:rPr>
                <w:sz w:val="24"/>
                <w:szCs w:val="24"/>
              </w:rPr>
              <w:t>3</w:t>
            </w:r>
          </w:p>
        </w:tc>
        <w:tc>
          <w:tcPr>
            <w:tcW w:w="3655" w:type="dxa"/>
          </w:tcPr>
          <w:p w:rsidR="00607E6C" w:rsidRPr="007D4591" w:rsidRDefault="00B628CC" w:rsidP="00B628CC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2</w:t>
            </w:r>
            <w:r w:rsidR="00607E6C" w:rsidRPr="007D4591">
              <w:rPr>
                <w:sz w:val="24"/>
                <w:szCs w:val="24"/>
              </w:rPr>
              <w:t>,</w:t>
            </w:r>
            <w:r w:rsidRPr="007D4591">
              <w:rPr>
                <w:sz w:val="24"/>
                <w:szCs w:val="24"/>
              </w:rPr>
              <w:t>6</w:t>
            </w:r>
          </w:p>
        </w:tc>
        <w:tc>
          <w:tcPr>
            <w:tcW w:w="4536" w:type="dxa"/>
          </w:tcPr>
          <w:p w:rsidR="00607E6C" w:rsidRPr="007D4591" w:rsidRDefault="00B628CC" w:rsidP="00607E6C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35</w:t>
            </w:r>
            <w:r w:rsidR="00607E6C" w:rsidRPr="007D4591">
              <w:rPr>
                <w:sz w:val="24"/>
                <w:szCs w:val="24"/>
              </w:rPr>
              <w:t>,21</w:t>
            </w:r>
          </w:p>
        </w:tc>
      </w:tr>
      <w:tr w:rsidR="00607E6C" w:rsidRPr="00375C87" w:rsidTr="00607E6C">
        <w:tc>
          <w:tcPr>
            <w:tcW w:w="1131" w:type="dxa"/>
          </w:tcPr>
          <w:p w:rsidR="00607E6C" w:rsidRPr="00375C87" w:rsidRDefault="00607E6C" w:rsidP="00607E6C">
            <w:pPr>
              <w:jc w:val="center"/>
              <w:rPr>
                <w:sz w:val="24"/>
                <w:szCs w:val="24"/>
              </w:rPr>
            </w:pPr>
            <w:r w:rsidRPr="00375C87">
              <w:rPr>
                <w:sz w:val="24"/>
                <w:szCs w:val="24"/>
              </w:rPr>
              <w:t>4</w:t>
            </w:r>
          </w:p>
        </w:tc>
        <w:tc>
          <w:tcPr>
            <w:tcW w:w="3655" w:type="dxa"/>
          </w:tcPr>
          <w:p w:rsidR="00607E6C" w:rsidRPr="007D4591" w:rsidRDefault="00B628CC" w:rsidP="00607E6C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2,8</w:t>
            </w:r>
          </w:p>
        </w:tc>
        <w:tc>
          <w:tcPr>
            <w:tcW w:w="4536" w:type="dxa"/>
          </w:tcPr>
          <w:p w:rsidR="00607E6C" w:rsidRPr="007D4591" w:rsidRDefault="00B628CC" w:rsidP="00607E6C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38</w:t>
            </w:r>
            <w:r w:rsidR="00607E6C" w:rsidRPr="007D4591">
              <w:rPr>
                <w:sz w:val="24"/>
                <w:szCs w:val="24"/>
              </w:rPr>
              <w:t>,22</w:t>
            </w:r>
          </w:p>
        </w:tc>
      </w:tr>
      <w:tr w:rsidR="00607E6C" w:rsidRPr="00375C87" w:rsidTr="00607E6C">
        <w:tc>
          <w:tcPr>
            <w:tcW w:w="1131" w:type="dxa"/>
          </w:tcPr>
          <w:p w:rsidR="00607E6C" w:rsidRPr="00375C87" w:rsidRDefault="00607E6C" w:rsidP="00607E6C">
            <w:pPr>
              <w:jc w:val="center"/>
              <w:rPr>
                <w:sz w:val="24"/>
                <w:szCs w:val="24"/>
              </w:rPr>
            </w:pPr>
            <w:r w:rsidRPr="00375C87">
              <w:rPr>
                <w:sz w:val="24"/>
                <w:szCs w:val="24"/>
              </w:rPr>
              <w:t>5</w:t>
            </w:r>
          </w:p>
        </w:tc>
        <w:tc>
          <w:tcPr>
            <w:tcW w:w="3655" w:type="dxa"/>
          </w:tcPr>
          <w:p w:rsidR="00607E6C" w:rsidRPr="007D4591" w:rsidRDefault="00607E6C" w:rsidP="00607E6C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3</w:t>
            </w:r>
            <w:r w:rsidR="00B628CC" w:rsidRPr="007D4591">
              <w:rPr>
                <w:sz w:val="24"/>
                <w:szCs w:val="24"/>
              </w:rPr>
              <w:t>,0</w:t>
            </w:r>
          </w:p>
        </w:tc>
        <w:tc>
          <w:tcPr>
            <w:tcW w:w="4536" w:type="dxa"/>
          </w:tcPr>
          <w:p w:rsidR="00607E6C" w:rsidRPr="007D4591" w:rsidRDefault="00B628CC" w:rsidP="00607E6C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4</w:t>
            </w:r>
            <w:r w:rsidR="00607E6C" w:rsidRPr="007D4591">
              <w:rPr>
                <w:sz w:val="24"/>
                <w:szCs w:val="24"/>
              </w:rPr>
              <w:t>0,23</w:t>
            </w:r>
          </w:p>
        </w:tc>
      </w:tr>
      <w:tr w:rsidR="00607E6C" w:rsidRPr="00375C87" w:rsidTr="00607E6C">
        <w:tc>
          <w:tcPr>
            <w:tcW w:w="1131" w:type="dxa"/>
          </w:tcPr>
          <w:p w:rsidR="00607E6C" w:rsidRPr="00375C87" w:rsidRDefault="00607E6C" w:rsidP="00607E6C">
            <w:pPr>
              <w:jc w:val="center"/>
              <w:rPr>
                <w:sz w:val="24"/>
                <w:szCs w:val="24"/>
              </w:rPr>
            </w:pPr>
            <w:r w:rsidRPr="00375C87">
              <w:rPr>
                <w:sz w:val="24"/>
                <w:szCs w:val="24"/>
              </w:rPr>
              <w:t>6</w:t>
            </w:r>
          </w:p>
        </w:tc>
        <w:tc>
          <w:tcPr>
            <w:tcW w:w="3655" w:type="dxa"/>
          </w:tcPr>
          <w:p w:rsidR="00607E6C" w:rsidRPr="007D4591" w:rsidRDefault="00B628CC" w:rsidP="00607E6C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3,25</w:t>
            </w:r>
          </w:p>
        </w:tc>
        <w:tc>
          <w:tcPr>
            <w:tcW w:w="4536" w:type="dxa"/>
          </w:tcPr>
          <w:p w:rsidR="00607E6C" w:rsidRPr="007D4591" w:rsidRDefault="00B628CC" w:rsidP="00607E6C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41</w:t>
            </w:r>
            <w:r w:rsidR="00607E6C" w:rsidRPr="007D4591">
              <w:rPr>
                <w:sz w:val="24"/>
                <w:szCs w:val="24"/>
              </w:rPr>
              <w:t>,24</w:t>
            </w:r>
          </w:p>
        </w:tc>
      </w:tr>
      <w:tr w:rsidR="00607E6C" w:rsidRPr="00375C87" w:rsidTr="00607E6C">
        <w:tc>
          <w:tcPr>
            <w:tcW w:w="1131" w:type="dxa"/>
          </w:tcPr>
          <w:p w:rsidR="00607E6C" w:rsidRPr="00375C87" w:rsidRDefault="00607E6C" w:rsidP="00607E6C">
            <w:pPr>
              <w:jc w:val="center"/>
              <w:rPr>
                <w:sz w:val="24"/>
                <w:szCs w:val="24"/>
              </w:rPr>
            </w:pPr>
            <w:r w:rsidRPr="00375C87">
              <w:rPr>
                <w:sz w:val="24"/>
                <w:szCs w:val="24"/>
              </w:rPr>
              <w:t>7</w:t>
            </w:r>
          </w:p>
        </w:tc>
        <w:tc>
          <w:tcPr>
            <w:tcW w:w="3655" w:type="dxa"/>
          </w:tcPr>
          <w:p w:rsidR="00607E6C" w:rsidRPr="007D4591" w:rsidRDefault="00B628CC" w:rsidP="00B628CC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3</w:t>
            </w:r>
            <w:r w:rsidR="00607E6C" w:rsidRPr="007D4591">
              <w:rPr>
                <w:sz w:val="24"/>
                <w:szCs w:val="24"/>
              </w:rPr>
              <w:t>,</w:t>
            </w:r>
            <w:r w:rsidRPr="007D4591">
              <w:rPr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607E6C" w:rsidRPr="007D4591" w:rsidRDefault="00B628CC" w:rsidP="00B628CC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43</w:t>
            </w:r>
            <w:r w:rsidR="00607E6C" w:rsidRPr="007D4591">
              <w:rPr>
                <w:sz w:val="24"/>
                <w:szCs w:val="24"/>
              </w:rPr>
              <w:t>,25</w:t>
            </w:r>
          </w:p>
        </w:tc>
      </w:tr>
      <w:tr w:rsidR="00607E6C" w:rsidRPr="00375C87" w:rsidTr="00607E6C">
        <w:tc>
          <w:tcPr>
            <w:tcW w:w="1131" w:type="dxa"/>
          </w:tcPr>
          <w:p w:rsidR="00607E6C" w:rsidRPr="00375C87" w:rsidRDefault="00607E6C" w:rsidP="00607E6C">
            <w:pPr>
              <w:jc w:val="center"/>
              <w:rPr>
                <w:sz w:val="24"/>
                <w:szCs w:val="24"/>
              </w:rPr>
            </w:pPr>
            <w:r w:rsidRPr="00375C87">
              <w:rPr>
                <w:sz w:val="24"/>
                <w:szCs w:val="24"/>
              </w:rPr>
              <w:t>8</w:t>
            </w:r>
          </w:p>
        </w:tc>
        <w:tc>
          <w:tcPr>
            <w:tcW w:w="3655" w:type="dxa"/>
          </w:tcPr>
          <w:p w:rsidR="00607E6C" w:rsidRPr="007D4591" w:rsidRDefault="00B628CC" w:rsidP="00607E6C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3</w:t>
            </w:r>
            <w:r w:rsidR="00607E6C" w:rsidRPr="007D4591">
              <w:rPr>
                <w:sz w:val="24"/>
                <w:szCs w:val="24"/>
              </w:rPr>
              <w:t>,</w:t>
            </w:r>
            <w:r w:rsidRPr="007D4591">
              <w:rPr>
                <w:sz w:val="24"/>
                <w:szCs w:val="24"/>
              </w:rPr>
              <w:t>5</w:t>
            </w:r>
            <w:r w:rsidR="00607E6C" w:rsidRPr="007D4591">
              <w:rPr>
                <w:sz w:val="24"/>
                <w:szCs w:val="24"/>
              </w:rPr>
              <w:t>6</w:t>
            </w:r>
          </w:p>
        </w:tc>
        <w:tc>
          <w:tcPr>
            <w:tcW w:w="4536" w:type="dxa"/>
          </w:tcPr>
          <w:p w:rsidR="00607E6C" w:rsidRPr="007D4591" w:rsidRDefault="00B628CC" w:rsidP="00B628CC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44</w:t>
            </w:r>
            <w:r w:rsidR="00607E6C" w:rsidRPr="007D4591">
              <w:rPr>
                <w:sz w:val="24"/>
                <w:szCs w:val="24"/>
              </w:rPr>
              <w:t>,26</w:t>
            </w:r>
          </w:p>
        </w:tc>
      </w:tr>
      <w:tr w:rsidR="00607E6C" w:rsidRPr="00375C87" w:rsidTr="00607E6C">
        <w:tc>
          <w:tcPr>
            <w:tcW w:w="1131" w:type="dxa"/>
          </w:tcPr>
          <w:p w:rsidR="00607E6C" w:rsidRPr="00375C87" w:rsidRDefault="00607E6C" w:rsidP="00607E6C">
            <w:pPr>
              <w:jc w:val="center"/>
              <w:rPr>
                <w:sz w:val="24"/>
                <w:szCs w:val="24"/>
              </w:rPr>
            </w:pPr>
            <w:r w:rsidRPr="00375C87">
              <w:rPr>
                <w:sz w:val="24"/>
                <w:szCs w:val="24"/>
              </w:rPr>
              <w:t>9</w:t>
            </w:r>
          </w:p>
        </w:tc>
        <w:tc>
          <w:tcPr>
            <w:tcW w:w="3655" w:type="dxa"/>
          </w:tcPr>
          <w:p w:rsidR="00607E6C" w:rsidRPr="007D4591" w:rsidRDefault="00B628CC" w:rsidP="00607E6C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3</w:t>
            </w:r>
            <w:r w:rsidR="00607E6C" w:rsidRPr="007D4591">
              <w:rPr>
                <w:sz w:val="24"/>
                <w:szCs w:val="24"/>
              </w:rPr>
              <w:t>,7</w:t>
            </w:r>
          </w:p>
        </w:tc>
        <w:tc>
          <w:tcPr>
            <w:tcW w:w="4536" w:type="dxa"/>
          </w:tcPr>
          <w:p w:rsidR="00607E6C" w:rsidRPr="007D4591" w:rsidRDefault="00B628CC" w:rsidP="00607E6C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46</w:t>
            </w:r>
            <w:r w:rsidR="00607E6C" w:rsidRPr="007D4591">
              <w:rPr>
                <w:sz w:val="24"/>
                <w:szCs w:val="24"/>
              </w:rPr>
              <w:t>,27</w:t>
            </w:r>
          </w:p>
        </w:tc>
      </w:tr>
      <w:tr w:rsidR="00607E6C" w:rsidRPr="00375C87" w:rsidTr="00607E6C">
        <w:tc>
          <w:tcPr>
            <w:tcW w:w="1131" w:type="dxa"/>
          </w:tcPr>
          <w:p w:rsidR="00607E6C" w:rsidRPr="00375C87" w:rsidRDefault="00607E6C" w:rsidP="00607E6C">
            <w:pPr>
              <w:jc w:val="center"/>
              <w:rPr>
                <w:sz w:val="24"/>
                <w:szCs w:val="24"/>
              </w:rPr>
            </w:pPr>
            <w:r w:rsidRPr="00375C87">
              <w:rPr>
                <w:sz w:val="24"/>
                <w:szCs w:val="24"/>
              </w:rPr>
              <w:t>10</w:t>
            </w:r>
          </w:p>
        </w:tc>
        <w:tc>
          <w:tcPr>
            <w:tcW w:w="3655" w:type="dxa"/>
          </w:tcPr>
          <w:p w:rsidR="00607E6C" w:rsidRPr="007D4591" w:rsidRDefault="00B628CC" w:rsidP="00607E6C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3</w:t>
            </w:r>
            <w:r w:rsidR="00607E6C" w:rsidRPr="007D4591">
              <w:rPr>
                <w:sz w:val="24"/>
                <w:szCs w:val="24"/>
              </w:rPr>
              <w:t>,8</w:t>
            </w:r>
          </w:p>
        </w:tc>
        <w:tc>
          <w:tcPr>
            <w:tcW w:w="4536" w:type="dxa"/>
          </w:tcPr>
          <w:p w:rsidR="00607E6C" w:rsidRPr="007D4591" w:rsidRDefault="00B628CC" w:rsidP="00607E6C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47</w:t>
            </w:r>
            <w:r w:rsidR="00607E6C" w:rsidRPr="007D4591">
              <w:rPr>
                <w:sz w:val="24"/>
                <w:szCs w:val="24"/>
              </w:rPr>
              <w:t>,28</w:t>
            </w:r>
          </w:p>
        </w:tc>
      </w:tr>
      <w:tr w:rsidR="00607E6C" w:rsidRPr="00375C87" w:rsidTr="00607E6C">
        <w:tc>
          <w:tcPr>
            <w:tcW w:w="1131" w:type="dxa"/>
          </w:tcPr>
          <w:p w:rsidR="00607E6C" w:rsidRPr="00375C87" w:rsidRDefault="00607E6C" w:rsidP="00607E6C">
            <w:pPr>
              <w:jc w:val="center"/>
              <w:rPr>
                <w:sz w:val="24"/>
                <w:szCs w:val="24"/>
              </w:rPr>
            </w:pPr>
            <w:r w:rsidRPr="00375C87">
              <w:rPr>
                <w:sz w:val="24"/>
                <w:szCs w:val="24"/>
              </w:rPr>
              <w:t>11</w:t>
            </w:r>
          </w:p>
        </w:tc>
        <w:tc>
          <w:tcPr>
            <w:tcW w:w="3655" w:type="dxa"/>
          </w:tcPr>
          <w:p w:rsidR="00607E6C" w:rsidRPr="007D4591" w:rsidRDefault="00B628CC" w:rsidP="00607E6C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3</w:t>
            </w:r>
            <w:r w:rsidR="00607E6C" w:rsidRPr="007D4591">
              <w:rPr>
                <w:sz w:val="24"/>
                <w:szCs w:val="24"/>
              </w:rPr>
              <w:t>,9</w:t>
            </w:r>
          </w:p>
        </w:tc>
        <w:tc>
          <w:tcPr>
            <w:tcW w:w="4536" w:type="dxa"/>
          </w:tcPr>
          <w:p w:rsidR="00607E6C" w:rsidRPr="007D4591" w:rsidRDefault="00B628CC" w:rsidP="00607E6C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48</w:t>
            </w:r>
            <w:r w:rsidR="00607E6C" w:rsidRPr="007D4591">
              <w:rPr>
                <w:sz w:val="24"/>
                <w:szCs w:val="24"/>
              </w:rPr>
              <w:t>,29</w:t>
            </w:r>
          </w:p>
        </w:tc>
      </w:tr>
      <w:tr w:rsidR="00607E6C" w:rsidRPr="00375C87" w:rsidTr="00607E6C">
        <w:tc>
          <w:tcPr>
            <w:tcW w:w="1131" w:type="dxa"/>
          </w:tcPr>
          <w:p w:rsidR="00607E6C" w:rsidRPr="00375C87" w:rsidRDefault="00607E6C" w:rsidP="00607E6C">
            <w:pPr>
              <w:jc w:val="center"/>
              <w:rPr>
                <w:sz w:val="24"/>
                <w:szCs w:val="24"/>
              </w:rPr>
            </w:pPr>
            <w:r w:rsidRPr="00375C87">
              <w:rPr>
                <w:sz w:val="24"/>
                <w:szCs w:val="24"/>
              </w:rPr>
              <w:t>12</w:t>
            </w:r>
          </w:p>
        </w:tc>
        <w:tc>
          <w:tcPr>
            <w:tcW w:w="3655" w:type="dxa"/>
          </w:tcPr>
          <w:p w:rsidR="00607E6C" w:rsidRPr="007D4591" w:rsidRDefault="00B628CC" w:rsidP="00607E6C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4</w:t>
            </w:r>
            <w:r w:rsidR="00607E6C" w:rsidRPr="007D4591">
              <w:rPr>
                <w:sz w:val="24"/>
                <w:szCs w:val="24"/>
              </w:rPr>
              <w:t>,0</w:t>
            </w:r>
          </w:p>
        </w:tc>
        <w:tc>
          <w:tcPr>
            <w:tcW w:w="4536" w:type="dxa"/>
          </w:tcPr>
          <w:p w:rsidR="00607E6C" w:rsidRPr="007D4591" w:rsidRDefault="00B628CC" w:rsidP="00607E6C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50</w:t>
            </w:r>
            <w:r w:rsidR="00607E6C" w:rsidRPr="007D4591">
              <w:rPr>
                <w:sz w:val="24"/>
                <w:szCs w:val="24"/>
              </w:rPr>
              <w:t>,30</w:t>
            </w:r>
          </w:p>
        </w:tc>
      </w:tr>
      <w:tr w:rsidR="00607E6C" w:rsidRPr="00375C87" w:rsidTr="00607E6C">
        <w:tc>
          <w:tcPr>
            <w:tcW w:w="1131" w:type="dxa"/>
          </w:tcPr>
          <w:p w:rsidR="00607E6C" w:rsidRPr="00375C87" w:rsidRDefault="00607E6C" w:rsidP="00607E6C">
            <w:pPr>
              <w:jc w:val="center"/>
              <w:rPr>
                <w:sz w:val="24"/>
                <w:szCs w:val="24"/>
              </w:rPr>
            </w:pPr>
            <w:r w:rsidRPr="00375C87">
              <w:rPr>
                <w:sz w:val="24"/>
                <w:szCs w:val="24"/>
              </w:rPr>
              <w:t>13</w:t>
            </w:r>
          </w:p>
        </w:tc>
        <w:tc>
          <w:tcPr>
            <w:tcW w:w="3655" w:type="dxa"/>
          </w:tcPr>
          <w:p w:rsidR="00607E6C" w:rsidRPr="007D4591" w:rsidRDefault="00B628CC" w:rsidP="00607E6C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4</w:t>
            </w:r>
            <w:r w:rsidR="00607E6C" w:rsidRPr="007D4591">
              <w:rPr>
                <w:sz w:val="24"/>
                <w:szCs w:val="24"/>
              </w:rPr>
              <w:t>,1</w:t>
            </w:r>
          </w:p>
        </w:tc>
        <w:tc>
          <w:tcPr>
            <w:tcW w:w="4536" w:type="dxa"/>
          </w:tcPr>
          <w:p w:rsidR="00607E6C" w:rsidRPr="007D4591" w:rsidRDefault="00B628CC" w:rsidP="00B628CC">
            <w:pPr>
              <w:jc w:val="center"/>
              <w:rPr>
                <w:sz w:val="24"/>
                <w:szCs w:val="24"/>
                <w:lang w:val="en-US"/>
              </w:rPr>
            </w:pPr>
            <w:r w:rsidRPr="007D4591">
              <w:rPr>
                <w:sz w:val="24"/>
                <w:szCs w:val="24"/>
              </w:rPr>
              <w:t>51</w:t>
            </w:r>
            <w:r w:rsidR="00607E6C" w:rsidRPr="007D4591">
              <w:rPr>
                <w:sz w:val="24"/>
                <w:szCs w:val="24"/>
                <w:lang w:val="en-US"/>
              </w:rPr>
              <w:t>,</w:t>
            </w:r>
            <w:r w:rsidR="00607E6C" w:rsidRPr="007D4591">
              <w:rPr>
                <w:sz w:val="24"/>
                <w:szCs w:val="24"/>
              </w:rPr>
              <w:t>31</w:t>
            </w:r>
          </w:p>
        </w:tc>
      </w:tr>
      <w:tr w:rsidR="00B628CC" w:rsidRPr="00375C87" w:rsidTr="00607E6C">
        <w:tc>
          <w:tcPr>
            <w:tcW w:w="1131" w:type="dxa"/>
          </w:tcPr>
          <w:p w:rsidR="00B628CC" w:rsidRPr="00375C87" w:rsidRDefault="00B628CC" w:rsidP="00607E6C">
            <w:pPr>
              <w:jc w:val="center"/>
              <w:rPr>
                <w:sz w:val="24"/>
                <w:szCs w:val="24"/>
              </w:rPr>
            </w:pPr>
            <w:r w:rsidRPr="00375C87">
              <w:rPr>
                <w:sz w:val="24"/>
                <w:szCs w:val="24"/>
              </w:rPr>
              <w:t>14</w:t>
            </w:r>
          </w:p>
        </w:tc>
        <w:tc>
          <w:tcPr>
            <w:tcW w:w="3655" w:type="dxa"/>
          </w:tcPr>
          <w:p w:rsidR="00B628CC" w:rsidRPr="007D4591" w:rsidRDefault="00B628CC" w:rsidP="00EA1BFA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2,2</w:t>
            </w:r>
          </w:p>
        </w:tc>
        <w:tc>
          <w:tcPr>
            <w:tcW w:w="4536" w:type="dxa"/>
          </w:tcPr>
          <w:p w:rsidR="00B628CC" w:rsidRPr="007D4591" w:rsidRDefault="00B628CC" w:rsidP="00B628CC">
            <w:pPr>
              <w:jc w:val="center"/>
              <w:rPr>
                <w:sz w:val="24"/>
                <w:szCs w:val="24"/>
                <w:lang w:val="en-US"/>
              </w:rPr>
            </w:pPr>
            <w:r w:rsidRPr="007D4591">
              <w:rPr>
                <w:sz w:val="24"/>
                <w:szCs w:val="24"/>
              </w:rPr>
              <w:t>53</w:t>
            </w:r>
            <w:r w:rsidRPr="007D4591">
              <w:rPr>
                <w:sz w:val="24"/>
                <w:szCs w:val="24"/>
                <w:lang w:val="en-US"/>
              </w:rPr>
              <w:t>,32</w:t>
            </w:r>
          </w:p>
        </w:tc>
      </w:tr>
      <w:tr w:rsidR="00B628CC" w:rsidRPr="00375C87" w:rsidTr="00607E6C">
        <w:tc>
          <w:tcPr>
            <w:tcW w:w="1131" w:type="dxa"/>
          </w:tcPr>
          <w:p w:rsidR="00B628CC" w:rsidRPr="00375C87" w:rsidRDefault="00B628CC" w:rsidP="00607E6C">
            <w:pPr>
              <w:jc w:val="center"/>
              <w:rPr>
                <w:sz w:val="24"/>
                <w:szCs w:val="24"/>
              </w:rPr>
            </w:pPr>
            <w:r w:rsidRPr="00375C87">
              <w:rPr>
                <w:sz w:val="24"/>
                <w:szCs w:val="24"/>
              </w:rPr>
              <w:t>15</w:t>
            </w:r>
          </w:p>
        </w:tc>
        <w:tc>
          <w:tcPr>
            <w:tcW w:w="3655" w:type="dxa"/>
          </w:tcPr>
          <w:p w:rsidR="00B628CC" w:rsidRPr="007D4591" w:rsidRDefault="00B628CC" w:rsidP="00EA1BFA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2,4</w:t>
            </w:r>
          </w:p>
        </w:tc>
        <w:tc>
          <w:tcPr>
            <w:tcW w:w="4536" w:type="dxa"/>
          </w:tcPr>
          <w:p w:rsidR="00B628CC" w:rsidRPr="007D4591" w:rsidRDefault="00B628CC" w:rsidP="00607E6C">
            <w:pPr>
              <w:jc w:val="center"/>
              <w:rPr>
                <w:sz w:val="24"/>
                <w:szCs w:val="24"/>
                <w:lang w:val="en-US"/>
              </w:rPr>
            </w:pPr>
            <w:r w:rsidRPr="007D4591">
              <w:rPr>
                <w:sz w:val="24"/>
                <w:szCs w:val="24"/>
              </w:rPr>
              <w:t>55</w:t>
            </w:r>
            <w:r w:rsidRPr="007D4591">
              <w:rPr>
                <w:sz w:val="24"/>
                <w:szCs w:val="24"/>
                <w:lang w:val="en-US"/>
              </w:rPr>
              <w:t>,33</w:t>
            </w:r>
          </w:p>
        </w:tc>
      </w:tr>
      <w:tr w:rsidR="00B628CC" w:rsidRPr="00375C87" w:rsidTr="00607E6C">
        <w:tc>
          <w:tcPr>
            <w:tcW w:w="1131" w:type="dxa"/>
          </w:tcPr>
          <w:p w:rsidR="00B628CC" w:rsidRPr="00375C87" w:rsidRDefault="00B628CC" w:rsidP="00607E6C">
            <w:pPr>
              <w:jc w:val="center"/>
              <w:rPr>
                <w:sz w:val="24"/>
                <w:szCs w:val="24"/>
              </w:rPr>
            </w:pPr>
            <w:r w:rsidRPr="00375C87">
              <w:rPr>
                <w:sz w:val="24"/>
                <w:szCs w:val="24"/>
              </w:rPr>
              <w:t>16</w:t>
            </w:r>
          </w:p>
        </w:tc>
        <w:tc>
          <w:tcPr>
            <w:tcW w:w="3655" w:type="dxa"/>
          </w:tcPr>
          <w:p w:rsidR="00B628CC" w:rsidRPr="007D4591" w:rsidRDefault="00B628CC" w:rsidP="00EA1BFA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2,6</w:t>
            </w:r>
          </w:p>
        </w:tc>
        <w:tc>
          <w:tcPr>
            <w:tcW w:w="4536" w:type="dxa"/>
          </w:tcPr>
          <w:p w:rsidR="00B628CC" w:rsidRPr="007D4591" w:rsidRDefault="00B628CC" w:rsidP="00607E6C">
            <w:pPr>
              <w:jc w:val="center"/>
              <w:rPr>
                <w:sz w:val="24"/>
                <w:szCs w:val="24"/>
                <w:lang w:val="en-US"/>
              </w:rPr>
            </w:pPr>
            <w:r w:rsidRPr="007D4591">
              <w:rPr>
                <w:sz w:val="24"/>
                <w:szCs w:val="24"/>
              </w:rPr>
              <w:t>57</w:t>
            </w:r>
            <w:r w:rsidRPr="007D4591">
              <w:rPr>
                <w:sz w:val="24"/>
                <w:szCs w:val="24"/>
                <w:lang w:val="en-US"/>
              </w:rPr>
              <w:t>,34</w:t>
            </w:r>
          </w:p>
        </w:tc>
      </w:tr>
      <w:tr w:rsidR="00B628CC" w:rsidRPr="00375C87" w:rsidTr="00607E6C">
        <w:tc>
          <w:tcPr>
            <w:tcW w:w="1131" w:type="dxa"/>
          </w:tcPr>
          <w:p w:rsidR="00B628CC" w:rsidRPr="00375C87" w:rsidRDefault="00B628CC" w:rsidP="00607E6C">
            <w:pPr>
              <w:jc w:val="center"/>
              <w:rPr>
                <w:sz w:val="24"/>
                <w:szCs w:val="24"/>
              </w:rPr>
            </w:pPr>
            <w:r w:rsidRPr="00375C87">
              <w:rPr>
                <w:sz w:val="24"/>
                <w:szCs w:val="24"/>
              </w:rPr>
              <w:t>17</w:t>
            </w:r>
          </w:p>
        </w:tc>
        <w:tc>
          <w:tcPr>
            <w:tcW w:w="3655" w:type="dxa"/>
          </w:tcPr>
          <w:p w:rsidR="00B628CC" w:rsidRPr="007D4591" w:rsidRDefault="00B628CC" w:rsidP="00EA1BFA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2,8</w:t>
            </w:r>
          </w:p>
        </w:tc>
        <w:tc>
          <w:tcPr>
            <w:tcW w:w="4536" w:type="dxa"/>
          </w:tcPr>
          <w:p w:rsidR="00B628CC" w:rsidRPr="007D4591" w:rsidRDefault="00B628CC" w:rsidP="00607E6C">
            <w:pPr>
              <w:jc w:val="center"/>
              <w:rPr>
                <w:sz w:val="24"/>
                <w:szCs w:val="24"/>
                <w:lang w:val="en-US"/>
              </w:rPr>
            </w:pPr>
            <w:r w:rsidRPr="007D4591">
              <w:rPr>
                <w:sz w:val="24"/>
                <w:szCs w:val="24"/>
              </w:rPr>
              <w:t>58</w:t>
            </w:r>
            <w:r w:rsidRPr="007D4591">
              <w:rPr>
                <w:sz w:val="24"/>
                <w:szCs w:val="24"/>
                <w:lang w:val="en-US"/>
              </w:rPr>
              <w:t>,35</w:t>
            </w:r>
          </w:p>
        </w:tc>
      </w:tr>
      <w:tr w:rsidR="00B628CC" w:rsidRPr="00375C87" w:rsidTr="00607E6C">
        <w:tc>
          <w:tcPr>
            <w:tcW w:w="1131" w:type="dxa"/>
          </w:tcPr>
          <w:p w:rsidR="00B628CC" w:rsidRPr="00375C87" w:rsidRDefault="00B628CC" w:rsidP="00607E6C">
            <w:pPr>
              <w:jc w:val="center"/>
              <w:rPr>
                <w:sz w:val="24"/>
                <w:szCs w:val="24"/>
              </w:rPr>
            </w:pPr>
            <w:r w:rsidRPr="00375C87">
              <w:rPr>
                <w:sz w:val="24"/>
                <w:szCs w:val="24"/>
              </w:rPr>
              <w:t>18</w:t>
            </w:r>
          </w:p>
        </w:tc>
        <w:tc>
          <w:tcPr>
            <w:tcW w:w="3655" w:type="dxa"/>
          </w:tcPr>
          <w:p w:rsidR="00B628CC" w:rsidRPr="007D4591" w:rsidRDefault="00B628CC" w:rsidP="00EA1BFA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3,0</w:t>
            </w:r>
          </w:p>
        </w:tc>
        <w:tc>
          <w:tcPr>
            <w:tcW w:w="4536" w:type="dxa"/>
          </w:tcPr>
          <w:p w:rsidR="00B628CC" w:rsidRPr="007D4591" w:rsidRDefault="00B628CC" w:rsidP="00607E6C">
            <w:pPr>
              <w:jc w:val="center"/>
              <w:rPr>
                <w:sz w:val="24"/>
                <w:szCs w:val="24"/>
                <w:lang w:val="en-US"/>
              </w:rPr>
            </w:pPr>
            <w:r w:rsidRPr="007D4591">
              <w:rPr>
                <w:sz w:val="24"/>
                <w:szCs w:val="24"/>
              </w:rPr>
              <w:t>60</w:t>
            </w:r>
            <w:r w:rsidRPr="007D4591">
              <w:rPr>
                <w:sz w:val="24"/>
                <w:szCs w:val="24"/>
                <w:lang w:val="en-US"/>
              </w:rPr>
              <w:t>,36</w:t>
            </w:r>
          </w:p>
        </w:tc>
      </w:tr>
      <w:tr w:rsidR="00B628CC" w:rsidRPr="00375C87" w:rsidTr="00607E6C">
        <w:tc>
          <w:tcPr>
            <w:tcW w:w="1131" w:type="dxa"/>
          </w:tcPr>
          <w:p w:rsidR="00B628CC" w:rsidRPr="00375C87" w:rsidRDefault="00B628CC" w:rsidP="00607E6C">
            <w:pPr>
              <w:jc w:val="center"/>
              <w:rPr>
                <w:sz w:val="24"/>
                <w:szCs w:val="24"/>
              </w:rPr>
            </w:pPr>
            <w:r w:rsidRPr="00375C87">
              <w:rPr>
                <w:sz w:val="24"/>
                <w:szCs w:val="24"/>
              </w:rPr>
              <w:t>19</w:t>
            </w:r>
          </w:p>
        </w:tc>
        <w:tc>
          <w:tcPr>
            <w:tcW w:w="3655" w:type="dxa"/>
          </w:tcPr>
          <w:p w:rsidR="00B628CC" w:rsidRPr="007D4591" w:rsidRDefault="00B628CC" w:rsidP="00EA1BFA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3,25</w:t>
            </w:r>
          </w:p>
        </w:tc>
        <w:tc>
          <w:tcPr>
            <w:tcW w:w="4536" w:type="dxa"/>
          </w:tcPr>
          <w:p w:rsidR="00B628CC" w:rsidRPr="007D4591" w:rsidRDefault="00B628CC" w:rsidP="00607E6C">
            <w:pPr>
              <w:jc w:val="center"/>
              <w:rPr>
                <w:sz w:val="24"/>
                <w:szCs w:val="24"/>
                <w:lang w:val="en-US"/>
              </w:rPr>
            </w:pPr>
            <w:r w:rsidRPr="007D4591">
              <w:rPr>
                <w:sz w:val="24"/>
                <w:szCs w:val="24"/>
              </w:rPr>
              <w:t>61</w:t>
            </w:r>
            <w:r w:rsidRPr="007D4591">
              <w:rPr>
                <w:sz w:val="24"/>
                <w:szCs w:val="24"/>
                <w:lang w:val="en-US"/>
              </w:rPr>
              <w:t>,37</w:t>
            </w:r>
          </w:p>
        </w:tc>
      </w:tr>
      <w:tr w:rsidR="00B628CC" w:rsidRPr="00375C87" w:rsidTr="00607E6C">
        <w:tc>
          <w:tcPr>
            <w:tcW w:w="1131" w:type="dxa"/>
          </w:tcPr>
          <w:p w:rsidR="00B628CC" w:rsidRPr="00375C87" w:rsidRDefault="00B628CC" w:rsidP="00607E6C">
            <w:pPr>
              <w:jc w:val="center"/>
              <w:rPr>
                <w:sz w:val="24"/>
                <w:szCs w:val="24"/>
              </w:rPr>
            </w:pPr>
            <w:r w:rsidRPr="00375C87">
              <w:rPr>
                <w:sz w:val="24"/>
                <w:szCs w:val="24"/>
              </w:rPr>
              <w:t>20</w:t>
            </w:r>
          </w:p>
        </w:tc>
        <w:tc>
          <w:tcPr>
            <w:tcW w:w="3655" w:type="dxa"/>
          </w:tcPr>
          <w:p w:rsidR="00B628CC" w:rsidRPr="007D4591" w:rsidRDefault="00B628CC" w:rsidP="00EA1BFA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3,4</w:t>
            </w:r>
          </w:p>
        </w:tc>
        <w:tc>
          <w:tcPr>
            <w:tcW w:w="4536" w:type="dxa"/>
          </w:tcPr>
          <w:p w:rsidR="00B628CC" w:rsidRPr="007D4591" w:rsidRDefault="00B628CC" w:rsidP="00607E6C">
            <w:pPr>
              <w:jc w:val="center"/>
              <w:rPr>
                <w:sz w:val="24"/>
                <w:szCs w:val="24"/>
                <w:lang w:val="en-US"/>
              </w:rPr>
            </w:pPr>
            <w:r w:rsidRPr="007D4591">
              <w:rPr>
                <w:sz w:val="24"/>
                <w:szCs w:val="24"/>
              </w:rPr>
              <w:t>62</w:t>
            </w:r>
            <w:r w:rsidRPr="007D4591">
              <w:rPr>
                <w:sz w:val="24"/>
                <w:szCs w:val="24"/>
                <w:lang w:val="en-US"/>
              </w:rPr>
              <w:t>,38</w:t>
            </w:r>
          </w:p>
        </w:tc>
      </w:tr>
      <w:tr w:rsidR="00B628CC" w:rsidRPr="00375C87" w:rsidTr="00607E6C">
        <w:tc>
          <w:tcPr>
            <w:tcW w:w="1131" w:type="dxa"/>
          </w:tcPr>
          <w:p w:rsidR="00B628CC" w:rsidRPr="00375C87" w:rsidRDefault="00B628CC" w:rsidP="00607E6C">
            <w:pPr>
              <w:jc w:val="center"/>
              <w:rPr>
                <w:sz w:val="24"/>
                <w:szCs w:val="24"/>
              </w:rPr>
            </w:pPr>
            <w:r w:rsidRPr="00375C87">
              <w:rPr>
                <w:sz w:val="24"/>
                <w:szCs w:val="24"/>
              </w:rPr>
              <w:t>21</w:t>
            </w:r>
          </w:p>
        </w:tc>
        <w:tc>
          <w:tcPr>
            <w:tcW w:w="3655" w:type="dxa"/>
          </w:tcPr>
          <w:p w:rsidR="00B628CC" w:rsidRPr="007D4591" w:rsidRDefault="00B628CC" w:rsidP="00EA1BFA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3,56</w:t>
            </w:r>
          </w:p>
        </w:tc>
        <w:tc>
          <w:tcPr>
            <w:tcW w:w="4536" w:type="dxa"/>
          </w:tcPr>
          <w:p w:rsidR="00B628CC" w:rsidRPr="007D4591" w:rsidRDefault="00B628CC" w:rsidP="00607E6C">
            <w:pPr>
              <w:jc w:val="center"/>
              <w:rPr>
                <w:sz w:val="24"/>
                <w:szCs w:val="24"/>
                <w:lang w:val="en-US"/>
              </w:rPr>
            </w:pPr>
            <w:r w:rsidRPr="007D4591">
              <w:rPr>
                <w:sz w:val="24"/>
                <w:szCs w:val="24"/>
              </w:rPr>
              <w:t>64</w:t>
            </w:r>
            <w:r w:rsidRPr="007D4591">
              <w:rPr>
                <w:sz w:val="24"/>
                <w:szCs w:val="24"/>
                <w:lang w:val="en-US"/>
              </w:rPr>
              <w:t>,39</w:t>
            </w:r>
          </w:p>
        </w:tc>
      </w:tr>
      <w:tr w:rsidR="00B628CC" w:rsidRPr="00375C87" w:rsidTr="00607E6C">
        <w:tc>
          <w:tcPr>
            <w:tcW w:w="1131" w:type="dxa"/>
          </w:tcPr>
          <w:p w:rsidR="00B628CC" w:rsidRPr="00375C87" w:rsidRDefault="00B628CC" w:rsidP="00607E6C">
            <w:pPr>
              <w:jc w:val="center"/>
              <w:rPr>
                <w:sz w:val="24"/>
                <w:szCs w:val="24"/>
              </w:rPr>
            </w:pPr>
            <w:r w:rsidRPr="00375C87">
              <w:rPr>
                <w:sz w:val="24"/>
                <w:szCs w:val="24"/>
              </w:rPr>
              <w:t>22</w:t>
            </w:r>
          </w:p>
        </w:tc>
        <w:tc>
          <w:tcPr>
            <w:tcW w:w="3655" w:type="dxa"/>
          </w:tcPr>
          <w:p w:rsidR="00B628CC" w:rsidRPr="007D4591" w:rsidRDefault="00B628CC" w:rsidP="00EA1BFA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3,7</w:t>
            </w:r>
          </w:p>
        </w:tc>
        <w:tc>
          <w:tcPr>
            <w:tcW w:w="4536" w:type="dxa"/>
          </w:tcPr>
          <w:p w:rsidR="00B628CC" w:rsidRPr="007D4591" w:rsidRDefault="00B628CC" w:rsidP="00607E6C">
            <w:pPr>
              <w:jc w:val="center"/>
              <w:rPr>
                <w:sz w:val="24"/>
                <w:szCs w:val="24"/>
                <w:lang w:val="en-US"/>
              </w:rPr>
            </w:pPr>
            <w:r w:rsidRPr="007D4591">
              <w:rPr>
                <w:sz w:val="24"/>
                <w:szCs w:val="24"/>
              </w:rPr>
              <w:t>66</w:t>
            </w:r>
            <w:r w:rsidRPr="007D4591">
              <w:rPr>
                <w:sz w:val="24"/>
                <w:szCs w:val="24"/>
                <w:lang w:val="en-US"/>
              </w:rPr>
              <w:t>,40</w:t>
            </w:r>
          </w:p>
        </w:tc>
      </w:tr>
      <w:tr w:rsidR="00B628CC" w:rsidRPr="00375C87" w:rsidTr="00607E6C">
        <w:tc>
          <w:tcPr>
            <w:tcW w:w="1131" w:type="dxa"/>
          </w:tcPr>
          <w:p w:rsidR="00B628CC" w:rsidRPr="00375C87" w:rsidRDefault="00B628CC" w:rsidP="00607E6C">
            <w:pPr>
              <w:jc w:val="center"/>
              <w:rPr>
                <w:sz w:val="24"/>
                <w:szCs w:val="24"/>
              </w:rPr>
            </w:pPr>
            <w:r w:rsidRPr="00375C87">
              <w:rPr>
                <w:sz w:val="24"/>
                <w:szCs w:val="24"/>
              </w:rPr>
              <w:t>23</w:t>
            </w:r>
          </w:p>
        </w:tc>
        <w:tc>
          <w:tcPr>
            <w:tcW w:w="3655" w:type="dxa"/>
          </w:tcPr>
          <w:p w:rsidR="00B628CC" w:rsidRPr="007D4591" w:rsidRDefault="00B628CC" w:rsidP="00EA1BFA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3,8</w:t>
            </w:r>
          </w:p>
        </w:tc>
        <w:tc>
          <w:tcPr>
            <w:tcW w:w="4536" w:type="dxa"/>
          </w:tcPr>
          <w:p w:rsidR="00B628CC" w:rsidRPr="007D4591" w:rsidRDefault="00B628CC" w:rsidP="00607E6C">
            <w:pPr>
              <w:jc w:val="center"/>
              <w:rPr>
                <w:sz w:val="24"/>
                <w:szCs w:val="24"/>
                <w:lang w:val="en-US"/>
              </w:rPr>
            </w:pPr>
            <w:r w:rsidRPr="007D4591">
              <w:rPr>
                <w:sz w:val="24"/>
                <w:szCs w:val="24"/>
              </w:rPr>
              <w:t>68</w:t>
            </w:r>
            <w:r w:rsidRPr="007D4591">
              <w:rPr>
                <w:sz w:val="24"/>
                <w:szCs w:val="24"/>
                <w:lang w:val="en-US"/>
              </w:rPr>
              <w:t>,41</w:t>
            </w:r>
          </w:p>
        </w:tc>
      </w:tr>
      <w:tr w:rsidR="00B628CC" w:rsidRPr="00375C87" w:rsidTr="00607E6C">
        <w:tc>
          <w:tcPr>
            <w:tcW w:w="1131" w:type="dxa"/>
          </w:tcPr>
          <w:p w:rsidR="00B628CC" w:rsidRPr="00375C87" w:rsidRDefault="00B628CC" w:rsidP="00607E6C">
            <w:pPr>
              <w:jc w:val="center"/>
              <w:rPr>
                <w:sz w:val="24"/>
                <w:szCs w:val="24"/>
              </w:rPr>
            </w:pPr>
            <w:r w:rsidRPr="00375C87">
              <w:rPr>
                <w:sz w:val="24"/>
                <w:szCs w:val="24"/>
              </w:rPr>
              <w:t>24</w:t>
            </w:r>
          </w:p>
        </w:tc>
        <w:tc>
          <w:tcPr>
            <w:tcW w:w="3655" w:type="dxa"/>
          </w:tcPr>
          <w:p w:rsidR="00B628CC" w:rsidRPr="007D4591" w:rsidRDefault="00B628CC" w:rsidP="00EA1BFA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3,9</w:t>
            </w:r>
          </w:p>
        </w:tc>
        <w:tc>
          <w:tcPr>
            <w:tcW w:w="4536" w:type="dxa"/>
          </w:tcPr>
          <w:p w:rsidR="00B628CC" w:rsidRPr="007D4591" w:rsidRDefault="00B628CC" w:rsidP="00607E6C">
            <w:pPr>
              <w:jc w:val="center"/>
              <w:rPr>
                <w:sz w:val="24"/>
                <w:szCs w:val="24"/>
                <w:lang w:val="en-US"/>
              </w:rPr>
            </w:pPr>
            <w:r w:rsidRPr="007D4591">
              <w:rPr>
                <w:sz w:val="24"/>
                <w:szCs w:val="24"/>
              </w:rPr>
              <w:t>70</w:t>
            </w:r>
            <w:r w:rsidRPr="007D4591">
              <w:rPr>
                <w:sz w:val="24"/>
                <w:szCs w:val="24"/>
                <w:lang w:val="en-US"/>
              </w:rPr>
              <w:t>,42</w:t>
            </w:r>
          </w:p>
        </w:tc>
      </w:tr>
      <w:tr w:rsidR="00B628CC" w:rsidTr="00607E6C">
        <w:tc>
          <w:tcPr>
            <w:tcW w:w="1131" w:type="dxa"/>
          </w:tcPr>
          <w:p w:rsidR="00B628CC" w:rsidRPr="00375C87" w:rsidRDefault="00B628CC" w:rsidP="00607E6C">
            <w:pPr>
              <w:jc w:val="center"/>
              <w:rPr>
                <w:sz w:val="24"/>
                <w:szCs w:val="24"/>
              </w:rPr>
            </w:pPr>
            <w:r w:rsidRPr="00375C87">
              <w:rPr>
                <w:sz w:val="24"/>
                <w:szCs w:val="24"/>
              </w:rPr>
              <w:t>25</w:t>
            </w:r>
          </w:p>
        </w:tc>
        <w:tc>
          <w:tcPr>
            <w:tcW w:w="3655" w:type="dxa"/>
          </w:tcPr>
          <w:p w:rsidR="00B628CC" w:rsidRPr="007D4591" w:rsidRDefault="00B628CC" w:rsidP="00EA1BFA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4,0</w:t>
            </w:r>
          </w:p>
        </w:tc>
        <w:tc>
          <w:tcPr>
            <w:tcW w:w="4536" w:type="dxa"/>
          </w:tcPr>
          <w:p w:rsidR="00B628CC" w:rsidRPr="007D4591" w:rsidRDefault="00B628CC" w:rsidP="00607E6C">
            <w:pPr>
              <w:jc w:val="center"/>
              <w:rPr>
                <w:sz w:val="24"/>
                <w:szCs w:val="24"/>
              </w:rPr>
            </w:pPr>
            <w:r w:rsidRPr="007D4591">
              <w:rPr>
                <w:sz w:val="24"/>
                <w:szCs w:val="24"/>
              </w:rPr>
              <w:t>72,2</w:t>
            </w:r>
          </w:p>
        </w:tc>
      </w:tr>
    </w:tbl>
    <w:p w:rsidR="006749E2" w:rsidRPr="006749E2" w:rsidRDefault="006749E2">
      <w:pPr>
        <w:rPr>
          <w:sz w:val="24"/>
          <w:szCs w:val="24"/>
        </w:rPr>
      </w:pPr>
    </w:p>
    <w:p w:rsidR="006749E2" w:rsidRDefault="006749E2">
      <w:pPr>
        <w:rPr>
          <w:sz w:val="24"/>
          <w:szCs w:val="24"/>
        </w:rPr>
      </w:pPr>
    </w:p>
    <w:p w:rsidR="00CF7FF9" w:rsidRDefault="00CF7FF9">
      <w:pPr>
        <w:rPr>
          <w:sz w:val="24"/>
          <w:szCs w:val="24"/>
        </w:rPr>
      </w:pPr>
    </w:p>
    <w:p w:rsidR="00CF7FF9" w:rsidRDefault="00CF7FF9">
      <w:pPr>
        <w:rPr>
          <w:sz w:val="24"/>
          <w:szCs w:val="24"/>
        </w:rPr>
      </w:pPr>
    </w:p>
    <w:p w:rsidR="00CF7FF9" w:rsidRDefault="00CF7FF9">
      <w:pPr>
        <w:rPr>
          <w:sz w:val="24"/>
          <w:szCs w:val="24"/>
        </w:rPr>
      </w:pPr>
    </w:p>
    <w:p w:rsidR="00CF7FF9" w:rsidRDefault="00CF7FF9">
      <w:pPr>
        <w:rPr>
          <w:sz w:val="24"/>
          <w:szCs w:val="24"/>
        </w:rPr>
      </w:pPr>
    </w:p>
    <w:p w:rsidR="008777BF" w:rsidRDefault="008777BF">
      <w:pPr>
        <w:rPr>
          <w:sz w:val="24"/>
          <w:szCs w:val="24"/>
        </w:rPr>
      </w:pPr>
    </w:p>
    <w:p w:rsidR="008777BF" w:rsidRDefault="008777BF">
      <w:pPr>
        <w:rPr>
          <w:sz w:val="24"/>
          <w:szCs w:val="24"/>
        </w:rPr>
      </w:pPr>
    </w:p>
    <w:p w:rsidR="008777BF" w:rsidRDefault="008777BF">
      <w:pPr>
        <w:rPr>
          <w:sz w:val="24"/>
          <w:szCs w:val="24"/>
        </w:rPr>
      </w:pPr>
    </w:p>
    <w:p w:rsidR="008777BF" w:rsidRDefault="008777BF">
      <w:pPr>
        <w:rPr>
          <w:sz w:val="24"/>
          <w:szCs w:val="24"/>
        </w:rPr>
      </w:pPr>
    </w:p>
    <w:p w:rsidR="008777BF" w:rsidRDefault="008777BF">
      <w:pPr>
        <w:rPr>
          <w:sz w:val="24"/>
          <w:szCs w:val="24"/>
        </w:rPr>
      </w:pPr>
    </w:p>
    <w:p w:rsidR="008777BF" w:rsidRDefault="008777BF">
      <w:pPr>
        <w:rPr>
          <w:sz w:val="24"/>
          <w:szCs w:val="24"/>
        </w:rPr>
      </w:pPr>
    </w:p>
    <w:p w:rsidR="008777BF" w:rsidRDefault="008777BF">
      <w:pPr>
        <w:rPr>
          <w:sz w:val="24"/>
          <w:szCs w:val="24"/>
        </w:rPr>
      </w:pPr>
    </w:p>
    <w:p w:rsidR="008777BF" w:rsidRDefault="008777BF">
      <w:pPr>
        <w:rPr>
          <w:sz w:val="24"/>
          <w:szCs w:val="24"/>
        </w:rPr>
      </w:pPr>
    </w:p>
    <w:p w:rsidR="008777BF" w:rsidRPr="006749E2" w:rsidRDefault="008777BF">
      <w:pPr>
        <w:rPr>
          <w:sz w:val="24"/>
          <w:szCs w:val="24"/>
        </w:rPr>
      </w:pPr>
      <w:r>
        <w:rPr>
          <w:noProof/>
          <w:sz w:val="24"/>
          <w:szCs w:val="24"/>
        </w:rPr>
        <w:t xml:space="preserve">                     </w:t>
      </w:r>
    </w:p>
    <w:sectPr w:rsidR="008777BF" w:rsidRPr="006749E2" w:rsidSect="00B32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D05" w:rsidRDefault="00EC1D05" w:rsidP="00EC1D05">
      <w:r>
        <w:separator/>
      </w:r>
    </w:p>
  </w:endnote>
  <w:endnote w:type="continuationSeparator" w:id="1">
    <w:p w:rsidR="00EC1D05" w:rsidRDefault="00EC1D05" w:rsidP="00EC1D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08198"/>
      <w:docPartObj>
        <w:docPartGallery w:val="Page Numbers (Bottom of Page)"/>
        <w:docPartUnique/>
      </w:docPartObj>
    </w:sdtPr>
    <w:sdtContent>
      <w:p w:rsidR="00EC1D05" w:rsidRDefault="00EC1D05">
        <w:pPr>
          <w:pStyle w:val="ac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EC1D05" w:rsidRDefault="00EC1D05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D05" w:rsidRDefault="00EC1D05" w:rsidP="00EC1D05">
      <w:r>
        <w:separator/>
      </w:r>
    </w:p>
  </w:footnote>
  <w:footnote w:type="continuationSeparator" w:id="1">
    <w:p w:rsidR="00EC1D05" w:rsidRDefault="00EC1D05" w:rsidP="00EC1D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B784A"/>
    <w:multiLevelType w:val="hybridMultilevel"/>
    <w:tmpl w:val="FAE6DA04"/>
    <w:lvl w:ilvl="0" w:tplc="8A10187A">
      <w:start w:val="1"/>
      <w:numFmt w:val="decimal"/>
      <w:lvlText w:val="%1"/>
      <w:lvlJc w:val="left"/>
      <w:pPr>
        <w:ind w:left="112" w:hanging="183"/>
      </w:pPr>
      <w:rPr>
        <w:rFonts w:ascii="Times New Roman" w:eastAsia="Times New Roman" w:hAnsi="Times New Roman" w:hint="default"/>
        <w:sz w:val="24"/>
        <w:szCs w:val="24"/>
      </w:rPr>
    </w:lvl>
    <w:lvl w:ilvl="1" w:tplc="4A588F2E">
      <w:start w:val="1"/>
      <w:numFmt w:val="bullet"/>
      <w:lvlText w:val="•"/>
      <w:lvlJc w:val="left"/>
      <w:pPr>
        <w:ind w:left="1144" w:hanging="183"/>
      </w:pPr>
      <w:rPr>
        <w:rFonts w:hint="default"/>
      </w:rPr>
    </w:lvl>
    <w:lvl w:ilvl="2" w:tplc="4F0839A4">
      <w:start w:val="1"/>
      <w:numFmt w:val="bullet"/>
      <w:lvlText w:val="•"/>
      <w:lvlJc w:val="left"/>
      <w:pPr>
        <w:ind w:left="2175" w:hanging="183"/>
      </w:pPr>
      <w:rPr>
        <w:rFonts w:hint="default"/>
      </w:rPr>
    </w:lvl>
    <w:lvl w:ilvl="3" w:tplc="DBAC1742">
      <w:start w:val="1"/>
      <w:numFmt w:val="bullet"/>
      <w:lvlText w:val="•"/>
      <w:lvlJc w:val="left"/>
      <w:pPr>
        <w:ind w:left="3206" w:hanging="183"/>
      </w:pPr>
      <w:rPr>
        <w:rFonts w:hint="default"/>
      </w:rPr>
    </w:lvl>
    <w:lvl w:ilvl="4" w:tplc="A1140150">
      <w:start w:val="1"/>
      <w:numFmt w:val="bullet"/>
      <w:lvlText w:val="•"/>
      <w:lvlJc w:val="left"/>
      <w:pPr>
        <w:ind w:left="4238" w:hanging="183"/>
      </w:pPr>
      <w:rPr>
        <w:rFonts w:hint="default"/>
      </w:rPr>
    </w:lvl>
    <w:lvl w:ilvl="5" w:tplc="A5BEDF02">
      <w:start w:val="1"/>
      <w:numFmt w:val="bullet"/>
      <w:lvlText w:val="•"/>
      <w:lvlJc w:val="left"/>
      <w:pPr>
        <w:ind w:left="5269" w:hanging="183"/>
      </w:pPr>
      <w:rPr>
        <w:rFonts w:hint="default"/>
      </w:rPr>
    </w:lvl>
    <w:lvl w:ilvl="6" w:tplc="D27A16D4">
      <w:start w:val="1"/>
      <w:numFmt w:val="bullet"/>
      <w:lvlText w:val="•"/>
      <w:lvlJc w:val="left"/>
      <w:pPr>
        <w:ind w:left="6300" w:hanging="183"/>
      </w:pPr>
      <w:rPr>
        <w:rFonts w:hint="default"/>
      </w:rPr>
    </w:lvl>
    <w:lvl w:ilvl="7" w:tplc="317838B4">
      <w:start w:val="1"/>
      <w:numFmt w:val="bullet"/>
      <w:lvlText w:val="•"/>
      <w:lvlJc w:val="left"/>
      <w:pPr>
        <w:ind w:left="7332" w:hanging="183"/>
      </w:pPr>
      <w:rPr>
        <w:rFonts w:hint="default"/>
      </w:rPr>
    </w:lvl>
    <w:lvl w:ilvl="8" w:tplc="C7102D4E">
      <w:start w:val="1"/>
      <w:numFmt w:val="bullet"/>
      <w:lvlText w:val="•"/>
      <w:lvlJc w:val="left"/>
      <w:pPr>
        <w:ind w:left="8363" w:hanging="183"/>
      </w:pPr>
      <w:rPr>
        <w:rFonts w:hint="default"/>
      </w:rPr>
    </w:lvl>
  </w:abstractNum>
  <w:abstractNum w:abstractNumId="1">
    <w:nsid w:val="2D4A3031"/>
    <w:multiLevelType w:val="hybridMultilevel"/>
    <w:tmpl w:val="4C2A6A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E765A9"/>
    <w:multiLevelType w:val="hybridMultilevel"/>
    <w:tmpl w:val="446AF2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7756D34"/>
    <w:multiLevelType w:val="hybridMultilevel"/>
    <w:tmpl w:val="961C43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08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34D4"/>
    <w:rsid w:val="000618C7"/>
    <w:rsid w:val="000F6077"/>
    <w:rsid w:val="001062CF"/>
    <w:rsid w:val="001221C5"/>
    <w:rsid w:val="00131C83"/>
    <w:rsid w:val="0016486A"/>
    <w:rsid w:val="001E752D"/>
    <w:rsid w:val="001F33A5"/>
    <w:rsid w:val="002212DA"/>
    <w:rsid w:val="00224035"/>
    <w:rsid w:val="002745F7"/>
    <w:rsid w:val="00296728"/>
    <w:rsid w:val="002B3E7B"/>
    <w:rsid w:val="002C0DD4"/>
    <w:rsid w:val="002D249F"/>
    <w:rsid w:val="002E38A7"/>
    <w:rsid w:val="002F318F"/>
    <w:rsid w:val="00320631"/>
    <w:rsid w:val="00334FF7"/>
    <w:rsid w:val="00347C51"/>
    <w:rsid w:val="00365581"/>
    <w:rsid w:val="00375C87"/>
    <w:rsid w:val="003C1E3C"/>
    <w:rsid w:val="003C48B3"/>
    <w:rsid w:val="003C6ADD"/>
    <w:rsid w:val="003D5292"/>
    <w:rsid w:val="003E1B0D"/>
    <w:rsid w:val="00405721"/>
    <w:rsid w:val="00416178"/>
    <w:rsid w:val="00426ACF"/>
    <w:rsid w:val="00486C29"/>
    <w:rsid w:val="004B0481"/>
    <w:rsid w:val="004B23ED"/>
    <w:rsid w:val="004B48D0"/>
    <w:rsid w:val="004E7102"/>
    <w:rsid w:val="00516F81"/>
    <w:rsid w:val="0053372F"/>
    <w:rsid w:val="0053401E"/>
    <w:rsid w:val="00536F1C"/>
    <w:rsid w:val="00561589"/>
    <w:rsid w:val="0058271F"/>
    <w:rsid w:val="005A2DC9"/>
    <w:rsid w:val="005B5CE6"/>
    <w:rsid w:val="005C352E"/>
    <w:rsid w:val="005D24DB"/>
    <w:rsid w:val="005D6C73"/>
    <w:rsid w:val="005E1A85"/>
    <w:rsid w:val="005E79E0"/>
    <w:rsid w:val="00602D74"/>
    <w:rsid w:val="00607E6C"/>
    <w:rsid w:val="0062185D"/>
    <w:rsid w:val="006376CA"/>
    <w:rsid w:val="006749E2"/>
    <w:rsid w:val="006A54BA"/>
    <w:rsid w:val="006B2041"/>
    <w:rsid w:val="006B510C"/>
    <w:rsid w:val="006B64E5"/>
    <w:rsid w:val="006C48DA"/>
    <w:rsid w:val="006D5268"/>
    <w:rsid w:val="006E58A4"/>
    <w:rsid w:val="007177CB"/>
    <w:rsid w:val="00720367"/>
    <w:rsid w:val="00752592"/>
    <w:rsid w:val="0077311B"/>
    <w:rsid w:val="00784171"/>
    <w:rsid w:val="00787323"/>
    <w:rsid w:val="007A1592"/>
    <w:rsid w:val="007B7741"/>
    <w:rsid w:val="007C7362"/>
    <w:rsid w:val="007D11D3"/>
    <w:rsid w:val="007D4591"/>
    <w:rsid w:val="007E7951"/>
    <w:rsid w:val="007F5CD4"/>
    <w:rsid w:val="0081070F"/>
    <w:rsid w:val="008128B6"/>
    <w:rsid w:val="00831F83"/>
    <w:rsid w:val="008777BF"/>
    <w:rsid w:val="008C36B2"/>
    <w:rsid w:val="008D3255"/>
    <w:rsid w:val="008E44F0"/>
    <w:rsid w:val="00915656"/>
    <w:rsid w:val="009229C5"/>
    <w:rsid w:val="00942C83"/>
    <w:rsid w:val="0095094B"/>
    <w:rsid w:val="00961670"/>
    <w:rsid w:val="0097629A"/>
    <w:rsid w:val="009D59E1"/>
    <w:rsid w:val="00A01036"/>
    <w:rsid w:val="00A161DB"/>
    <w:rsid w:val="00AA7116"/>
    <w:rsid w:val="00AC4E63"/>
    <w:rsid w:val="00AD34AD"/>
    <w:rsid w:val="00AD387C"/>
    <w:rsid w:val="00AE0D76"/>
    <w:rsid w:val="00B017F9"/>
    <w:rsid w:val="00B326CE"/>
    <w:rsid w:val="00B35CB3"/>
    <w:rsid w:val="00B37148"/>
    <w:rsid w:val="00B37AD3"/>
    <w:rsid w:val="00B56FB2"/>
    <w:rsid w:val="00B628CC"/>
    <w:rsid w:val="00B72A5B"/>
    <w:rsid w:val="00B930AA"/>
    <w:rsid w:val="00BA1891"/>
    <w:rsid w:val="00BB2CF2"/>
    <w:rsid w:val="00BD0F36"/>
    <w:rsid w:val="00BF1E6D"/>
    <w:rsid w:val="00BF3F2E"/>
    <w:rsid w:val="00C033AC"/>
    <w:rsid w:val="00C0687A"/>
    <w:rsid w:val="00C137A9"/>
    <w:rsid w:val="00C25B9E"/>
    <w:rsid w:val="00C263D6"/>
    <w:rsid w:val="00C63E66"/>
    <w:rsid w:val="00C80C5A"/>
    <w:rsid w:val="00C917BB"/>
    <w:rsid w:val="00CA78B5"/>
    <w:rsid w:val="00CB7F05"/>
    <w:rsid w:val="00CE6CD5"/>
    <w:rsid w:val="00CF34D4"/>
    <w:rsid w:val="00CF7FF9"/>
    <w:rsid w:val="00D10221"/>
    <w:rsid w:val="00D25792"/>
    <w:rsid w:val="00D546B5"/>
    <w:rsid w:val="00D933C5"/>
    <w:rsid w:val="00DC7EB8"/>
    <w:rsid w:val="00E0420F"/>
    <w:rsid w:val="00E06493"/>
    <w:rsid w:val="00E1345E"/>
    <w:rsid w:val="00E9573F"/>
    <w:rsid w:val="00EA3024"/>
    <w:rsid w:val="00EC1D05"/>
    <w:rsid w:val="00ED5B09"/>
    <w:rsid w:val="00F23C10"/>
    <w:rsid w:val="00FB44C6"/>
    <w:rsid w:val="00FD02B7"/>
    <w:rsid w:val="00FD4274"/>
    <w:rsid w:val="00FD7F3E"/>
    <w:rsid w:val="00FE7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F34D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CF34D4"/>
    <w:pPr>
      <w:keepNext/>
      <w:spacing w:before="160" w:after="120"/>
      <w:jc w:val="center"/>
      <w:outlineLvl w:val="3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34D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CF34D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a3">
    <w:name w:val="Îñíîâíîé òåêñò"/>
    <w:basedOn w:val="a"/>
    <w:rsid w:val="00CF34D4"/>
    <w:rPr>
      <w:sz w:val="24"/>
    </w:rPr>
  </w:style>
  <w:style w:type="paragraph" w:customStyle="1" w:styleId="11">
    <w:name w:val="Обычный1"/>
    <w:rsid w:val="00CF34D4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12">
    <w:name w:val="Íàçâàíèå1"/>
    <w:basedOn w:val="a"/>
    <w:next w:val="a"/>
    <w:rsid w:val="00CF34D4"/>
    <w:pPr>
      <w:spacing w:before="120" w:after="120"/>
    </w:pPr>
    <w:rPr>
      <w:b/>
      <w:sz w:val="24"/>
    </w:rPr>
  </w:style>
  <w:style w:type="paragraph" w:customStyle="1" w:styleId="a4">
    <w:name w:val="Название лаб"/>
    <w:basedOn w:val="a"/>
    <w:rsid w:val="00CF34D4"/>
    <w:pPr>
      <w:jc w:val="center"/>
    </w:pPr>
    <w:rPr>
      <w:rFonts w:ascii="Verdana" w:hAnsi="Verdana"/>
      <w:b/>
      <w:sz w:val="28"/>
    </w:rPr>
  </w:style>
  <w:style w:type="paragraph" w:customStyle="1" w:styleId="13">
    <w:name w:val="Хеадер 1"/>
    <w:basedOn w:val="a"/>
    <w:rsid w:val="00CF34D4"/>
    <w:pPr>
      <w:jc w:val="center"/>
    </w:pPr>
    <w:rPr>
      <w:rFonts w:ascii="Verdana" w:hAnsi="Verdana"/>
      <w:b/>
      <w:bCs/>
      <w:sz w:val="52"/>
    </w:rPr>
  </w:style>
  <w:style w:type="paragraph" w:customStyle="1" w:styleId="2">
    <w:name w:val="Хеадер 2"/>
    <w:basedOn w:val="a"/>
    <w:rsid w:val="00CF34D4"/>
    <w:pPr>
      <w:jc w:val="center"/>
    </w:pPr>
    <w:rPr>
      <w:rFonts w:ascii="Verdana" w:hAnsi="Verdana"/>
      <w:b/>
      <w:bCs/>
      <w:sz w:val="32"/>
    </w:rPr>
  </w:style>
  <w:style w:type="table" w:customStyle="1" w:styleId="TableNormal">
    <w:name w:val="Table Normal"/>
    <w:uiPriority w:val="2"/>
    <w:semiHidden/>
    <w:unhideWhenUsed/>
    <w:qFormat/>
    <w:rsid w:val="00516F81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516F81"/>
    <w:pPr>
      <w:widowControl w:val="0"/>
      <w:ind w:left="112"/>
    </w:pPr>
    <w:rPr>
      <w:rFonts w:cstheme="minorBidi"/>
      <w:sz w:val="24"/>
      <w:szCs w:val="24"/>
      <w:lang w:val="en-US" w:eastAsia="en-US"/>
    </w:rPr>
  </w:style>
  <w:style w:type="character" w:customStyle="1" w:styleId="a6">
    <w:name w:val="Основной текст Знак"/>
    <w:basedOn w:val="a0"/>
    <w:link w:val="a5"/>
    <w:uiPriority w:val="1"/>
    <w:rsid w:val="00516F81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TableParagraph">
    <w:name w:val="Table Paragraph"/>
    <w:basedOn w:val="a"/>
    <w:uiPriority w:val="1"/>
    <w:qFormat/>
    <w:rsid w:val="00516F8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59"/>
    <w:rsid w:val="006749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777B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77BF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semiHidden/>
    <w:unhideWhenUsed/>
    <w:rsid w:val="00EC1D0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EC1D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EC1D0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C1D0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CBEF62-F234-4E9F-BF0A-E324E5F1D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</TotalTime>
  <Pages>10</Pages>
  <Words>2024</Words>
  <Characters>11539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81</cp:revision>
  <dcterms:created xsi:type="dcterms:W3CDTF">2017-02-07T13:05:00Z</dcterms:created>
  <dcterms:modified xsi:type="dcterms:W3CDTF">2019-02-05T18:57:00Z</dcterms:modified>
</cp:coreProperties>
</file>