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176C" w:rsidRPr="004C08CB" w:rsidRDefault="0045176C" w:rsidP="004C08CB">
      <w:pPr>
        <w:jc w:val="both"/>
        <w:rPr>
          <w:sz w:val="24"/>
        </w:rPr>
      </w:pPr>
      <w:r w:rsidRPr="004C08CB">
        <w:rPr>
          <w:sz w:val="24"/>
        </w:rPr>
        <w:t>УДК 004.021</w:t>
      </w:r>
      <w:bookmarkStart w:id="0" w:name="_GoBack"/>
      <w:bookmarkEnd w:id="0"/>
    </w:p>
    <w:p w:rsidR="007D34CB" w:rsidRPr="004C08CB" w:rsidRDefault="007D34CB" w:rsidP="003E29DB">
      <w:pPr>
        <w:spacing w:after="0" w:line="240" w:lineRule="auto"/>
        <w:jc w:val="both"/>
        <w:rPr>
          <w:i/>
          <w:sz w:val="24"/>
        </w:rPr>
      </w:pPr>
      <w:r w:rsidRPr="004C08CB">
        <w:rPr>
          <w:i/>
          <w:sz w:val="24"/>
        </w:rPr>
        <w:t>ЧЕРЕДНІЧЕНКО В. О.,</w:t>
      </w:r>
    </w:p>
    <w:p w:rsidR="007D34CB" w:rsidRPr="004C08CB" w:rsidRDefault="003E29DB" w:rsidP="003E29DB">
      <w:pPr>
        <w:spacing w:after="0" w:line="240" w:lineRule="auto"/>
        <w:jc w:val="both"/>
        <w:rPr>
          <w:i/>
          <w:sz w:val="24"/>
        </w:rPr>
      </w:pPr>
      <w:r w:rsidRPr="004C08CB">
        <w:rPr>
          <w:i/>
          <w:sz w:val="24"/>
          <w:lang w:val="ru-RU"/>
        </w:rPr>
        <w:t xml:space="preserve">ЗАЛЕВСЬКА </w:t>
      </w:r>
      <w:r w:rsidRPr="004C08CB">
        <w:rPr>
          <w:i/>
          <w:sz w:val="24"/>
        </w:rPr>
        <w:t>О.</w:t>
      </w:r>
      <w:r w:rsidRPr="004C08CB">
        <w:rPr>
          <w:sz w:val="24"/>
        </w:rPr>
        <w:t xml:space="preserve"> В.</w:t>
      </w:r>
    </w:p>
    <w:p w:rsidR="007D34CB" w:rsidRPr="004C08CB" w:rsidRDefault="007D34CB" w:rsidP="003E29DB">
      <w:pPr>
        <w:spacing w:after="0" w:line="240" w:lineRule="auto"/>
        <w:jc w:val="both"/>
        <w:rPr>
          <w:i/>
          <w:sz w:val="24"/>
        </w:rPr>
      </w:pPr>
    </w:p>
    <w:p w:rsidR="007D34CB" w:rsidRPr="004C08CB" w:rsidRDefault="007D34CB" w:rsidP="003E29DB">
      <w:pPr>
        <w:spacing w:after="0" w:line="240" w:lineRule="auto"/>
        <w:jc w:val="both"/>
        <w:rPr>
          <w:b/>
          <w:sz w:val="24"/>
        </w:rPr>
      </w:pPr>
      <w:r w:rsidRPr="004C08CB">
        <w:rPr>
          <w:b/>
          <w:sz w:val="24"/>
        </w:rPr>
        <w:t>ТРИ – ВИМІРНІ КЛІТИННІ АВТОМАТИ В ГЕНЕРАЦІЇ ОБ’ЄКТІВ КОМП’ЮТЕРНОЇ ГРАФІКИ</w:t>
      </w:r>
    </w:p>
    <w:p w:rsidR="00E51247" w:rsidRPr="004C08CB" w:rsidRDefault="007D34CB" w:rsidP="003E29DB">
      <w:pPr>
        <w:spacing w:after="0" w:line="240" w:lineRule="auto"/>
        <w:ind w:firstLine="708"/>
        <w:jc w:val="both"/>
        <w:rPr>
          <w:sz w:val="24"/>
        </w:rPr>
      </w:pPr>
      <w:r w:rsidRPr="004C08CB">
        <w:rPr>
          <w:sz w:val="24"/>
        </w:rPr>
        <w:t xml:space="preserve">У цій роботі вивчено деякі нові застосування клітинних автоматів у галузі </w:t>
      </w:r>
      <w:r w:rsidR="00E51247" w:rsidRPr="004C08CB">
        <w:rPr>
          <w:sz w:val="24"/>
        </w:rPr>
        <w:t>цифрової графіки</w:t>
      </w:r>
      <w:r w:rsidRPr="004C08CB">
        <w:rPr>
          <w:sz w:val="24"/>
        </w:rPr>
        <w:t xml:space="preserve">, особливо при створенні тривимірних </w:t>
      </w:r>
      <w:r w:rsidR="00E51247" w:rsidRPr="004C08CB">
        <w:rPr>
          <w:sz w:val="24"/>
        </w:rPr>
        <w:t>полігональних сіток.</w:t>
      </w:r>
    </w:p>
    <w:p w:rsidR="00E51247" w:rsidRPr="004C08CB" w:rsidRDefault="00E51247" w:rsidP="003E29DB">
      <w:pPr>
        <w:spacing w:after="0" w:line="240" w:lineRule="auto"/>
        <w:jc w:val="both"/>
        <w:rPr>
          <w:sz w:val="24"/>
        </w:rPr>
      </w:pPr>
      <w:r w:rsidRPr="004C08CB">
        <w:rPr>
          <w:sz w:val="24"/>
        </w:rPr>
        <w:t>Наголос буде зроблено даним про утворення об’єктів</w:t>
      </w:r>
      <w:r w:rsidR="007D34CB" w:rsidRPr="004C08CB">
        <w:rPr>
          <w:sz w:val="24"/>
        </w:rPr>
        <w:t xml:space="preserve"> в природі, але</w:t>
      </w:r>
      <w:r w:rsidRPr="004C08CB">
        <w:rPr>
          <w:sz w:val="24"/>
        </w:rPr>
        <w:t xml:space="preserve"> також будуть </w:t>
      </w:r>
      <w:r w:rsidR="007D34CB" w:rsidRPr="004C08CB">
        <w:rPr>
          <w:sz w:val="24"/>
        </w:rPr>
        <w:t xml:space="preserve"> прик</w:t>
      </w:r>
      <w:r w:rsidRPr="004C08CB">
        <w:rPr>
          <w:sz w:val="24"/>
        </w:rPr>
        <w:t>лади штучних і абстрактних форм</w:t>
      </w:r>
      <w:r w:rsidR="007D34CB" w:rsidRPr="004C08CB">
        <w:rPr>
          <w:sz w:val="24"/>
        </w:rPr>
        <w:t xml:space="preserve">. </w:t>
      </w:r>
      <w:r w:rsidRPr="004C08CB">
        <w:rPr>
          <w:sz w:val="24"/>
        </w:rPr>
        <w:t xml:space="preserve">Буде обговорено способи ефективного використання </w:t>
      </w:r>
      <w:proofErr w:type="spellStart"/>
      <w:r w:rsidRPr="004C08CB">
        <w:rPr>
          <w:sz w:val="24"/>
        </w:rPr>
        <w:t>згенерованих</w:t>
      </w:r>
      <w:proofErr w:type="spellEnd"/>
      <w:r w:rsidRPr="004C08CB">
        <w:rPr>
          <w:sz w:val="24"/>
        </w:rPr>
        <w:t xml:space="preserve"> продуктів клітинних автоматів в контексті графічних додатків в режимі реального часу. Буде </w:t>
      </w:r>
      <w:r w:rsidR="006F0F59" w:rsidRPr="004C08CB">
        <w:rPr>
          <w:sz w:val="24"/>
        </w:rPr>
        <w:t>згенеровано печерну систему</w:t>
      </w:r>
      <w:r w:rsidRPr="004C08CB">
        <w:rPr>
          <w:sz w:val="24"/>
        </w:rPr>
        <w:t xml:space="preserve"> </w:t>
      </w:r>
      <w:r w:rsidR="006F0F59" w:rsidRPr="004C08CB">
        <w:rPr>
          <w:sz w:val="24"/>
        </w:rPr>
        <w:t>за допомогою клітинного автомату</w:t>
      </w:r>
      <w:r w:rsidRPr="004C08CB">
        <w:rPr>
          <w:sz w:val="24"/>
        </w:rPr>
        <w:t xml:space="preserve">, </w:t>
      </w:r>
      <w:r w:rsidR="006F0F59" w:rsidRPr="004C08CB">
        <w:rPr>
          <w:sz w:val="24"/>
        </w:rPr>
        <w:t>що буде симулювати природню</w:t>
      </w:r>
      <w:r w:rsidRPr="004C08CB">
        <w:rPr>
          <w:sz w:val="24"/>
        </w:rPr>
        <w:t xml:space="preserve"> </w:t>
      </w:r>
      <w:r w:rsidR="006F0F59" w:rsidRPr="004C08CB">
        <w:rPr>
          <w:sz w:val="24"/>
        </w:rPr>
        <w:t>генерацію та розповсюдження печери</w:t>
      </w:r>
      <w:r w:rsidRPr="004C08CB">
        <w:rPr>
          <w:sz w:val="24"/>
        </w:rPr>
        <w:t>.</w:t>
      </w:r>
    </w:p>
    <w:p w:rsidR="000E4134" w:rsidRPr="004C08CB" w:rsidRDefault="000E4134" w:rsidP="003E29DB">
      <w:pPr>
        <w:spacing w:line="240" w:lineRule="auto"/>
        <w:jc w:val="both"/>
        <w:rPr>
          <w:sz w:val="24"/>
        </w:rPr>
      </w:pPr>
    </w:p>
    <w:p w:rsidR="008C4447" w:rsidRPr="004C08CB" w:rsidRDefault="008C4447" w:rsidP="003E29DB">
      <w:pPr>
        <w:spacing w:line="240" w:lineRule="auto"/>
        <w:jc w:val="both"/>
        <w:rPr>
          <w:sz w:val="24"/>
        </w:rPr>
      </w:pPr>
      <w:r w:rsidRPr="004C08CB">
        <w:rPr>
          <w:sz w:val="24"/>
        </w:rPr>
        <w:t>КЛЮЧОВІ СЛОВА: клітинний авт</w:t>
      </w:r>
      <w:r w:rsidR="00E2354D" w:rsidRPr="004C08CB">
        <w:rPr>
          <w:sz w:val="24"/>
        </w:rPr>
        <w:t>омат, к</w:t>
      </w:r>
      <w:r w:rsidRPr="004C08CB">
        <w:rPr>
          <w:sz w:val="24"/>
        </w:rPr>
        <w:t>омп</w:t>
      </w:r>
      <w:r w:rsidR="00E2354D" w:rsidRPr="004C08CB">
        <w:rPr>
          <w:sz w:val="24"/>
        </w:rPr>
        <w:t>'ю</w:t>
      </w:r>
      <w:r w:rsidRPr="004C08CB">
        <w:rPr>
          <w:sz w:val="24"/>
        </w:rPr>
        <w:t xml:space="preserve">терна графіка, моделювання об'єктів, </w:t>
      </w:r>
      <w:r w:rsidR="00622393" w:rsidRPr="004C08CB">
        <w:rPr>
          <w:sz w:val="24"/>
        </w:rPr>
        <w:t xml:space="preserve">процедурна </w:t>
      </w:r>
      <w:proofErr w:type="spellStart"/>
      <w:r w:rsidR="00622393" w:rsidRPr="004C08CB">
        <w:rPr>
          <w:sz w:val="24"/>
        </w:rPr>
        <w:t>генеріція</w:t>
      </w:r>
      <w:proofErr w:type="spellEnd"/>
      <w:r w:rsidR="00622393" w:rsidRPr="004C08CB">
        <w:rPr>
          <w:sz w:val="24"/>
        </w:rPr>
        <w:t xml:space="preserve">, процедурне </w:t>
      </w:r>
      <w:proofErr w:type="spellStart"/>
      <w:r w:rsidR="00622393" w:rsidRPr="004C08CB">
        <w:rPr>
          <w:sz w:val="24"/>
        </w:rPr>
        <w:t>текстурування</w:t>
      </w:r>
      <w:proofErr w:type="spellEnd"/>
      <w:r w:rsidRPr="004C08CB">
        <w:rPr>
          <w:sz w:val="24"/>
        </w:rPr>
        <w:t>, генетичний алгоритм</w:t>
      </w:r>
    </w:p>
    <w:p w:rsidR="008C4447" w:rsidRPr="004C08CB" w:rsidRDefault="00E51247" w:rsidP="003E29DB">
      <w:pPr>
        <w:spacing w:line="240" w:lineRule="auto"/>
        <w:ind w:firstLine="708"/>
        <w:jc w:val="both"/>
        <w:rPr>
          <w:sz w:val="24"/>
          <w:lang w:val="en-US"/>
        </w:rPr>
      </w:pPr>
      <w:proofErr w:type="spellStart"/>
      <w:r w:rsidRPr="004C08CB">
        <w:rPr>
          <w:sz w:val="24"/>
        </w:rPr>
        <w:t>In</w:t>
      </w:r>
      <w:proofErr w:type="spellEnd"/>
      <w:r w:rsidRPr="004C08CB">
        <w:rPr>
          <w:sz w:val="24"/>
        </w:rPr>
        <w:t xml:space="preserve"> </w:t>
      </w:r>
      <w:proofErr w:type="spellStart"/>
      <w:r w:rsidRPr="004C08CB">
        <w:rPr>
          <w:sz w:val="24"/>
        </w:rPr>
        <w:t>this</w:t>
      </w:r>
      <w:proofErr w:type="spellEnd"/>
      <w:r w:rsidRPr="004C08CB">
        <w:rPr>
          <w:sz w:val="24"/>
        </w:rPr>
        <w:t xml:space="preserve"> </w:t>
      </w:r>
      <w:proofErr w:type="spellStart"/>
      <w:r w:rsidRPr="004C08CB">
        <w:rPr>
          <w:sz w:val="24"/>
        </w:rPr>
        <w:t>thesis</w:t>
      </w:r>
      <w:proofErr w:type="spellEnd"/>
      <w:r w:rsidRPr="004C08CB">
        <w:rPr>
          <w:sz w:val="24"/>
        </w:rPr>
        <w:t xml:space="preserve"> </w:t>
      </w:r>
      <w:proofErr w:type="spellStart"/>
      <w:r w:rsidRPr="004C08CB">
        <w:rPr>
          <w:sz w:val="24"/>
        </w:rPr>
        <w:t>we</w:t>
      </w:r>
      <w:proofErr w:type="spellEnd"/>
      <w:r w:rsidRPr="004C08CB">
        <w:rPr>
          <w:sz w:val="24"/>
        </w:rPr>
        <w:t xml:space="preserve"> </w:t>
      </w:r>
      <w:proofErr w:type="spellStart"/>
      <w:r w:rsidRPr="004C08CB">
        <w:rPr>
          <w:sz w:val="24"/>
        </w:rPr>
        <w:t>study</w:t>
      </w:r>
      <w:proofErr w:type="spellEnd"/>
      <w:r w:rsidRPr="004C08CB">
        <w:rPr>
          <w:sz w:val="24"/>
        </w:rPr>
        <w:t xml:space="preserve"> </w:t>
      </w:r>
      <w:proofErr w:type="spellStart"/>
      <w:r w:rsidRPr="004C08CB">
        <w:rPr>
          <w:sz w:val="24"/>
        </w:rPr>
        <w:t>some</w:t>
      </w:r>
      <w:proofErr w:type="spellEnd"/>
      <w:r w:rsidRPr="004C08CB">
        <w:rPr>
          <w:sz w:val="24"/>
        </w:rPr>
        <w:t xml:space="preserve"> </w:t>
      </w:r>
      <w:proofErr w:type="spellStart"/>
      <w:r w:rsidRPr="004C08CB">
        <w:rPr>
          <w:sz w:val="24"/>
        </w:rPr>
        <w:t>novel</w:t>
      </w:r>
      <w:proofErr w:type="spellEnd"/>
      <w:r w:rsidRPr="004C08CB">
        <w:rPr>
          <w:sz w:val="24"/>
        </w:rPr>
        <w:t xml:space="preserve"> </w:t>
      </w:r>
      <w:proofErr w:type="spellStart"/>
      <w:r w:rsidRPr="004C08CB">
        <w:rPr>
          <w:sz w:val="24"/>
        </w:rPr>
        <w:t>applications</w:t>
      </w:r>
      <w:proofErr w:type="spellEnd"/>
      <w:r w:rsidRPr="004C08CB">
        <w:rPr>
          <w:sz w:val="24"/>
        </w:rPr>
        <w:t xml:space="preserve"> </w:t>
      </w:r>
      <w:proofErr w:type="spellStart"/>
      <w:r w:rsidRPr="004C08CB">
        <w:rPr>
          <w:sz w:val="24"/>
        </w:rPr>
        <w:t>of</w:t>
      </w:r>
      <w:proofErr w:type="spellEnd"/>
      <w:r w:rsidRPr="004C08CB">
        <w:rPr>
          <w:sz w:val="24"/>
        </w:rPr>
        <w:t xml:space="preserve"> </w:t>
      </w:r>
      <w:proofErr w:type="spellStart"/>
      <w:r w:rsidRPr="004C08CB">
        <w:rPr>
          <w:sz w:val="24"/>
        </w:rPr>
        <w:t>cellular</w:t>
      </w:r>
      <w:proofErr w:type="spellEnd"/>
      <w:r w:rsidRPr="004C08CB">
        <w:rPr>
          <w:sz w:val="24"/>
        </w:rPr>
        <w:t xml:space="preserve"> </w:t>
      </w:r>
      <w:proofErr w:type="spellStart"/>
      <w:r w:rsidRPr="004C08CB">
        <w:rPr>
          <w:sz w:val="24"/>
        </w:rPr>
        <w:t>automata</w:t>
      </w:r>
      <w:proofErr w:type="spellEnd"/>
      <w:r w:rsidRPr="004C08CB">
        <w:rPr>
          <w:sz w:val="24"/>
        </w:rPr>
        <w:t xml:space="preserve"> </w:t>
      </w:r>
      <w:proofErr w:type="spellStart"/>
      <w:r w:rsidRPr="004C08CB">
        <w:rPr>
          <w:sz w:val="24"/>
        </w:rPr>
        <w:t>in</w:t>
      </w:r>
      <w:proofErr w:type="spellEnd"/>
      <w:r w:rsidRPr="004C08CB">
        <w:rPr>
          <w:sz w:val="24"/>
        </w:rPr>
        <w:t xml:space="preserve"> </w:t>
      </w:r>
      <w:proofErr w:type="spellStart"/>
      <w:r w:rsidRPr="004C08CB">
        <w:rPr>
          <w:sz w:val="24"/>
        </w:rPr>
        <w:t>the</w:t>
      </w:r>
      <w:proofErr w:type="spellEnd"/>
      <w:r w:rsidRPr="004C08CB">
        <w:rPr>
          <w:sz w:val="24"/>
        </w:rPr>
        <w:t xml:space="preserve"> </w:t>
      </w:r>
      <w:proofErr w:type="spellStart"/>
      <w:r w:rsidRPr="004C08CB">
        <w:rPr>
          <w:sz w:val="24"/>
        </w:rPr>
        <w:t>field</w:t>
      </w:r>
      <w:proofErr w:type="spellEnd"/>
      <w:r w:rsidRPr="004C08CB">
        <w:rPr>
          <w:sz w:val="24"/>
        </w:rPr>
        <w:t xml:space="preserve"> </w:t>
      </w:r>
      <w:proofErr w:type="spellStart"/>
      <w:r w:rsidRPr="004C08CB">
        <w:rPr>
          <w:sz w:val="24"/>
        </w:rPr>
        <w:t>of</w:t>
      </w:r>
      <w:proofErr w:type="spellEnd"/>
      <w:r w:rsidRPr="004C08CB">
        <w:rPr>
          <w:sz w:val="24"/>
        </w:rPr>
        <w:t xml:space="preserve"> </w:t>
      </w:r>
      <w:proofErr w:type="spellStart"/>
      <w:r w:rsidR="008C4447" w:rsidRPr="004C08CB">
        <w:rPr>
          <w:sz w:val="24"/>
        </w:rPr>
        <w:t>digital</w:t>
      </w:r>
      <w:proofErr w:type="spellEnd"/>
      <w:r w:rsidRPr="004C08CB">
        <w:rPr>
          <w:sz w:val="24"/>
        </w:rPr>
        <w:t xml:space="preserve"> </w:t>
      </w:r>
      <w:proofErr w:type="spellStart"/>
      <w:r w:rsidRPr="004C08CB">
        <w:rPr>
          <w:sz w:val="24"/>
        </w:rPr>
        <w:t>graphics</w:t>
      </w:r>
      <w:proofErr w:type="spellEnd"/>
      <w:r w:rsidRPr="004C08CB">
        <w:rPr>
          <w:sz w:val="24"/>
        </w:rPr>
        <w:t xml:space="preserve">, </w:t>
      </w:r>
      <w:proofErr w:type="spellStart"/>
      <w:r w:rsidRPr="004C08CB">
        <w:rPr>
          <w:sz w:val="24"/>
        </w:rPr>
        <w:t>especially</w:t>
      </w:r>
      <w:proofErr w:type="spellEnd"/>
      <w:r w:rsidRPr="004C08CB">
        <w:rPr>
          <w:sz w:val="24"/>
        </w:rPr>
        <w:t xml:space="preserve"> </w:t>
      </w:r>
      <w:proofErr w:type="spellStart"/>
      <w:r w:rsidRPr="004C08CB">
        <w:rPr>
          <w:sz w:val="24"/>
        </w:rPr>
        <w:t>in</w:t>
      </w:r>
      <w:proofErr w:type="spellEnd"/>
      <w:r w:rsidRPr="004C08CB">
        <w:rPr>
          <w:sz w:val="24"/>
        </w:rPr>
        <w:t xml:space="preserve"> </w:t>
      </w:r>
      <w:proofErr w:type="spellStart"/>
      <w:r w:rsidRPr="004C08CB">
        <w:rPr>
          <w:sz w:val="24"/>
        </w:rPr>
        <w:t>generating</w:t>
      </w:r>
      <w:proofErr w:type="spellEnd"/>
      <w:r w:rsidRPr="004C08CB">
        <w:rPr>
          <w:sz w:val="24"/>
        </w:rPr>
        <w:t xml:space="preserve"> </w:t>
      </w:r>
      <w:proofErr w:type="spellStart"/>
      <w:r w:rsidRPr="004C08CB">
        <w:rPr>
          <w:sz w:val="24"/>
        </w:rPr>
        <w:t>three-dimensional</w:t>
      </w:r>
      <w:proofErr w:type="spellEnd"/>
      <w:r w:rsidRPr="004C08CB">
        <w:rPr>
          <w:sz w:val="24"/>
        </w:rPr>
        <w:t xml:space="preserve"> </w:t>
      </w:r>
      <w:proofErr w:type="spellStart"/>
      <w:r w:rsidRPr="004C08CB">
        <w:rPr>
          <w:sz w:val="24"/>
        </w:rPr>
        <w:t>polygon</w:t>
      </w:r>
      <w:proofErr w:type="spellEnd"/>
      <w:r w:rsidRPr="004C08CB">
        <w:rPr>
          <w:sz w:val="24"/>
        </w:rPr>
        <w:t xml:space="preserve"> </w:t>
      </w:r>
      <w:proofErr w:type="spellStart"/>
      <w:r w:rsidRPr="004C08CB">
        <w:rPr>
          <w:sz w:val="24"/>
        </w:rPr>
        <w:t>meshes</w:t>
      </w:r>
      <w:proofErr w:type="spellEnd"/>
      <w:r w:rsidRPr="004C08CB">
        <w:rPr>
          <w:sz w:val="24"/>
        </w:rPr>
        <w:t xml:space="preserve">. </w:t>
      </w:r>
      <w:proofErr w:type="spellStart"/>
      <w:r w:rsidRPr="004C08CB">
        <w:rPr>
          <w:sz w:val="24"/>
        </w:rPr>
        <w:t>Emphasis</w:t>
      </w:r>
      <w:proofErr w:type="spellEnd"/>
      <w:r w:rsidRPr="004C08CB">
        <w:rPr>
          <w:sz w:val="24"/>
        </w:rPr>
        <w:t xml:space="preserve"> </w:t>
      </w:r>
      <w:proofErr w:type="spellStart"/>
      <w:r w:rsidRPr="004C08CB">
        <w:rPr>
          <w:sz w:val="24"/>
        </w:rPr>
        <w:t>will</w:t>
      </w:r>
      <w:proofErr w:type="spellEnd"/>
      <w:r w:rsidRPr="004C08CB">
        <w:rPr>
          <w:sz w:val="24"/>
        </w:rPr>
        <w:t xml:space="preserve"> </w:t>
      </w:r>
      <w:proofErr w:type="spellStart"/>
      <w:r w:rsidRPr="004C08CB">
        <w:rPr>
          <w:sz w:val="24"/>
        </w:rPr>
        <w:t>be</w:t>
      </w:r>
      <w:proofErr w:type="spellEnd"/>
      <w:r w:rsidRPr="004C08CB">
        <w:rPr>
          <w:sz w:val="24"/>
        </w:rPr>
        <w:t xml:space="preserve"> </w:t>
      </w:r>
      <w:proofErr w:type="spellStart"/>
      <w:r w:rsidRPr="004C08CB">
        <w:rPr>
          <w:sz w:val="24"/>
        </w:rPr>
        <w:t>given</w:t>
      </w:r>
      <w:proofErr w:type="spellEnd"/>
      <w:r w:rsidRPr="004C08CB">
        <w:rPr>
          <w:sz w:val="24"/>
        </w:rPr>
        <w:t xml:space="preserve"> </w:t>
      </w:r>
      <w:proofErr w:type="spellStart"/>
      <w:r w:rsidRPr="004C08CB">
        <w:rPr>
          <w:sz w:val="24"/>
        </w:rPr>
        <w:t>on</w:t>
      </w:r>
      <w:proofErr w:type="spellEnd"/>
      <w:r w:rsidRPr="004C08CB">
        <w:rPr>
          <w:sz w:val="24"/>
        </w:rPr>
        <w:t xml:space="preserve"> </w:t>
      </w:r>
      <w:proofErr w:type="spellStart"/>
      <w:r w:rsidRPr="004C08CB">
        <w:rPr>
          <w:sz w:val="24"/>
        </w:rPr>
        <w:t>formations</w:t>
      </w:r>
      <w:proofErr w:type="spellEnd"/>
      <w:r w:rsidRPr="004C08CB">
        <w:rPr>
          <w:sz w:val="24"/>
        </w:rPr>
        <w:t xml:space="preserve"> </w:t>
      </w:r>
      <w:proofErr w:type="spellStart"/>
      <w:r w:rsidRPr="004C08CB">
        <w:rPr>
          <w:sz w:val="24"/>
        </w:rPr>
        <w:t>found</w:t>
      </w:r>
      <w:proofErr w:type="spellEnd"/>
      <w:r w:rsidRPr="004C08CB">
        <w:rPr>
          <w:sz w:val="24"/>
        </w:rPr>
        <w:t xml:space="preserve"> </w:t>
      </w:r>
      <w:proofErr w:type="spellStart"/>
      <w:r w:rsidRPr="004C08CB">
        <w:rPr>
          <w:sz w:val="24"/>
        </w:rPr>
        <w:t>in</w:t>
      </w:r>
      <w:proofErr w:type="spellEnd"/>
      <w:r w:rsidRPr="004C08CB">
        <w:rPr>
          <w:sz w:val="24"/>
        </w:rPr>
        <w:t xml:space="preserve"> </w:t>
      </w:r>
      <w:proofErr w:type="spellStart"/>
      <w:r w:rsidRPr="004C08CB">
        <w:rPr>
          <w:sz w:val="24"/>
        </w:rPr>
        <w:t>nature</w:t>
      </w:r>
      <w:proofErr w:type="spellEnd"/>
      <w:r w:rsidRPr="004C08CB">
        <w:rPr>
          <w:sz w:val="24"/>
        </w:rPr>
        <w:t xml:space="preserve">, </w:t>
      </w:r>
      <w:proofErr w:type="spellStart"/>
      <w:r w:rsidRPr="004C08CB">
        <w:rPr>
          <w:sz w:val="24"/>
        </w:rPr>
        <w:t>but</w:t>
      </w:r>
      <w:proofErr w:type="spellEnd"/>
      <w:r w:rsidRPr="004C08CB">
        <w:rPr>
          <w:sz w:val="24"/>
        </w:rPr>
        <w:t xml:space="preserve"> </w:t>
      </w:r>
      <w:proofErr w:type="spellStart"/>
      <w:r w:rsidRPr="004C08CB">
        <w:rPr>
          <w:sz w:val="24"/>
        </w:rPr>
        <w:t>examples</w:t>
      </w:r>
      <w:proofErr w:type="spellEnd"/>
      <w:r w:rsidRPr="004C08CB">
        <w:rPr>
          <w:sz w:val="24"/>
        </w:rPr>
        <w:t xml:space="preserve"> </w:t>
      </w:r>
      <w:proofErr w:type="spellStart"/>
      <w:r w:rsidRPr="004C08CB">
        <w:rPr>
          <w:sz w:val="24"/>
        </w:rPr>
        <w:t>of</w:t>
      </w:r>
      <w:proofErr w:type="spellEnd"/>
      <w:r w:rsidRPr="004C08CB">
        <w:rPr>
          <w:sz w:val="24"/>
        </w:rPr>
        <w:t xml:space="preserve"> </w:t>
      </w:r>
      <w:proofErr w:type="spellStart"/>
      <w:r w:rsidRPr="004C08CB">
        <w:rPr>
          <w:sz w:val="24"/>
        </w:rPr>
        <w:t>artificial</w:t>
      </w:r>
      <w:proofErr w:type="spellEnd"/>
      <w:r w:rsidRPr="004C08CB">
        <w:rPr>
          <w:sz w:val="24"/>
        </w:rPr>
        <w:t xml:space="preserve"> </w:t>
      </w:r>
      <w:proofErr w:type="spellStart"/>
      <w:r w:rsidRPr="004C08CB">
        <w:rPr>
          <w:sz w:val="24"/>
        </w:rPr>
        <w:t>and</w:t>
      </w:r>
      <w:proofErr w:type="spellEnd"/>
      <w:r w:rsidRPr="004C08CB">
        <w:rPr>
          <w:sz w:val="24"/>
        </w:rPr>
        <w:t xml:space="preserve"> </w:t>
      </w:r>
      <w:proofErr w:type="spellStart"/>
      <w:r w:rsidRPr="004C08CB">
        <w:rPr>
          <w:sz w:val="24"/>
        </w:rPr>
        <w:t>abst</w:t>
      </w:r>
      <w:r w:rsidR="008C4447" w:rsidRPr="004C08CB">
        <w:rPr>
          <w:sz w:val="24"/>
        </w:rPr>
        <w:t>ract</w:t>
      </w:r>
      <w:proofErr w:type="spellEnd"/>
      <w:r w:rsidR="008C4447" w:rsidRPr="004C08CB">
        <w:rPr>
          <w:sz w:val="24"/>
        </w:rPr>
        <w:t xml:space="preserve"> </w:t>
      </w:r>
      <w:proofErr w:type="spellStart"/>
      <w:r w:rsidR="008C4447" w:rsidRPr="004C08CB">
        <w:rPr>
          <w:sz w:val="24"/>
        </w:rPr>
        <w:t>forms</w:t>
      </w:r>
      <w:proofErr w:type="spellEnd"/>
      <w:r w:rsidR="008C4447" w:rsidRPr="004C08CB">
        <w:rPr>
          <w:sz w:val="24"/>
        </w:rPr>
        <w:t xml:space="preserve"> </w:t>
      </w:r>
      <w:proofErr w:type="spellStart"/>
      <w:r w:rsidR="008C4447" w:rsidRPr="004C08CB">
        <w:rPr>
          <w:sz w:val="24"/>
        </w:rPr>
        <w:t>are</w:t>
      </w:r>
      <w:proofErr w:type="spellEnd"/>
      <w:r w:rsidR="008C4447" w:rsidRPr="004C08CB">
        <w:rPr>
          <w:sz w:val="24"/>
        </w:rPr>
        <w:t xml:space="preserve"> </w:t>
      </w:r>
      <w:proofErr w:type="spellStart"/>
      <w:r w:rsidR="008C4447" w:rsidRPr="004C08CB">
        <w:rPr>
          <w:sz w:val="24"/>
        </w:rPr>
        <w:t>also</w:t>
      </w:r>
      <w:proofErr w:type="spellEnd"/>
      <w:r w:rsidR="008C4447" w:rsidRPr="004C08CB">
        <w:rPr>
          <w:sz w:val="24"/>
        </w:rPr>
        <w:t xml:space="preserve"> </w:t>
      </w:r>
      <w:proofErr w:type="spellStart"/>
      <w:r w:rsidR="008C4447" w:rsidRPr="004C08CB">
        <w:rPr>
          <w:sz w:val="24"/>
        </w:rPr>
        <w:t>included</w:t>
      </w:r>
      <w:proofErr w:type="spellEnd"/>
      <w:r w:rsidR="008C4447" w:rsidRPr="004C08CB">
        <w:rPr>
          <w:sz w:val="24"/>
        </w:rPr>
        <w:t xml:space="preserve">. </w:t>
      </w:r>
      <w:proofErr w:type="spellStart"/>
      <w:r w:rsidR="008C4447" w:rsidRPr="004C08CB">
        <w:rPr>
          <w:sz w:val="24"/>
        </w:rPr>
        <w:t>We</w:t>
      </w:r>
      <w:proofErr w:type="spellEnd"/>
      <w:r w:rsidR="008C4447" w:rsidRPr="004C08CB">
        <w:rPr>
          <w:sz w:val="24"/>
        </w:rPr>
        <w:t xml:space="preserve"> </w:t>
      </w:r>
      <w:proofErr w:type="spellStart"/>
      <w:r w:rsidR="008C4447" w:rsidRPr="004C08CB">
        <w:rPr>
          <w:sz w:val="24"/>
        </w:rPr>
        <w:t>will</w:t>
      </w:r>
      <w:proofErr w:type="spellEnd"/>
      <w:r w:rsidRPr="004C08CB">
        <w:rPr>
          <w:sz w:val="24"/>
        </w:rPr>
        <w:t xml:space="preserve"> </w:t>
      </w:r>
      <w:proofErr w:type="spellStart"/>
      <w:r w:rsidRPr="004C08CB">
        <w:rPr>
          <w:sz w:val="24"/>
        </w:rPr>
        <w:t>discuss</w:t>
      </w:r>
      <w:proofErr w:type="spellEnd"/>
      <w:r w:rsidRPr="004C08CB">
        <w:rPr>
          <w:sz w:val="24"/>
        </w:rPr>
        <w:t xml:space="preserve"> </w:t>
      </w:r>
      <w:proofErr w:type="spellStart"/>
      <w:r w:rsidRPr="004C08CB">
        <w:rPr>
          <w:sz w:val="24"/>
        </w:rPr>
        <w:t>ways</w:t>
      </w:r>
      <w:proofErr w:type="spellEnd"/>
      <w:r w:rsidRPr="004C08CB">
        <w:rPr>
          <w:sz w:val="24"/>
        </w:rPr>
        <w:t xml:space="preserve"> </w:t>
      </w:r>
      <w:proofErr w:type="spellStart"/>
      <w:r w:rsidRPr="004C08CB">
        <w:rPr>
          <w:sz w:val="24"/>
        </w:rPr>
        <w:t>to</w:t>
      </w:r>
      <w:proofErr w:type="spellEnd"/>
      <w:r w:rsidRPr="004C08CB">
        <w:rPr>
          <w:sz w:val="24"/>
        </w:rPr>
        <w:t xml:space="preserve"> </w:t>
      </w:r>
      <w:proofErr w:type="spellStart"/>
      <w:r w:rsidRPr="004C08CB">
        <w:rPr>
          <w:sz w:val="24"/>
        </w:rPr>
        <w:t>effectively</w:t>
      </w:r>
      <w:proofErr w:type="spellEnd"/>
      <w:r w:rsidRPr="004C08CB">
        <w:rPr>
          <w:sz w:val="24"/>
        </w:rPr>
        <w:t xml:space="preserve"> </w:t>
      </w:r>
      <w:proofErr w:type="spellStart"/>
      <w:r w:rsidRPr="004C08CB">
        <w:rPr>
          <w:sz w:val="24"/>
        </w:rPr>
        <w:t>use</w:t>
      </w:r>
      <w:proofErr w:type="spellEnd"/>
      <w:r w:rsidRPr="004C08CB">
        <w:rPr>
          <w:sz w:val="24"/>
        </w:rPr>
        <w:t xml:space="preserve"> </w:t>
      </w:r>
      <w:proofErr w:type="spellStart"/>
      <w:r w:rsidRPr="004C08CB">
        <w:rPr>
          <w:sz w:val="24"/>
        </w:rPr>
        <w:t>the</w:t>
      </w:r>
      <w:proofErr w:type="spellEnd"/>
      <w:r w:rsidRPr="004C08CB">
        <w:rPr>
          <w:sz w:val="24"/>
        </w:rPr>
        <w:t xml:space="preserve"> </w:t>
      </w:r>
      <w:proofErr w:type="spellStart"/>
      <w:r w:rsidRPr="004C08CB">
        <w:rPr>
          <w:sz w:val="24"/>
        </w:rPr>
        <w:t>generative</w:t>
      </w:r>
      <w:proofErr w:type="spellEnd"/>
      <w:r w:rsidRPr="004C08CB">
        <w:rPr>
          <w:sz w:val="24"/>
        </w:rPr>
        <w:t xml:space="preserve"> </w:t>
      </w:r>
      <w:proofErr w:type="spellStart"/>
      <w:r w:rsidRPr="004C08CB">
        <w:rPr>
          <w:sz w:val="24"/>
        </w:rPr>
        <w:t>product</w:t>
      </w:r>
      <w:proofErr w:type="spellEnd"/>
      <w:r w:rsidRPr="004C08CB">
        <w:rPr>
          <w:sz w:val="24"/>
        </w:rPr>
        <w:t xml:space="preserve"> </w:t>
      </w:r>
      <w:proofErr w:type="spellStart"/>
      <w:r w:rsidRPr="004C08CB">
        <w:rPr>
          <w:sz w:val="24"/>
        </w:rPr>
        <w:t>of</w:t>
      </w:r>
      <w:proofErr w:type="spellEnd"/>
      <w:r w:rsidRPr="004C08CB">
        <w:rPr>
          <w:sz w:val="24"/>
        </w:rPr>
        <w:t xml:space="preserve"> </w:t>
      </w:r>
      <w:proofErr w:type="spellStart"/>
      <w:r w:rsidRPr="004C08CB">
        <w:rPr>
          <w:sz w:val="24"/>
        </w:rPr>
        <w:t>automata</w:t>
      </w:r>
      <w:proofErr w:type="spellEnd"/>
      <w:r w:rsidRPr="004C08CB">
        <w:rPr>
          <w:sz w:val="24"/>
        </w:rPr>
        <w:t xml:space="preserve"> </w:t>
      </w:r>
      <w:proofErr w:type="spellStart"/>
      <w:r w:rsidRPr="004C08CB">
        <w:rPr>
          <w:sz w:val="24"/>
        </w:rPr>
        <w:t>in</w:t>
      </w:r>
      <w:proofErr w:type="spellEnd"/>
      <w:r w:rsidRPr="004C08CB">
        <w:rPr>
          <w:sz w:val="24"/>
        </w:rPr>
        <w:t xml:space="preserve"> a </w:t>
      </w:r>
      <w:proofErr w:type="spellStart"/>
      <w:r w:rsidRPr="004C08CB">
        <w:rPr>
          <w:sz w:val="24"/>
        </w:rPr>
        <w:t>real-time</w:t>
      </w:r>
      <w:proofErr w:type="spellEnd"/>
      <w:r w:rsidRPr="004C08CB">
        <w:rPr>
          <w:sz w:val="24"/>
        </w:rPr>
        <w:t xml:space="preserve"> </w:t>
      </w:r>
      <w:proofErr w:type="spellStart"/>
      <w:r w:rsidRPr="004C08CB">
        <w:rPr>
          <w:sz w:val="24"/>
        </w:rPr>
        <w:t>graphics</w:t>
      </w:r>
      <w:proofErr w:type="spellEnd"/>
      <w:r w:rsidRPr="004C08CB">
        <w:rPr>
          <w:sz w:val="24"/>
        </w:rPr>
        <w:t xml:space="preserve"> </w:t>
      </w:r>
      <w:proofErr w:type="spellStart"/>
      <w:r w:rsidRPr="004C08CB">
        <w:rPr>
          <w:sz w:val="24"/>
        </w:rPr>
        <w:t>application</w:t>
      </w:r>
      <w:proofErr w:type="spellEnd"/>
      <w:r w:rsidRPr="004C08CB">
        <w:rPr>
          <w:sz w:val="24"/>
        </w:rPr>
        <w:t xml:space="preserve"> </w:t>
      </w:r>
      <w:proofErr w:type="spellStart"/>
      <w:r w:rsidRPr="004C08CB">
        <w:rPr>
          <w:sz w:val="24"/>
        </w:rPr>
        <w:t>context</w:t>
      </w:r>
      <w:proofErr w:type="spellEnd"/>
      <w:r w:rsidRPr="004C08CB">
        <w:rPr>
          <w:sz w:val="24"/>
        </w:rPr>
        <w:t xml:space="preserve"> </w:t>
      </w:r>
      <w:proofErr w:type="spellStart"/>
      <w:r w:rsidRPr="004C08CB">
        <w:rPr>
          <w:sz w:val="24"/>
        </w:rPr>
        <w:t>and</w:t>
      </w:r>
      <w:proofErr w:type="spellEnd"/>
      <w:r w:rsidRPr="004C08CB">
        <w:rPr>
          <w:sz w:val="24"/>
        </w:rPr>
        <w:t xml:space="preserve"> </w:t>
      </w:r>
      <w:proofErr w:type="spellStart"/>
      <w:r w:rsidRPr="004C08CB">
        <w:rPr>
          <w:sz w:val="24"/>
        </w:rPr>
        <w:t>compare</w:t>
      </w:r>
      <w:proofErr w:type="spellEnd"/>
      <w:r w:rsidRPr="004C08CB">
        <w:rPr>
          <w:sz w:val="24"/>
        </w:rPr>
        <w:t xml:space="preserve"> </w:t>
      </w:r>
      <w:proofErr w:type="spellStart"/>
      <w:r w:rsidRPr="004C08CB">
        <w:rPr>
          <w:sz w:val="24"/>
        </w:rPr>
        <w:t>it</w:t>
      </w:r>
      <w:proofErr w:type="spellEnd"/>
      <w:r w:rsidRPr="004C08CB">
        <w:rPr>
          <w:sz w:val="24"/>
        </w:rPr>
        <w:t xml:space="preserve"> </w:t>
      </w:r>
      <w:proofErr w:type="spellStart"/>
      <w:r w:rsidRPr="004C08CB">
        <w:rPr>
          <w:sz w:val="24"/>
        </w:rPr>
        <w:t>with</w:t>
      </w:r>
      <w:proofErr w:type="spellEnd"/>
      <w:r w:rsidRPr="004C08CB">
        <w:rPr>
          <w:sz w:val="24"/>
        </w:rPr>
        <w:t xml:space="preserve"> </w:t>
      </w:r>
      <w:proofErr w:type="spellStart"/>
      <w:r w:rsidRPr="004C08CB">
        <w:rPr>
          <w:sz w:val="24"/>
        </w:rPr>
        <w:t>other</w:t>
      </w:r>
      <w:proofErr w:type="spellEnd"/>
      <w:r w:rsidRPr="004C08CB">
        <w:rPr>
          <w:sz w:val="24"/>
        </w:rPr>
        <w:t xml:space="preserve"> </w:t>
      </w:r>
      <w:proofErr w:type="spellStart"/>
      <w:r w:rsidRPr="004C08CB">
        <w:rPr>
          <w:sz w:val="24"/>
        </w:rPr>
        <w:t>popular</w:t>
      </w:r>
      <w:proofErr w:type="spellEnd"/>
      <w:r w:rsidRPr="004C08CB">
        <w:rPr>
          <w:sz w:val="24"/>
        </w:rPr>
        <w:t xml:space="preserve"> </w:t>
      </w:r>
      <w:proofErr w:type="spellStart"/>
      <w:r w:rsidRPr="004C08CB">
        <w:rPr>
          <w:sz w:val="24"/>
        </w:rPr>
        <w:t>methods</w:t>
      </w:r>
      <w:proofErr w:type="spellEnd"/>
      <w:r w:rsidRPr="004C08CB">
        <w:rPr>
          <w:sz w:val="24"/>
        </w:rPr>
        <w:t xml:space="preserve"> </w:t>
      </w:r>
      <w:proofErr w:type="spellStart"/>
      <w:r w:rsidRPr="004C08CB">
        <w:rPr>
          <w:sz w:val="24"/>
        </w:rPr>
        <w:t>for</w:t>
      </w:r>
      <w:proofErr w:type="spellEnd"/>
      <w:r w:rsidRPr="004C08CB">
        <w:rPr>
          <w:sz w:val="24"/>
        </w:rPr>
        <w:t xml:space="preserve"> </w:t>
      </w:r>
      <w:proofErr w:type="spellStart"/>
      <w:r w:rsidRPr="004C08CB">
        <w:rPr>
          <w:sz w:val="24"/>
        </w:rPr>
        <w:t>mesh</w:t>
      </w:r>
      <w:proofErr w:type="spellEnd"/>
      <w:r w:rsidRPr="004C08CB">
        <w:rPr>
          <w:sz w:val="24"/>
        </w:rPr>
        <w:t xml:space="preserve"> </w:t>
      </w:r>
      <w:proofErr w:type="spellStart"/>
      <w:r w:rsidRPr="004C08CB">
        <w:rPr>
          <w:sz w:val="24"/>
        </w:rPr>
        <w:t>generation</w:t>
      </w:r>
      <w:proofErr w:type="spellEnd"/>
      <w:r w:rsidRPr="004C08CB">
        <w:rPr>
          <w:sz w:val="24"/>
        </w:rPr>
        <w:t xml:space="preserve">. </w:t>
      </w:r>
      <w:proofErr w:type="spellStart"/>
      <w:r w:rsidRPr="004C08CB">
        <w:rPr>
          <w:sz w:val="24"/>
        </w:rPr>
        <w:t>We</w:t>
      </w:r>
      <w:proofErr w:type="spellEnd"/>
      <w:r w:rsidRPr="004C08CB">
        <w:rPr>
          <w:sz w:val="24"/>
        </w:rPr>
        <w:t xml:space="preserve"> </w:t>
      </w:r>
      <w:r w:rsidR="006F0F59" w:rsidRPr="004C08CB">
        <w:rPr>
          <w:sz w:val="24"/>
          <w:lang w:val="en-US"/>
        </w:rPr>
        <w:t>will generate the complex cave system with the three-dimensional sphere cellular automata, that will look like the nature-created cave system.</w:t>
      </w:r>
    </w:p>
    <w:p w:rsidR="00E51247" w:rsidRPr="004C08CB" w:rsidRDefault="008C4447" w:rsidP="003E29DB">
      <w:pPr>
        <w:spacing w:line="240" w:lineRule="auto"/>
        <w:ind w:firstLine="708"/>
        <w:jc w:val="both"/>
        <w:rPr>
          <w:sz w:val="24"/>
        </w:rPr>
      </w:pPr>
      <w:r w:rsidRPr="004C08CB">
        <w:rPr>
          <w:sz w:val="24"/>
        </w:rPr>
        <w:t xml:space="preserve">KEYWORDS: </w:t>
      </w:r>
      <w:proofErr w:type="spellStart"/>
      <w:r w:rsidRPr="004C08CB">
        <w:rPr>
          <w:sz w:val="24"/>
        </w:rPr>
        <w:t>cellular</w:t>
      </w:r>
      <w:proofErr w:type="spellEnd"/>
      <w:r w:rsidRPr="004C08CB">
        <w:rPr>
          <w:sz w:val="24"/>
        </w:rPr>
        <w:t xml:space="preserve"> </w:t>
      </w:r>
      <w:proofErr w:type="spellStart"/>
      <w:r w:rsidRPr="004C08CB">
        <w:rPr>
          <w:sz w:val="24"/>
        </w:rPr>
        <w:t>automaton</w:t>
      </w:r>
      <w:proofErr w:type="spellEnd"/>
      <w:r w:rsidRPr="004C08CB">
        <w:rPr>
          <w:sz w:val="24"/>
        </w:rPr>
        <w:t xml:space="preserve">, </w:t>
      </w:r>
      <w:proofErr w:type="spellStart"/>
      <w:r w:rsidRPr="004C08CB">
        <w:rPr>
          <w:sz w:val="24"/>
        </w:rPr>
        <w:t>computer</w:t>
      </w:r>
      <w:proofErr w:type="spellEnd"/>
      <w:r w:rsidRPr="004C08CB">
        <w:rPr>
          <w:sz w:val="24"/>
        </w:rPr>
        <w:t xml:space="preserve"> </w:t>
      </w:r>
      <w:proofErr w:type="spellStart"/>
      <w:r w:rsidRPr="004C08CB">
        <w:rPr>
          <w:sz w:val="24"/>
        </w:rPr>
        <w:t>graphics</w:t>
      </w:r>
      <w:proofErr w:type="spellEnd"/>
      <w:r w:rsidRPr="004C08CB">
        <w:rPr>
          <w:sz w:val="24"/>
        </w:rPr>
        <w:t xml:space="preserve">, </w:t>
      </w:r>
      <w:proofErr w:type="spellStart"/>
      <w:r w:rsidRPr="004C08CB">
        <w:rPr>
          <w:sz w:val="24"/>
        </w:rPr>
        <w:t>object</w:t>
      </w:r>
      <w:proofErr w:type="spellEnd"/>
      <w:r w:rsidRPr="004C08CB">
        <w:rPr>
          <w:sz w:val="24"/>
        </w:rPr>
        <w:t xml:space="preserve"> </w:t>
      </w:r>
      <w:proofErr w:type="spellStart"/>
      <w:r w:rsidRPr="004C08CB">
        <w:rPr>
          <w:sz w:val="24"/>
        </w:rPr>
        <w:t>modelling</w:t>
      </w:r>
      <w:proofErr w:type="spellEnd"/>
      <w:r w:rsidRPr="004C08CB">
        <w:rPr>
          <w:sz w:val="24"/>
        </w:rPr>
        <w:t xml:space="preserve">, </w:t>
      </w:r>
      <w:proofErr w:type="spellStart"/>
      <w:r w:rsidRPr="004C08CB">
        <w:rPr>
          <w:sz w:val="24"/>
        </w:rPr>
        <w:t>procedural</w:t>
      </w:r>
      <w:proofErr w:type="spellEnd"/>
      <w:r w:rsidRPr="004C08CB">
        <w:rPr>
          <w:sz w:val="24"/>
        </w:rPr>
        <w:t xml:space="preserve"> </w:t>
      </w:r>
      <w:proofErr w:type="spellStart"/>
      <w:r w:rsidRPr="004C08CB">
        <w:rPr>
          <w:sz w:val="24"/>
        </w:rPr>
        <w:t>generation</w:t>
      </w:r>
      <w:proofErr w:type="spellEnd"/>
      <w:r w:rsidRPr="004C08CB">
        <w:rPr>
          <w:sz w:val="24"/>
        </w:rPr>
        <w:t xml:space="preserve">, </w:t>
      </w:r>
      <w:proofErr w:type="spellStart"/>
      <w:r w:rsidRPr="004C08CB">
        <w:rPr>
          <w:sz w:val="24"/>
        </w:rPr>
        <w:t>procedural</w:t>
      </w:r>
      <w:proofErr w:type="spellEnd"/>
      <w:r w:rsidRPr="004C08CB">
        <w:rPr>
          <w:sz w:val="24"/>
        </w:rPr>
        <w:t xml:space="preserve"> </w:t>
      </w:r>
      <w:proofErr w:type="spellStart"/>
      <w:r w:rsidRPr="004C08CB">
        <w:rPr>
          <w:sz w:val="24"/>
        </w:rPr>
        <w:t>texturing</w:t>
      </w:r>
      <w:proofErr w:type="spellEnd"/>
      <w:r w:rsidRPr="004C08CB">
        <w:rPr>
          <w:sz w:val="24"/>
        </w:rPr>
        <w:t xml:space="preserve">, </w:t>
      </w:r>
      <w:proofErr w:type="spellStart"/>
      <w:r w:rsidRPr="004C08CB">
        <w:rPr>
          <w:sz w:val="24"/>
        </w:rPr>
        <w:t>genetic</w:t>
      </w:r>
      <w:proofErr w:type="spellEnd"/>
      <w:r w:rsidRPr="004C08CB">
        <w:rPr>
          <w:sz w:val="24"/>
        </w:rPr>
        <w:t xml:space="preserve"> </w:t>
      </w:r>
      <w:proofErr w:type="spellStart"/>
      <w:r w:rsidRPr="004C08CB">
        <w:rPr>
          <w:sz w:val="24"/>
        </w:rPr>
        <w:t>algorithm</w:t>
      </w:r>
      <w:proofErr w:type="spellEnd"/>
    </w:p>
    <w:p w:rsidR="0045176C" w:rsidRPr="004C08CB" w:rsidRDefault="0045176C" w:rsidP="003E29DB">
      <w:pPr>
        <w:pStyle w:val="a3"/>
        <w:numPr>
          <w:ilvl w:val="0"/>
          <w:numId w:val="2"/>
        </w:numPr>
        <w:spacing w:line="240" w:lineRule="auto"/>
        <w:jc w:val="both"/>
        <w:rPr>
          <w:b/>
          <w:sz w:val="24"/>
        </w:rPr>
        <w:sectPr w:rsidR="0045176C" w:rsidRPr="004C08CB">
          <w:pgSz w:w="11906" w:h="16838"/>
          <w:pgMar w:top="850" w:right="850" w:bottom="850" w:left="1417" w:header="708" w:footer="708" w:gutter="0"/>
          <w:cols w:space="708"/>
          <w:docGrid w:linePitch="360"/>
        </w:sectPr>
      </w:pPr>
    </w:p>
    <w:p w:rsidR="008F070B" w:rsidRPr="004C08CB" w:rsidRDefault="008F070B" w:rsidP="003E29DB">
      <w:pPr>
        <w:pStyle w:val="a3"/>
        <w:numPr>
          <w:ilvl w:val="0"/>
          <w:numId w:val="2"/>
        </w:numPr>
        <w:spacing w:line="240" w:lineRule="auto"/>
        <w:jc w:val="both"/>
        <w:rPr>
          <w:b/>
          <w:sz w:val="24"/>
        </w:rPr>
      </w:pPr>
      <w:r w:rsidRPr="004C08CB">
        <w:rPr>
          <w:b/>
          <w:sz w:val="24"/>
        </w:rPr>
        <w:lastRenderedPageBreak/>
        <w:t>Вступ</w:t>
      </w:r>
    </w:p>
    <w:p w:rsidR="008F070B" w:rsidRPr="004C08CB" w:rsidRDefault="008F070B" w:rsidP="003E29DB">
      <w:pPr>
        <w:pStyle w:val="a3"/>
        <w:numPr>
          <w:ilvl w:val="1"/>
          <w:numId w:val="2"/>
        </w:numPr>
        <w:spacing w:line="240" w:lineRule="auto"/>
        <w:jc w:val="both"/>
        <w:rPr>
          <w:b/>
          <w:sz w:val="24"/>
        </w:rPr>
      </w:pPr>
      <w:r w:rsidRPr="004C08CB">
        <w:rPr>
          <w:b/>
          <w:sz w:val="24"/>
        </w:rPr>
        <w:t>Клітинний автомат</w:t>
      </w:r>
    </w:p>
    <w:p w:rsidR="008F070B" w:rsidRPr="004C08CB" w:rsidRDefault="008F070B" w:rsidP="003E29DB">
      <w:pPr>
        <w:spacing w:line="240" w:lineRule="auto"/>
        <w:jc w:val="both"/>
        <w:rPr>
          <w:sz w:val="24"/>
        </w:rPr>
      </w:pPr>
      <w:r w:rsidRPr="004C08CB">
        <w:rPr>
          <w:sz w:val="24"/>
        </w:rPr>
        <w:t>Клітинний автомат або КА складається з сітки регулярних комірок. Кожній клітині присвоюється одне з кінцевого числа станів. У кожній ітерації клітини змінюють стан синхронно за допомогою певної функції, що бере як вхідний параметр стан самої клітини, а також їхніх сусідів. Зазвичай стан клітини представлено як ціле чи логічне значення</w:t>
      </w:r>
      <w:r w:rsidR="006F0F59" w:rsidRPr="004C08CB">
        <w:rPr>
          <w:sz w:val="24"/>
          <w:lang w:val="ru-RU"/>
        </w:rPr>
        <w:t xml:space="preserve"> [3]</w:t>
      </w:r>
      <w:r w:rsidRPr="004C08CB">
        <w:rPr>
          <w:sz w:val="24"/>
        </w:rPr>
        <w:t>. Сітка може бути будь-якою, але ми в основному занурюємося у тривимірні автомати, так як вони мають сучасні застосування в комп'ютерній графіці. Околиця клітини в одномірній сітці зображена на рисунку 1.1.1. Клітини в найближчому оточенні показані зеленим кольором, ті, що в жовтому та червоному кольорах, являють собою розширене сусідство в радіусі 2 і 3 від клітини.</w:t>
      </w:r>
    </w:p>
    <w:p w:rsidR="008F070B" w:rsidRPr="004C08CB" w:rsidRDefault="008F070B" w:rsidP="003E29DB">
      <w:pPr>
        <w:spacing w:line="240" w:lineRule="auto"/>
        <w:jc w:val="both"/>
        <w:rPr>
          <w:sz w:val="24"/>
        </w:rPr>
      </w:pPr>
      <w:r w:rsidRPr="004C08CB">
        <w:rPr>
          <w:noProof/>
          <w:sz w:val="24"/>
        </w:rPr>
        <w:drawing>
          <wp:inline distT="0" distB="0" distL="0" distR="0" wp14:anchorId="47C93C5D" wp14:editId="0E1D9195">
            <wp:extent cx="2959100" cy="353695"/>
            <wp:effectExtent l="0" t="0" r="0" b="825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9100" cy="353695"/>
                    </a:xfrm>
                    <a:prstGeom prst="rect">
                      <a:avLst/>
                    </a:prstGeom>
                    <a:noFill/>
                    <a:ln>
                      <a:noFill/>
                    </a:ln>
                  </pic:spPr>
                </pic:pic>
              </a:graphicData>
            </a:graphic>
          </wp:inline>
        </w:drawing>
      </w:r>
    </w:p>
    <w:p w:rsidR="008F070B" w:rsidRPr="004C08CB" w:rsidRDefault="008F070B" w:rsidP="003E29DB">
      <w:pPr>
        <w:spacing w:line="240" w:lineRule="auto"/>
        <w:jc w:val="both"/>
        <w:rPr>
          <w:sz w:val="24"/>
        </w:rPr>
      </w:pPr>
      <w:r w:rsidRPr="004C08CB">
        <w:rPr>
          <w:sz w:val="24"/>
        </w:rPr>
        <w:t>Рис. 1.1.1 Сусіди сірої клітини в одно-вимірній сітці</w:t>
      </w:r>
    </w:p>
    <w:p w:rsidR="00D67C3B" w:rsidRPr="004C08CB" w:rsidRDefault="008F070B" w:rsidP="003E29DB">
      <w:pPr>
        <w:spacing w:line="240" w:lineRule="auto"/>
        <w:jc w:val="both"/>
        <w:rPr>
          <w:sz w:val="24"/>
        </w:rPr>
      </w:pPr>
      <w:r w:rsidRPr="004C08CB">
        <w:rPr>
          <w:sz w:val="24"/>
        </w:rPr>
        <w:lastRenderedPageBreak/>
        <w:t xml:space="preserve">У кожній ітерації автомату правило синхронно оцінює кожну комірку та змінює сітку відповідно. Поведінка простого правила показана на рисунку 1.1.2. A кінцева одномірна сітка </w:t>
      </w:r>
      <w:proofErr w:type="spellStart"/>
      <w:r w:rsidRPr="004C08CB">
        <w:rPr>
          <w:sz w:val="24"/>
        </w:rPr>
        <w:t>ініціалізується</w:t>
      </w:r>
      <w:proofErr w:type="spellEnd"/>
      <w:r w:rsidRPr="004C08CB">
        <w:rPr>
          <w:sz w:val="24"/>
        </w:rPr>
        <w:t xml:space="preserve"> однією сірою клітиною (станом 1) посередині. Для кожної ітерації, клітина стає сірою, якщо в його сусідстві існує одна або дві сірі клітини. В іншому випадку вона перетворюється або залишається білою (стан 0). Зауважте, що</w:t>
      </w:r>
      <w:r w:rsidR="00D67C3B" w:rsidRPr="004C08CB">
        <w:rPr>
          <w:sz w:val="24"/>
        </w:rPr>
        <w:t xml:space="preserve"> клітина</w:t>
      </w:r>
      <w:r w:rsidRPr="004C08CB">
        <w:rPr>
          <w:sz w:val="24"/>
        </w:rPr>
        <w:t xml:space="preserve"> </w:t>
      </w:r>
      <w:r w:rsidR="00D67C3B" w:rsidRPr="004C08CB">
        <w:rPr>
          <w:sz w:val="24"/>
        </w:rPr>
        <w:t>входить до радіусу оцінки.</w:t>
      </w:r>
    </w:p>
    <w:p w:rsidR="00D67C3B" w:rsidRPr="004C08CB" w:rsidRDefault="00D67C3B" w:rsidP="003E29DB">
      <w:pPr>
        <w:spacing w:line="240" w:lineRule="auto"/>
        <w:jc w:val="both"/>
        <w:rPr>
          <w:sz w:val="24"/>
        </w:rPr>
      </w:pPr>
      <w:r w:rsidRPr="004C08CB">
        <w:rPr>
          <w:noProof/>
          <w:sz w:val="24"/>
        </w:rPr>
        <w:drawing>
          <wp:inline distT="0" distB="0" distL="0" distR="0" wp14:anchorId="1F66B3C8" wp14:editId="420BD167">
            <wp:extent cx="3046792" cy="2053087"/>
            <wp:effectExtent l="0" t="0" r="1270" b="444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6603" cy="2073175"/>
                    </a:xfrm>
                    <a:prstGeom prst="rect">
                      <a:avLst/>
                    </a:prstGeom>
                    <a:noFill/>
                    <a:ln>
                      <a:noFill/>
                    </a:ln>
                  </pic:spPr>
                </pic:pic>
              </a:graphicData>
            </a:graphic>
          </wp:inline>
        </w:drawing>
      </w:r>
    </w:p>
    <w:p w:rsidR="00D67C3B" w:rsidRPr="004C08CB" w:rsidRDefault="00D67C3B" w:rsidP="003E29DB">
      <w:pPr>
        <w:spacing w:line="240" w:lineRule="auto"/>
        <w:jc w:val="both"/>
        <w:rPr>
          <w:sz w:val="24"/>
        </w:rPr>
      </w:pPr>
      <w:r w:rsidRPr="004C08CB">
        <w:rPr>
          <w:sz w:val="24"/>
        </w:rPr>
        <w:lastRenderedPageBreak/>
        <w:t>Рис. 1.1.2 Чотири ітерації правила елементарного клітинного автомата на одновимірній сітці</w:t>
      </w:r>
    </w:p>
    <w:p w:rsidR="00D67C3B" w:rsidRPr="004C08CB" w:rsidRDefault="00D67C3B" w:rsidP="003E29DB">
      <w:pPr>
        <w:spacing w:line="240" w:lineRule="auto"/>
        <w:ind w:firstLine="708"/>
        <w:jc w:val="both"/>
        <w:rPr>
          <w:sz w:val="24"/>
        </w:rPr>
      </w:pPr>
      <w:r w:rsidRPr="004C08CB">
        <w:rPr>
          <w:sz w:val="24"/>
        </w:rPr>
        <w:t xml:space="preserve">Розширення цієї концепції до двох чи трьох вимірів дає більше можливостей вибору околиці. Найпоширенішими є райони фон </w:t>
      </w:r>
      <w:proofErr w:type="spellStart"/>
      <w:r w:rsidRPr="004C08CB">
        <w:rPr>
          <w:sz w:val="24"/>
        </w:rPr>
        <w:t>Неймана</w:t>
      </w:r>
      <w:proofErr w:type="spellEnd"/>
      <w:r w:rsidRPr="004C08CB">
        <w:rPr>
          <w:sz w:val="24"/>
        </w:rPr>
        <w:t xml:space="preserve"> та Мура </w:t>
      </w:r>
      <w:r w:rsidR="006F0F59" w:rsidRPr="004C08CB">
        <w:rPr>
          <w:sz w:val="24"/>
          <w:lang w:val="ru-RU"/>
        </w:rPr>
        <w:t xml:space="preserve">[1] </w:t>
      </w:r>
      <w:r w:rsidRPr="004C08CB">
        <w:rPr>
          <w:sz w:val="24"/>
        </w:rPr>
        <w:t>і їх розширення, показані на рисунках 1.1.3 і 1.1.4.</w:t>
      </w:r>
    </w:p>
    <w:p w:rsidR="00D67C3B" w:rsidRPr="004C08CB" w:rsidRDefault="00D67C3B" w:rsidP="003E29DB">
      <w:pPr>
        <w:spacing w:line="240" w:lineRule="auto"/>
        <w:jc w:val="both"/>
        <w:rPr>
          <w:sz w:val="24"/>
        </w:rPr>
      </w:pPr>
      <w:r w:rsidRPr="004C08CB">
        <w:rPr>
          <w:sz w:val="24"/>
        </w:rPr>
        <w:t>Для цілей цієї статті ми розглядаємо найближчий район Мура, що складається з 26 клітин (включаючи діагоналі) та його розширення. Кількість клітин у розширеному радіусі сусідства Мура r в d-розмірах (2 × радіус)</w:t>
      </w:r>
    </w:p>
    <w:p w:rsidR="00D67C3B" w:rsidRPr="004C08CB" w:rsidRDefault="00D67C3B" w:rsidP="003E29DB">
      <w:pPr>
        <w:spacing w:line="240" w:lineRule="auto"/>
        <w:jc w:val="both"/>
        <w:rPr>
          <w:sz w:val="24"/>
        </w:rPr>
      </w:pPr>
      <w:r w:rsidRPr="004C08CB">
        <w:rPr>
          <w:sz w:val="24"/>
        </w:rPr>
        <w:t xml:space="preserve">д - 1. Насправді радіус являє собою відстань </w:t>
      </w:r>
      <w:proofErr w:type="spellStart"/>
      <w:r w:rsidRPr="004C08CB">
        <w:rPr>
          <w:sz w:val="24"/>
        </w:rPr>
        <w:t>Чебишева</w:t>
      </w:r>
      <w:proofErr w:type="spellEnd"/>
      <w:r w:rsidRPr="004C08CB">
        <w:rPr>
          <w:sz w:val="24"/>
        </w:rPr>
        <w:t xml:space="preserve"> або шахову дошку, тобто всі сусідні клітини на позиціях </w:t>
      </w:r>
      <w:proofErr w:type="spellStart"/>
      <w:r w:rsidRPr="004C08CB">
        <w:rPr>
          <w:sz w:val="24"/>
        </w:rPr>
        <w:t>np</w:t>
      </w:r>
      <w:proofErr w:type="spellEnd"/>
      <w:r w:rsidRPr="004C08CB">
        <w:rPr>
          <w:sz w:val="24"/>
        </w:rPr>
        <w:t xml:space="preserve"> клітини в положенні </w:t>
      </w:r>
      <w:proofErr w:type="spellStart"/>
      <w:r w:rsidRPr="004C08CB">
        <w:rPr>
          <w:sz w:val="24"/>
        </w:rPr>
        <w:t>cp</w:t>
      </w:r>
      <w:proofErr w:type="spellEnd"/>
      <w:r w:rsidRPr="004C08CB">
        <w:rPr>
          <w:sz w:val="24"/>
        </w:rPr>
        <w:t>.</w:t>
      </w:r>
    </w:p>
    <w:p w:rsidR="00D67C3B" w:rsidRPr="004C08CB" w:rsidRDefault="00D67C3B" w:rsidP="003E29DB">
      <w:pPr>
        <w:spacing w:line="240" w:lineRule="auto"/>
        <w:jc w:val="both"/>
        <w:rPr>
          <w:sz w:val="24"/>
        </w:rPr>
      </w:pPr>
      <w:r w:rsidRPr="004C08CB">
        <w:rPr>
          <w:noProof/>
          <w:sz w:val="24"/>
        </w:rPr>
        <w:drawing>
          <wp:inline distT="0" distB="0" distL="0" distR="0" wp14:anchorId="5A6D3CC6" wp14:editId="2BC16866">
            <wp:extent cx="3105785" cy="156972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5785" cy="1569720"/>
                    </a:xfrm>
                    <a:prstGeom prst="rect">
                      <a:avLst/>
                    </a:prstGeom>
                    <a:noFill/>
                    <a:ln>
                      <a:noFill/>
                    </a:ln>
                  </pic:spPr>
                </pic:pic>
              </a:graphicData>
            </a:graphic>
          </wp:inline>
        </w:drawing>
      </w:r>
    </w:p>
    <w:p w:rsidR="00D67C3B" w:rsidRPr="004C08CB" w:rsidRDefault="00D67C3B" w:rsidP="003E29DB">
      <w:pPr>
        <w:spacing w:line="240" w:lineRule="auto"/>
        <w:jc w:val="both"/>
        <w:rPr>
          <w:sz w:val="24"/>
        </w:rPr>
      </w:pPr>
      <w:r w:rsidRPr="004C08CB">
        <w:rPr>
          <w:sz w:val="24"/>
        </w:rPr>
        <w:t xml:space="preserve">Рис.1.1.3 Область сусідства для </w:t>
      </w:r>
      <w:proofErr w:type="spellStart"/>
      <w:r w:rsidRPr="004C08CB">
        <w:rPr>
          <w:sz w:val="24"/>
        </w:rPr>
        <w:t>дво</w:t>
      </w:r>
      <w:proofErr w:type="spellEnd"/>
      <w:r w:rsidRPr="004C08CB">
        <w:rPr>
          <w:sz w:val="24"/>
        </w:rPr>
        <w:t>-вимірної сітки. Зліва: Фон-</w:t>
      </w:r>
      <w:proofErr w:type="spellStart"/>
      <w:r w:rsidRPr="004C08CB">
        <w:rPr>
          <w:sz w:val="24"/>
        </w:rPr>
        <w:t>Неймана</w:t>
      </w:r>
      <w:proofErr w:type="spellEnd"/>
      <w:r w:rsidRPr="004C08CB">
        <w:rPr>
          <w:sz w:val="24"/>
        </w:rPr>
        <w:t>, справа – Мура</w:t>
      </w:r>
    </w:p>
    <w:p w:rsidR="00D67C3B" w:rsidRPr="004C08CB" w:rsidRDefault="00D67C3B" w:rsidP="003E29DB">
      <w:pPr>
        <w:spacing w:line="240" w:lineRule="auto"/>
        <w:jc w:val="both"/>
        <w:rPr>
          <w:sz w:val="24"/>
        </w:rPr>
      </w:pPr>
      <w:r w:rsidRPr="004C08CB">
        <w:rPr>
          <w:noProof/>
          <w:sz w:val="24"/>
        </w:rPr>
        <w:drawing>
          <wp:inline distT="0" distB="0" distL="0" distR="0" wp14:anchorId="35CEDD2F" wp14:editId="5C081C87">
            <wp:extent cx="2923540" cy="1104181"/>
            <wp:effectExtent l="0" t="0" r="0" b="127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5734" cy="1123894"/>
                    </a:xfrm>
                    <a:prstGeom prst="rect">
                      <a:avLst/>
                    </a:prstGeom>
                    <a:noFill/>
                    <a:ln>
                      <a:noFill/>
                    </a:ln>
                  </pic:spPr>
                </pic:pic>
              </a:graphicData>
            </a:graphic>
          </wp:inline>
        </w:drawing>
      </w:r>
    </w:p>
    <w:p w:rsidR="00D67C3B" w:rsidRPr="004C08CB" w:rsidRDefault="006F0F59" w:rsidP="003E29DB">
      <w:pPr>
        <w:spacing w:line="240" w:lineRule="auto"/>
        <w:jc w:val="both"/>
        <w:rPr>
          <w:sz w:val="24"/>
        </w:rPr>
      </w:pPr>
      <w:r w:rsidRPr="004C08CB">
        <w:rPr>
          <w:sz w:val="24"/>
        </w:rPr>
        <w:t>Рис.1.1.4 Область сусідства для три</w:t>
      </w:r>
      <w:r w:rsidR="00D67C3B" w:rsidRPr="004C08CB">
        <w:rPr>
          <w:sz w:val="24"/>
        </w:rPr>
        <w:t>-вимірної сітки. Зліва</w:t>
      </w:r>
      <w:r w:rsidRPr="004C08CB">
        <w:rPr>
          <w:sz w:val="24"/>
        </w:rPr>
        <w:t>-направо</w:t>
      </w:r>
      <w:r w:rsidR="00D67C3B" w:rsidRPr="004C08CB">
        <w:rPr>
          <w:sz w:val="24"/>
        </w:rPr>
        <w:t>: Фон-</w:t>
      </w:r>
      <w:proofErr w:type="spellStart"/>
      <w:r w:rsidR="00D67C3B" w:rsidRPr="004C08CB">
        <w:rPr>
          <w:sz w:val="24"/>
        </w:rPr>
        <w:t>Неймана</w:t>
      </w:r>
      <w:proofErr w:type="spellEnd"/>
      <w:r w:rsidR="00D67C3B" w:rsidRPr="004C08CB">
        <w:rPr>
          <w:sz w:val="24"/>
        </w:rPr>
        <w:t xml:space="preserve">, </w:t>
      </w:r>
      <w:r w:rsidRPr="004C08CB">
        <w:rPr>
          <w:sz w:val="24"/>
        </w:rPr>
        <w:t>Мура, Мура (розширена)</w:t>
      </w:r>
    </w:p>
    <w:p w:rsidR="008C4447" w:rsidRPr="004C08CB" w:rsidRDefault="008C4447" w:rsidP="003E29DB">
      <w:pPr>
        <w:pStyle w:val="a3"/>
        <w:numPr>
          <w:ilvl w:val="0"/>
          <w:numId w:val="2"/>
        </w:numPr>
        <w:spacing w:line="240" w:lineRule="auto"/>
        <w:jc w:val="both"/>
        <w:rPr>
          <w:b/>
          <w:sz w:val="24"/>
        </w:rPr>
      </w:pPr>
      <w:r w:rsidRPr="004C08CB">
        <w:rPr>
          <w:b/>
          <w:sz w:val="24"/>
        </w:rPr>
        <w:t>Генерація об’єктів за допомогою клітинних автоматів</w:t>
      </w:r>
    </w:p>
    <w:p w:rsidR="008C4447" w:rsidRPr="004C08CB" w:rsidRDefault="008C4447" w:rsidP="003E29DB">
      <w:pPr>
        <w:pStyle w:val="a3"/>
        <w:numPr>
          <w:ilvl w:val="1"/>
          <w:numId w:val="2"/>
        </w:numPr>
        <w:spacing w:line="240" w:lineRule="auto"/>
        <w:jc w:val="both"/>
        <w:rPr>
          <w:b/>
          <w:sz w:val="24"/>
        </w:rPr>
      </w:pPr>
      <w:r w:rsidRPr="004C08CB">
        <w:rPr>
          <w:b/>
          <w:sz w:val="24"/>
        </w:rPr>
        <w:t>Печерні структури</w:t>
      </w:r>
      <w:r w:rsidR="00C91C6E" w:rsidRPr="004C08CB">
        <w:rPr>
          <w:b/>
          <w:sz w:val="24"/>
        </w:rPr>
        <w:br/>
      </w:r>
    </w:p>
    <w:p w:rsidR="00C91C6E" w:rsidRPr="004C08CB" w:rsidRDefault="00C91C6E" w:rsidP="003E29DB">
      <w:pPr>
        <w:spacing w:line="240" w:lineRule="auto"/>
        <w:jc w:val="both"/>
        <w:rPr>
          <w:sz w:val="24"/>
        </w:rPr>
      </w:pPr>
      <w:r w:rsidRPr="004C08CB">
        <w:rPr>
          <w:sz w:val="24"/>
        </w:rPr>
        <w:t xml:space="preserve">Клітинні автомати (КА) широко використовуються для генерації печерних рівнів [9]. Реалізації таких </w:t>
      </w:r>
      <w:proofErr w:type="spellStart"/>
      <w:r w:rsidRPr="004C08CB">
        <w:rPr>
          <w:sz w:val="24"/>
        </w:rPr>
        <w:t>генеріцій</w:t>
      </w:r>
      <w:proofErr w:type="spellEnd"/>
      <w:r w:rsidRPr="004C08CB">
        <w:rPr>
          <w:sz w:val="24"/>
        </w:rPr>
        <w:t xml:space="preserve"> в останніх іграх приділяють основну увагу створенню макетів двовимірного рівня. Для </w:t>
      </w:r>
      <w:r w:rsidRPr="004C08CB">
        <w:rPr>
          <w:sz w:val="24"/>
        </w:rPr>
        <w:lastRenderedPageBreak/>
        <w:t>цієї статті ми перетворимо двомірне правило печери до трьох вимірів і дослідимо способи його вдосконалення та параметризації.</w:t>
      </w:r>
    </w:p>
    <w:p w:rsidR="00C91C6E" w:rsidRPr="004C08CB" w:rsidRDefault="00C91C6E" w:rsidP="003E29DB">
      <w:pPr>
        <w:spacing w:line="240" w:lineRule="auto"/>
        <w:jc w:val="both"/>
        <w:rPr>
          <w:sz w:val="24"/>
        </w:rPr>
      </w:pPr>
      <w:r w:rsidRPr="004C08CB">
        <w:rPr>
          <w:sz w:val="24"/>
        </w:rPr>
        <w:t>Для цього ми використовуємо автомат із двома станами твердого (1) та повітряного (0). Відповідно до цього правило автомата, кожна клітина змінює стан на основі співвідношення повітря та твердих клітин навколо неї. Параметр зв'язності визначає, наскільки важливим співвідношення станів твердих та не твердих клітин навколо має бути, щоб це змінило стан клітини. Значення за замовчуванням - 0.5. Відсоток твердих клітин в примітивній структурі називається щільністю.</w:t>
      </w:r>
    </w:p>
    <w:p w:rsidR="00C91C6E" w:rsidRPr="004C08CB" w:rsidRDefault="00C91C6E" w:rsidP="003E29DB">
      <w:pPr>
        <w:spacing w:line="240" w:lineRule="auto"/>
        <w:jc w:val="both"/>
        <w:rPr>
          <w:sz w:val="24"/>
        </w:rPr>
      </w:pPr>
      <w:r w:rsidRPr="004C08CB">
        <w:rPr>
          <w:sz w:val="24"/>
        </w:rPr>
        <w:t>Правило: печерна структура</w:t>
      </w:r>
    </w:p>
    <w:p w:rsidR="00C91C6E" w:rsidRPr="004C08CB" w:rsidRDefault="00C91C6E" w:rsidP="003E29DB">
      <w:pPr>
        <w:spacing w:line="240" w:lineRule="auto"/>
        <w:jc w:val="both"/>
        <w:rPr>
          <w:sz w:val="24"/>
        </w:rPr>
      </w:pPr>
      <w:r w:rsidRPr="004C08CB">
        <w:rPr>
          <w:sz w:val="24"/>
        </w:rPr>
        <w:t>Вихідні дані: клітина</w:t>
      </w:r>
    </w:p>
    <w:p w:rsidR="00C91C6E" w:rsidRPr="004C08CB" w:rsidRDefault="00C91C6E" w:rsidP="003E29DB">
      <w:pPr>
        <w:spacing w:line="240" w:lineRule="auto"/>
        <w:jc w:val="both"/>
        <w:rPr>
          <w:sz w:val="24"/>
        </w:rPr>
      </w:pPr>
      <w:r w:rsidRPr="004C08CB">
        <w:rPr>
          <w:sz w:val="24"/>
        </w:rPr>
        <w:t>Кількість клітин ← кількість сусідніх клітин з таким же станом</w:t>
      </w:r>
    </w:p>
    <w:p w:rsidR="00C91C6E" w:rsidRPr="004C08CB" w:rsidRDefault="00C91C6E" w:rsidP="003E29DB">
      <w:pPr>
        <w:spacing w:line="240" w:lineRule="auto"/>
        <w:jc w:val="both"/>
        <w:rPr>
          <w:sz w:val="24"/>
        </w:rPr>
      </w:pPr>
      <w:r w:rsidRPr="004C08CB">
        <w:rPr>
          <w:sz w:val="24"/>
        </w:rPr>
        <w:t>Співвідношення ← кількість клітин / (2 * радіус + 1) ^ 3</w:t>
      </w:r>
    </w:p>
    <w:p w:rsidR="00C91C6E" w:rsidRPr="004C08CB" w:rsidRDefault="00C91C6E" w:rsidP="003E29DB">
      <w:pPr>
        <w:spacing w:line="240" w:lineRule="auto"/>
        <w:jc w:val="both"/>
        <w:rPr>
          <w:sz w:val="24"/>
        </w:rPr>
      </w:pPr>
      <w:r w:rsidRPr="004C08CB">
        <w:rPr>
          <w:sz w:val="24"/>
        </w:rPr>
        <w:t xml:space="preserve">Якщо співвідношення &lt; параметр </w:t>
      </w:r>
      <w:proofErr w:type="spellStart"/>
      <w:r w:rsidRPr="004C08CB">
        <w:rPr>
          <w:sz w:val="24"/>
        </w:rPr>
        <w:t>приєднаності</w:t>
      </w:r>
      <w:proofErr w:type="spellEnd"/>
      <w:r w:rsidRPr="004C08CB">
        <w:rPr>
          <w:sz w:val="24"/>
        </w:rPr>
        <w:t>, то</w:t>
      </w:r>
    </w:p>
    <w:p w:rsidR="00C91C6E" w:rsidRPr="004C08CB" w:rsidRDefault="00C91C6E" w:rsidP="003E29DB">
      <w:pPr>
        <w:spacing w:line="240" w:lineRule="auto"/>
        <w:jc w:val="both"/>
        <w:rPr>
          <w:sz w:val="24"/>
        </w:rPr>
      </w:pPr>
      <w:r w:rsidRPr="004C08CB">
        <w:rPr>
          <w:sz w:val="24"/>
        </w:rPr>
        <w:t>Клітина ← стан більшості</w:t>
      </w:r>
    </w:p>
    <w:p w:rsidR="00C91C6E" w:rsidRPr="004C08CB" w:rsidRDefault="00C91C6E" w:rsidP="003E29DB">
      <w:pPr>
        <w:spacing w:line="240" w:lineRule="auto"/>
        <w:jc w:val="both"/>
        <w:rPr>
          <w:sz w:val="24"/>
        </w:rPr>
      </w:pPr>
      <w:r w:rsidRPr="004C08CB">
        <w:rPr>
          <w:sz w:val="24"/>
        </w:rPr>
        <w:t>Структури, що відображаються на наступних рисунках, не є порожніми зсередини. Їм потрібно бути інвертованими, щоб діяти, як передбачено. У випадку, якщо ми хочемо отримати поверхню з цього шару, то остаточний результат буде таким же.</w:t>
      </w:r>
    </w:p>
    <w:p w:rsidR="00C91C6E" w:rsidRPr="004C08CB" w:rsidRDefault="00622393" w:rsidP="003E29DB">
      <w:pPr>
        <w:spacing w:line="240" w:lineRule="auto"/>
        <w:jc w:val="both"/>
        <w:rPr>
          <w:sz w:val="24"/>
        </w:rPr>
      </w:pPr>
      <w:r w:rsidRPr="004C08CB">
        <w:rPr>
          <w:noProof/>
          <w:sz w:val="24"/>
        </w:rPr>
        <w:drawing>
          <wp:inline distT="0" distB="0" distL="0" distR="0" wp14:anchorId="3E3B59AF" wp14:editId="05EC64F8">
            <wp:extent cx="2840271" cy="2527540"/>
            <wp:effectExtent l="0" t="0" r="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3505" cy="2539316"/>
                    </a:xfrm>
                    <a:prstGeom prst="rect">
                      <a:avLst/>
                    </a:prstGeom>
                    <a:noFill/>
                    <a:ln>
                      <a:noFill/>
                    </a:ln>
                  </pic:spPr>
                </pic:pic>
              </a:graphicData>
            </a:graphic>
          </wp:inline>
        </w:drawing>
      </w:r>
    </w:p>
    <w:p w:rsidR="00C91C6E" w:rsidRPr="004C08CB" w:rsidRDefault="00C91C6E" w:rsidP="003E29DB">
      <w:pPr>
        <w:spacing w:line="240" w:lineRule="auto"/>
        <w:jc w:val="both"/>
        <w:rPr>
          <w:sz w:val="24"/>
        </w:rPr>
      </w:pPr>
      <w:r w:rsidRPr="004C08CB">
        <w:rPr>
          <w:sz w:val="24"/>
        </w:rPr>
        <w:t xml:space="preserve">Рис. 2.1 Правило печери застосовано протягом 7 ітерацій для сфери з щільністю </w:t>
      </w:r>
      <w:r w:rsidRPr="004C08CB">
        <w:rPr>
          <w:sz w:val="24"/>
        </w:rPr>
        <w:lastRenderedPageBreak/>
        <w:t xml:space="preserve">0.5. Радіус пошуку виставлений на 1 одиницю. Зліва-направо: 32, 64, 128, 256 розширення сітки. Параметр </w:t>
      </w:r>
      <w:proofErr w:type="spellStart"/>
      <w:r w:rsidRPr="004C08CB">
        <w:rPr>
          <w:sz w:val="24"/>
        </w:rPr>
        <w:t>приєднаності</w:t>
      </w:r>
      <w:proofErr w:type="spellEnd"/>
      <w:r w:rsidRPr="004C08CB">
        <w:rPr>
          <w:sz w:val="24"/>
        </w:rPr>
        <w:t>: 0.5</w:t>
      </w:r>
    </w:p>
    <w:p w:rsidR="00C91C6E" w:rsidRPr="004C08CB" w:rsidRDefault="00C91C6E" w:rsidP="003E29DB">
      <w:pPr>
        <w:spacing w:line="240" w:lineRule="auto"/>
        <w:jc w:val="both"/>
        <w:rPr>
          <w:sz w:val="24"/>
        </w:rPr>
      </w:pPr>
      <w:r w:rsidRPr="004C08CB">
        <w:rPr>
          <w:sz w:val="24"/>
        </w:rPr>
        <w:t xml:space="preserve">Ми спостерігаємо, що збільшення роздільної здатності моделювання призводить до повторення </w:t>
      </w:r>
      <w:proofErr w:type="spellStart"/>
      <w:r w:rsidRPr="004C08CB">
        <w:rPr>
          <w:sz w:val="24"/>
        </w:rPr>
        <w:t>патерну</w:t>
      </w:r>
      <w:proofErr w:type="spellEnd"/>
      <w:r w:rsidRPr="004C08CB">
        <w:rPr>
          <w:sz w:val="24"/>
        </w:rPr>
        <w:t xml:space="preserve"> печери, що є бажаною поведінкою у випадку, коли ми хочемо розширити наш світ зберігаючи таку ж роздільну здатність для </w:t>
      </w:r>
      <w:proofErr w:type="spellStart"/>
      <w:r w:rsidRPr="004C08CB">
        <w:rPr>
          <w:sz w:val="24"/>
        </w:rPr>
        <w:t>вокселів</w:t>
      </w:r>
      <w:proofErr w:type="spellEnd"/>
      <w:r w:rsidRPr="004C08CB">
        <w:rPr>
          <w:sz w:val="24"/>
        </w:rPr>
        <w:t xml:space="preserve"> для печерних структур. Є, звичайно, шляхи масштабувати структури або підвищити рівномірність печери. Ми будемо розглядати деякі з них.</w:t>
      </w:r>
    </w:p>
    <w:p w:rsidR="00C91C6E" w:rsidRPr="004C08CB" w:rsidRDefault="00C91C6E" w:rsidP="003E29DB">
      <w:pPr>
        <w:pStyle w:val="a3"/>
        <w:numPr>
          <w:ilvl w:val="1"/>
          <w:numId w:val="2"/>
        </w:numPr>
        <w:spacing w:line="240" w:lineRule="auto"/>
        <w:jc w:val="both"/>
        <w:rPr>
          <w:b/>
          <w:sz w:val="24"/>
        </w:rPr>
      </w:pPr>
      <w:r w:rsidRPr="004C08CB">
        <w:rPr>
          <w:b/>
          <w:sz w:val="24"/>
        </w:rPr>
        <w:t>Кількість ітерацій</w:t>
      </w:r>
    </w:p>
    <w:p w:rsidR="00622393" w:rsidRPr="004C08CB" w:rsidRDefault="00622393" w:rsidP="003E29DB">
      <w:pPr>
        <w:spacing w:line="240" w:lineRule="auto"/>
        <w:jc w:val="both"/>
        <w:rPr>
          <w:sz w:val="24"/>
        </w:rPr>
      </w:pPr>
      <w:r w:rsidRPr="004C08CB">
        <w:rPr>
          <w:sz w:val="24"/>
        </w:rPr>
        <w:t>Правило структури печери вимагає невеликої кількості ітерацій для отримання бажаного результату, в більшості випадків достатньо 4. Більше ітерацій приводять до більш гладкої маси з менш з’єднаними печерами. Я помітив, що при зростанні кількості ітерацій відбуваються менший вплив на обсяг. Ця поведінка спостерігається на рисунку 2.2.1.</w:t>
      </w:r>
    </w:p>
    <w:p w:rsidR="00622393" w:rsidRPr="004C08CB" w:rsidRDefault="00622393" w:rsidP="003E29DB">
      <w:pPr>
        <w:spacing w:line="240" w:lineRule="auto"/>
        <w:jc w:val="both"/>
        <w:rPr>
          <w:sz w:val="24"/>
        </w:rPr>
      </w:pPr>
      <w:r w:rsidRPr="004C08CB">
        <w:rPr>
          <w:noProof/>
          <w:sz w:val="24"/>
        </w:rPr>
        <w:drawing>
          <wp:inline distT="0" distB="0" distL="0" distR="0" wp14:anchorId="58EA4221" wp14:editId="2DF7C322">
            <wp:extent cx="2941608" cy="1447233"/>
            <wp:effectExtent l="0" t="0" r="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0693" cy="1466462"/>
                    </a:xfrm>
                    <a:prstGeom prst="rect">
                      <a:avLst/>
                    </a:prstGeom>
                    <a:noFill/>
                    <a:ln>
                      <a:noFill/>
                    </a:ln>
                  </pic:spPr>
                </pic:pic>
              </a:graphicData>
            </a:graphic>
          </wp:inline>
        </w:drawing>
      </w:r>
    </w:p>
    <w:p w:rsidR="00622393" w:rsidRPr="004C08CB" w:rsidRDefault="00622393" w:rsidP="003E29DB">
      <w:pPr>
        <w:spacing w:line="240" w:lineRule="auto"/>
        <w:jc w:val="both"/>
        <w:rPr>
          <w:sz w:val="24"/>
        </w:rPr>
      </w:pPr>
      <w:r w:rsidRPr="004C08CB">
        <w:rPr>
          <w:sz w:val="24"/>
        </w:rPr>
        <w:t>Рис. 2.2.1 Селективні ітерації з правилом печери, застосовані для сфери з роздільною здатніс</w:t>
      </w:r>
      <w:r w:rsidR="0045176C" w:rsidRPr="004C08CB">
        <w:rPr>
          <w:sz w:val="24"/>
        </w:rPr>
        <w:t xml:space="preserve">тю 64^3, щільністю 0,5 степенем </w:t>
      </w:r>
      <w:proofErr w:type="spellStart"/>
      <w:r w:rsidRPr="004C08CB">
        <w:rPr>
          <w:sz w:val="24"/>
        </w:rPr>
        <w:t>приєднаності</w:t>
      </w:r>
      <w:proofErr w:type="spellEnd"/>
      <w:r w:rsidRPr="004C08CB">
        <w:rPr>
          <w:sz w:val="24"/>
        </w:rPr>
        <w:t xml:space="preserve"> 0,5 та радіусом 1. Зліва – направо: 1,2,3,4,5,13,20,37 ітерацій.</w:t>
      </w:r>
    </w:p>
    <w:p w:rsidR="00622393" w:rsidRPr="004C08CB" w:rsidRDefault="00622393" w:rsidP="003E29DB">
      <w:pPr>
        <w:pStyle w:val="a3"/>
        <w:numPr>
          <w:ilvl w:val="1"/>
          <w:numId w:val="2"/>
        </w:numPr>
        <w:spacing w:line="240" w:lineRule="auto"/>
        <w:jc w:val="both"/>
        <w:rPr>
          <w:b/>
          <w:sz w:val="24"/>
        </w:rPr>
      </w:pPr>
      <w:r w:rsidRPr="004C08CB">
        <w:rPr>
          <w:b/>
          <w:sz w:val="24"/>
        </w:rPr>
        <w:t>Генерація структури печери</w:t>
      </w:r>
    </w:p>
    <w:p w:rsidR="00622393" w:rsidRPr="004C08CB" w:rsidRDefault="00622393" w:rsidP="003E29DB">
      <w:pPr>
        <w:spacing w:line="240" w:lineRule="auto"/>
        <w:jc w:val="both"/>
        <w:rPr>
          <w:sz w:val="24"/>
        </w:rPr>
      </w:pPr>
      <w:r w:rsidRPr="004C08CB">
        <w:rPr>
          <w:sz w:val="24"/>
        </w:rPr>
        <w:t>Нашою метою було створити невеликий і зручний рівень, з добре структурованими печерними зв'язками, які гравець може легко пройти і дослідити. Ми використали куб з 2563 клітинами і 0,49 початковою щільністю, і застосовали правило печери на 40 ітерацій, використовуючи радіус 3 і зв'язність 0,5 Отриманий об'єм показаний на рис. 2.3.1.</w:t>
      </w:r>
    </w:p>
    <w:p w:rsidR="00622393" w:rsidRPr="004C08CB" w:rsidRDefault="00622393" w:rsidP="003E29DB">
      <w:pPr>
        <w:spacing w:line="240" w:lineRule="auto"/>
        <w:jc w:val="both"/>
        <w:rPr>
          <w:sz w:val="24"/>
        </w:rPr>
      </w:pPr>
      <w:r w:rsidRPr="004C08CB">
        <w:rPr>
          <w:noProof/>
          <w:sz w:val="24"/>
        </w:rPr>
        <w:lastRenderedPageBreak/>
        <w:drawing>
          <wp:inline distT="0" distB="0" distL="0" distR="0" wp14:anchorId="1505AC59" wp14:editId="15B18044">
            <wp:extent cx="2631057" cy="2660937"/>
            <wp:effectExtent l="0" t="0" r="0"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2218" cy="2672225"/>
                    </a:xfrm>
                    <a:prstGeom prst="rect">
                      <a:avLst/>
                    </a:prstGeom>
                    <a:noFill/>
                    <a:ln>
                      <a:noFill/>
                    </a:ln>
                  </pic:spPr>
                </pic:pic>
              </a:graphicData>
            </a:graphic>
          </wp:inline>
        </w:drawing>
      </w:r>
    </w:p>
    <w:p w:rsidR="00622393" w:rsidRPr="004C08CB" w:rsidRDefault="00622393" w:rsidP="003E29DB">
      <w:pPr>
        <w:spacing w:line="240" w:lineRule="auto"/>
        <w:jc w:val="both"/>
        <w:rPr>
          <w:sz w:val="24"/>
        </w:rPr>
      </w:pPr>
      <w:r w:rsidRPr="004C08CB">
        <w:rPr>
          <w:sz w:val="24"/>
        </w:rPr>
        <w:t xml:space="preserve">Рис.2.3.1 </w:t>
      </w:r>
      <w:proofErr w:type="spellStart"/>
      <w:r w:rsidRPr="004C08CB">
        <w:rPr>
          <w:sz w:val="24"/>
        </w:rPr>
        <w:t>Згенерована</w:t>
      </w:r>
      <w:proofErr w:type="spellEnd"/>
      <w:r w:rsidRPr="004C08CB">
        <w:rPr>
          <w:sz w:val="24"/>
        </w:rPr>
        <w:t xml:space="preserve"> печерна структура</w:t>
      </w:r>
    </w:p>
    <w:p w:rsidR="00622393" w:rsidRPr="004C08CB" w:rsidRDefault="00D30899" w:rsidP="003E29DB">
      <w:pPr>
        <w:spacing w:line="240" w:lineRule="auto"/>
        <w:jc w:val="both"/>
        <w:rPr>
          <w:sz w:val="24"/>
        </w:rPr>
      </w:pPr>
      <w:proofErr w:type="spellStart"/>
      <w:r w:rsidRPr="004C08CB">
        <w:rPr>
          <w:sz w:val="24"/>
        </w:rPr>
        <w:t>Текстурування</w:t>
      </w:r>
      <w:proofErr w:type="spellEnd"/>
      <w:r w:rsidRPr="004C08CB">
        <w:rPr>
          <w:sz w:val="24"/>
        </w:rPr>
        <w:t xml:space="preserve"> створює виклик для КА і всіх процедурних </w:t>
      </w:r>
      <w:proofErr w:type="spellStart"/>
      <w:r w:rsidRPr="004C08CB">
        <w:rPr>
          <w:sz w:val="24"/>
        </w:rPr>
        <w:t>згенерованих</w:t>
      </w:r>
      <w:proofErr w:type="spellEnd"/>
      <w:r w:rsidRPr="004C08CB">
        <w:rPr>
          <w:sz w:val="24"/>
        </w:rPr>
        <w:t xml:space="preserve"> сіток. Зазвичай текстура відображається на моделі через </w:t>
      </w:r>
      <w:r w:rsidRPr="004C08CB">
        <w:rPr>
          <w:sz w:val="24"/>
          <w:lang w:val="en-US"/>
        </w:rPr>
        <w:t>UV</w:t>
      </w:r>
      <w:r w:rsidRPr="004C08CB">
        <w:rPr>
          <w:sz w:val="24"/>
        </w:rPr>
        <w:t xml:space="preserve">-координати, що зберігаються у кожній вершині </w:t>
      </w:r>
      <w:r w:rsidR="006F0F59" w:rsidRPr="004C08CB">
        <w:rPr>
          <w:sz w:val="24"/>
        </w:rPr>
        <w:t>багатокутної сітки [7]</w:t>
      </w:r>
      <w:r w:rsidR="006F0F59" w:rsidRPr="004C08CB">
        <w:rPr>
          <w:sz w:val="24"/>
          <w:lang w:val="ru-RU"/>
        </w:rPr>
        <w:t>.</w:t>
      </w:r>
      <w:r w:rsidRPr="004C08CB">
        <w:rPr>
          <w:sz w:val="24"/>
        </w:rPr>
        <w:t xml:space="preserve"> Це, як правило, ручний процес, який допомагає розпаковувати алгоритми і різні інструменти. Для </w:t>
      </w:r>
      <w:proofErr w:type="spellStart"/>
      <w:r w:rsidRPr="004C08CB">
        <w:rPr>
          <w:sz w:val="24"/>
          <w:lang w:val="ru-RU"/>
        </w:rPr>
        <w:t>наглядност</w:t>
      </w:r>
      <w:proofErr w:type="spellEnd"/>
      <w:r w:rsidRPr="004C08CB">
        <w:rPr>
          <w:sz w:val="24"/>
        </w:rPr>
        <w:t xml:space="preserve">і, зобразимо інтер'єр печерної структури, зображену на рисунку 2.3.2 використовуючи іншу техніку. Дифузна текстура проектована за допомогою </w:t>
      </w:r>
      <w:proofErr w:type="spellStart"/>
      <w:r w:rsidRPr="004C08CB">
        <w:rPr>
          <w:sz w:val="24"/>
        </w:rPr>
        <w:t>трипланарного</w:t>
      </w:r>
      <w:proofErr w:type="spellEnd"/>
      <w:r w:rsidRPr="004C08CB">
        <w:rPr>
          <w:sz w:val="24"/>
        </w:rPr>
        <w:t xml:space="preserve"> відображення та модулюється по схилу і нормальній  орієнтації У </w:t>
      </w:r>
      <w:proofErr w:type="spellStart"/>
      <w:r w:rsidRPr="004C08CB">
        <w:rPr>
          <w:sz w:val="24"/>
        </w:rPr>
        <w:t>трипланарному</w:t>
      </w:r>
      <w:proofErr w:type="spellEnd"/>
      <w:r w:rsidRPr="004C08CB">
        <w:rPr>
          <w:sz w:val="24"/>
        </w:rPr>
        <w:t xml:space="preserve"> відображенні текстури відбираються з використанням світу вершин в координатах простору, а потім змішані на основі нормальних вершин. Кілька текстур може об'єднати на основі проекційної осі. Щоб забезпечити подальшу варіацію, відносний нахил багатокутної поверхні та інформації про висоту використовується для модуляції кольору текстури.</w:t>
      </w:r>
    </w:p>
    <w:p w:rsidR="00D30899" w:rsidRPr="004C08CB" w:rsidRDefault="00D30899" w:rsidP="003E29DB">
      <w:pPr>
        <w:spacing w:line="240" w:lineRule="auto"/>
        <w:jc w:val="both"/>
        <w:rPr>
          <w:sz w:val="24"/>
        </w:rPr>
      </w:pPr>
      <w:r w:rsidRPr="004C08CB">
        <w:rPr>
          <w:noProof/>
          <w:sz w:val="24"/>
        </w:rPr>
        <w:drawing>
          <wp:inline distT="0" distB="0" distL="0" distR="0" wp14:anchorId="55927171" wp14:editId="6E16D37D">
            <wp:extent cx="2609232" cy="1604441"/>
            <wp:effectExtent l="0" t="0" r="63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5541" cy="1620618"/>
                    </a:xfrm>
                    <a:prstGeom prst="rect">
                      <a:avLst/>
                    </a:prstGeom>
                    <a:noFill/>
                    <a:ln>
                      <a:noFill/>
                    </a:ln>
                  </pic:spPr>
                </pic:pic>
              </a:graphicData>
            </a:graphic>
          </wp:inline>
        </w:drawing>
      </w:r>
    </w:p>
    <w:p w:rsidR="00D30899" w:rsidRPr="004C08CB" w:rsidRDefault="00D30899" w:rsidP="003E29DB">
      <w:pPr>
        <w:spacing w:line="240" w:lineRule="auto"/>
        <w:jc w:val="both"/>
        <w:rPr>
          <w:sz w:val="24"/>
        </w:rPr>
      </w:pPr>
      <w:r w:rsidRPr="004C08CB">
        <w:rPr>
          <w:sz w:val="24"/>
        </w:rPr>
        <w:t xml:space="preserve">Рис. 2.3.2 </w:t>
      </w:r>
      <w:r w:rsidR="008F070B" w:rsidRPr="004C08CB">
        <w:rPr>
          <w:sz w:val="24"/>
        </w:rPr>
        <w:t xml:space="preserve">Середина печерної структури після отримання поверхні та застосування </w:t>
      </w:r>
      <w:proofErr w:type="spellStart"/>
      <w:r w:rsidR="008F070B" w:rsidRPr="004C08CB">
        <w:rPr>
          <w:sz w:val="24"/>
        </w:rPr>
        <w:t>мапінгу</w:t>
      </w:r>
      <w:proofErr w:type="spellEnd"/>
      <w:r w:rsidR="008F070B" w:rsidRPr="004C08CB">
        <w:rPr>
          <w:sz w:val="24"/>
        </w:rPr>
        <w:t xml:space="preserve"> текстур</w:t>
      </w:r>
    </w:p>
    <w:p w:rsidR="0045176C" w:rsidRPr="004C08CB" w:rsidRDefault="0045176C" w:rsidP="003E29DB">
      <w:pPr>
        <w:pStyle w:val="a3"/>
        <w:numPr>
          <w:ilvl w:val="0"/>
          <w:numId w:val="2"/>
        </w:numPr>
        <w:spacing w:line="240" w:lineRule="auto"/>
        <w:jc w:val="both"/>
        <w:rPr>
          <w:b/>
          <w:sz w:val="24"/>
        </w:rPr>
        <w:sectPr w:rsidR="0045176C" w:rsidRPr="004C08CB" w:rsidSect="0045176C">
          <w:type w:val="continuous"/>
          <w:pgSz w:w="11906" w:h="16838"/>
          <w:pgMar w:top="850" w:right="850" w:bottom="850" w:left="1417" w:header="708" w:footer="708" w:gutter="0"/>
          <w:cols w:num="2" w:space="708"/>
          <w:docGrid w:linePitch="360"/>
        </w:sectPr>
      </w:pPr>
    </w:p>
    <w:p w:rsidR="00BC309A" w:rsidRPr="004C08CB" w:rsidRDefault="00BC309A" w:rsidP="003E29DB">
      <w:pPr>
        <w:pStyle w:val="a3"/>
        <w:numPr>
          <w:ilvl w:val="0"/>
          <w:numId w:val="2"/>
        </w:numPr>
        <w:spacing w:line="240" w:lineRule="auto"/>
        <w:jc w:val="both"/>
        <w:rPr>
          <w:b/>
          <w:sz w:val="24"/>
        </w:rPr>
      </w:pPr>
      <w:r w:rsidRPr="004C08CB">
        <w:rPr>
          <w:b/>
          <w:sz w:val="24"/>
        </w:rPr>
        <w:lastRenderedPageBreak/>
        <w:t>Висновки</w:t>
      </w:r>
    </w:p>
    <w:p w:rsidR="00BC309A" w:rsidRPr="004C08CB" w:rsidRDefault="00BC309A" w:rsidP="003E29DB">
      <w:pPr>
        <w:spacing w:line="240" w:lineRule="auto"/>
        <w:jc w:val="both"/>
        <w:rPr>
          <w:sz w:val="24"/>
        </w:rPr>
      </w:pPr>
      <w:r w:rsidRPr="004C08CB">
        <w:rPr>
          <w:sz w:val="24"/>
        </w:rPr>
        <w:t>Метою даної роботи є комплексне вв</w:t>
      </w:r>
      <w:r w:rsidR="00D30899" w:rsidRPr="004C08CB">
        <w:rPr>
          <w:sz w:val="24"/>
        </w:rPr>
        <w:t xml:space="preserve">едення в 3D </w:t>
      </w:r>
      <w:r w:rsidRPr="004C08CB">
        <w:rPr>
          <w:sz w:val="24"/>
        </w:rPr>
        <w:t>методи, що допомагають створити комп'ютерну графіку та рівні гри в режимі реального часу</w:t>
      </w:r>
      <w:r w:rsidR="00D30899" w:rsidRPr="004C08CB">
        <w:rPr>
          <w:sz w:val="24"/>
        </w:rPr>
        <w:t xml:space="preserve"> за допомогою клітинних автоматів. Наведені в розділі 2 застосування</w:t>
      </w:r>
      <w:r w:rsidRPr="004C08CB">
        <w:rPr>
          <w:sz w:val="24"/>
        </w:rPr>
        <w:t>, є н</w:t>
      </w:r>
      <w:r w:rsidR="00D30899" w:rsidRPr="004C08CB">
        <w:rPr>
          <w:sz w:val="24"/>
        </w:rPr>
        <w:t>овими підходами до процедурної генерації</w:t>
      </w:r>
      <w:r w:rsidRPr="004C08CB">
        <w:rPr>
          <w:sz w:val="24"/>
        </w:rPr>
        <w:t>, що не дивно, враховуючи властиві обмеження та непередбачуваніс</w:t>
      </w:r>
      <w:r w:rsidR="00D30899" w:rsidRPr="004C08CB">
        <w:rPr>
          <w:sz w:val="24"/>
        </w:rPr>
        <w:t>ть КА</w:t>
      </w:r>
      <w:r w:rsidRPr="004C08CB">
        <w:rPr>
          <w:sz w:val="24"/>
        </w:rPr>
        <w:t>. Зосереджуючи дослідження на простих правилах, ми виявили доси</w:t>
      </w:r>
      <w:r w:rsidR="00D30899" w:rsidRPr="004C08CB">
        <w:rPr>
          <w:sz w:val="24"/>
        </w:rPr>
        <w:t xml:space="preserve">ть багато корисних конфігурацій </w:t>
      </w:r>
      <w:r w:rsidRPr="004C08CB">
        <w:rPr>
          <w:sz w:val="24"/>
        </w:rPr>
        <w:t>з можливістю створення вірогідних гірс</w:t>
      </w:r>
      <w:r w:rsidR="00D30899" w:rsidRPr="004C08CB">
        <w:rPr>
          <w:sz w:val="24"/>
        </w:rPr>
        <w:t>ьких утворень, печерних систем, сталагмітів та інших складних природних або фізичних структур</w:t>
      </w:r>
      <w:r w:rsidRPr="004C08CB">
        <w:rPr>
          <w:sz w:val="24"/>
        </w:rPr>
        <w:t xml:space="preserve">, при цьому вони легко </w:t>
      </w:r>
      <w:proofErr w:type="spellStart"/>
      <w:r w:rsidRPr="004C08CB">
        <w:rPr>
          <w:sz w:val="24"/>
        </w:rPr>
        <w:t>п</w:t>
      </w:r>
      <w:r w:rsidR="00D30899" w:rsidRPr="004C08CB">
        <w:rPr>
          <w:sz w:val="24"/>
        </w:rPr>
        <w:t>араметризуються</w:t>
      </w:r>
      <w:proofErr w:type="spellEnd"/>
      <w:r w:rsidR="00D30899" w:rsidRPr="004C08CB">
        <w:rPr>
          <w:sz w:val="24"/>
        </w:rPr>
        <w:t xml:space="preserve"> і об'єднуються</w:t>
      </w:r>
      <w:r w:rsidRPr="004C08CB">
        <w:rPr>
          <w:sz w:val="24"/>
        </w:rPr>
        <w:t>. Ми також обговорили методи ефекти</w:t>
      </w:r>
      <w:r w:rsidR="00D30899" w:rsidRPr="004C08CB">
        <w:rPr>
          <w:sz w:val="24"/>
        </w:rPr>
        <w:t xml:space="preserve">вного використання генеративних </w:t>
      </w:r>
      <w:r w:rsidRPr="004C08CB">
        <w:rPr>
          <w:sz w:val="24"/>
        </w:rPr>
        <w:t>продукт автоматів у графічному движку.</w:t>
      </w:r>
    </w:p>
    <w:p w:rsidR="006F0F59" w:rsidRPr="004C08CB" w:rsidRDefault="006F0F59" w:rsidP="003E29DB">
      <w:pPr>
        <w:jc w:val="both"/>
        <w:rPr>
          <w:b/>
          <w:sz w:val="24"/>
        </w:rPr>
      </w:pPr>
      <w:r w:rsidRPr="004C08CB">
        <w:rPr>
          <w:b/>
          <w:sz w:val="24"/>
        </w:rPr>
        <w:br w:type="page"/>
      </w:r>
    </w:p>
    <w:p w:rsidR="00BC309A" w:rsidRPr="004C08CB" w:rsidRDefault="00BC309A" w:rsidP="003E29DB">
      <w:pPr>
        <w:spacing w:line="240" w:lineRule="auto"/>
        <w:jc w:val="both"/>
        <w:rPr>
          <w:b/>
          <w:sz w:val="24"/>
        </w:rPr>
      </w:pPr>
      <w:r w:rsidRPr="004C08CB">
        <w:rPr>
          <w:b/>
          <w:sz w:val="24"/>
        </w:rPr>
        <w:lastRenderedPageBreak/>
        <w:t>СПИСОК ЛІТЕРАТУРИ</w:t>
      </w:r>
    </w:p>
    <w:p w:rsidR="004C08CB" w:rsidRPr="004C08CB" w:rsidRDefault="00BC309A" w:rsidP="004C08CB">
      <w:pPr>
        <w:spacing w:after="0" w:line="240" w:lineRule="auto"/>
        <w:ind w:firstLine="708"/>
        <w:jc w:val="both"/>
        <w:rPr>
          <w:sz w:val="24"/>
        </w:rPr>
      </w:pPr>
      <w:r w:rsidRPr="004C08CB">
        <w:rPr>
          <w:sz w:val="24"/>
        </w:rPr>
        <w:t xml:space="preserve">[1] </w:t>
      </w:r>
      <w:proofErr w:type="spellStart"/>
      <w:r w:rsidRPr="004C08CB">
        <w:rPr>
          <w:sz w:val="24"/>
        </w:rPr>
        <w:t>Andrew</w:t>
      </w:r>
      <w:proofErr w:type="spellEnd"/>
      <w:r w:rsidRPr="004C08CB">
        <w:rPr>
          <w:sz w:val="24"/>
        </w:rPr>
        <w:t xml:space="preserve"> </w:t>
      </w:r>
      <w:proofErr w:type="spellStart"/>
      <w:r w:rsidRPr="004C08CB">
        <w:rPr>
          <w:sz w:val="24"/>
        </w:rPr>
        <w:t>Adamatzky</w:t>
      </w:r>
      <w:proofErr w:type="spellEnd"/>
      <w:r w:rsidRPr="004C08CB">
        <w:rPr>
          <w:sz w:val="24"/>
        </w:rPr>
        <w:t xml:space="preserve"> </w:t>
      </w:r>
      <w:proofErr w:type="spellStart"/>
      <w:r w:rsidRPr="004C08CB">
        <w:rPr>
          <w:sz w:val="24"/>
        </w:rPr>
        <w:t>and</w:t>
      </w:r>
      <w:proofErr w:type="spellEnd"/>
      <w:r w:rsidRPr="004C08CB">
        <w:rPr>
          <w:sz w:val="24"/>
        </w:rPr>
        <w:t xml:space="preserve"> </w:t>
      </w:r>
      <w:proofErr w:type="spellStart"/>
      <w:r w:rsidRPr="004C08CB">
        <w:rPr>
          <w:sz w:val="24"/>
        </w:rPr>
        <w:t>Genaro</w:t>
      </w:r>
      <w:proofErr w:type="spellEnd"/>
      <w:r w:rsidRPr="004C08CB">
        <w:rPr>
          <w:sz w:val="24"/>
        </w:rPr>
        <w:t xml:space="preserve"> J </w:t>
      </w:r>
      <w:proofErr w:type="spellStart"/>
      <w:r w:rsidRPr="004C08CB">
        <w:rPr>
          <w:sz w:val="24"/>
        </w:rPr>
        <w:t>Martınez</w:t>
      </w:r>
      <w:proofErr w:type="spellEnd"/>
      <w:r w:rsidRPr="004C08CB">
        <w:rPr>
          <w:sz w:val="24"/>
        </w:rPr>
        <w:t xml:space="preserve">. ́ </w:t>
      </w:r>
      <w:proofErr w:type="spellStart"/>
      <w:r w:rsidRPr="004C08CB">
        <w:rPr>
          <w:sz w:val="24"/>
        </w:rPr>
        <w:t>Designing</w:t>
      </w:r>
      <w:proofErr w:type="spellEnd"/>
      <w:r w:rsidRPr="004C08CB">
        <w:rPr>
          <w:sz w:val="24"/>
        </w:rPr>
        <w:t xml:space="preserve"> </w:t>
      </w:r>
      <w:proofErr w:type="spellStart"/>
      <w:r w:rsidRPr="004C08CB">
        <w:rPr>
          <w:sz w:val="24"/>
        </w:rPr>
        <w:t>Beauty</w:t>
      </w:r>
      <w:proofErr w:type="spellEnd"/>
      <w:r w:rsidRPr="004C08CB">
        <w:rPr>
          <w:sz w:val="24"/>
        </w:rPr>
        <w:t xml:space="preserve">: </w:t>
      </w:r>
      <w:proofErr w:type="spellStart"/>
      <w:r w:rsidRPr="004C08CB">
        <w:rPr>
          <w:sz w:val="24"/>
        </w:rPr>
        <w:t>The</w:t>
      </w:r>
      <w:proofErr w:type="spellEnd"/>
      <w:r w:rsidRPr="004C08CB">
        <w:rPr>
          <w:sz w:val="24"/>
        </w:rPr>
        <w:t xml:space="preserve"> </w:t>
      </w:r>
      <w:proofErr w:type="spellStart"/>
      <w:r w:rsidRPr="004C08CB">
        <w:rPr>
          <w:sz w:val="24"/>
        </w:rPr>
        <w:t>Art</w:t>
      </w:r>
      <w:proofErr w:type="spellEnd"/>
      <w:r w:rsidRPr="004C08CB">
        <w:rPr>
          <w:sz w:val="24"/>
        </w:rPr>
        <w:t xml:space="preserve"> </w:t>
      </w:r>
      <w:proofErr w:type="spellStart"/>
      <w:r w:rsidRPr="004C08CB">
        <w:rPr>
          <w:sz w:val="24"/>
        </w:rPr>
        <w:t>of</w:t>
      </w:r>
      <w:proofErr w:type="spellEnd"/>
      <w:r w:rsidRPr="004C08CB">
        <w:rPr>
          <w:sz w:val="24"/>
        </w:rPr>
        <w:t xml:space="preserve"> </w:t>
      </w:r>
      <w:proofErr w:type="spellStart"/>
      <w:r w:rsidRPr="004C08CB">
        <w:rPr>
          <w:sz w:val="24"/>
        </w:rPr>
        <w:t>Cellular</w:t>
      </w:r>
      <w:proofErr w:type="spellEnd"/>
      <w:r w:rsidR="003E29DB" w:rsidRPr="004C08CB">
        <w:rPr>
          <w:sz w:val="24"/>
          <w:lang w:val="en-US"/>
        </w:rPr>
        <w:t xml:space="preserve"> </w:t>
      </w:r>
      <w:proofErr w:type="spellStart"/>
      <w:r w:rsidRPr="004C08CB">
        <w:rPr>
          <w:sz w:val="24"/>
        </w:rPr>
        <w:t>Automata</w:t>
      </w:r>
      <w:proofErr w:type="spellEnd"/>
      <w:r w:rsidRPr="004C08CB">
        <w:rPr>
          <w:sz w:val="24"/>
        </w:rPr>
        <w:t xml:space="preserve">. </w:t>
      </w:r>
      <w:proofErr w:type="spellStart"/>
      <w:r w:rsidRPr="004C08CB">
        <w:rPr>
          <w:sz w:val="24"/>
        </w:rPr>
        <w:t>Vol</w:t>
      </w:r>
      <w:proofErr w:type="spellEnd"/>
      <w:r w:rsidRPr="004C08CB">
        <w:rPr>
          <w:sz w:val="24"/>
        </w:rPr>
        <w:t xml:space="preserve">. 20. </w:t>
      </w:r>
      <w:proofErr w:type="spellStart"/>
      <w:r w:rsidRPr="004C08CB">
        <w:rPr>
          <w:sz w:val="24"/>
        </w:rPr>
        <w:t>Springer</w:t>
      </w:r>
      <w:proofErr w:type="spellEnd"/>
      <w:r w:rsidRPr="004C08CB">
        <w:rPr>
          <w:sz w:val="24"/>
        </w:rPr>
        <w:t>, 2016.</w:t>
      </w:r>
    </w:p>
    <w:p w:rsidR="00BC309A" w:rsidRPr="004C08CB" w:rsidRDefault="00BC309A" w:rsidP="003E29DB">
      <w:pPr>
        <w:spacing w:after="0" w:line="240" w:lineRule="auto"/>
        <w:ind w:left="708"/>
        <w:jc w:val="both"/>
        <w:rPr>
          <w:sz w:val="24"/>
        </w:rPr>
      </w:pPr>
      <w:r w:rsidRPr="004C08CB">
        <w:rPr>
          <w:sz w:val="24"/>
        </w:rPr>
        <w:t xml:space="preserve">[2] </w:t>
      </w:r>
      <w:proofErr w:type="spellStart"/>
      <w:r w:rsidRPr="004C08CB">
        <w:rPr>
          <w:sz w:val="24"/>
        </w:rPr>
        <w:t>Alonso-Sanz</w:t>
      </w:r>
      <w:proofErr w:type="spellEnd"/>
      <w:r w:rsidRPr="004C08CB">
        <w:rPr>
          <w:sz w:val="24"/>
        </w:rPr>
        <w:t xml:space="preserve"> </w:t>
      </w:r>
      <w:proofErr w:type="spellStart"/>
      <w:r w:rsidRPr="004C08CB">
        <w:rPr>
          <w:sz w:val="24"/>
        </w:rPr>
        <w:t>and</w:t>
      </w:r>
      <w:proofErr w:type="spellEnd"/>
      <w:r w:rsidRPr="004C08CB">
        <w:rPr>
          <w:sz w:val="24"/>
        </w:rPr>
        <w:t xml:space="preserve"> </w:t>
      </w:r>
      <w:proofErr w:type="spellStart"/>
      <w:r w:rsidRPr="004C08CB">
        <w:rPr>
          <w:sz w:val="24"/>
        </w:rPr>
        <w:t>Martın</w:t>
      </w:r>
      <w:proofErr w:type="spellEnd"/>
      <w:r w:rsidRPr="004C08CB">
        <w:rPr>
          <w:sz w:val="24"/>
        </w:rPr>
        <w:t>. “</w:t>
      </w:r>
      <w:proofErr w:type="spellStart"/>
      <w:r w:rsidRPr="004C08CB">
        <w:rPr>
          <w:sz w:val="24"/>
        </w:rPr>
        <w:t>Elementary</w:t>
      </w:r>
      <w:proofErr w:type="spellEnd"/>
      <w:r w:rsidRPr="004C08CB">
        <w:rPr>
          <w:sz w:val="24"/>
        </w:rPr>
        <w:t xml:space="preserve"> </w:t>
      </w:r>
      <w:proofErr w:type="spellStart"/>
      <w:r w:rsidRPr="004C08CB">
        <w:rPr>
          <w:sz w:val="24"/>
        </w:rPr>
        <w:t>cellular</w:t>
      </w:r>
      <w:proofErr w:type="spellEnd"/>
      <w:r w:rsidRPr="004C08CB">
        <w:rPr>
          <w:sz w:val="24"/>
        </w:rPr>
        <w:t xml:space="preserve"> </w:t>
      </w:r>
      <w:proofErr w:type="spellStart"/>
      <w:r w:rsidRPr="004C08CB">
        <w:rPr>
          <w:sz w:val="24"/>
        </w:rPr>
        <w:t>automata</w:t>
      </w:r>
      <w:proofErr w:type="spellEnd"/>
      <w:r w:rsidRPr="004C08CB">
        <w:rPr>
          <w:sz w:val="24"/>
        </w:rPr>
        <w:t xml:space="preserve"> </w:t>
      </w:r>
      <w:proofErr w:type="spellStart"/>
      <w:r w:rsidRPr="004C08CB">
        <w:rPr>
          <w:sz w:val="24"/>
        </w:rPr>
        <w:t>with</w:t>
      </w:r>
      <w:proofErr w:type="spellEnd"/>
      <w:r w:rsidRPr="004C08CB">
        <w:rPr>
          <w:sz w:val="24"/>
        </w:rPr>
        <w:t xml:space="preserve"> </w:t>
      </w:r>
      <w:proofErr w:type="spellStart"/>
      <w:r w:rsidRPr="004C08CB">
        <w:rPr>
          <w:sz w:val="24"/>
        </w:rPr>
        <w:t>memory</w:t>
      </w:r>
      <w:proofErr w:type="spellEnd"/>
      <w:r w:rsidRPr="004C08CB">
        <w:rPr>
          <w:sz w:val="24"/>
        </w:rPr>
        <w:t xml:space="preserve">”. ́ </w:t>
      </w:r>
      <w:proofErr w:type="spellStart"/>
      <w:r w:rsidRPr="004C08CB">
        <w:rPr>
          <w:sz w:val="24"/>
        </w:rPr>
        <w:t>Complex</w:t>
      </w:r>
      <w:proofErr w:type="spellEnd"/>
      <w:r w:rsidRPr="004C08CB">
        <w:rPr>
          <w:sz w:val="24"/>
        </w:rPr>
        <w:t xml:space="preserve"> </w:t>
      </w:r>
      <w:proofErr w:type="spellStart"/>
      <w:r w:rsidRPr="004C08CB">
        <w:rPr>
          <w:sz w:val="24"/>
        </w:rPr>
        <w:t>Systems</w:t>
      </w:r>
      <w:proofErr w:type="spellEnd"/>
      <w:r w:rsidRPr="004C08CB">
        <w:rPr>
          <w:sz w:val="24"/>
        </w:rPr>
        <w:t xml:space="preserve"> 14.2 (2003), </w:t>
      </w:r>
      <w:proofErr w:type="spellStart"/>
      <w:r w:rsidRPr="004C08CB">
        <w:rPr>
          <w:sz w:val="24"/>
        </w:rPr>
        <w:t>pp</w:t>
      </w:r>
      <w:proofErr w:type="spellEnd"/>
      <w:r w:rsidRPr="004C08CB">
        <w:rPr>
          <w:sz w:val="24"/>
        </w:rPr>
        <w:t>. 99–126.</w:t>
      </w:r>
    </w:p>
    <w:p w:rsidR="00BC309A" w:rsidRPr="004C08CB" w:rsidRDefault="00BC309A" w:rsidP="003E29DB">
      <w:pPr>
        <w:spacing w:after="0" w:line="240" w:lineRule="auto"/>
        <w:ind w:firstLine="708"/>
        <w:jc w:val="both"/>
        <w:rPr>
          <w:sz w:val="24"/>
        </w:rPr>
      </w:pPr>
      <w:r w:rsidRPr="004C08CB">
        <w:rPr>
          <w:sz w:val="24"/>
        </w:rPr>
        <w:t xml:space="preserve">[3] </w:t>
      </w:r>
      <w:proofErr w:type="spellStart"/>
      <w:r w:rsidRPr="004C08CB">
        <w:rPr>
          <w:sz w:val="24"/>
        </w:rPr>
        <w:t>Bays</w:t>
      </w:r>
      <w:proofErr w:type="spellEnd"/>
      <w:r w:rsidRPr="004C08CB">
        <w:rPr>
          <w:sz w:val="24"/>
        </w:rPr>
        <w:t xml:space="preserve">. “A </w:t>
      </w:r>
      <w:proofErr w:type="spellStart"/>
      <w:r w:rsidRPr="004C08CB">
        <w:rPr>
          <w:sz w:val="24"/>
        </w:rPr>
        <w:t>note</w:t>
      </w:r>
      <w:proofErr w:type="spellEnd"/>
      <w:r w:rsidRPr="004C08CB">
        <w:rPr>
          <w:sz w:val="24"/>
        </w:rPr>
        <w:t xml:space="preserve"> </w:t>
      </w:r>
      <w:proofErr w:type="spellStart"/>
      <w:r w:rsidRPr="004C08CB">
        <w:rPr>
          <w:sz w:val="24"/>
        </w:rPr>
        <w:t>about</w:t>
      </w:r>
      <w:proofErr w:type="spellEnd"/>
      <w:r w:rsidRPr="004C08CB">
        <w:rPr>
          <w:sz w:val="24"/>
        </w:rPr>
        <w:t xml:space="preserve"> </w:t>
      </w:r>
      <w:proofErr w:type="spellStart"/>
      <w:r w:rsidRPr="004C08CB">
        <w:rPr>
          <w:sz w:val="24"/>
        </w:rPr>
        <w:t>the</w:t>
      </w:r>
      <w:proofErr w:type="spellEnd"/>
      <w:r w:rsidRPr="004C08CB">
        <w:rPr>
          <w:sz w:val="24"/>
        </w:rPr>
        <w:t xml:space="preserve"> </w:t>
      </w:r>
      <w:proofErr w:type="spellStart"/>
      <w:r w:rsidRPr="004C08CB">
        <w:rPr>
          <w:sz w:val="24"/>
        </w:rPr>
        <w:t>discovery</w:t>
      </w:r>
      <w:proofErr w:type="spellEnd"/>
      <w:r w:rsidRPr="004C08CB">
        <w:rPr>
          <w:sz w:val="24"/>
        </w:rPr>
        <w:t xml:space="preserve"> </w:t>
      </w:r>
      <w:proofErr w:type="spellStart"/>
      <w:r w:rsidRPr="004C08CB">
        <w:rPr>
          <w:sz w:val="24"/>
        </w:rPr>
        <w:t>of</w:t>
      </w:r>
      <w:proofErr w:type="spellEnd"/>
      <w:r w:rsidRPr="004C08CB">
        <w:rPr>
          <w:sz w:val="24"/>
        </w:rPr>
        <w:t xml:space="preserve"> </w:t>
      </w:r>
      <w:proofErr w:type="spellStart"/>
      <w:r w:rsidRPr="004C08CB">
        <w:rPr>
          <w:sz w:val="24"/>
        </w:rPr>
        <w:t>many</w:t>
      </w:r>
      <w:proofErr w:type="spellEnd"/>
      <w:r w:rsidRPr="004C08CB">
        <w:rPr>
          <w:sz w:val="24"/>
        </w:rPr>
        <w:t xml:space="preserve"> </w:t>
      </w:r>
      <w:proofErr w:type="spellStart"/>
      <w:r w:rsidRPr="004C08CB">
        <w:rPr>
          <w:sz w:val="24"/>
        </w:rPr>
        <w:t>new</w:t>
      </w:r>
      <w:proofErr w:type="spellEnd"/>
      <w:r w:rsidRPr="004C08CB">
        <w:rPr>
          <w:sz w:val="24"/>
        </w:rPr>
        <w:t xml:space="preserve"> </w:t>
      </w:r>
      <w:proofErr w:type="spellStart"/>
      <w:r w:rsidRPr="004C08CB">
        <w:rPr>
          <w:sz w:val="24"/>
        </w:rPr>
        <w:t>rules</w:t>
      </w:r>
      <w:proofErr w:type="spellEnd"/>
      <w:r w:rsidRPr="004C08CB">
        <w:rPr>
          <w:sz w:val="24"/>
        </w:rPr>
        <w:t xml:space="preserve"> </w:t>
      </w:r>
      <w:proofErr w:type="spellStart"/>
      <w:r w:rsidRPr="004C08CB">
        <w:rPr>
          <w:sz w:val="24"/>
        </w:rPr>
        <w:t>for</w:t>
      </w:r>
      <w:proofErr w:type="spellEnd"/>
      <w:r w:rsidRPr="004C08CB">
        <w:rPr>
          <w:sz w:val="24"/>
        </w:rPr>
        <w:t xml:space="preserve"> </w:t>
      </w:r>
      <w:proofErr w:type="spellStart"/>
      <w:r w:rsidRPr="004C08CB">
        <w:rPr>
          <w:sz w:val="24"/>
        </w:rPr>
        <w:t>the</w:t>
      </w:r>
      <w:proofErr w:type="spellEnd"/>
      <w:r w:rsidRPr="004C08CB">
        <w:rPr>
          <w:sz w:val="24"/>
        </w:rPr>
        <w:t xml:space="preserve"> </w:t>
      </w:r>
      <w:proofErr w:type="spellStart"/>
      <w:r w:rsidRPr="004C08CB">
        <w:rPr>
          <w:sz w:val="24"/>
        </w:rPr>
        <w:t>game</w:t>
      </w:r>
      <w:proofErr w:type="spellEnd"/>
      <w:r w:rsidRPr="004C08CB">
        <w:rPr>
          <w:sz w:val="24"/>
        </w:rPr>
        <w:t xml:space="preserve"> </w:t>
      </w:r>
      <w:proofErr w:type="spellStart"/>
      <w:r w:rsidRPr="004C08CB">
        <w:rPr>
          <w:sz w:val="24"/>
        </w:rPr>
        <w:t>of</w:t>
      </w:r>
      <w:proofErr w:type="spellEnd"/>
      <w:r w:rsidRPr="004C08CB">
        <w:rPr>
          <w:sz w:val="24"/>
        </w:rPr>
        <w:t xml:space="preserve"> </w:t>
      </w:r>
      <w:proofErr w:type="spellStart"/>
      <w:r w:rsidRPr="004C08CB">
        <w:rPr>
          <w:sz w:val="24"/>
        </w:rPr>
        <w:t>threedimensional</w:t>
      </w:r>
      <w:proofErr w:type="spellEnd"/>
      <w:r w:rsidR="003E29DB" w:rsidRPr="004C08CB">
        <w:rPr>
          <w:sz w:val="24"/>
          <w:lang w:val="en-US"/>
        </w:rPr>
        <w:t xml:space="preserve"> </w:t>
      </w:r>
      <w:proofErr w:type="spellStart"/>
      <w:r w:rsidRPr="004C08CB">
        <w:rPr>
          <w:sz w:val="24"/>
        </w:rPr>
        <w:t>life</w:t>
      </w:r>
      <w:proofErr w:type="spellEnd"/>
      <w:r w:rsidRPr="004C08CB">
        <w:rPr>
          <w:sz w:val="24"/>
        </w:rPr>
        <w:t xml:space="preserve">”. </w:t>
      </w:r>
      <w:proofErr w:type="spellStart"/>
      <w:r w:rsidRPr="004C08CB">
        <w:rPr>
          <w:sz w:val="24"/>
        </w:rPr>
        <w:t>Complex</w:t>
      </w:r>
      <w:proofErr w:type="spellEnd"/>
      <w:r w:rsidRPr="004C08CB">
        <w:rPr>
          <w:sz w:val="24"/>
        </w:rPr>
        <w:t xml:space="preserve"> </w:t>
      </w:r>
      <w:proofErr w:type="spellStart"/>
      <w:r w:rsidRPr="004C08CB">
        <w:rPr>
          <w:sz w:val="24"/>
        </w:rPr>
        <w:t>Systems</w:t>
      </w:r>
      <w:proofErr w:type="spellEnd"/>
      <w:r w:rsidRPr="004C08CB">
        <w:rPr>
          <w:sz w:val="24"/>
        </w:rPr>
        <w:t xml:space="preserve"> 16.4 (2006), p. 381.</w:t>
      </w:r>
    </w:p>
    <w:p w:rsidR="00BC309A" w:rsidRPr="004C08CB" w:rsidRDefault="00BC309A" w:rsidP="003E29DB">
      <w:pPr>
        <w:spacing w:after="0" w:line="240" w:lineRule="auto"/>
        <w:ind w:firstLine="708"/>
        <w:jc w:val="both"/>
        <w:rPr>
          <w:sz w:val="24"/>
        </w:rPr>
      </w:pPr>
      <w:r w:rsidRPr="004C08CB">
        <w:rPr>
          <w:sz w:val="24"/>
        </w:rPr>
        <w:t xml:space="preserve">[4] </w:t>
      </w:r>
      <w:proofErr w:type="spellStart"/>
      <w:r w:rsidRPr="004C08CB">
        <w:rPr>
          <w:sz w:val="24"/>
        </w:rPr>
        <w:t>Conway</w:t>
      </w:r>
      <w:proofErr w:type="spellEnd"/>
      <w:r w:rsidRPr="004C08CB">
        <w:rPr>
          <w:sz w:val="24"/>
        </w:rPr>
        <w:t>. “</w:t>
      </w:r>
      <w:proofErr w:type="spellStart"/>
      <w:r w:rsidRPr="004C08CB">
        <w:rPr>
          <w:sz w:val="24"/>
        </w:rPr>
        <w:t>The</w:t>
      </w:r>
      <w:proofErr w:type="spellEnd"/>
      <w:r w:rsidRPr="004C08CB">
        <w:rPr>
          <w:sz w:val="24"/>
        </w:rPr>
        <w:t xml:space="preserve"> </w:t>
      </w:r>
      <w:proofErr w:type="spellStart"/>
      <w:r w:rsidRPr="004C08CB">
        <w:rPr>
          <w:sz w:val="24"/>
        </w:rPr>
        <w:t>game</w:t>
      </w:r>
      <w:proofErr w:type="spellEnd"/>
      <w:r w:rsidRPr="004C08CB">
        <w:rPr>
          <w:sz w:val="24"/>
        </w:rPr>
        <w:t xml:space="preserve"> </w:t>
      </w:r>
      <w:proofErr w:type="spellStart"/>
      <w:r w:rsidRPr="004C08CB">
        <w:rPr>
          <w:sz w:val="24"/>
        </w:rPr>
        <w:t>of</w:t>
      </w:r>
      <w:proofErr w:type="spellEnd"/>
      <w:r w:rsidRPr="004C08CB">
        <w:rPr>
          <w:sz w:val="24"/>
        </w:rPr>
        <w:t xml:space="preserve"> </w:t>
      </w:r>
      <w:proofErr w:type="spellStart"/>
      <w:r w:rsidRPr="004C08CB">
        <w:rPr>
          <w:sz w:val="24"/>
        </w:rPr>
        <w:t>life</w:t>
      </w:r>
      <w:proofErr w:type="spellEnd"/>
      <w:r w:rsidRPr="004C08CB">
        <w:rPr>
          <w:sz w:val="24"/>
        </w:rPr>
        <w:t xml:space="preserve">”. </w:t>
      </w:r>
      <w:proofErr w:type="spellStart"/>
      <w:r w:rsidRPr="004C08CB">
        <w:rPr>
          <w:sz w:val="24"/>
        </w:rPr>
        <w:t>Scientific</w:t>
      </w:r>
      <w:proofErr w:type="spellEnd"/>
      <w:r w:rsidRPr="004C08CB">
        <w:rPr>
          <w:sz w:val="24"/>
        </w:rPr>
        <w:t xml:space="preserve"> </w:t>
      </w:r>
      <w:proofErr w:type="spellStart"/>
      <w:r w:rsidRPr="004C08CB">
        <w:rPr>
          <w:sz w:val="24"/>
        </w:rPr>
        <w:t>American</w:t>
      </w:r>
      <w:proofErr w:type="spellEnd"/>
      <w:r w:rsidRPr="004C08CB">
        <w:rPr>
          <w:sz w:val="24"/>
        </w:rPr>
        <w:t xml:space="preserve"> 223.4 (1970), p. 4.</w:t>
      </w:r>
    </w:p>
    <w:p w:rsidR="00BC309A" w:rsidRPr="004C08CB" w:rsidRDefault="00BC309A" w:rsidP="003E29DB">
      <w:pPr>
        <w:spacing w:after="0" w:line="240" w:lineRule="auto"/>
        <w:ind w:firstLine="708"/>
        <w:jc w:val="both"/>
        <w:rPr>
          <w:sz w:val="24"/>
        </w:rPr>
      </w:pPr>
      <w:r w:rsidRPr="004C08CB">
        <w:rPr>
          <w:sz w:val="24"/>
        </w:rPr>
        <w:t xml:space="preserve">[5] </w:t>
      </w:r>
      <w:proofErr w:type="spellStart"/>
      <w:r w:rsidRPr="004C08CB">
        <w:rPr>
          <w:sz w:val="24"/>
        </w:rPr>
        <w:t>Culik</w:t>
      </w:r>
      <w:proofErr w:type="spellEnd"/>
      <w:r w:rsidRPr="004C08CB">
        <w:rPr>
          <w:sz w:val="24"/>
        </w:rPr>
        <w:t xml:space="preserve"> </w:t>
      </w:r>
      <w:proofErr w:type="spellStart"/>
      <w:r w:rsidRPr="004C08CB">
        <w:rPr>
          <w:sz w:val="24"/>
        </w:rPr>
        <w:t>and</w:t>
      </w:r>
      <w:proofErr w:type="spellEnd"/>
      <w:r w:rsidRPr="004C08CB">
        <w:rPr>
          <w:sz w:val="24"/>
        </w:rPr>
        <w:t xml:space="preserve"> </w:t>
      </w:r>
      <w:proofErr w:type="spellStart"/>
      <w:r w:rsidRPr="004C08CB">
        <w:rPr>
          <w:sz w:val="24"/>
        </w:rPr>
        <w:t>Dube</w:t>
      </w:r>
      <w:proofErr w:type="spellEnd"/>
      <w:r w:rsidRPr="004C08CB">
        <w:rPr>
          <w:sz w:val="24"/>
        </w:rPr>
        <w:t>. “</w:t>
      </w:r>
      <w:proofErr w:type="spellStart"/>
      <w:r w:rsidRPr="004C08CB">
        <w:rPr>
          <w:sz w:val="24"/>
        </w:rPr>
        <w:t>Fractal</w:t>
      </w:r>
      <w:proofErr w:type="spellEnd"/>
      <w:r w:rsidRPr="004C08CB">
        <w:rPr>
          <w:sz w:val="24"/>
        </w:rPr>
        <w:t xml:space="preserve"> </w:t>
      </w:r>
      <w:proofErr w:type="spellStart"/>
      <w:r w:rsidRPr="004C08CB">
        <w:rPr>
          <w:sz w:val="24"/>
        </w:rPr>
        <w:t>and</w:t>
      </w:r>
      <w:proofErr w:type="spellEnd"/>
      <w:r w:rsidRPr="004C08CB">
        <w:rPr>
          <w:sz w:val="24"/>
        </w:rPr>
        <w:t xml:space="preserve"> </w:t>
      </w:r>
      <w:proofErr w:type="spellStart"/>
      <w:r w:rsidRPr="004C08CB">
        <w:rPr>
          <w:sz w:val="24"/>
        </w:rPr>
        <w:t>recurrent</w:t>
      </w:r>
      <w:proofErr w:type="spellEnd"/>
      <w:r w:rsidRPr="004C08CB">
        <w:rPr>
          <w:sz w:val="24"/>
        </w:rPr>
        <w:t xml:space="preserve"> </w:t>
      </w:r>
      <w:proofErr w:type="spellStart"/>
      <w:r w:rsidRPr="004C08CB">
        <w:rPr>
          <w:sz w:val="24"/>
        </w:rPr>
        <w:t>behavior</w:t>
      </w:r>
      <w:proofErr w:type="spellEnd"/>
      <w:r w:rsidRPr="004C08CB">
        <w:rPr>
          <w:sz w:val="24"/>
        </w:rPr>
        <w:t xml:space="preserve"> </w:t>
      </w:r>
      <w:proofErr w:type="spellStart"/>
      <w:r w:rsidRPr="004C08CB">
        <w:rPr>
          <w:sz w:val="24"/>
        </w:rPr>
        <w:t>of</w:t>
      </w:r>
      <w:proofErr w:type="spellEnd"/>
      <w:r w:rsidRPr="004C08CB">
        <w:rPr>
          <w:sz w:val="24"/>
        </w:rPr>
        <w:t xml:space="preserve"> </w:t>
      </w:r>
      <w:proofErr w:type="spellStart"/>
      <w:r w:rsidRPr="004C08CB">
        <w:rPr>
          <w:sz w:val="24"/>
        </w:rPr>
        <w:t>cellular</w:t>
      </w:r>
      <w:proofErr w:type="spellEnd"/>
      <w:r w:rsidRPr="004C08CB">
        <w:rPr>
          <w:sz w:val="24"/>
        </w:rPr>
        <w:t xml:space="preserve"> </w:t>
      </w:r>
      <w:proofErr w:type="spellStart"/>
      <w:r w:rsidRPr="004C08CB">
        <w:rPr>
          <w:sz w:val="24"/>
        </w:rPr>
        <w:t>automata</w:t>
      </w:r>
      <w:proofErr w:type="spellEnd"/>
      <w:r w:rsidRPr="004C08CB">
        <w:rPr>
          <w:sz w:val="24"/>
        </w:rPr>
        <w:t xml:space="preserve">”. </w:t>
      </w:r>
      <w:proofErr w:type="spellStart"/>
      <w:r w:rsidRPr="004C08CB">
        <w:rPr>
          <w:sz w:val="24"/>
        </w:rPr>
        <w:t>Complex</w:t>
      </w:r>
      <w:proofErr w:type="spellEnd"/>
      <w:r w:rsidR="003E29DB" w:rsidRPr="004C08CB">
        <w:rPr>
          <w:sz w:val="24"/>
          <w:lang w:val="en-US"/>
        </w:rPr>
        <w:t xml:space="preserve"> </w:t>
      </w:r>
      <w:proofErr w:type="spellStart"/>
      <w:r w:rsidRPr="004C08CB">
        <w:rPr>
          <w:sz w:val="24"/>
        </w:rPr>
        <w:t>Systems</w:t>
      </w:r>
      <w:proofErr w:type="spellEnd"/>
      <w:r w:rsidRPr="004C08CB">
        <w:rPr>
          <w:sz w:val="24"/>
        </w:rPr>
        <w:t xml:space="preserve"> 3.3 (1989), </w:t>
      </w:r>
      <w:proofErr w:type="spellStart"/>
      <w:r w:rsidRPr="004C08CB">
        <w:rPr>
          <w:sz w:val="24"/>
        </w:rPr>
        <w:t>pp</w:t>
      </w:r>
      <w:proofErr w:type="spellEnd"/>
      <w:r w:rsidRPr="004C08CB">
        <w:rPr>
          <w:sz w:val="24"/>
        </w:rPr>
        <w:t>. 253–267.</w:t>
      </w:r>
    </w:p>
    <w:p w:rsidR="00BC309A" w:rsidRPr="004C08CB" w:rsidRDefault="00BC309A" w:rsidP="004C08CB">
      <w:pPr>
        <w:spacing w:after="0" w:line="240" w:lineRule="auto"/>
        <w:ind w:firstLine="708"/>
        <w:jc w:val="both"/>
        <w:rPr>
          <w:sz w:val="24"/>
        </w:rPr>
      </w:pPr>
      <w:r w:rsidRPr="004C08CB">
        <w:rPr>
          <w:sz w:val="24"/>
        </w:rPr>
        <w:t xml:space="preserve">[6] RL </w:t>
      </w:r>
      <w:proofErr w:type="spellStart"/>
      <w:r w:rsidRPr="004C08CB">
        <w:rPr>
          <w:sz w:val="24"/>
        </w:rPr>
        <w:t>Dobrushin</w:t>
      </w:r>
      <w:proofErr w:type="spellEnd"/>
      <w:r w:rsidRPr="004C08CB">
        <w:rPr>
          <w:sz w:val="24"/>
        </w:rPr>
        <w:t xml:space="preserve">, VI </w:t>
      </w:r>
      <w:proofErr w:type="spellStart"/>
      <w:r w:rsidRPr="004C08CB">
        <w:rPr>
          <w:sz w:val="24"/>
        </w:rPr>
        <w:t>Kri︠ukov</w:t>
      </w:r>
      <w:proofErr w:type="spellEnd"/>
      <w:r w:rsidRPr="004C08CB">
        <w:rPr>
          <w:sz w:val="24"/>
        </w:rPr>
        <w:t xml:space="preserve"> </w:t>
      </w:r>
      <w:proofErr w:type="spellStart"/>
      <w:r w:rsidRPr="004C08CB">
        <w:rPr>
          <w:sz w:val="24"/>
        </w:rPr>
        <w:t>and</w:t>
      </w:r>
      <w:proofErr w:type="spellEnd"/>
      <w:r w:rsidRPr="004C08CB">
        <w:rPr>
          <w:sz w:val="24"/>
        </w:rPr>
        <w:t xml:space="preserve"> AL </w:t>
      </w:r>
      <w:proofErr w:type="spellStart"/>
      <w:r w:rsidRPr="004C08CB">
        <w:rPr>
          <w:sz w:val="24"/>
        </w:rPr>
        <w:t>Toom</w:t>
      </w:r>
      <w:proofErr w:type="spellEnd"/>
      <w:r w:rsidRPr="004C08CB">
        <w:rPr>
          <w:sz w:val="24"/>
        </w:rPr>
        <w:t xml:space="preserve">. </w:t>
      </w:r>
      <w:proofErr w:type="spellStart"/>
      <w:r w:rsidRPr="004C08CB">
        <w:rPr>
          <w:sz w:val="24"/>
        </w:rPr>
        <w:t>Stochastic</w:t>
      </w:r>
      <w:proofErr w:type="spellEnd"/>
      <w:r w:rsidRPr="004C08CB">
        <w:rPr>
          <w:sz w:val="24"/>
        </w:rPr>
        <w:t xml:space="preserve"> </w:t>
      </w:r>
      <w:proofErr w:type="spellStart"/>
      <w:r w:rsidRPr="004C08CB">
        <w:rPr>
          <w:sz w:val="24"/>
        </w:rPr>
        <w:t>cellular</w:t>
      </w:r>
      <w:proofErr w:type="spellEnd"/>
      <w:r w:rsidRPr="004C08CB">
        <w:rPr>
          <w:sz w:val="24"/>
        </w:rPr>
        <w:t xml:space="preserve"> </w:t>
      </w:r>
      <w:proofErr w:type="spellStart"/>
      <w:r w:rsidRPr="004C08CB">
        <w:rPr>
          <w:sz w:val="24"/>
        </w:rPr>
        <w:t>systems</w:t>
      </w:r>
      <w:proofErr w:type="spellEnd"/>
      <w:r w:rsidRPr="004C08CB">
        <w:rPr>
          <w:sz w:val="24"/>
        </w:rPr>
        <w:t xml:space="preserve">: </w:t>
      </w:r>
      <w:proofErr w:type="spellStart"/>
      <w:r w:rsidRPr="004C08CB">
        <w:rPr>
          <w:sz w:val="24"/>
        </w:rPr>
        <w:t>ergodicity</w:t>
      </w:r>
      <w:proofErr w:type="spellEnd"/>
      <w:r w:rsidRPr="004C08CB">
        <w:rPr>
          <w:sz w:val="24"/>
        </w:rPr>
        <w:t>,</w:t>
      </w:r>
    </w:p>
    <w:p w:rsidR="00BC309A" w:rsidRPr="004C08CB" w:rsidRDefault="00BC309A" w:rsidP="003E29DB">
      <w:pPr>
        <w:spacing w:after="0" w:line="240" w:lineRule="auto"/>
        <w:jc w:val="both"/>
        <w:rPr>
          <w:sz w:val="24"/>
        </w:rPr>
      </w:pPr>
      <w:proofErr w:type="spellStart"/>
      <w:r w:rsidRPr="004C08CB">
        <w:rPr>
          <w:sz w:val="24"/>
        </w:rPr>
        <w:t>memory</w:t>
      </w:r>
      <w:proofErr w:type="spellEnd"/>
      <w:r w:rsidRPr="004C08CB">
        <w:rPr>
          <w:sz w:val="24"/>
        </w:rPr>
        <w:t xml:space="preserve">, </w:t>
      </w:r>
      <w:proofErr w:type="spellStart"/>
      <w:r w:rsidRPr="004C08CB">
        <w:rPr>
          <w:sz w:val="24"/>
        </w:rPr>
        <w:t>morphogenesis</w:t>
      </w:r>
      <w:proofErr w:type="spellEnd"/>
      <w:r w:rsidRPr="004C08CB">
        <w:rPr>
          <w:sz w:val="24"/>
        </w:rPr>
        <w:t xml:space="preserve">. </w:t>
      </w:r>
      <w:proofErr w:type="spellStart"/>
      <w:r w:rsidRPr="004C08CB">
        <w:rPr>
          <w:sz w:val="24"/>
        </w:rPr>
        <w:t>Manchester</w:t>
      </w:r>
      <w:proofErr w:type="spellEnd"/>
      <w:r w:rsidRPr="004C08CB">
        <w:rPr>
          <w:sz w:val="24"/>
        </w:rPr>
        <w:t xml:space="preserve"> </w:t>
      </w:r>
      <w:proofErr w:type="spellStart"/>
      <w:r w:rsidRPr="004C08CB">
        <w:rPr>
          <w:sz w:val="24"/>
        </w:rPr>
        <w:t>University</w:t>
      </w:r>
      <w:proofErr w:type="spellEnd"/>
      <w:r w:rsidRPr="004C08CB">
        <w:rPr>
          <w:sz w:val="24"/>
        </w:rPr>
        <w:t xml:space="preserve"> </w:t>
      </w:r>
      <w:proofErr w:type="spellStart"/>
      <w:r w:rsidRPr="004C08CB">
        <w:rPr>
          <w:sz w:val="24"/>
        </w:rPr>
        <w:t>Press</w:t>
      </w:r>
      <w:proofErr w:type="spellEnd"/>
      <w:r w:rsidRPr="004C08CB">
        <w:rPr>
          <w:sz w:val="24"/>
        </w:rPr>
        <w:t>, 1990.</w:t>
      </w:r>
    </w:p>
    <w:p w:rsidR="00BC309A" w:rsidRPr="004C08CB" w:rsidRDefault="00BC309A" w:rsidP="003E29DB">
      <w:pPr>
        <w:spacing w:after="0" w:line="240" w:lineRule="auto"/>
        <w:ind w:firstLine="708"/>
        <w:jc w:val="both"/>
        <w:rPr>
          <w:sz w:val="24"/>
        </w:rPr>
      </w:pPr>
      <w:r w:rsidRPr="004C08CB">
        <w:rPr>
          <w:sz w:val="24"/>
        </w:rPr>
        <w:t xml:space="preserve">[7] </w:t>
      </w:r>
      <w:proofErr w:type="spellStart"/>
      <w:r w:rsidRPr="004C08CB">
        <w:rPr>
          <w:sz w:val="24"/>
        </w:rPr>
        <w:t>Fisch</w:t>
      </w:r>
      <w:proofErr w:type="spellEnd"/>
      <w:r w:rsidRPr="004C08CB">
        <w:rPr>
          <w:sz w:val="24"/>
        </w:rPr>
        <w:t>. “</w:t>
      </w:r>
      <w:proofErr w:type="spellStart"/>
      <w:r w:rsidRPr="004C08CB">
        <w:rPr>
          <w:sz w:val="24"/>
        </w:rPr>
        <w:t>Cyclic</w:t>
      </w:r>
      <w:proofErr w:type="spellEnd"/>
      <w:r w:rsidRPr="004C08CB">
        <w:rPr>
          <w:sz w:val="24"/>
        </w:rPr>
        <w:t xml:space="preserve"> </w:t>
      </w:r>
      <w:proofErr w:type="spellStart"/>
      <w:r w:rsidRPr="004C08CB">
        <w:rPr>
          <w:sz w:val="24"/>
        </w:rPr>
        <w:t>cellular</w:t>
      </w:r>
      <w:proofErr w:type="spellEnd"/>
      <w:r w:rsidRPr="004C08CB">
        <w:rPr>
          <w:sz w:val="24"/>
        </w:rPr>
        <w:t xml:space="preserve"> </w:t>
      </w:r>
      <w:proofErr w:type="spellStart"/>
      <w:r w:rsidRPr="004C08CB">
        <w:rPr>
          <w:sz w:val="24"/>
        </w:rPr>
        <w:t>automata</w:t>
      </w:r>
      <w:proofErr w:type="spellEnd"/>
      <w:r w:rsidRPr="004C08CB">
        <w:rPr>
          <w:sz w:val="24"/>
        </w:rPr>
        <w:t xml:space="preserve"> </w:t>
      </w:r>
      <w:proofErr w:type="spellStart"/>
      <w:r w:rsidRPr="004C08CB">
        <w:rPr>
          <w:sz w:val="24"/>
        </w:rPr>
        <w:t>and</w:t>
      </w:r>
      <w:proofErr w:type="spellEnd"/>
      <w:r w:rsidRPr="004C08CB">
        <w:rPr>
          <w:sz w:val="24"/>
        </w:rPr>
        <w:t xml:space="preserve"> </w:t>
      </w:r>
      <w:proofErr w:type="spellStart"/>
      <w:r w:rsidRPr="004C08CB">
        <w:rPr>
          <w:sz w:val="24"/>
        </w:rPr>
        <w:t>related</w:t>
      </w:r>
      <w:proofErr w:type="spellEnd"/>
      <w:r w:rsidRPr="004C08CB">
        <w:rPr>
          <w:sz w:val="24"/>
        </w:rPr>
        <w:t xml:space="preserve"> </w:t>
      </w:r>
      <w:proofErr w:type="spellStart"/>
      <w:r w:rsidRPr="004C08CB">
        <w:rPr>
          <w:sz w:val="24"/>
        </w:rPr>
        <w:t>processes</w:t>
      </w:r>
      <w:proofErr w:type="spellEnd"/>
      <w:r w:rsidRPr="004C08CB">
        <w:rPr>
          <w:sz w:val="24"/>
        </w:rPr>
        <w:t xml:space="preserve">”. </w:t>
      </w:r>
      <w:proofErr w:type="spellStart"/>
      <w:r w:rsidRPr="004C08CB">
        <w:rPr>
          <w:sz w:val="24"/>
        </w:rPr>
        <w:t>Physica</w:t>
      </w:r>
      <w:proofErr w:type="spellEnd"/>
      <w:r w:rsidRPr="004C08CB">
        <w:rPr>
          <w:sz w:val="24"/>
        </w:rPr>
        <w:t xml:space="preserve"> D: </w:t>
      </w:r>
      <w:proofErr w:type="spellStart"/>
      <w:r w:rsidRPr="004C08CB">
        <w:rPr>
          <w:sz w:val="24"/>
        </w:rPr>
        <w:t>Nonlinear</w:t>
      </w:r>
      <w:proofErr w:type="spellEnd"/>
      <w:r w:rsidR="003E29DB" w:rsidRPr="004C08CB">
        <w:rPr>
          <w:sz w:val="24"/>
          <w:lang w:val="en-US"/>
        </w:rPr>
        <w:t xml:space="preserve"> </w:t>
      </w:r>
      <w:proofErr w:type="spellStart"/>
      <w:r w:rsidRPr="004C08CB">
        <w:rPr>
          <w:sz w:val="24"/>
        </w:rPr>
        <w:t>Phenomena</w:t>
      </w:r>
      <w:proofErr w:type="spellEnd"/>
      <w:r w:rsidRPr="004C08CB">
        <w:rPr>
          <w:sz w:val="24"/>
        </w:rPr>
        <w:t xml:space="preserve"> 45.1-3 (1990), </w:t>
      </w:r>
      <w:proofErr w:type="spellStart"/>
      <w:r w:rsidRPr="004C08CB">
        <w:rPr>
          <w:sz w:val="24"/>
        </w:rPr>
        <w:t>pp</w:t>
      </w:r>
      <w:proofErr w:type="spellEnd"/>
      <w:r w:rsidRPr="004C08CB">
        <w:rPr>
          <w:sz w:val="24"/>
        </w:rPr>
        <w:t>. 19–25.</w:t>
      </w:r>
    </w:p>
    <w:p w:rsidR="00BC309A" w:rsidRPr="004C08CB" w:rsidRDefault="00BC309A" w:rsidP="003E29DB">
      <w:pPr>
        <w:spacing w:after="0" w:line="240" w:lineRule="auto"/>
        <w:ind w:firstLine="708"/>
        <w:jc w:val="both"/>
        <w:rPr>
          <w:sz w:val="24"/>
        </w:rPr>
      </w:pPr>
      <w:r w:rsidRPr="004C08CB">
        <w:rPr>
          <w:sz w:val="24"/>
        </w:rPr>
        <w:t xml:space="preserve">[8] </w:t>
      </w:r>
      <w:proofErr w:type="spellStart"/>
      <w:r w:rsidRPr="004C08CB">
        <w:rPr>
          <w:sz w:val="24"/>
        </w:rPr>
        <w:t>Gobron</w:t>
      </w:r>
      <w:proofErr w:type="spellEnd"/>
      <w:r w:rsidRPr="004C08CB">
        <w:rPr>
          <w:sz w:val="24"/>
        </w:rPr>
        <w:t xml:space="preserve"> </w:t>
      </w:r>
      <w:proofErr w:type="spellStart"/>
      <w:r w:rsidRPr="004C08CB">
        <w:rPr>
          <w:sz w:val="24"/>
        </w:rPr>
        <w:t>and</w:t>
      </w:r>
      <w:proofErr w:type="spellEnd"/>
      <w:r w:rsidRPr="004C08CB">
        <w:rPr>
          <w:sz w:val="24"/>
        </w:rPr>
        <w:t xml:space="preserve"> </w:t>
      </w:r>
      <w:proofErr w:type="spellStart"/>
      <w:r w:rsidRPr="004C08CB">
        <w:rPr>
          <w:sz w:val="24"/>
        </w:rPr>
        <w:t>Chiba</w:t>
      </w:r>
      <w:proofErr w:type="spellEnd"/>
      <w:r w:rsidRPr="004C08CB">
        <w:rPr>
          <w:sz w:val="24"/>
        </w:rPr>
        <w:t xml:space="preserve">. “3D </w:t>
      </w:r>
      <w:proofErr w:type="spellStart"/>
      <w:r w:rsidRPr="004C08CB">
        <w:rPr>
          <w:sz w:val="24"/>
        </w:rPr>
        <w:t>surface</w:t>
      </w:r>
      <w:proofErr w:type="spellEnd"/>
      <w:r w:rsidRPr="004C08CB">
        <w:rPr>
          <w:sz w:val="24"/>
        </w:rPr>
        <w:t xml:space="preserve"> </w:t>
      </w:r>
      <w:proofErr w:type="spellStart"/>
      <w:r w:rsidRPr="004C08CB">
        <w:rPr>
          <w:sz w:val="24"/>
        </w:rPr>
        <w:t>cellular</w:t>
      </w:r>
      <w:proofErr w:type="spellEnd"/>
      <w:r w:rsidRPr="004C08CB">
        <w:rPr>
          <w:sz w:val="24"/>
        </w:rPr>
        <w:t xml:space="preserve"> </w:t>
      </w:r>
      <w:proofErr w:type="spellStart"/>
      <w:r w:rsidRPr="004C08CB">
        <w:rPr>
          <w:sz w:val="24"/>
        </w:rPr>
        <w:t>automata</w:t>
      </w:r>
      <w:proofErr w:type="spellEnd"/>
      <w:r w:rsidRPr="004C08CB">
        <w:rPr>
          <w:sz w:val="24"/>
        </w:rPr>
        <w:t xml:space="preserve"> </w:t>
      </w:r>
      <w:proofErr w:type="spellStart"/>
      <w:r w:rsidRPr="004C08CB">
        <w:rPr>
          <w:sz w:val="24"/>
        </w:rPr>
        <w:t>and</w:t>
      </w:r>
      <w:proofErr w:type="spellEnd"/>
      <w:r w:rsidRPr="004C08CB">
        <w:rPr>
          <w:sz w:val="24"/>
        </w:rPr>
        <w:t xml:space="preserve"> </w:t>
      </w:r>
      <w:proofErr w:type="spellStart"/>
      <w:r w:rsidRPr="004C08CB">
        <w:rPr>
          <w:sz w:val="24"/>
        </w:rPr>
        <w:t>their</w:t>
      </w:r>
      <w:proofErr w:type="spellEnd"/>
      <w:r w:rsidRPr="004C08CB">
        <w:rPr>
          <w:sz w:val="24"/>
        </w:rPr>
        <w:t xml:space="preserve"> </w:t>
      </w:r>
      <w:proofErr w:type="spellStart"/>
      <w:r w:rsidRPr="004C08CB">
        <w:rPr>
          <w:sz w:val="24"/>
        </w:rPr>
        <w:t>applications</w:t>
      </w:r>
      <w:proofErr w:type="spellEnd"/>
      <w:r w:rsidRPr="004C08CB">
        <w:rPr>
          <w:sz w:val="24"/>
        </w:rPr>
        <w:t xml:space="preserve">”. </w:t>
      </w:r>
      <w:proofErr w:type="spellStart"/>
      <w:r w:rsidRPr="004C08CB">
        <w:rPr>
          <w:sz w:val="24"/>
        </w:rPr>
        <w:t>The</w:t>
      </w:r>
      <w:proofErr w:type="spellEnd"/>
      <w:r w:rsidR="003E29DB" w:rsidRPr="004C08CB">
        <w:rPr>
          <w:sz w:val="24"/>
          <w:lang w:val="en-US"/>
        </w:rPr>
        <w:t xml:space="preserve"> </w:t>
      </w:r>
      <w:proofErr w:type="spellStart"/>
      <w:r w:rsidRPr="004C08CB">
        <w:rPr>
          <w:sz w:val="24"/>
        </w:rPr>
        <w:t>Journal</w:t>
      </w:r>
      <w:proofErr w:type="spellEnd"/>
      <w:r w:rsidRPr="004C08CB">
        <w:rPr>
          <w:sz w:val="24"/>
        </w:rPr>
        <w:t xml:space="preserve"> </w:t>
      </w:r>
      <w:proofErr w:type="spellStart"/>
      <w:r w:rsidRPr="004C08CB">
        <w:rPr>
          <w:sz w:val="24"/>
        </w:rPr>
        <w:t>of</w:t>
      </w:r>
      <w:proofErr w:type="spellEnd"/>
      <w:r w:rsidRPr="004C08CB">
        <w:rPr>
          <w:sz w:val="24"/>
        </w:rPr>
        <w:t xml:space="preserve"> </w:t>
      </w:r>
      <w:proofErr w:type="spellStart"/>
      <w:r w:rsidRPr="004C08CB">
        <w:rPr>
          <w:sz w:val="24"/>
        </w:rPr>
        <w:t>Visualization</w:t>
      </w:r>
      <w:proofErr w:type="spellEnd"/>
      <w:r w:rsidRPr="004C08CB">
        <w:rPr>
          <w:sz w:val="24"/>
        </w:rPr>
        <w:t xml:space="preserve"> </w:t>
      </w:r>
      <w:proofErr w:type="spellStart"/>
      <w:r w:rsidRPr="004C08CB">
        <w:rPr>
          <w:sz w:val="24"/>
        </w:rPr>
        <w:t>and</w:t>
      </w:r>
      <w:proofErr w:type="spellEnd"/>
      <w:r w:rsidRPr="004C08CB">
        <w:rPr>
          <w:sz w:val="24"/>
        </w:rPr>
        <w:t xml:space="preserve"> </w:t>
      </w:r>
      <w:proofErr w:type="spellStart"/>
      <w:r w:rsidRPr="004C08CB">
        <w:rPr>
          <w:sz w:val="24"/>
        </w:rPr>
        <w:t>Computer</w:t>
      </w:r>
      <w:proofErr w:type="spellEnd"/>
      <w:r w:rsidRPr="004C08CB">
        <w:rPr>
          <w:sz w:val="24"/>
        </w:rPr>
        <w:t xml:space="preserve"> </w:t>
      </w:r>
      <w:proofErr w:type="spellStart"/>
      <w:r w:rsidRPr="004C08CB">
        <w:rPr>
          <w:sz w:val="24"/>
        </w:rPr>
        <w:t>Animation</w:t>
      </w:r>
      <w:proofErr w:type="spellEnd"/>
      <w:r w:rsidRPr="004C08CB">
        <w:rPr>
          <w:sz w:val="24"/>
        </w:rPr>
        <w:t xml:space="preserve"> 10.3 (1999), </w:t>
      </w:r>
      <w:proofErr w:type="spellStart"/>
      <w:r w:rsidRPr="004C08CB">
        <w:rPr>
          <w:sz w:val="24"/>
        </w:rPr>
        <w:t>pp</w:t>
      </w:r>
      <w:proofErr w:type="spellEnd"/>
      <w:r w:rsidRPr="004C08CB">
        <w:rPr>
          <w:sz w:val="24"/>
        </w:rPr>
        <w:t>. 143–158.</w:t>
      </w:r>
    </w:p>
    <w:p w:rsidR="00BC309A" w:rsidRPr="004C08CB" w:rsidRDefault="00BC309A" w:rsidP="003E29DB">
      <w:pPr>
        <w:spacing w:after="0" w:line="240" w:lineRule="auto"/>
        <w:ind w:firstLine="708"/>
        <w:jc w:val="both"/>
        <w:rPr>
          <w:sz w:val="24"/>
        </w:rPr>
      </w:pPr>
      <w:r w:rsidRPr="004C08CB">
        <w:rPr>
          <w:sz w:val="24"/>
        </w:rPr>
        <w:t xml:space="preserve">[9] </w:t>
      </w:r>
      <w:proofErr w:type="spellStart"/>
      <w:r w:rsidRPr="004C08CB">
        <w:rPr>
          <w:sz w:val="24"/>
        </w:rPr>
        <w:t>Johnson</w:t>
      </w:r>
      <w:proofErr w:type="spellEnd"/>
      <w:r w:rsidRPr="004C08CB">
        <w:rPr>
          <w:sz w:val="24"/>
        </w:rPr>
        <w:t xml:space="preserve">, </w:t>
      </w:r>
      <w:proofErr w:type="spellStart"/>
      <w:r w:rsidRPr="004C08CB">
        <w:rPr>
          <w:sz w:val="24"/>
        </w:rPr>
        <w:t>Yannakakis</w:t>
      </w:r>
      <w:proofErr w:type="spellEnd"/>
      <w:r w:rsidRPr="004C08CB">
        <w:rPr>
          <w:sz w:val="24"/>
        </w:rPr>
        <w:t xml:space="preserve"> </w:t>
      </w:r>
      <w:proofErr w:type="spellStart"/>
      <w:r w:rsidRPr="004C08CB">
        <w:rPr>
          <w:sz w:val="24"/>
        </w:rPr>
        <w:t>and</w:t>
      </w:r>
      <w:proofErr w:type="spellEnd"/>
      <w:r w:rsidRPr="004C08CB">
        <w:rPr>
          <w:sz w:val="24"/>
        </w:rPr>
        <w:t xml:space="preserve"> </w:t>
      </w:r>
      <w:proofErr w:type="spellStart"/>
      <w:r w:rsidRPr="004C08CB">
        <w:rPr>
          <w:sz w:val="24"/>
        </w:rPr>
        <w:t>Togelius</w:t>
      </w:r>
      <w:proofErr w:type="spellEnd"/>
      <w:r w:rsidRPr="004C08CB">
        <w:rPr>
          <w:sz w:val="24"/>
        </w:rPr>
        <w:t>. “</w:t>
      </w:r>
      <w:proofErr w:type="spellStart"/>
      <w:r w:rsidRPr="004C08CB">
        <w:rPr>
          <w:sz w:val="24"/>
        </w:rPr>
        <w:t>Cellular</w:t>
      </w:r>
      <w:proofErr w:type="spellEnd"/>
      <w:r w:rsidRPr="004C08CB">
        <w:rPr>
          <w:sz w:val="24"/>
        </w:rPr>
        <w:t xml:space="preserve"> </w:t>
      </w:r>
      <w:proofErr w:type="spellStart"/>
      <w:r w:rsidRPr="004C08CB">
        <w:rPr>
          <w:sz w:val="24"/>
        </w:rPr>
        <w:t>automata</w:t>
      </w:r>
      <w:proofErr w:type="spellEnd"/>
      <w:r w:rsidRPr="004C08CB">
        <w:rPr>
          <w:sz w:val="24"/>
        </w:rPr>
        <w:t xml:space="preserve"> </w:t>
      </w:r>
      <w:proofErr w:type="spellStart"/>
      <w:r w:rsidRPr="004C08CB">
        <w:rPr>
          <w:sz w:val="24"/>
        </w:rPr>
        <w:t>for</w:t>
      </w:r>
      <w:proofErr w:type="spellEnd"/>
      <w:r w:rsidRPr="004C08CB">
        <w:rPr>
          <w:sz w:val="24"/>
        </w:rPr>
        <w:t xml:space="preserve"> </w:t>
      </w:r>
      <w:proofErr w:type="spellStart"/>
      <w:r w:rsidRPr="004C08CB">
        <w:rPr>
          <w:sz w:val="24"/>
        </w:rPr>
        <w:t>real-time</w:t>
      </w:r>
      <w:proofErr w:type="spellEnd"/>
      <w:r w:rsidRPr="004C08CB">
        <w:rPr>
          <w:sz w:val="24"/>
        </w:rPr>
        <w:t xml:space="preserve"> </w:t>
      </w:r>
      <w:proofErr w:type="spellStart"/>
      <w:r w:rsidRPr="004C08CB">
        <w:rPr>
          <w:sz w:val="24"/>
        </w:rPr>
        <w:t>generationof</w:t>
      </w:r>
      <w:proofErr w:type="spellEnd"/>
      <w:r w:rsidRPr="004C08CB">
        <w:rPr>
          <w:sz w:val="24"/>
        </w:rPr>
        <w:t xml:space="preserve"> </w:t>
      </w:r>
      <w:proofErr w:type="spellStart"/>
      <w:r w:rsidRPr="004C08CB">
        <w:rPr>
          <w:sz w:val="24"/>
        </w:rPr>
        <w:t>infinite</w:t>
      </w:r>
      <w:proofErr w:type="spellEnd"/>
      <w:r w:rsidRPr="004C08CB">
        <w:rPr>
          <w:sz w:val="24"/>
        </w:rPr>
        <w:t xml:space="preserve"> </w:t>
      </w:r>
      <w:proofErr w:type="spellStart"/>
      <w:r w:rsidRPr="004C08CB">
        <w:rPr>
          <w:sz w:val="24"/>
        </w:rPr>
        <w:t>cave</w:t>
      </w:r>
      <w:proofErr w:type="spellEnd"/>
      <w:r w:rsidRPr="004C08CB">
        <w:rPr>
          <w:sz w:val="24"/>
        </w:rPr>
        <w:t xml:space="preserve"> </w:t>
      </w:r>
      <w:proofErr w:type="spellStart"/>
      <w:r w:rsidRPr="004C08CB">
        <w:rPr>
          <w:sz w:val="24"/>
        </w:rPr>
        <w:t>levels</w:t>
      </w:r>
      <w:proofErr w:type="spellEnd"/>
      <w:r w:rsidRPr="004C08CB">
        <w:rPr>
          <w:sz w:val="24"/>
        </w:rPr>
        <w:t xml:space="preserve">”. </w:t>
      </w:r>
      <w:proofErr w:type="spellStart"/>
      <w:r w:rsidRPr="004C08CB">
        <w:rPr>
          <w:sz w:val="24"/>
        </w:rPr>
        <w:t>Proceedings</w:t>
      </w:r>
      <w:proofErr w:type="spellEnd"/>
      <w:r w:rsidRPr="004C08CB">
        <w:rPr>
          <w:sz w:val="24"/>
        </w:rPr>
        <w:t xml:space="preserve"> </w:t>
      </w:r>
      <w:proofErr w:type="spellStart"/>
      <w:r w:rsidRPr="004C08CB">
        <w:rPr>
          <w:sz w:val="24"/>
        </w:rPr>
        <w:t>of</w:t>
      </w:r>
      <w:proofErr w:type="spellEnd"/>
      <w:r w:rsidRPr="004C08CB">
        <w:rPr>
          <w:sz w:val="24"/>
        </w:rPr>
        <w:t xml:space="preserve"> </w:t>
      </w:r>
      <w:proofErr w:type="spellStart"/>
      <w:r w:rsidRPr="004C08CB">
        <w:rPr>
          <w:sz w:val="24"/>
        </w:rPr>
        <w:t>the</w:t>
      </w:r>
      <w:proofErr w:type="spellEnd"/>
      <w:r w:rsidRPr="004C08CB">
        <w:rPr>
          <w:sz w:val="24"/>
        </w:rPr>
        <w:t xml:space="preserve"> 2010 </w:t>
      </w:r>
      <w:proofErr w:type="spellStart"/>
      <w:r w:rsidRPr="004C08CB">
        <w:rPr>
          <w:sz w:val="24"/>
        </w:rPr>
        <w:t>Workshop</w:t>
      </w:r>
      <w:proofErr w:type="spellEnd"/>
      <w:r w:rsidRPr="004C08CB">
        <w:rPr>
          <w:sz w:val="24"/>
        </w:rPr>
        <w:t xml:space="preserve"> </w:t>
      </w:r>
      <w:proofErr w:type="spellStart"/>
      <w:r w:rsidRPr="004C08CB">
        <w:rPr>
          <w:sz w:val="24"/>
        </w:rPr>
        <w:t>on</w:t>
      </w:r>
      <w:proofErr w:type="spellEnd"/>
      <w:r w:rsidRPr="004C08CB">
        <w:rPr>
          <w:sz w:val="24"/>
        </w:rPr>
        <w:t xml:space="preserve"> </w:t>
      </w:r>
      <w:proofErr w:type="spellStart"/>
      <w:r w:rsidRPr="004C08CB">
        <w:rPr>
          <w:sz w:val="24"/>
        </w:rPr>
        <w:t>Procedural</w:t>
      </w:r>
      <w:proofErr w:type="spellEnd"/>
    </w:p>
    <w:p w:rsidR="00BC309A" w:rsidRPr="004C08CB" w:rsidRDefault="00BC309A" w:rsidP="003E29DB">
      <w:pPr>
        <w:spacing w:after="0" w:line="240" w:lineRule="auto"/>
        <w:jc w:val="both"/>
        <w:rPr>
          <w:sz w:val="24"/>
        </w:rPr>
      </w:pPr>
      <w:proofErr w:type="spellStart"/>
      <w:r w:rsidRPr="004C08CB">
        <w:rPr>
          <w:sz w:val="24"/>
        </w:rPr>
        <w:t>Content</w:t>
      </w:r>
      <w:proofErr w:type="spellEnd"/>
      <w:r w:rsidRPr="004C08CB">
        <w:rPr>
          <w:sz w:val="24"/>
        </w:rPr>
        <w:t xml:space="preserve"> </w:t>
      </w:r>
      <w:proofErr w:type="spellStart"/>
      <w:r w:rsidRPr="004C08CB">
        <w:rPr>
          <w:sz w:val="24"/>
        </w:rPr>
        <w:t>Generation</w:t>
      </w:r>
      <w:proofErr w:type="spellEnd"/>
      <w:r w:rsidRPr="004C08CB">
        <w:rPr>
          <w:sz w:val="24"/>
        </w:rPr>
        <w:t xml:space="preserve"> </w:t>
      </w:r>
      <w:proofErr w:type="spellStart"/>
      <w:r w:rsidRPr="004C08CB">
        <w:rPr>
          <w:sz w:val="24"/>
        </w:rPr>
        <w:t>in</w:t>
      </w:r>
      <w:proofErr w:type="spellEnd"/>
      <w:r w:rsidRPr="004C08CB">
        <w:rPr>
          <w:sz w:val="24"/>
        </w:rPr>
        <w:t xml:space="preserve"> </w:t>
      </w:r>
      <w:proofErr w:type="spellStart"/>
      <w:r w:rsidRPr="004C08CB">
        <w:rPr>
          <w:sz w:val="24"/>
        </w:rPr>
        <w:t>Games</w:t>
      </w:r>
      <w:proofErr w:type="spellEnd"/>
      <w:r w:rsidRPr="004C08CB">
        <w:rPr>
          <w:sz w:val="24"/>
        </w:rPr>
        <w:t>. ACM. 2010, p. 10.</w:t>
      </w:r>
    </w:p>
    <w:p w:rsidR="00BC309A" w:rsidRPr="004C08CB" w:rsidRDefault="00BC309A" w:rsidP="003E29DB">
      <w:pPr>
        <w:spacing w:after="0" w:line="240" w:lineRule="auto"/>
        <w:ind w:firstLine="708"/>
        <w:jc w:val="both"/>
        <w:rPr>
          <w:sz w:val="24"/>
        </w:rPr>
      </w:pPr>
      <w:r w:rsidRPr="004C08CB">
        <w:rPr>
          <w:sz w:val="24"/>
        </w:rPr>
        <w:t xml:space="preserve">[10] </w:t>
      </w:r>
      <w:proofErr w:type="spellStart"/>
      <w:r w:rsidRPr="004C08CB">
        <w:rPr>
          <w:sz w:val="24"/>
        </w:rPr>
        <w:t>Ju</w:t>
      </w:r>
      <w:proofErr w:type="spellEnd"/>
      <w:r w:rsidRPr="004C08CB">
        <w:rPr>
          <w:sz w:val="24"/>
        </w:rPr>
        <w:t xml:space="preserve">, </w:t>
      </w:r>
      <w:proofErr w:type="spellStart"/>
      <w:r w:rsidRPr="004C08CB">
        <w:rPr>
          <w:sz w:val="24"/>
        </w:rPr>
        <w:t>Losasso</w:t>
      </w:r>
      <w:proofErr w:type="spellEnd"/>
      <w:r w:rsidRPr="004C08CB">
        <w:rPr>
          <w:sz w:val="24"/>
        </w:rPr>
        <w:t xml:space="preserve">, </w:t>
      </w:r>
      <w:proofErr w:type="spellStart"/>
      <w:r w:rsidRPr="004C08CB">
        <w:rPr>
          <w:sz w:val="24"/>
        </w:rPr>
        <w:t>Schaefer</w:t>
      </w:r>
      <w:proofErr w:type="spellEnd"/>
      <w:r w:rsidRPr="004C08CB">
        <w:rPr>
          <w:sz w:val="24"/>
        </w:rPr>
        <w:t xml:space="preserve"> </w:t>
      </w:r>
      <w:proofErr w:type="spellStart"/>
      <w:r w:rsidRPr="004C08CB">
        <w:rPr>
          <w:sz w:val="24"/>
        </w:rPr>
        <w:t>and</w:t>
      </w:r>
      <w:proofErr w:type="spellEnd"/>
      <w:r w:rsidRPr="004C08CB">
        <w:rPr>
          <w:sz w:val="24"/>
        </w:rPr>
        <w:t xml:space="preserve"> </w:t>
      </w:r>
      <w:proofErr w:type="spellStart"/>
      <w:r w:rsidRPr="004C08CB">
        <w:rPr>
          <w:sz w:val="24"/>
        </w:rPr>
        <w:t>Warren</w:t>
      </w:r>
      <w:proofErr w:type="spellEnd"/>
      <w:r w:rsidRPr="004C08CB">
        <w:rPr>
          <w:sz w:val="24"/>
        </w:rPr>
        <w:t>. “</w:t>
      </w:r>
      <w:proofErr w:type="spellStart"/>
      <w:r w:rsidRPr="004C08CB">
        <w:rPr>
          <w:sz w:val="24"/>
        </w:rPr>
        <w:t>Dual</w:t>
      </w:r>
      <w:proofErr w:type="spellEnd"/>
      <w:r w:rsidRPr="004C08CB">
        <w:rPr>
          <w:sz w:val="24"/>
        </w:rPr>
        <w:t xml:space="preserve"> </w:t>
      </w:r>
      <w:proofErr w:type="spellStart"/>
      <w:r w:rsidRPr="004C08CB">
        <w:rPr>
          <w:sz w:val="24"/>
        </w:rPr>
        <w:t>contouring</w:t>
      </w:r>
      <w:proofErr w:type="spellEnd"/>
      <w:r w:rsidRPr="004C08CB">
        <w:rPr>
          <w:sz w:val="24"/>
        </w:rPr>
        <w:t xml:space="preserve"> </w:t>
      </w:r>
      <w:proofErr w:type="spellStart"/>
      <w:r w:rsidRPr="004C08CB">
        <w:rPr>
          <w:sz w:val="24"/>
        </w:rPr>
        <w:t>of</w:t>
      </w:r>
      <w:proofErr w:type="spellEnd"/>
      <w:r w:rsidRPr="004C08CB">
        <w:rPr>
          <w:sz w:val="24"/>
        </w:rPr>
        <w:t xml:space="preserve"> </w:t>
      </w:r>
      <w:proofErr w:type="spellStart"/>
      <w:r w:rsidRPr="004C08CB">
        <w:rPr>
          <w:sz w:val="24"/>
        </w:rPr>
        <w:t>hermite</w:t>
      </w:r>
      <w:proofErr w:type="spellEnd"/>
      <w:r w:rsidRPr="004C08CB">
        <w:rPr>
          <w:sz w:val="24"/>
        </w:rPr>
        <w:t xml:space="preserve"> </w:t>
      </w:r>
      <w:proofErr w:type="spellStart"/>
      <w:r w:rsidRPr="004C08CB">
        <w:rPr>
          <w:sz w:val="24"/>
        </w:rPr>
        <w:t>data</w:t>
      </w:r>
      <w:proofErr w:type="spellEnd"/>
      <w:r w:rsidRPr="004C08CB">
        <w:rPr>
          <w:sz w:val="24"/>
        </w:rPr>
        <w:t>”. ACM</w:t>
      </w:r>
    </w:p>
    <w:p w:rsidR="00BC309A" w:rsidRPr="004C08CB" w:rsidRDefault="00BC309A" w:rsidP="003E29DB">
      <w:pPr>
        <w:spacing w:after="0" w:line="240" w:lineRule="auto"/>
        <w:jc w:val="both"/>
        <w:rPr>
          <w:sz w:val="24"/>
        </w:rPr>
      </w:pPr>
      <w:proofErr w:type="spellStart"/>
      <w:r w:rsidRPr="004C08CB">
        <w:rPr>
          <w:sz w:val="24"/>
        </w:rPr>
        <w:t>Transactions</w:t>
      </w:r>
      <w:proofErr w:type="spellEnd"/>
      <w:r w:rsidRPr="004C08CB">
        <w:rPr>
          <w:sz w:val="24"/>
        </w:rPr>
        <w:t xml:space="preserve"> </w:t>
      </w:r>
      <w:proofErr w:type="spellStart"/>
      <w:r w:rsidRPr="004C08CB">
        <w:rPr>
          <w:sz w:val="24"/>
        </w:rPr>
        <w:t>on</w:t>
      </w:r>
      <w:proofErr w:type="spellEnd"/>
      <w:r w:rsidRPr="004C08CB">
        <w:rPr>
          <w:sz w:val="24"/>
        </w:rPr>
        <w:t xml:space="preserve"> </w:t>
      </w:r>
      <w:proofErr w:type="spellStart"/>
      <w:r w:rsidRPr="004C08CB">
        <w:rPr>
          <w:sz w:val="24"/>
        </w:rPr>
        <w:t>Graphics</w:t>
      </w:r>
      <w:proofErr w:type="spellEnd"/>
      <w:r w:rsidRPr="004C08CB">
        <w:rPr>
          <w:sz w:val="24"/>
        </w:rPr>
        <w:t xml:space="preserve"> (TOG). </w:t>
      </w:r>
      <w:proofErr w:type="spellStart"/>
      <w:r w:rsidRPr="004C08CB">
        <w:rPr>
          <w:sz w:val="24"/>
        </w:rPr>
        <w:t>Vol</w:t>
      </w:r>
      <w:proofErr w:type="spellEnd"/>
      <w:r w:rsidRPr="004C08CB">
        <w:rPr>
          <w:sz w:val="24"/>
        </w:rPr>
        <w:t xml:space="preserve">. 21. 3. ACM. 2002, </w:t>
      </w:r>
      <w:proofErr w:type="spellStart"/>
      <w:r w:rsidRPr="004C08CB">
        <w:rPr>
          <w:sz w:val="24"/>
        </w:rPr>
        <w:t>pp</w:t>
      </w:r>
      <w:proofErr w:type="spellEnd"/>
      <w:r w:rsidRPr="004C08CB">
        <w:rPr>
          <w:sz w:val="24"/>
        </w:rPr>
        <w:t>. 339–346.</w:t>
      </w:r>
    </w:p>
    <w:p w:rsidR="00622393" w:rsidRPr="004C08CB" w:rsidRDefault="00622393" w:rsidP="003E29DB">
      <w:pPr>
        <w:spacing w:after="0" w:line="240" w:lineRule="auto"/>
        <w:jc w:val="both"/>
        <w:rPr>
          <w:sz w:val="24"/>
        </w:rPr>
      </w:pPr>
    </w:p>
    <w:sectPr w:rsidR="00622393" w:rsidRPr="004C08CB" w:rsidSect="0045176C">
      <w:type w:val="continuous"/>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F6402B"/>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2912297"/>
    <w:multiLevelType w:val="hybridMultilevel"/>
    <w:tmpl w:val="55A29D5E"/>
    <w:lvl w:ilvl="0" w:tplc="5994FA20">
      <w:start w:val="1"/>
      <w:numFmt w:val="decimal"/>
      <w:lvlText w:val="%1."/>
      <w:lvlJc w:val="left"/>
      <w:pPr>
        <w:ind w:left="1068" w:hanging="360"/>
      </w:pPr>
      <w:rPr>
        <w:rFonts w:hint="default"/>
      </w:rPr>
    </w:lvl>
    <w:lvl w:ilvl="1" w:tplc="04220019">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917"/>
    <w:rsid w:val="000E4134"/>
    <w:rsid w:val="00181F2F"/>
    <w:rsid w:val="003E29DB"/>
    <w:rsid w:val="0045176C"/>
    <w:rsid w:val="00453EFC"/>
    <w:rsid w:val="004C08CB"/>
    <w:rsid w:val="00622393"/>
    <w:rsid w:val="006F0F59"/>
    <w:rsid w:val="007D34CB"/>
    <w:rsid w:val="008C4447"/>
    <w:rsid w:val="008F070B"/>
    <w:rsid w:val="00930917"/>
    <w:rsid w:val="00AB7650"/>
    <w:rsid w:val="00BC309A"/>
    <w:rsid w:val="00C91C6E"/>
    <w:rsid w:val="00D30899"/>
    <w:rsid w:val="00D67C3B"/>
    <w:rsid w:val="00E2354D"/>
    <w:rsid w:val="00E5124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C61A3"/>
  <w15:chartTrackingRefBased/>
  <w15:docId w15:val="{AA008DB5-4DEC-4D4C-B6A5-8C4DDBB2A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7D34CB"/>
    <w:rPr>
      <w:rFonts w:ascii="Times New Roman" w:eastAsia="Times New Roman" w:hAnsi="Times New Roman" w:cs="Times New Roman"/>
      <w:sz w:val="28"/>
      <w:szCs w:val="2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44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5</Pages>
  <Words>6045</Words>
  <Characters>3447</Characters>
  <Application>Microsoft Office Word</Application>
  <DocSecurity>0</DocSecurity>
  <Lines>28</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Vladyslav</dc:creator>
  <cp:keywords/>
  <dc:description/>
  <cp:lastModifiedBy>Vladyslav</cp:lastModifiedBy>
  <cp:revision>6</cp:revision>
  <dcterms:created xsi:type="dcterms:W3CDTF">2018-11-16T08:35:00Z</dcterms:created>
  <dcterms:modified xsi:type="dcterms:W3CDTF">2018-11-16T13:00:00Z</dcterms:modified>
</cp:coreProperties>
</file>