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Figma, Adobe XD</w:t>
        <w:br/>
        <w:t>- Sketch, InVision</w:t>
        <w:br/>
        <w:t>- JavaScript, ReactJS</w:t>
        <w:br/>
        <w:t>- HTML, CSS, Bootstrap</w:t>
        <w:br/>
        <w:t>- Git, REST APIs</w:t>
      </w:r>
    </w:p>
    <w:p>
      <w:pPr>
        <w:pStyle w:val="Heading1"/>
      </w:pPr>
      <w:r>
        <w:t>Foreign Languages</w:t>
      </w:r>
    </w:p>
    <w:p>
      <w:r>
        <w:t>- English: C1</w:t>
        <w:br/>
        <w:t>- German: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Solutions Architect – Professional</w:t>
        <w:br/>
        <w:t>- Google Professional Cloud Architect</w:t>
        <w:br/>
        <w:t>- Certified ScrumMaster (CSM)</w:t>
      </w:r>
    </w:p>
    <w:p>
      <w:pPr>
        <w:pStyle w:val="Heading1"/>
      </w:pPr>
      <w:r>
        <w:t>Project Experience</w:t>
      </w:r>
    </w:p>
    <w:p>
      <w:r>
        <w:t xml:space="preserve">1. Interactive Web Application for Real-Time Collaboration  </w:t>
        <w:br/>
        <w:t xml:space="preserve">   Led the development of a real-time collaboration platform using ReactJS and REST APIs, allowing users to work together seamlessly on projects. Designed intuitive user interfaces with Figma and Adobe XD, ensuring a smooth and engaging user experience. Integrated Git for version control and continuous integration, enhancing team productivity and code quality. Technologies and tools used: ReactJS, REST APIs, Figma, Adobe XD, Git.</w:t>
        <w:br/>
        <w:br/>
        <w:t xml:space="preserve">2. Responsive E-commerce Website  </w:t>
        <w:br/>
        <w:t xml:space="preserve">   Spearheaded the creation of a responsive e-commerce website utilizing HTML, CSS, and Bootstrap for a visually appealing and mobile-friendly design. Implemented dynamic features with JavaScript and ReactJS, improving user interaction and engagement. Collaborated with backend developers to integrate RESTful APIs, ensuring efficient data retrieval and management. Technologies and tools used: HTML, CSS, Bootstrap, JavaScript, ReactJS, REST APIs.</w:t>
        <w:br/>
        <w:br/>
        <w:t xml:space="preserve">3. Cloud-Based Project Management Tool  </w:t>
        <w:br/>
        <w:t xml:space="preserve">   Architected and deployed a cloud-based project management tool on AWS, leveraging services like EC2 and S3 for robust infrastructure. Utilized Sketch and InVision to design user interfaces that enhance team collaboration and project tracking. Implemented Agile methodologies as a Certified ScrumMaster to streamline development processes and improve team efficiency. Technologies and tools used: AWS, Sketch, InVision, Certified ScrumMaster (CSM).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