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AWS Certified Machine Learning – Specialty</w:t>
        <w:br/>
        <w:t>- Certified TensorFlow Developer</w:t>
      </w:r>
    </w:p>
    <w:p>
      <w:pPr>
        <w:pStyle w:val="Heading1"/>
      </w:pPr>
      <w:r>
        <w:t>Project Experience</w:t>
      </w:r>
    </w:p>
    <w:p>
      <w:r>
        <w:t>1. Predictive Analytics Platform for Retail</w:t>
        <w:br/>
        <w:t xml:space="preserve">   Led the development of a predictive analytics platform using Python and TensorFlow to forecast sales trends for a major retail client. Leveraged AWS SageMaker to deploy machine learning models, significantly improving the accuracy of sales predictions by 25%. Integrated PostgreSQL for efficient data storage and retrieval, enabling real-time data analysis and reporting. Technologies and tools used: Python, TensorFlow, AWS SageMaker, PostgreSQL, Docker.</w:t>
        <w:br/>
        <w:br/>
        <w:t>2. Interactive Web Application for Real-Time Data Visualization</w:t>
        <w:br/>
        <w:t xml:space="preserve">   Developed an interactive web application using ReactJS and JavaScript to visualize real-time data for a financial services company. Implemented dynamic charting features and user-friendly dashboards, enhancing data accessibility for stakeholders. Utilized SQL and PostgreSQL to manage and query large datasets, ensuring seamless performance and quick data retrieval. Technologies and tools used: JavaScript, ReactJS, SQL, PostgreSQL.</w:t>
        <w:br/>
        <w:br/>
        <w:t>3. AI-Driven Customer Support Chatbot</w:t>
        <w:br/>
        <w:t xml:space="preserve">   Designed and implemented an AI-driven chatbot using Python and TensorFlow to automate customer support for an e-commerce platform. Employed natural language processing techniques to improve user interaction and response accuracy. Deployed the solution using Docker containers for scalable and efficient operations across multiple environments. Technologies and tools used: Python, TensorFlow, Docker, AWS.</w:t>
        <w:br/>
        <w:br/>
        <w:t>4. Cloud-Based Image Recognition System</w:t>
        <w:br/>
        <w:t xml:space="preserve">   Developed a cloud-based image recognition system leveraging AWS SageMaker and TensorFlow to automate quality control processes in manufacturing. The system achieved a 95% accuracy rate in identifying defects, reducing manual inspection time by 40%. Collaborated with cross-functional teams to integrate the solution into existing workflows, ensuring minimal disruption. Technologies and tools used: AWS SageMaker, TensorFlow, Python.</w:t>
        <w:br/>
        <w:br/>
        <w:t>5. User-Centric Mobile App Design</w:t>
        <w:br/>
        <w:t xml:space="preserve">   Led the design of a mobile application interface using Figma and Adobe XD, focusing on enhancing user experience for a healthcare startup. Conducted extensive user research and usability testing to refine design elements and improve accessibility. Worked closely with developers to ensure the design was accurately translated into the final product, resulting in a 30% increase in user engagement.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