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Ana-Maria Radu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>1. Machine Learning Model Deployment on AWS SageMaker</w:t>
        <w:br/>
        <w:t xml:space="preserve">   Developed and deployed a machine learning model using Python and TensorFlow on AWS SageMaker to predict customer churn for a telecommunications company. Leveraged Docker to containerize the application, ensuring consistent and scalable deployments across environments. Implemented data preprocessing and feature engineering using SQL and PostgreSQL, resulting in a model accuracy improvement of 15%. Technologies and tools used: Python, TensorFlow, AWS SageMaker, Docker, SQL, PostgreSQL.</w:t>
        <w:br/>
        <w:br/>
        <w:t>2. Interactive Web Application for Data Visualization</w:t>
        <w:br/>
        <w:t xml:space="preserve">   Created an interactive web application using JavaScript and ReactJS to visualize large datasets for a financial analytics firm. The application allowed users to filter and manipulate data in real-time, enhancing decision-making processes. Collaborated with the design team to implement user-friendly interfaces using Figma and Adobe XD, ensuring a seamless user experience. Technologies and tools used: JavaScript, ReactJS,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