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Călin Radu</w:t>
      </w:r>
    </w:p>
    <w:p>
      <w:pPr>
        <w:pStyle w:val="Heading1"/>
      </w:pPr>
      <w:r>
        <w:t>Technical Skills</w:t>
      </w:r>
    </w:p>
    <w:p>
      <w:r>
        <w:t>- Java, Spring Boot</w:t>
        <w:br/>
        <w:t>- JavaScript, ReactJS</w:t>
        <w:br/>
        <w:t>- AWS, Docker</w:t>
        <w:br/>
        <w:t>- SQL, PostgreSQL</w:t>
        <w:br/>
        <w:t>- Git, Kubernetes</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Certified Kubernetes Administrator</w:t>
        <w:br/>
        <w:t>- Oracle Certified Professional: Java SE Developer</w:t>
      </w:r>
    </w:p>
    <w:p>
      <w:pPr>
        <w:pStyle w:val="Heading1"/>
      </w:pPr>
      <w:r>
        <w:t>Project Experience</w:t>
      </w:r>
    </w:p>
    <w:p>
      <w:r>
        <w:t>1. **Inventory Management System**</w:t>
        <w:br/>
        <w:t xml:space="preserve">   Developed a robust inventory management system using Java and Spring Boot, enabling businesses to efficiently track and manage stock levels. Implemented RESTful APIs to facilitate seamless integration with third-party applications and services. Leveraged PostgreSQL for database management, ensuring data integrity and optimizing query performance. Utilized Docker for containerization, streamlining deployment processes and enhancing scalability. Technologies and tools used: Java, Spring Boot, PostgreSQL, Docker, Git.</w:t>
        <w:br/>
        <w:br/>
        <w:t>2. **Real-time Collaboration Platform**</w:t>
        <w:br/>
        <w:t xml:space="preserve">   Engineered a real-time collaboration platform using ReactJS for the frontend and Node.js for the backend, allowing users to work together seamlessly on projects. Integrated WebSocket technology to enable instant messaging and live updates, enhancing user interaction and engagement. Deployed the application on AWS, utilizing services like EC2 and S3 for hosting and storage. Managed container orchestration with Kubernetes, ensuring high availability and efficient resource utilization. Technologies and tools used: ReactJS, Node.js, AWS, Kubernetes,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