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Raluca Munteanu</w:t>
      </w:r>
    </w:p>
    <w:p>
      <w:pPr>
        <w:pStyle w:val="Heading1"/>
      </w:pPr>
      <w:r>
        <w:t>Technical Skills</w:t>
      </w:r>
    </w:p>
    <w:p>
      <w:r>
        <w:t>- JavaScript, ReactJS</w:t>
        <w:br/>
        <w:t>- HTML, CSS, Bootstrap</w:t>
        <w:br/>
        <w:t>- TypeScript, AngularJS</w:t>
        <w:br/>
        <w:t>- Figma, Adobe XD</w:t>
      </w:r>
    </w:p>
    <w:p>
      <w:pPr>
        <w:pStyle w:val="Heading1"/>
      </w:pPr>
      <w:r>
        <w:t>Foreign Languages</w:t>
      </w:r>
    </w:p>
    <w:p>
      <w:r>
        <w:t>- English: C1</w:t>
        <w:br/>
        <w:t>- Spanish: B1</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Microsoft Certified: Power Platform Fundamentals</w:t>
        <w:br/>
        <w:t>- Certified Internet Web (CIW) JavaScript Specialist</w:t>
      </w:r>
    </w:p>
    <w:p>
      <w:pPr>
        <w:pStyle w:val="Heading1"/>
      </w:pPr>
      <w:r>
        <w:t>Project Experience</w:t>
      </w:r>
    </w:p>
    <w:p>
      <w:r>
        <w:t>1. Interactive Portfolio Website</w:t>
        <w:br/>
        <w:t xml:space="preserve">   Developed an interactive portfolio website using HTML, CSS, and Bootstrap to showcase personal projects and skills. Implemented dynamic content rendering with JavaScript and enhanced user experience with responsive design principles. Integrated Figma and Adobe XD for designing visually appealing layouts, ensuring a cohesive and professional appearance across all devices. Technologies and tools used: HTML, CSS, Bootstrap, JavaScript, Figma, Adobe XD.</w:t>
        <w:br/>
        <w:br/>
        <w:t>2. Task Management Web Application</w:t>
        <w:br/>
        <w:t xml:space="preserve">   Created a task management web application using ReactJS and TypeScript, providing users with features to create, update, and organize tasks efficiently. Utilized AngularJS for certain components to leverage its two-way data binding capabilities. Focused on building a clean and intuitive user interface, collaborating with a team to conduct usability testing and iterate on design improvements. Technologies and tools used: ReactJS, TypeScript, AngularJS, HTML, CSS.</w:t>
        <w:br/>
        <w:br/>
        <w:t>3. E-commerce UI Design</w:t>
        <w:br/>
        <w:t xml:space="preserve">   Designed the user interface for an e-commerce platform using Adobe XD and Figma, concentrating on creating a seamless and engaging shopping experience. Conducted user research to understand customer needs and incorporated feedback into the design process. Worked closely with developers to ensure the implementation of design elements aligned with the overall project goals. Technologies and tools used: Figma, Adobe XD, HTML, CSS, Bootstrap.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