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Munteanu</w:t>
      </w:r>
    </w:p>
    <w:p>
      <w:pPr>
        <w:pStyle w:val="Heading1"/>
      </w:pPr>
      <w:r>
        <w:t>Technical Skills</w:t>
      </w:r>
    </w:p>
    <w:p>
      <w:r>
        <w:t>- Java, Spring Boot</w:t>
        <w:br/>
        <w:t>- AWS, Docker</w:t>
        <w:br/>
        <w:t>- SQL, PostgreSQL</w:t>
        <w:br/>
        <w:t>- Git, REST APIs</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Professional</w:t>
        <w:br/>
        <w:t>- Oracle Certified Professional, Java SE</w:t>
        <w:br/>
        <w:t>- Certified Kubernetes Administrator</w:t>
      </w:r>
    </w:p>
    <w:p>
      <w:pPr>
        <w:pStyle w:val="Heading1"/>
      </w:pPr>
      <w:r>
        <w:t>Project Experience</w:t>
      </w:r>
    </w:p>
    <w:p>
      <w:r>
        <w:t>1. Enterprise Resource Management System</w:t>
        <w:br/>
        <w:t xml:space="preserve">   Led the development of an Enterprise Resource Management System using Java and Spring Boot, designed to streamline business operations and improve efficiency. Deployed the application on AWS, leveraging EC2 and RDS for scalable computing and database solutions. Utilized Docker for containerization, ensuring consistent environments across development and production. Implemented REST APIs for seamless integration with third-party services and used Git for version control. Technologies and tools used: Java, Spring Boot, AWS (EC2, RDS), Docker, REST APIs, Git.</w:t>
        <w:br/>
        <w:br/>
        <w:t>2. Cloud-Based Inventory Management Platform</w:t>
        <w:br/>
        <w:t xml:space="preserve">   Architected a cloud-based inventory management platform, employing AWS services such as Lambda, S3, and DynamoDB to ensure high availability and fault tolerance. Developed the backend using Java and Spring Boot, and implemented RESTful APIs for efficient data exchange. Integrated PostgreSQL for robust data management and utilized Docker for container orchestration. Managed source control and collaborative development through Git. Technologies and tools used: Java, Spring Boot, AWS (Lambda, S3, DynamoDB), PostgreSQL, Docker, Git, REST APIs.</w:t>
        <w:br/>
        <w:br/>
        <w:t>3. Scalable Microservices Architecture</w:t>
        <w:br/>
        <w:t xml:space="preserve">   Spearheaded the design and implementation of a scalable microservices architecture for a financial services application. Utilized Spring Boot to develop independent services and deployed them on AWS using ECS and Fargate for efficient resource management. Employed Docker to containerize applications, facilitating seamless deployment and scaling. Implemented PostgreSQL as the primary database and ensured secure API communication through REST. Maintained code integrity and collaboration using Git. Technologies and tools used: Java, Spring Boot, AWS (ECS, Fargate), Docker, PostgreSQL, REST APIs,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