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Călinescu</w:t>
      </w:r>
    </w:p>
    <w:p>
      <w:pPr>
        <w:pStyle w:val="Heading1"/>
      </w:pPr>
      <w:r>
        <w:t>Technical Skills</w:t>
      </w:r>
    </w:p>
    <w:p>
      <w:r>
        <w:t>- JavaScript, ReactJS, TypeScript, HTML, CSS</w:t>
        <w:br/>
        <w:t>- AngularJS, VueJS, Bootstrap, REST APIs</w:t>
        <w:br/>
        <w:t>- Git, Docker, Kubernetes, Node.js</w:t>
        <w:br/>
        <w:t>- Figma, Adobe XD, InVision, Sketch</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Developer – Associate</w:t>
        <w:br/>
        <w:t>- Certified Kubernetes Administrator (CKA)</w:t>
        <w:br/>
        <w:t>- Microsoft Certified: Azure Developer Associate</w:t>
      </w:r>
    </w:p>
    <w:p>
      <w:pPr>
        <w:pStyle w:val="Heading1"/>
      </w:pPr>
      <w:r>
        <w:t>Project Experience</w:t>
      </w:r>
    </w:p>
    <w:p>
      <w:r>
        <w:t>1. Interactive Dashboard for Data Visualization</w:t>
        <w:br/>
        <w:t xml:space="preserve">   Developed an interactive data visualization dashboard using ReactJS and TypeScript, enabling users to analyze complex datasets with ease. Integrated REST APIs to fetch real-time data, ensuring the dashboard remained up-to-date with the latest information. Utilized Bootstrap for responsive design and seamless user experience across devices. Implemented Git for version control and collaborated with a team using Docker for consistent development environments.</w:t>
        <w:br/>
        <w:br/>
        <w:t>2. Cloud-Native Microservices Architecture</w:t>
        <w:br/>
        <w:t xml:space="preserve">   Led the development of a cloud-native microservices architecture using Node.js and Kubernetes, enhancing the scalability and reliability of the application. Deployed services on AWS, leveraging EC2 and S3 for efficient resource management and storage solutions. Implemented continuous integration and delivery pipelines using Git and Docker, reducing deployment times by 50%. Collaborated with cross-functional teams to ensure seamless integration and performance optimization.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